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90F28" w14:textId="77777777" w:rsidR="0061714C" w:rsidRDefault="0061714C" w:rsidP="0061714C">
      <w:r>
        <w:t>After looking over Ms. T’s information, I have found different signs and symptoms that go along with COPD, anxiety, and diabetes mellitus. As listed in her report, she suffers from edema, the frequency of urinating and it is happening during the night, paresthesia, anxiety and easily agitated, leg ulcer, wheezing, and expectoration in the respiratory tract. She also stated that she’s feeling stressed, overall. Suffering from anxiety is a sure trigger for stress and a higher feeling of agitation towards normal occurrences. Diabetes Mellitus is a cause of ulcers that are mainly produced on your legs and feet. In Ms. T’s case, one has formed on her leg. Another item listed is the frequency and urinating happening during nighttime. High blood sugar levels can cause UTI’s which increase the feeling of needing to urinate, even at nighttime. Leaking fluid from the blood vessels is also a common condition among DM, in this case, Edema is present within present signs and symptoms. Other present S&amp;S include wheezing and expectoration which are directly related to COPD. COPD is a chronic pulmonary disease that involves shortness of breath due to airway inflammation. Wheezing is a sure sign of COPD, and it may develop before any of these symptoms have a chance to show.</w:t>
      </w:r>
    </w:p>
    <w:p w14:paraId="580761C6" w14:textId="77777777" w:rsidR="0061714C" w:rsidRDefault="0061714C" w:rsidP="0061714C">
      <w:r>
        <w:t>Specific gravity is higher than normal, there are ketones in the urine. As well as glucose and urobilliruben. Protein is also positive in the urine but in smaller amounts, which could be considered normal. For hematology, her count is above the normal range for HCT, RBC, Hgb, and ESR. Both of her pulmonary findings prove within normal range. Positive ketones indicate a complication of Diabetes. Having too much glucose in the body is from your kidneys working overtime to filter and absorb the extra glucose. When your kidneys start to show their ware, then you’ll notice the glucose findings more frequently in urinalysis. Urobilliruben is a byproduct of bilirubin and is a sign of liver issues. With the hematology report, having high Hgb and HCT show signs of a patient with Diabetes Mellitus Type II. Anxiety is shown with a higher inflammatory state, thus resulting in a higher RBC count. Although Ms. T stated her concerns and issues with wheezing, her pulmonary tests concluded with her FVC and pulse oximetry within the normal range. Ms. T’s medication list includes Metformin and Alprazolam. Metformin is a type of medication used to control high blood sugar. This medication is used in conjunction with a proper diet and exercise for DM patients. Alprazolam is used to treat panic or anxiety disorders.</w:t>
      </w:r>
    </w:p>
    <w:p w14:paraId="2E3EC6AB" w14:textId="77777777" w:rsidR="0061714C" w:rsidRDefault="0061714C" w:rsidP="0061714C">
      <w:r>
        <w:t>Throughout the laboratory results, multiple instances show the development of different conditions in the body. Starting with the urinalysis, you see positive results of different items in the list that typically should show as negative in a normal and healthy test. For each condition stated, many issues may arise if left untreated. For example, Diabetes Mellitus patients have a higher likelihood of falling into a diabetic coma if their symptoms or laboratory findings are not returned to a homeostasis condition. With DM being multifactorial, insulin administration, a well-balanced diet, and exercise should be kept at the forefront of the patient and physician’s plan of action. Kidney damage is one of the most common outcomes of untreated DM patients and should not be taken lightly. Although the pulmonary results were within the normal range that does not directly conclude that the patient is not suffering from COPD. If left untreated, COPD can cause respiratory infections, heart complications, and worsening of any present conditions. As for anxiety, the sense of impending doom will hang over your head and only worsen with time. This can also cause issues with focusing, controlling your way of life, and getting in the way of daily activities.</w:t>
      </w:r>
    </w:p>
    <w:p w14:paraId="2BE4B161" w14:textId="39584A84" w:rsidR="00F74418" w:rsidRPr="0061714C" w:rsidRDefault="0061714C" w:rsidP="0061714C">
      <w:r>
        <w:t xml:space="preserve">There are different plans of action or care plans available for those suffering from these conditions. Diabetes Mellitus plan of action includes watching how much they consume, what type of food they are consuming, or what type of medications they are taking to assist in treating their condition. Anxiety can </w:t>
      </w:r>
      <w:r>
        <w:lastRenderedPageBreak/>
        <w:t>damper all aspects of a person's life and can go unnoticed for quite some time. Seeing a therapist or psychiatrist can be beneficial for working through their fears and issues. Breathing exercises, physically exercising (biking, walking, running, etc.), and self-care. COPD is more straightforward when it comes to taking care of your respiratory health. Keeping a daily checklist of how you feel and what needs to be done can be a great asset, for any condition. For COPD, taking daily medications, avoiding smoking at all possible costs, using oxygen as prescribed or requested, and good nutrition.</w:t>
      </w:r>
    </w:p>
    <w:sectPr w:rsidR="00F74418" w:rsidRPr="006171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221"/>
    <w:rsid w:val="00006785"/>
    <w:rsid w:val="00011066"/>
    <w:rsid w:val="00074221"/>
    <w:rsid w:val="000D4FCD"/>
    <w:rsid w:val="000D6269"/>
    <w:rsid w:val="000F58FF"/>
    <w:rsid w:val="001456B4"/>
    <w:rsid w:val="0018727C"/>
    <w:rsid w:val="001B3DDF"/>
    <w:rsid w:val="00265629"/>
    <w:rsid w:val="00283062"/>
    <w:rsid w:val="002A3978"/>
    <w:rsid w:val="002A3B4E"/>
    <w:rsid w:val="00333A07"/>
    <w:rsid w:val="003762A3"/>
    <w:rsid w:val="003B1FAA"/>
    <w:rsid w:val="003F5C93"/>
    <w:rsid w:val="004136B4"/>
    <w:rsid w:val="00422073"/>
    <w:rsid w:val="00443304"/>
    <w:rsid w:val="0057070D"/>
    <w:rsid w:val="005C3E62"/>
    <w:rsid w:val="006164D6"/>
    <w:rsid w:val="0061714C"/>
    <w:rsid w:val="00643713"/>
    <w:rsid w:val="00646052"/>
    <w:rsid w:val="006B3E28"/>
    <w:rsid w:val="006E18E8"/>
    <w:rsid w:val="006F2394"/>
    <w:rsid w:val="00722FE9"/>
    <w:rsid w:val="00734175"/>
    <w:rsid w:val="008214E1"/>
    <w:rsid w:val="00821992"/>
    <w:rsid w:val="00851E8E"/>
    <w:rsid w:val="00860804"/>
    <w:rsid w:val="00873740"/>
    <w:rsid w:val="00874E1A"/>
    <w:rsid w:val="008B4E82"/>
    <w:rsid w:val="008B7DE0"/>
    <w:rsid w:val="008D0C4D"/>
    <w:rsid w:val="008F184F"/>
    <w:rsid w:val="008F5597"/>
    <w:rsid w:val="0092538E"/>
    <w:rsid w:val="00934F61"/>
    <w:rsid w:val="00941DE1"/>
    <w:rsid w:val="009466F4"/>
    <w:rsid w:val="009551BE"/>
    <w:rsid w:val="00967FE2"/>
    <w:rsid w:val="009E2779"/>
    <w:rsid w:val="00A174CD"/>
    <w:rsid w:val="00A26B72"/>
    <w:rsid w:val="00A57331"/>
    <w:rsid w:val="00A57703"/>
    <w:rsid w:val="00A625D5"/>
    <w:rsid w:val="00B10691"/>
    <w:rsid w:val="00B50313"/>
    <w:rsid w:val="00B657AA"/>
    <w:rsid w:val="00B77889"/>
    <w:rsid w:val="00BA1197"/>
    <w:rsid w:val="00BF4A05"/>
    <w:rsid w:val="00C44486"/>
    <w:rsid w:val="00C90D76"/>
    <w:rsid w:val="00C95FA3"/>
    <w:rsid w:val="00CA14E7"/>
    <w:rsid w:val="00CE60D3"/>
    <w:rsid w:val="00D05AE9"/>
    <w:rsid w:val="00D2115C"/>
    <w:rsid w:val="00D228C3"/>
    <w:rsid w:val="00D31B07"/>
    <w:rsid w:val="00D3699B"/>
    <w:rsid w:val="00D72D35"/>
    <w:rsid w:val="00DB16C2"/>
    <w:rsid w:val="00DC197E"/>
    <w:rsid w:val="00DE4C26"/>
    <w:rsid w:val="00E04E40"/>
    <w:rsid w:val="00E91A6A"/>
    <w:rsid w:val="00EA0C37"/>
    <w:rsid w:val="00EC01CB"/>
    <w:rsid w:val="00EE31F0"/>
    <w:rsid w:val="00F066A9"/>
    <w:rsid w:val="00F441BD"/>
    <w:rsid w:val="00F64F28"/>
    <w:rsid w:val="00F74418"/>
    <w:rsid w:val="00FF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EB706"/>
  <w15:chartTrackingRefBased/>
  <w15:docId w15:val="{B1A18B1A-04C4-4D2C-91F4-E7FEDB393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711</Words>
  <Characters>4056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rebensky</dc:creator>
  <cp:keywords/>
  <dc:description/>
  <cp:lastModifiedBy>stephanie rebensky</cp:lastModifiedBy>
  <cp:revision>8</cp:revision>
  <dcterms:created xsi:type="dcterms:W3CDTF">2021-12-21T00:33:00Z</dcterms:created>
  <dcterms:modified xsi:type="dcterms:W3CDTF">2021-12-21T00:39:00Z</dcterms:modified>
</cp:coreProperties>
</file>