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30562C" w14:textId="77777777" w:rsidR="00732A8D" w:rsidRDefault="00732A8D" w:rsidP="00732A8D"/>
    <w:p w14:paraId="5D66B2D2" w14:textId="77777777" w:rsidR="00732A8D" w:rsidRDefault="00732A8D" w:rsidP="00732A8D">
      <w:r>
        <w:t>Stephanie Rebensky                                                                                                                August 12, 2021</w:t>
      </w:r>
    </w:p>
    <w:p w14:paraId="47E6FE27" w14:textId="77777777" w:rsidR="00732A8D" w:rsidRDefault="00732A8D" w:rsidP="009A6095">
      <w:pPr>
        <w:spacing w:line="360" w:lineRule="auto"/>
      </w:pPr>
    </w:p>
    <w:p w14:paraId="03B0EC2C" w14:textId="77777777" w:rsidR="00732A8D" w:rsidRDefault="00732A8D" w:rsidP="009A6095">
      <w:pPr>
        <w:spacing w:line="360" w:lineRule="auto"/>
      </w:pPr>
      <w:r>
        <w:t>Any injury to the body whether it be external or internal can cause lasting harm. After reviewing the 31-year-old male’s injuries, I have drawn a conclusion based on the evidence provided to me. The patient’s primary problem would be the 6-inch-long, ½ inch deep, gash he sustained during his fall. His friend’s tried to stop the bleeding with a makeshift tourniquet, which upon examination, was soaked through with his blood. The other injuries received during the fall are minor and do not require extensive care.</w:t>
      </w:r>
    </w:p>
    <w:p w14:paraId="35610AD5" w14:textId="77777777" w:rsidR="00732A8D" w:rsidRDefault="00732A8D" w:rsidP="009A6095">
      <w:pPr>
        <w:spacing w:line="360" w:lineRule="auto"/>
      </w:pPr>
      <w:r>
        <w:t>The laceration is located in the right inguinal region of the body. Within this section, he could sustain internal injuries to his small intestines, appendix, and his ascending colon. If we were talking about the inguinal region as a whole, which would include the hypogastric region, the male could then suffer damage to the ductus deferens or his seminal vesicles.</w:t>
      </w:r>
    </w:p>
    <w:p w14:paraId="66E965B8" w14:textId="77777777" w:rsidR="00732A8D" w:rsidRDefault="00732A8D" w:rsidP="009A6095">
      <w:pPr>
        <w:spacing w:line="360" w:lineRule="auto"/>
      </w:pPr>
      <w:r>
        <w:t>Furthering the issue on how much blood had been lost due to his accident, would vary on if the tear in the flesh hit a vein or an artery. Vasoconstriction causes the smooth muscle to contact, allowing less area for blood to flow and to spurt out under pressure. Arteries are under pressure because they transport blood away from the heart and push it through the body. This is why more bleeding would occur if an artery were hit. The external and internal iliac arteries would be at risk when damage to this region of the body arises. Veins pose less of a risk to the body when injured because the venous wall is much thinner and has less smooth muscle.</w:t>
      </w:r>
    </w:p>
    <w:p w14:paraId="22F0239B" w14:textId="77777777" w:rsidR="00732A8D" w:rsidRDefault="00732A8D" w:rsidP="009A6095">
      <w:pPr>
        <w:spacing w:line="360" w:lineRule="auto"/>
      </w:pPr>
      <w:r>
        <w:t>Losing a lot of blood, in any situation, is never a good sign. Protein Fibrin in your blood and platelets cause a series of reactions and take place, where your blood starts to coagulate, slowing the loss of blood. Our blood is there to aid the body back into the state of hemostasis. If too much blood has been lost and needs to be replenished your surgeon would perform a blood transfusion. It is important to find a matching donor because your body produces antigens when a foreign substance, like unmatching blood, enters the system. When the body discovers an antigen, not of the body's own makeup, the body will then produce antibodies. When this stems from an unmatched blood transfusion, the blood will then clump together causing agglutination.</w:t>
      </w:r>
    </w:p>
    <w:p w14:paraId="7192AA07" w14:textId="77777777" w:rsidR="00732A8D" w:rsidRDefault="00732A8D" w:rsidP="009A6095">
      <w:pPr>
        <w:spacing w:line="360" w:lineRule="auto"/>
      </w:pPr>
      <w:r>
        <w:t xml:space="preserve">The area of the laceration is not the only area of the body that will be affected by the injury. Due to the trauma, your body will endure, your adrenal medulla, located in the central part of your adrenal glands, will release a hormone known as epinephrine (adrenaline). With this hormone elevated, your airways </w:t>
      </w:r>
      <w:r>
        <w:lastRenderedPageBreak/>
        <w:t>will dilate and make it easier for you to breathe. A patient could feel more alert and pain-free due to this hormone.</w:t>
      </w:r>
    </w:p>
    <w:p w14:paraId="2291BBA4" w14:textId="77777777" w:rsidR="00732A8D" w:rsidRDefault="00732A8D" w:rsidP="009A6095">
      <w:pPr>
        <w:spacing w:line="360" w:lineRule="auto"/>
      </w:pPr>
      <w:r>
        <w:t>Your automatic nervous system would be another area of the body that would respond to traumatic events such as an injury. The involuntary responses that we have no control over could aid a person after this type of disturbance has transpired. The fight or flight method is a response under our conscious decision. This part of our PNS system controls circulation, regulation of the body’s temperature, and breathing. This will be useful to the patient because it is your body’s way of trying to get back to homeostasis.</w:t>
      </w:r>
    </w:p>
    <w:p w14:paraId="4BD84809" w14:textId="77777777" w:rsidR="00732A8D" w:rsidRDefault="00732A8D" w:rsidP="009A6095">
      <w:pPr>
        <w:spacing w:line="360" w:lineRule="auto"/>
      </w:pPr>
      <w:r>
        <w:t>Even though this happened in the inguinal region of the body, your mind goes to every organ, artery, or major part of the body that may have been affected, except the urinary system. Within the urinary system, your kidneys are vital for cleaning out the metabolic wastes from the body, creating urine. Lack of blood flow to the kidneys could cause further issues for this patient because of the kidney’s secrete renin. By secreting renin, kidneys help maintain blood volume and pressure. This organ also secretes a hormone known as erythropoietin, which controls the rate of blood cell production through the red bone marrow. Lastly, it is vital for the kidneys to continue to remove metabolic waste from the body to ensure homeostasis.</w:t>
      </w:r>
    </w:p>
    <w:p w14:paraId="435069B8" w14:textId="77777777" w:rsidR="00732A8D" w:rsidRDefault="00732A8D" w:rsidP="009A6095">
      <w:pPr>
        <w:spacing w:line="360" w:lineRule="auto"/>
      </w:pPr>
      <w:r>
        <w:t>After all, is said and done, with the patient on the road to recovery, the next form of aid is through nutrition and his digestion. Through recovery, it is recommended that the patient consumes more protein to help supply additional amino acids. Adding protein can help in the process of healing because when nutritional proteins are consumed, the amino acids that are created are transported to cells, which in turn use the amino acids to synthesize proteins. Enzymes created from the new proteins control clotting factors. In this case, the clotting of the wound takes priority.</w:t>
      </w:r>
    </w:p>
    <w:p w14:paraId="0474C9BC" w14:textId="629602B5" w:rsidR="00372CA4" w:rsidRPr="00732A8D" w:rsidRDefault="00732A8D" w:rsidP="009A6095">
      <w:pPr>
        <w:spacing w:line="360" w:lineRule="auto"/>
      </w:pPr>
      <w:r>
        <w:t>The essays and assessments completed throughout this course have helped me in multiple ways to prepare for this final assessment. From face-to-face interactions, you would never assume a superficial wound could end up wreaking havoc on your internal balance. In each lesson, you provided us with information that linked together with each structure, movement, and function of the body. Walking into this course, I had limited knowledge of the true in</w:t>
      </w:r>
      <w:r w:rsidR="009A6095">
        <w:t>n</w:t>
      </w:r>
      <w:r>
        <w:t>erworkings of our bodies and how they connected to one another. I had to remind myself to notice the way each organ not only played a specific role in its located region but in other key sections of the body. Every part is working to create and maintain a balance known as homeostasis. Without this balance, we would cease to exist.</w:t>
      </w:r>
    </w:p>
    <w:sectPr w:rsidR="00372CA4" w:rsidRPr="00732A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E76D46"/>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F7E"/>
    <w:rsid w:val="000066C7"/>
    <w:rsid w:val="000279AE"/>
    <w:rsid w:val="00053437"/>
    <w:rsid w:val="000606A2"/>
    <w:rsid w:val="00073257"/>
    <w:rsid w:val="00073675"/>
    <w:rsid w:val="000812CB"/>
    <w:rsid w:val="000B2DF2"/>
    <w:rsid w:val="000F0410"/>
    <w:rsid w:val="000F4F51"/>
    <w:rsid w:val="00114D23"/>
    <w:rsid w:val="001376A7"/>
    <w:rsid w:val="00144BFF"/>
    <w:rsid w:val="0016425A"/>
    <w:rsid w:val="0018067F"/>
    <w:rsid w:val="001C61A5"/>
    <w:rsid w:val="001E140D"/>
    <w:rsid w:val="001F43DE"/>
    <w:rsid w:val="0021326C"/>
    <w:rsid w:val="00263A79"/>
    <w:rsid w:val="002C02A6"/>
    <w:rsid w:val="002C2AA8"/>
    <w:rsid w:val="002C79B0"/>
    <w:rsid w:val="002E46BC"/>
    <w:rsid w:val="00302C89"/>
    <w:rsid w:val="003106B1"/>
    <w:rsid w:val="00322E0A"/>
    <w:rsid w:val="00330D1D"/>
    <w:rsid w:val="00360A0F"/>
    <w:rsid w:val="00361D12"/>
    <w:rsid w:val="00372CA4"/>
    <w:rsid w:val="003A09C7"/>
    <w:rsid w:val="003B5052"/>
    <w:rsid w:val="003B584E"/>
    <w:rsid w:val="003C05EA"/>
    <w:rsid w:val="003E4E31"/>
    <w:rsid w:val="003E67BD"/>
    <w:rsid w:val="003F7933"/>
    <w:rsid w:val="00403857"/>
    <w:rsid w:val="0041368E"/>
    <w:rsid w:val="004167E9"/>
    <w:rsid w:val="0044041A"/>
    <w:rsid w:val="00442433"/>
    <w:rsid w:val="0044364D"/>
    <w:rsid w:val="00446B85"/>
    <w:rsid w:val="005004DE"/>
    <w:rsid w:val="00552628"/>
    <w:rsid w:val="0056145C"/>
    <w:rsid w:val="0056193E"/>
    <w:rsid w:val="005A37D8"/>
    <w:rsid w:val="005B438B"/>
    <w:rsid w:val="005C75DD"/>
    <w:rsid w:val="005E2B42"/>
    <w:rsid w:val="00630066"/>
    <w:rsid w:val="0064547E"/>
    <w:rsid w:val="00651122"/>
    <w:rsid w:val="00671C38"/>
    <w:rsid w:val="00682BFD"/>
    <w:rsid w:val="00693656"/>
    <w:rsid w:val="0069706B"/>
    <w:rsid w:val="006E3680"/>
    <w:rsid w:val="007021CA"/>
    <w:rsid w:val="00732A8D"/>
    <w:rsid w:val="0073394D"/>
    <w:rsid w:val="007507DB"/>
    <w:rsid w:val="00762B7B"/>
    <w:rsid w:val="007642C5"/>
    <w:rsid w:val="00777C0B"/>
    <w:rsid w:val="00797E1F"/>
    <w:rsid w:val="007B6F7E"/>
    <w:rsid w:val="007C4079"/>
    <w:rsid w:val="00831851"/>
    <w:rsid w:val="00834329"/>
    <w:rsid w:val="00843336"/>
    <w:rsid w:val="00861302"/>
    <w:rsid w:val="00875695"/>
    <w:rsid w:val="008857FD"/>
    <w:rsid w:val="008910E4"/>
    <w:rsid w:val="008976E5"/>
    <w:rsid w:val="008B0C42"/>
    <w:rsid w:val="008C59E8"/>
    <w:rsid w:val="0091035A"/>
    <w:rsid w:val="00911A40"/>
    <w:rsid w:val="009150EC"/>
    <w:rsid w:val="00926628"/>
    <w:rsid w:val="00940853"/>
    <w:rsid w:val="00960757"/>
    <w:rsid w:val="009767E6"/>
    <w:rsid w:val="009A0377"/>
    <w:rsid w:val="009A6095"/>
    <w:rsid w:val="009B174C"/>
    <w:rsid w:val="009C7FAC"/>
    <w:rsid w:val="009E09A6"/>
    <w:rsid w:val="009E3245"/>
    <w:rsid w:val="009E5B9A"/>
    <w:rsid w:val="00A352EF"/>
    <w:rsid w:val="00A5323A"/>
    <w:rsid w:val="00A864F8"/>
    <w:rsid w:val="00AA6761"/>
    <w:rsid w:val="00AB09CA"/>
    <w:rsid w:val="00AE4AB2"/>
    <w:rsid w:val="00AE61B8"/>
    <w:rsid w:val="00B01B6B"/>
    <w:rsid w:val="00B22DA5"/>
    <w:rsid w:val="00B277D1"/>
    <w:rsid w:val="00B42800"/>
    <w:rsid w:val="00B47E2D"/>
    <w:rsid w:val="00B8055C"/>
    <w:rsid w:val="00B96B94"/>
    <w:rsid w:val="00BB77C7"/>
    <w:rsid w:val="00BC1369"/>
    <w:rsid w:val="00C14941"/>
    <w:rsid w:val="00C45F60"/>
    <w:rsid w:val="00C466A4"/>
    <w:rsid w:val="00C51009"/>
    <w:rsid w:val="00C63315"/>
    <w:rsid w:val="00C83762"/>
    <w:rsid w:val="00CB2B22"/>
    <w:rsid w:val="00CB5ED6"/>
    <w:rsid w:val="00CD1210"/>
    <w:rsid w:val="00D002FA"/>
    <w:rsid w:val="00D248F0"/>
    <w:rsid w:val="00D36AF8"/>
    <w:rsid w:val="00D73DB1"/>
    <w:rsid w:val="00D95E17"/>
    <w:rsid w:val="00DB7B2C"/>
    <w:rsid w:val="00DF1146"/>
    <w:rsid w:val="00DF3792"/>
    <w:rsid w:val="00E221D2"/>
    <w:rsid w:val="00E57CCE"/>
    <w:rsid w:val="00E83B4F"/>
    <w:rsid w:val="00E84159"/>
    <w:rsid w:val="00EA1D55"/>
    <w:rsid w:val="00EA454D"/>
    <w:rsid w:val="00EE4072"/>
    <w:rsid w:val="00EE68DD"/>
    <w:rsid w:val="00EF7441"/>
    <w:rsid w:val="00F11D0D"/>
    <w:rsid w:val="00F33938"/>
    <w:rsid w:val="00F33FA8"/>
    <w:rsid w:val="00F806E2"/>
    <w:rsid w:val="00F85CA6"/>
    <w:rsid w:val="00FB72BF"/>
    <w:rsid w:val="00FD3965"/>
    <w:rsid w:val="00FE7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27FA5"/>
  <w15:chartTrackingRefBased/>
  <w15:docId w15:val="{71E0A925-7581-44EE-8582-4B06F1C0B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B438B"/>
    <w:pPr>
      <w:pBdr>
        <w:top w:val="nil"/>
        <w:left w:val="nil"/>
        <w:bottom w:val="nil"/>
        <w:right w:val="nil"/>
        <w:between w:val="nil"/>
      </w:pBdr>
      <w:spacing w:after="0" w:line="276" w:lineRule="auto"/>
    </w:pPr>
    <w:rPr>
      <w:rFonts w:ascii="Arial" w:eastAsia="Arial" w:hAnsi="Arial" w:cs="Arial"/>
      <w:color w:val="00000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819</Words>
  <Characters>4672</Characters>
  <Application>Microsoft Office Word</Application>
  <DocSecurity>0</DocSecurity>
  <Lines>38</Lines>
  <Paragraphs>10</Paragraphs>
  <ScaleCrop>false</ScaleCrop>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rebensky</dc:creator>
  <cp:keywords/>
  <dc:description/>
  <cp:lastModifiedBy>stephanie rebensky</cp:lastModifiedBy>
  <cp:revision>4</cp:revision>
  <dcterms:created xsi:type="dcterms:W3CDTF">2021-08-13T04:17:00Z</dcterms:created>
  <dcterms:modified xsi:type="dcterms:W3CDTF">2021-08-13T04:20:00Z</dcterms:modified>
</cp:coreProperties>
</file>