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png" ContentType="image/png"/>
  <Override PartName="/docProps/core.xml" ContentType="application/vnd.openxmlformats-package.core-properties+xml"/>
  <Override PartName="/word/document.xml" ContentType="application/vnd.openxmlformats-officedocument.wordprocessingml.document.main+xml"/>
  <Override PartName="/word/header1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endnotes.xml" ContentType="application/vnd.openxmlformats-officedocument.wordprocessingml.endnotes+xml"/>
  <Override PartName="/word/theme/theme11.xml" ContentType="application/vnd.openxmlformats-officedocument.theme+xml"/>
  <Override PartName="/word/footnotes.xml" ContentType="application/vnd.openxmlformats-officedocument.wordprocessingml.footnotes+xml"/>
  <Override PartName="/word/fontTable.xml" ContentType="application/vnd.openxmlformats-officedocument.wordprocessingml.fontTable+xml"/>
  <Override PartName="/word/webSettings.xml" ContentType="application/vnd.openxmlformats-officedocument.wordprocessingml.webSettings+xml"/>
  <Override PartName="/word/header22.xml" ContentType="application/vnd.openxmlformats-officedocument.wordprocessingml.header+xml"/>
  <Override PartName="/word/intelligence2.xml" ContentType="application/vnd.ms-office.intelligence2+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xmlns:wp14="http://schemas.microsoft.com/office/word/2010/wordml" w:rsidP="351BC724" w14:paraId="12FC230E" wp14:textId="5482EF77">
      <w:pPr>
        <w:pStyle w:val="Title"/>
        <w:rPr>
          <w:b w:val="1"/>
          <w:bCs w:val="1"/>
          <w:sz w:val="28"/>
          <w:szCs w:val="28"/>
        </w:rPr>
      </w:pPr>
      <w:r w:rsidRPr="351BC724" w:rsidR="351BC724">
        <w:rPr>
          <w:b w:val="1"/>
          <w:bCs w:val="1"/>
          <w:sz w:val="28"/>
          <w:szCs w:val="28"/>
        </w:rPr>
        <w:t>Hollands Theory of Vocational Choice</w:t>
      </w:r>
    </w:p>
    <w:p xmlns:wp14="http://schemas.microsoft.com/office/word/2010/wordml" w:rsidP="351BC724" w14:paraId="24150118" wp14:textId="194D1D24">
      <w:pPr>
        <w:pStyle w:val="Title"/>
        <w:rPr>
          <w:b w:val="1"/>
          <w:bCs w:val="1"/>
          <w:sz w:val="28"/>
          <w:szCs w:val="28"/>
        </w:rPr>
      </w:pPr>
      <w:r w:rsidRPr="351BC724" w:rsidR="351BC724">
        <w:rPr>
          <w:b w:val="1"/>
          <w:bCs w:val="1"/>
          <w:sz w:val="28"/>
          <w:szCs w:val="28"/>
        </w:rPr>
        <w:t>And Roes Theory of Personality Development</w:t>
      </w:r>
    </w:p>
    <w:p xmlns:wp14="http://schemas.microsoft.com/office/word/2010/wordml" w:rsidP="351BC724" w14:paraId="5480A496" wp14:textId="41ABA564">
      <w:pPr>
        <w:pStyle w:val="Title"/>
        <w:rPr>
          <w:b w:val="1"/>
          <w:bCs w:val="1"/>
          <w:sz w:val="28"/>
          <w:szCs w:val="28"/>
        </w:rPr>
      </w:pPr>
      <w:r w:rsidRPr="351BC724" w:rsidR="351BC724">
        <w:rPr>
          <w:b w:val="1"/>
          <w:bCs w:val="1"/>
          <w:sz w:val="28"/>
          <w:szCs w:val="28"/>
        </w:rPr>
        <w:t>Essay</w:t>
      </w:r>
    </w:p>
    <w:p xmlns:wp14="http://schemas.microsoft.com/office/word/2010/wordml" w:rsidP="351BC724" w14:paraId="35D0EA3E" wp14:textId="56B1C11B">
      <w:pPr>
        <w:pStyle w:val="Title"/>
      </w:pPr>
      <w:r w:rsidR="351BC724">
        <w:rPr/>
        <w:t xml:space="preserve">Raymonda L. </w:t>
      </w:r>
      <w:r w:rsidR="351BC724">
        <w:rPr/>
        <w:t>Valdes, Student</w:t>
      </w:r>
      <w:r w:rsidR="351BC724">
        <w:rPr/>
        <w:t>, A.A.S Business</w:t>
      </w:r>
    </w:p>
    <w:p xmlns:wp14="http://schemas.microsoft.com/office/word/2010/wordml" w:rsidP="351BC724" w14:paraId="695BFCA4" wp14:textId="50E1C8E1">
      <w:pPr>
        <w:pStyle w:val="Title"/>
      </w:pPr>
      <w:r w:rsidR="351BC724">
        <w:rPr/>
        <w:t>Bryant Stratton College</w:t>
      </w:r>
    </w:p>
    <w:p xmlns:wp14="http://schemas.microsoft.com/office/word/2010/wordml" w:rsidP="351BC724" w14:paraId="6970C358" wp14:textId="13CD9DBA">
      <w:pPr>
        <w:pStyle w:val="Title"/>
      </w:pPr>
      <w:r w:rsidR="351BC724">
        <w:rPr/>
        <w:t>SOSC225</w:t>
      </w:r>
    </w:p>
    <w:p xmlns:wp14="http://schemas.microsoft.com/office/word/2010/wordml" w:rsidP="351BC724" w14:paraId="719569A1" wp14:textId="2A02FA9C">
      <w:pPr>
        <w:pStyle w:val="Title"/>
        <w:ind w:left="0"/>
      </w:pPr>
      <w:r w:rsidR="351BC724">
        <w:rPr/>
        <w:t xml:space="preserve">Instructor: k. Calandrelli </w:t>
      </w:r>
    </w:p>
    <w:p xmlns:wp14="http://schemas.microsoft.com/office/word/2010/wordml" w:rsidP="351BC724" w14:paraId="5C1FAFD7" wp14:textId="66FAEB63">
      <w:pPr>
        <w:pStyle w:val="Title"/>
        <w:ind w:left="0"/>
      </w:pPr>
    </w:p>
    <w:p xmlns:wp14="http://schemas.microsoft.com/office/word/2010/wordml" w:rsidP="351BC724" w14:paraId="7CBFD60A" wp14:textId="5E459C61">
      <w:pPr>
        <w:pStyle w:val="SectionTitle"/>
        <w:rPr>
          <w:b w:val="1"/>
          <w:bCs w:val="1"/>
          <w:sz w:val="28"/>
          <w:szCs w:val="28"/>
        </w:rPr>
      </w:pPr>
      <w:r w:rsidRPr="351BC724" w:rsidR="351BC724">
        <w:rPr>
          <w:b w:val="1"/>
          <w:bCs w:val="1"/>
          <w:sz w:val="28"/>
          <w:szCs w:val="28"/>
        </w:rPr>
        <w:t>[Holland’s Theory of Vocational Choice]</w:t>
      </w:r>
    </w:p>
    <w:p xmlns:wp14="http://schemas.microsoft.com/office/word/2010/wordml" w:rsidP="351BC724" w14:paraId="09E176F4" wp14:textId="2EB7DB2F">
      <w:pPr>
        <w:pStyle w:val="NoSpacing"/>
      </w:pPr>
      <w:r w:rsidR="351BC724">
        <w:rPr/>
        <w:t xml:space="preserve">For this essay I will </w:t>
      </w:r>
      <w:r w:rsidR="351BC724">
        <w:rPr/>
        <w:t>attempt</w:t>
      </w:r>
      <w:r w:rsidR="351BC724">
        <w:rPr/>
        <w:t xml:space="preserve"> to explain what importance the Holland theory has on the decision of my future career. The theory states that the concept of the consistency of a vocational personality and the interpretation of personality patterns is homogeneous, and there is a lot of evidence to support this theory. I believe this to be true as some of the traits that I have, my mother also had the same skills and worked in the same field. I would have to agree that some</w:t>
      </w:r>
    </w:p>
    <w:p xmlns:wp14="http://schemas.microsoft.com/office/word/2010/wordml" w:rsidP="351BC724" w14:paraId="795DE378" wp14:textId="42337166">
      <w:pPr>
        <w:pStyle w:val="NoSpacing"/>
      </w:pPr>
      <w:r w:rsidR="351BC724">
        <w:rPr/>
        <w:t xml:space="preserve"> Of the traits, not all are homogeneous. As </w:t>
      </w:r>
      <w:r w:rsidR="351BC724">
        <w:rPr/>
        <w:t>stated</w:t>
      </w:r>
      <w:r w:rsidR="351BC724">
        <w:rPr/>
        <w:t xml:space="preserve"> by Solomone Paul for the University of Syracuse that it could be from homogeneous or heterogeneous differentiated. The theory helps me to better understand how I choose the career choice of my future due to growing up and watching my mom work and make decisions on what career to choose based on the personality and skills that she passed down to me. I would say that it has shaped me to be like my mom and make the same career decisions but </w:t>
      </w:r>
      <w:bookmarkStart w:name="_Int_DbLAnK1l" w:id="1796224668"/>
      <w:r w:rsidR="351BC724">
        <w:rPr/>
        <w:t>have</w:t>
      </w:r>
      <w:bookmarkEnd w:id="1796224668"/>
      <w:r w:rsidR="351BC724">
        <w:rPr/>
        <w:t xml:space="preserve"> different goals. </w:t>
      </w:r>
      <w:bookmarkStart w:name="_Int_olL1w9YO" w:id="1652592799"/>
      <w:r w:rsidR="351BC724">
        <w:rPr/>
        <w:t>My environment</w:t>
      </w:r>
      <w:bookmarkEnd w:id="1652592799"/>
      <w:r w:rsidR="351BC724">
        <w:rPr/>
        <w:t xml:space="preserve"> also played a big part in the type of career I decided to pursue, this would be due to living around one of the country's major schools Yale University. I </w:t>
      </w:r>
      <w:bookmarkStart w:name="_Int_d6tGVDVT" w:id="1669369808"/>
      <w:r w:rsidR="351BC724">
        <w:rPr/>
        <w:t>cannot</w:t>
      </w:r>
      <w:bookmarkEnd w:id="1669369808"/>
      <w:r w:rsidR="351BC724">
        <w:rPr/>
        <w:t xml:space="preserve"> say that vocational choice and skills are consistent in Holland’s Theory, however, I do believe that with comparison to my family genes there could be some evidence to show validity.</w:t>
      </w:r>
    </w:p>
    <w:p xmlns:wp14="http://schemas.microsoft.com/office/word/2010/wordml" w:rsidP="351BC724" w14:paraId="36B80B43" wp14:textId="5099534C">
      <w:pPr>
        <w:pStyle w:val="NoSpacing"/>
        <w:rPr>
          <w:color w:val="auto"/>
        </w:rPr>
      </w:pPr>
    </w:p>
    <w:p w:rsidR="351BC724" w:rsidP="351BC724" w:rsidRDefault="351BC724" w14:paraId="721B30E1" w14:textId="2F83DF9C">
      <w:pPr>
        <w:pStyle w:val="NoSpacing"/>
        <w:rPr>
          <w:color w:val="auto"/>
        </w:rPr>
      </w:pPr>
    </w:p>
    <w:p xmlns:wp14="http://schemas.microsoft.com/office/word/2010/wordml" w:rsidP="351BC724" w14:paraId="397908CF" wp14:textId="507F5853">
      <w:pPr>
        <w:pStyle w:val="SectionTitle"/>
        <w:rPr>
          <w:b w:val="1"/>
          <w:bCs w:val="1"/>
          <w:sz w:val="28"/>
          <w:szCs w:val="28"/>
        </w:rPr>
      </w:pPr>
      <w:r w:rsidRPr="351BC724" w:rsidR="351BC724">
        <w:rPr>
          <w:b w:val="1"/>
          <w:bCs w:val="1"/>
          <w:sz w:val="28"/>
          <w:szCs w:val="28"/>
        </w:rPr>
        <w:t xml:space="preserve">[Roes Theory OF </w:t>
      </w:r>
      <w:r w:rsidRPr="351BC724" w:rsidR="351BC724">
        <w:rPr>
          <w:b w:val="1"/>
          <w:bCs w:val="1"/>
          <w:sz w:val="28"/>
          <w:szCs w:val="28"/>
        </w:rPr>
        <w:t>Personality Development</w:t>
      </w:r>
      <w:r w:rsidRPr="351BC724" w:rsidR="351BC724">
        <w:rPr>
          <w:b w:val="1"/>
          <w:bCs w:val="1"/>
          <w:sz w:val="28"/>
          <w:szCs w:val="28"/>
        </w:rPr>
        <w:t>]</w:t>
      </w:r>
    </w:p>
    <w:p w:rsidR="351BC724" w:rsidP="351BC724" w:rsidRDefault="351BC724" w14:paraId="3DB29E96" w14:textId="4D6E2795">
      <w:pPr>
        <w:pStyle w:val="Normal"/>
      </w:pPr>
    </w:p>
    <w:p w:rsidR="351BC724" w:rsidP="351BC724" w:rsidRDefault="351BC724" w14:paraId="210F5E26" w14:textId="4F19CEF9">
      <w:pPr>
        <w:pStyle w:val="Normal"/>
        <w:rPr>
          <w:b w:val="1"/>
          <w:bCs w:val="1"/>
          <w:sz w:val="28"/>
          <w:szCs w:val="28"/>
        </w:rPr>
      </w:pPr>
    </w:p>
    <w:p w:rsidR="351BC724" w:rsidRDefault="351BC724" w14:paraId="699DCE8B" w14:textId="5BBA93A5">
      <w:r w:rsidR="351BC724">
        <w:rPr/>
        <w:t xml:space="preserve">[The Roe Theory of personality Development and Career Choice has been evaluated by theorists who agree that there are some flaws with this theory. I do not see any reason to believe that the skills I have gained, or my career choice, are solely due to the psychological needs that developed between me and my mother, however, I do believe that the bonding and nurturing of a mother to her child is needed, I </w:t>
      </w:r>
      <w:bookmarkStart w:name="_Int_lDfJIPF6" w:id="1760441749"/>
      <w:r w:rsidR="351BC724">
        <w:rPr/>
        <w:t>do not</w:t>
      </w:r>
      <w:bookmarkEnd w:id="1760441749"/>
      <w:r w:rsidR="351BC724">
        <w:rPr/>
        <w:t xml:space="preserve"> think it has anything to do with the overall decision to choose what career I would choose. This would have to come from watching my mother work and develop the skills that are being taught. The personality of the mother or father may not be the same as the child. The theory focuses on psychological needs that develop between the interaction of the parent and child. As </w:t>
      </w:r>
      <w:r w:rsidR="351BC724">
        <w:rPr/>
        <w:t>stated</w:t>
      </w:r>
      <w:r w:rsidR="351BC724">
        <w:rPr/>
        <w:t xml:space="preserve"> in an article from Sage Journals. Development can come from family influences, as well as racial and ethnic groups, minorities from </w:t>
      </w:r>
      <w:bookmarkStart w:name="_Int_z8iCjg0p" w:id="1166095579"/>
      <w:r w:rsidR="351BC724">
        <w:rPr/>
        <w:t>race</w:t>
      </w:r>
      <w:bookmarkEnd w:id="1166095579"/>
      <w:r w:rsidR="351BC724">
        <w:rPr/>
        <w:t xml:space="preserve"> and class. So, who is to say that the child will inherit the same traits and career goals</w:t>
      </w:r>
      <w:bookmarkStart w:name="_Int_ha9PTBHn" w:id="557436922"/>
      <w:r w:rsidR="351BC724">
        <w:rPr/>
        <w:t xml:space="preserve">. This theory helps me better understand why I wanted the career I have chosen now and in the past. I cannot say if theory has any validity, I can only evaluate why and what made me psychologically choose to be the person I am today. Learning this information will help me understand </w:t>
      </w:r>
      <w:r w:rsidR="351BC724">
        <w:rPr/>
        <w:t>what</w:t>
      </w:r>
      <w:r w:rsidR="351BC724">
        <w:rPr/>
        <w:t xml:space="preserve"> influenced my career decisions throughout my life </w:t>
      </w:r>
      <w:r w:rsidR="351BC724">
        <w:rPr/>
        <w:t>and how</w:t>
      </w:r>
      <w:r w:rsidR="351BC724">
        <w:rPr/>
        <w:t xml:space="preserve"> psychological needs played a big part and are the </w:t>
      </w:r>
      <w:r w:rsidR="351BC724">
        <w:rPr/>
        <w:t>only reason for the decisions I make. It may be true that I have some of the traits my mother had but not all and the goals are not the same. That makes me believe that personality is what you are born with.</w:t>
      </w:r>
      <w:bookmarkEnd w:id="557436922"/>
    </w:p>
    <w:p xmlns:wp14="http://schemas.microsoft.com/office/word/2010/wordml" w14:paraId="071E4E01" wp14:textId="77777777">
      <w:pPr>
        <w:pStyle w:val="SectionTitle"/>
      </w:pPr>
      <w:r w:rsidR="351BC724">
        <w:rPr/>
        <w:t>References</w:t>
      </w:r>
    </w:p>
    <w:p w:rsidR="351BC724" w:rsidP="351BC724" w:rsidRDefault="351BC724" w14:paraId="4C1DC7C8" w14:textId="00CBE877">
      <w:pPr>
        <w:pStyle w:val="Normal"/>
      </w:pPr>
      <w:hyperlink r:id="R836618d1a7834392">
        <w:r w:rsidRPr="351BC724" w:rsidR="351BC724">
          <w:rPr>
            <w:rStyle w:val="Hyperlink"/>
            <w:rFonts w:ascii="Times New Roman" w:hAnsi="Times New Roman" w:eastAsia="Times New Roman" w:cs="Times New Roman"/>
            <w:noProof w:val="0"/>
            <w:sz w:val="24"/>
            <w:szCs w:val="24"/>
            <w:lang w:val="en-US"/>
          </w:rPr>
          <w:t>https://eric.ed.gov/?id=ED090480</w:t>
        </w:r>
      </w:hyperlink>
    </w:p>
    <w:p w:rsidR="351BC724" w:rsidRDefault="351BC724" w14:paraId="6532D5D9" w14:textId="3E130176">
      <w:hyperlink r:id="Rce9faff85ca3417e">
        <w:r w:rsidRPr="351BC724" w:rsidR="351BC724">
          <w:rPr>
            <w:rStyle w:val="Hyperlink"/>
            <w:rFonts w:ascii="Noto Sans" w:hAnsi="Noto Sans" w:eastAsia="Noto Sans" w:cs="Noto Sans"/>
            <w:b w:val="0"/>
            <w:bCs w:val="0"/>
            <w:i w:val="0"/>
            <w:iCs w:val="0"/>
            <w:caps w:val="0"/>
            <w:smallCaps w:val="0"/>
            <w:strike w:val="0"/>
            <w:dstrike w:val="0"/>
            <w:noProof w:val="0"/>
            <w:sz w:val="24"/>
            <w:szCs w:val="24"/>
            <w:lang w:val="en-US"/>
          </w:rPr>
          <w:t>Salomone, Paul R.</w:t>
        </w:r>
      </w:hyperlink>
      <w:r w:rsidRPr="351BC724" w:rsidR="351BC724">
        <w:rPr>
          <w:rFonts w:ascii="Noto Sans" w:hAnsi="Noto Sans" w:eastAsia="Noto Sans" w:cs="Noto Sans"/>
          <w:b w:val="0"/>
          <w:bCs w:val="0"/>
          <w:i w:val="0"/>
          <w:iCs w:val="0"/>
          <w:caps w:val="0"/>
          <w:smallCaps w:val="0"/>
          <w:noProof w:val="0"/>
          <w:sz w:val="24"/>
          <w:szCs w:val="24"/>
          <w:lang w:val="en-US"/>
        </w:rPr>
        <w:t xml:space="preserve">; </w:t>
      </w:r>
      <w:hyperlink r:id="R2070e8fc959f455f">
        <w:r w:rsidRPr="351BC724" w:rsidR="351BC724">
          <w:rPr>
            <w:rStyle w:val="Hyperlink"/>
            <w:rFonts w:ascii="Noto Sans" w:hAnsi="Noto Sans" w:eastAsia="Noto Sans" w:cs="Noto Sans"/>
            <w:b w:val="0"/>
            <w:bCs w:val="0"/>
            <w:i w:val="0"/>
            <w:iCs w:val="0"/>
            <w:caps w:val="0"/>
            <w:smallCaps w:val="0"/>
            <w:noProof w:val="0"/>
            <w:sz w:val="24"/>
            <w:szCs w:val="24"/>
            <w:lang w:val="en-US"/>
          </w:rPr>
          <w:t>Shrey, Donald E.</w:t>
        </w:r>
      </w:hyperlink>
      <w:r w:rsidRPr="351BC724" w:rsidR="351BC724">
        <w:rPr>
          <w:rFonts w:ascii="Noto Sans" w:hAnsi="Noto Sans" w:eastAsia="Noto Sans" w:cs="Noto Sans"/>
          <w:b w:val="0"/>
          <w:bCs w:val="0"/>
          <w:i w:val="0"/>
          <w:iCs w:val="0"/>
          <w:caps w:val="0"/>
          <w:smallCaps w:val="0"/>
          <w:noProof w:val="0"/>
          <w:sz w:val="24"/>
          <w:szCs w:val="24"/>
          <w:lang w:val="en-US"/>
        </w:rPr>
        <w:t xml:space="preserve">; </w:t>
      </w:r>
      <w:hyperlink r:id="R32bf578711fd4994">
        <w:r w:rsidRPr="351BC724" w:rsidR="351BC724">
          <w:rPr>
            <w:rStyle w:val="Hyperlink"/>
            <w:rFonts w:ascii="Noto Sans" w:hAnsi="Noto Sans" w:eastAsia="Noto Sans" w:cs="Noto Sans"/>
            <w:b w:val="0"/>
            <w:bCs w:val="0"/>
            <w:i w:val="0"/>
            <w:iCs w:val="0"/>
            <w:caps w:val="0"/>
            <w:smallCaps w:val="0"/>
            <w:noProof w:val="0"/>
            <w:sz w:val="24"/>
            <w:szCs w:val="24"/>
            <w:lang w:val="en-US"/>
          </w:rPr>
          <w:t>Syracuse Univ., NY.</w:t>
        </w:r>
      </w:hyperlink>
    </w:p>
    <w:p w:rsidR="351BC724" w:rsidP="351BC724" w:rsidRDefault="351BC724" w14:paraId="2FF445DB" w14:textId="6BF06E33">
      <w:pPr>
        <w:pStyle w:val="Normal"/>
      </w:pPr>
      <w:r w:rsidRPr="351BC724" w:rsidR="351BC724">
        <w:rPr>
          <w:rFonts w:ascii="Times New Roman" w:hAnsi="Times New Roman" w:eastAsia="Times New Roman" w:cs="Times New Roman"/>
          <w:noProof w:val="0"/>
          <w:sz w:val="24"/>
          <w:szCs w:val="24"/>
          <w:lang w:val="en-US"/>
        </w:rPr>
        <w:t>https://doi.org/10.1177%2F0011000004266007</w:t>
      </w:r>
      <w:hyperlink r:id="R1616ab0a216b4bc9">
        <w:r w:rsidRPr="351BC724" w:rsidR="351BC724">
          <w:rPr>
            <w:rStyle w:val="Hyperlink"/>
            <w:rFonts w:ascii="Arial" w:hAnsi="Arial" w:eastAsia="Arial" w:cs="Arial"/>
            <w:b w:val="1"/>
            <w:bCs w:val="1"/>
            <w:i w:val="0"/>
            <w:iCs w:val="0"/>
            <w:caps w:val="0"/>
            <w:smallCaps w:val="0"/>
            <w:strike w:val="0"/>
            <w:dstrike w:val="0"/>
            <w:noProof w:val="0"/>
            <w:sz w:val="24"/>
            <w:szCs w:val="24"/>
            <w:lang w:val="en-US"/>
          </w:rPr>
          <w:t>Michael T. Brown</w:t>
        </w:r>
      </w:hyperlink>
    </w:p>
    <w:p w:rsidR="351BC724" w:rsidP="351BC724" w:rsidRDefault="351BC724" w14:paraId="7D63833E" w14:textId="19FBD7E6">
      <w:pPr>
        <w:pStyle w:val="Normal"/>
      </w:pPr>
      <w:r w:rsidRPr="351BC724" w:rsidR="351BC724">
        <w:rPr>
          <w:rFonts w:ascii="Times New Roman" w:hAnsi="Times New Roman" w:eastAsia="Times New Roman" w:cs="Times New Roman"/>
          <w:noProof w:val="0"/>
          <w:sz w:val="24"/>
          <w:szCs w:val="24"/>
          <w:lang w:val="en-US"/>
        </w:rPr>
        <w:t>https://journals.sagepub.com/doi/10.1177/0011000004266007</w:t>
      </w:r>
    </w:p>
    <w:p w:rsidR="351BC724" w:rsidP="351BC724" w:rsidRDefault="351BC724" w14:paraId="21052988" w14:textId="616689BB">
      <w:pPr>
        <w:pStyle w:val="Normal"/>
      </w:pPr>
    </w:p>
    <w:sectPr>
      <w:headerReference w:type="default" r:id="rId8"/>
      <w:headerReference w:type="first" r:id="rId9"/>
      <w:footnotePr>
        <w:pos w:val="beneathText"/>
      </w:footnotePr>
      <w:pgSz w:w="12240" w:h="15840" w:orient="portrait"/>
      <w:pgMar w:top="1440" w:right="1440" w:bottom="1440" w:left="1440" w:header="720" w:footer="720" w:gutter="0"/>
      <w:cols w:space="720"/>
      <w:titlePg/>
      <w:docGrid w:linePitch="360"/>
      <w15:footnoteColumns w:val="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xmlns:wp14="http://schemas.microsoft.com/office/word/2010/wordml" w14:paraId="5DAB6C7B" wp14:textId="77777777">
      <w:pPr>
        <w:spacing w:line="240" w:lineRule="auto"/>
      </w:pPr>
      <w:r>
        <w:separator/>
      </w:r>
    </w:p>
    <w:p xmlns:wp14="http://schemas.microsoft.com/office/word/2010/wordml" w14:paraId="02EB378F" wp14:textId="77777777"/>
  </w:endnote>
  <w:endnote w:type="continuationSeparator" w:id="0">
    <w:p xmlns:wp14="http://schemas.microsoft.com/office/word/2010/wordml" w14:paraId="6A05A809" wp14:textId="77777777">
      <w:pPr>
        <w:spacing w:line="240" w:lineRule="auto"/>
      </w:pPr>
      <w:r>
        <w:continuationSeparator/>
      </w:r>
    </w:p>
    <w:p xmlns:wp14="http://schemas.microsoft.com/office/word/2010/wordml" w14:paraId="5A39BBE3" wp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xmlns:wp14="http://schemas.microsoft.com/office/word/2010/wordml" w14:paraId="41C8F396" wp14:textId="77777777">
      <w:pPr>
        <w:spacing w:line="240" w:lineRule="auto"/>
      </w:pPr>
      <w:r>
        <w:separator/>
      </w:r>
    </w:p>
    <w:p xmlns:wp14="http://schemas.microsoft.com/office/word/2010/wordml" w14:paraId="72A3D3EC" wp14:textId="77777777"/>
  </w:footnote>
  <w:footnote w:type="continuationSeparator" w:id="0">
    <w:p xmlns:wp14="http://schemas.microsoft.com/office/word/2010/wordml" w14:paraId="0D0B940D" wp14:textId="77777777">
      <w:pPr>
        <w:spacing w:line="240" w:lineRule="auto"/>
      </w:pPr>
      <w:r>
        <w:continuationSeparator/>
      </w:r>
    </w:p>
    <w:p xmlns:wp14="http://schemas.microsoft.com/office/word/2010/wordml" w14:paraId="0E27B00A" wp14:textId="77777777"/>
  </w:footnote>
</w:footnotes>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CellMar>
        <w:left w:w="0" w:type="dxa"/>
        <w:right w:w="0" w:type="dxa"/>
      </w:tblCellMar>
      <w:tblLook w:val="04A0" w:firstRow="1" w:lastRow="0" w:firstColumn="1" w:lastColumn="0" w:noHBand="0" w:noVBand="1"/>
      <w:tblCaption w:val="Header layout table"/>
      <w:tblDescription w:val="Header table"/>
    </w:tblPr>
    <w:tblGrid>
      <w:gridCol w:w="8280"/>
      <w:gridCol w:w="1080"/>
    </w:tblGrid>
    <w:tr xmlns:wp14="http://schemas.microsoft.com/office/word/2010/wordml" w14:paraId="6EBA260D" wp14:textId="77777777">
      <w:tc>
        <w:tcPr>
          <w:tcW w:w="8280" w:type="dxa"/>
        </w:tcPr>
        <w:p w14:paraId="4DC9317A" wp14:textId="77777777">
          <w:pPr>
            <w:pStyle w:val="Header"/>
          </w:pPr>
          <w:r>
            <w:t>[SHORTENED TITLE UP TO 50 CHARACTERS]</w:t>
          </w:r>
        </w:p>
      </w:tc>
      <w:tc>
        <w:tcPr>
          <w:tcW w:w="1080" w:type="dxa"/>
        </w:tcPr>
        <w:p w14:paraId="25B68469" wp14:textId="77777777">
          <w:pPr>
            <w:pStyle w:val="Header"/>
            <w:jc w:val="right"/>
          </w:pPr>
          <w:r>
            <w:fldChar w:fldCharType="begin"/>
          </w:r>
          <w:r>
            <w:instrText xml:space="preserve"> PAGE   \* MERGEFORMAT </w:instrText>
          </w:r>
          <w:r>
            <w:fldChar w:fldCharType="separate"/>
          </w:r>
          <w:r>
            <w:rPr>
              <w:noProof/>
            </w:rPr>
            <w:t>4</w:t>
          </w:r>
          <w:r>
            <w:rPr>
              <w:noProof/>
            </w:rPr>
            <w:fldChar w:fldCharType="end"/>
          </w:r>
        </w:p>
      </w:tc>
    </w:tr>
  </w:tbl>
  <w:p xmlns:wp14="http://schemas.microsoft.com/office/word/2010/wordml" w14:paraId="0A37501D" wp14:textId="77777777">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CellMar>
        <w:left w:w="0" w:type="dxa"/>
        <w:right w:w="0" w:type="dxa"/>
      </w:tblCellMar>
      <w:tblLook w:val="04A0" w:firstRow="1" w:lastRow="0" w:firstColumn="1" w:lastColumn="0" w:noHBand="0" w:noVBand="1"/>
      <w:tblCaption w:val="First page header layout table"/>
      <w:tblDescription w:val="Header table"/>
    </w:tblPr>
    <w:tblGrid>
      <w:gridCol w:w="8280"/>
      <w:gridCol w:w="1080"/>
    </w:tblGrid>
    <w:tr xmlns:wp14="http://schemas.microsoft.com/office/word/2010/wordml" w14:paraId="72F7F9AF" wp14:textId="77777777">
      <w:tc>
        <w:tcPr>
          <w:tcW w:w="8280" w:type="dxa"/>
        </w:tcPr>
        <w:p w14:paraId="4D1CDC70" wp14:textId="77777777">
          <w:pPr>
            <w:pStyle w:val="Header"/>
          </w:pPr>
          <w:r>
            <w:t>Running head: [SHORTENED TITLE UP TO 50 CHARACTERS]</w:t>
          </w:r>
        </w:p>
      </w:tc>
      <w:tc>
        <w:tcPr>
          <w:tcW w:w="1080" w:type="dxa"/>
        </w:tcPr>
        <w:p w14:paraId="3D3D22A9" wp14:textId="77777777">
          <w:pPr>
            <w:pStyle w:val="Header"/>
            <w:jc w:val="right"/>
          </w:pPr>
          <w:r>
            <w:fldChar w:fldCharType="begin"/>
          </w:r>
          <w:r>
            <w:instrText xml:space="preserve"> PAGE   \* MERGEFORMAT </w:instrText>
          </w:r>
          <w:r>
            <w:fldChar w:fldCharType="separate"/>
          </w:r>
          <w:r>
            <w:rPr>
              <w:noProof/>
            </w:rPr>
            <w:t>1</w:t>
          </w:r>
          <w:r>
            <w:rPr>
              <w:noProof/>
            </w:rPr>
            <w:fldChar w:fldCharType="end"/>
          </w:r>
        </w:p>
      </w:tc>
    </w:tr>
  </w:tbl>
  <w:p xmlns:wp14="http://schemas.microsoft.com/office/word/2010/wordml" w14:paraId="60061E4C" wp14:textId="77777777">
    <w:pPr>
      <w:pStyle w:val="Header"/>
    </w:pPr>
  </w:p>
</w:hdr>
</file>

<file path=word/intelligence2.xml><?xml version="1.0" encoding="utf-8"?>
<int2:intelligence xmlns:int2="http://schemas.microsoft.com/office/intelligence/2020/intelligence">
  <int2:observations>
    <int2:textHash int2:hashCode="eVHmTAEmi94zdu" int2:id="rgmXdgu0">
      <int2:state int2:type="LegacyProofing" int2:value="Rejected"/>
    </int2:textHash>
    <int2:textHash int2:hashCode="+5q2JZ/ka+7KZ/" int2:id="IluzhuX6">
      <int2:state int2:type="LegacyProofing" int2:value="Rejected"/>
    </int2:textHash>
    <int2:bookmark int2:bookmarkName="_Int_ha9PTBHn" int2:invalidationBookmarkName="" int2:hashCode="RoHRJMxsS3O6q/" int2:id="8wweljYD"/>
    <int2:bookmark int2:bookmarkName="_Int_z8iCjg0p" int2:invalidationBookmarkName="" int2:hashCode="fFriv2Ap8c2yDq" int2:id="5q2gpGM5"/>
    <int2:bookmark int2:bookmarkName="_Int_lDfJIPF6" int2:invalidationBookmarkName="" int2:hashCode="SPW0sFXDTAtd5h" int2:id="vOFJIGVe"/>
    <int2:bookmark int2:bookmarkName="_Int_d6tGVDVT" int2:invalidationBookmarkName="" int2:hashCode="W6w5k0TrLhBKm8" int2:id="qGdRXFBd"/>
    <int2:bookmark int2:bookmarkName="_Int_olL1w9YO" int2:invalidationBookmarkName="" int2:hashCode="dzoiv4pCMadvaJ" int2:id="mxsEa1Ts"/>
    <int2:bookmark int2:bookmarkName="_Int_DbLAnK1l" int2:invalidationBookmarkName="" int2:hashCode="5nxqQB92Jbx35D" int2:id="i8BCbZ2D"/>
    <int2:bookmark int2:bookmarkName="_Int_lUJjl4oH" int2:invalidationBookmarkName="" int2:hashCode="SPW0sFXDTAtd5h" int2:id="iL6F49Fx"/>
    <int2:bookmark int2:bookmarkName="_Int_QD66HuQo" int2:invalidationBookmarkName="" int2:hashCode="SPW0sFXDTAtd5h" int2:id="bEclLyfY"/>
  </int2:observations>
  <int2:intelligenceSettings/>
</int2:intelligence>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xmlns:w="http://schemas.openxmlformats.org/wordprocessingml/2006/main" w:abstractNumId="10">
    <w:nsid w:val="3bd8a6b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hint="default" w:ascii="Symbol" w:hAnsi="Symbol"/>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hint="default" w:ascii="Symbol" w:hAnsi="Symbol"/>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hint="default" w:ascii="Symbol" w:hAnsi="Symbol"/>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hint="default" w:ascii="Symbol" w:hAnsi="Symbol"/>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hint="default" w:ascii="Symbol" w:hAnsi="Symbol"/>
      </w:rPr>
    </w:lvl>
  </w:abstractNum>
  <w:num w:numId="12">
    <w:abstractNumId w:val="10"/>
  </w: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14">
  <w:zoom w:percent="100"/>
  <w:trackRevisions w:val="false"/>
  <w:defaultTabStop w:val="720"/>
  <w:defaultTableStyle w:val="APAReport"/>
  <w:characterSpacingControl w:val="doNotCompress"/>
  <w:hdrShapeDefaults>
    <o:shapedefaults v:ext="edit" spidmax="2049"/>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3BF708"/>
    <w:rsid w:val="0006DC2A"/>
    <w:rsid w:val="005CF7C5"/>
    <w:rsid w:val="00949346"/>
    <w:rsid w:val="0095C13B"/>
    <w:rsid w:val="02FAB4ED"/>
    <w:rsid w:val="0516757E"/>
    <w:rsid w:val="0569325E"/>
    <w:rsid w:val="05ABCC68"/>
    <w:rsid w:val="06B310EC"/>
    <w:rsid w:val="073F9A13"/>
    <w:rsid w:val="08DB6A74"/>
    <w:rsid w:val="0969F671"/>
    <w:rsid w:val="0B05C6D2"/>
    <w:rsid w:val="0BA1AE3D"/>
    <w:rsid w:val="0C1B0DEC"/>
    <w:rsid w:val="0C99A9AD"/>
    <w:rsid w:val="0ED94EFF"/>
    <w:rsid w:val="0F18022A"/>
    <w:rsid w:val="0FB1E5C4"/>
    <w:rsid w:val="115BDFF9"/>
    <w:rsid w:val="11F4D307"/>
    <w:rsid w:val="12CF931C"/>
    <w:rsid w:val="1390A368"/>
    <w:rsid w:val="1448BCBD"/>
    <w:rsid w:val="146B637D"/>
    <w:rsid w:val="160F2069"/>
    <w:rsid w:val="16352D7F"/>
    <w:rsid w:val="17E449DA"/>
    <w:rsid w:val="18B2318D"/>
    <w:rsid w:val="18C988EA"/>
    <w:rsid w:val="19443175"/>
    <w:rsid w:val="1946C12B"/>
    <w:rsid w:val="1A52C74B"/>
    <w:rsid w:val="1C07C009"/>
    <w:rsid w:val="1CAEDBF0"/>
    <w:rsid w:val="1D3A7A0B"/>
    <w:rsid w:val="1D83D1B0"/>
    <w:rsid w:val="1DCD0217"/>
    <w:rsid w:val="1F864560"/>
    <w:rsid w:val="213DA59B"/>
    <w:rsid w:val="22874ADD"/>
    <w:rsid w:val="23E86EBA"/>
    <w:rsid w:val="23F36D43"/>
    <w:rsid w:val="243C439B"/>
    <w:rsid w:val="2464F3D8"/>
    <w:rsid w:val="257AA70F"/>
    <w:rsid w:val="26042F4B"/>
    <w:rsid w:val="279C949A"/>
    <w:rsid w:val="27E05C99"/>
    <w:rsid w:val="27F18E97"/>
    <w:rsid w:val="28BAB1E8"/>
    <w:rsid w:val="293864FB"/>
    <w:rsid w:val="2943BD93"/>
    <w:rsid w:val="2964D27B"/>
    <w:rsid w:val="2970EFA5"/>
    <w:rsid w:val="2A49866A"/>
    <w:rsid w:val="2A50A7E8"/>
    <w:rsid w:val="2AD4355C"/>
    <w:rsid w:val="2B4257B6"/>
    <w:rsid w:val="2C96C8B0"/>
    <w:rsid w:val="327BEA80"/>
    <w:rsid w:val="32A68A22"/>
    <w:rsid w:val="330BB4C1"/>
    <w:rsid w:val="351BC724"/>
    <w:rsid w:val="35BBD1DC"/>
    <w:rsid w:val="37BAA5EA"/>
    <w:rsid w:val="38D203A7"/>
    <w:rsid w:val="39B79CC6"/>
    <w:rsid w:val="3AFB0E93"/>
    <w:rsid w:val="3C4C3E73"/>
    <w:rsid w:val="3DD6D3FD"/>
    <w:rsid w:val="3DE93CC9"/>
    <w:rsid w:val="4035081E"/>
    <w:rsid w:val="41D0D87F"/>
    <w:rsid w:val="4352528E"/>
    <w:rsid w:val="436CA8E0"/>
    <w:rsid w:val="4414B64E"/>
    <w:rsid w:val="45E313D7"/>
    <w:rsid w:val="487DE31D"/>
    <w:rsid w:val="49255913"/>
    <w:rsid w:val="4A4A9FBD"/>
    <w:rsid w:val="4C37FF09"/>
    <w:rsid w:val="5017AD39"/>
    <w:rsid w:val="504B2BE8"/>
    <w:rsid w:val="50973A81"/>
    <w:rsid w:val="50B9E141"/>
    <w:rsid w:val="5255B1A2"/>
    <w:rsid w:val="537C905C"/>
    <w:rsid w:val="53EE16F1"/>
    <w:rsid w:val="53EE16F1"/>
    <w:rsid w:val="545C394B"/>
    <w:rsid w:val="55A745CE"/>
    <w:rsid w:val="56A22A3F"/>
    <w:rsid w:val="579CF588"/>
    <w:rsid w:val="59168211"/>
    <w:rsid w:val="5BF928D6"/>
    <w:rsid w:val="600ECF40"/>
    <w:rsid w:val="61DDBB68"/>
    <w:rsid w:val="65450A25"/>
    <w:rsid w:val="65923B57"/>
    <w:rsid w:val="668AF837"/>
    <w:rsid w:val="669F25AC"/>
    <w:rsid w:val="66CF9FAF"/>
    <w:rsid w:val="67D61926"/>
    <w:rsid w:val="686B7010"/>
    <w:rsid w:val="6935C156"/>
    <w:rsid w:val="6D3EE133"/>
    <w:rsid w:val="6D61250B"/>
    <w:rsid w:val="6ECA6844"/>
    <w:rsid w:val="6F1676DD"/>
    <w:rsid w:val="6FA502DA"/>
    <w:rsid w:val="71324F58"/>
    <w:rsid w:val="72CE1FB9"/>
    <w:rsid w:val="735928BA"/>
    <w:rsid w:val="74B32081"/>
    <w:rsid w:val="755E4A85"/>
    <w:rsid w:val="75D2FEC3"/>
    <w:rsid w:val="769C2214"/>
    <w:rsid w:val="76FA1AE6"/>
    <w:rsid w:val="778FE40C"/>
    <w:rsid w:val="77B014BF"/>
    <w:rsid w:val="7858222D"/>
    <w:rsid w:val="789ABC37"/>
    <w:rsid w:val="7A1D643B"/>
    <w:rsid w:val="7A3BF708"/>
    <w:rsid w:val="7A62A7E7"/>
    <w:rsid w:val="7AB062FC"/>
    <w:rsid w:val="7EF0D55E"/>
    <w:rsid w:val="7F09FDBB"/>
    <w:rsid w:val="7FC79C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3BF708"/>
  <w15:chartTrackingRefBased/>
  <w15:docId w15:val="{A222991A-CC8E-4148-8B10-1D5E5B87D4E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EastAsia" w:cstheme="minorBidi"/>
        <w:color w:val="000000" w:themeColor="text1"/>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uiPriority="3" w:semiHidden="1" w:unhideWhenUsed="1" w:qFormat="1"/>
    <w:lsdException w:name="heading 3" w:uiPriority="3" w:semiHidden="1" w:unhideWhenUsed="1" w:qFormat="1"/>
    <w:lsdException w:name="heading 4" w:uiPriority="3" w:semiHidden="1" w:unhideWhenUsed="1" w:qFormat="1"/>
    <w:lsdException w:name="heading 5" w:uiPriority="3" w:semiHidden="1" w:unhideWhenUsed="1" w:qFormat="1"/>
    <w:lsdException w:name="heading 6" w:uiPriority="9" w:semiHidden="1" w:qFormat="1"/>
    <w:lsdException w:name="heading 7" w:uiPriority="9" w:semiHidden="1" w:qFormat="1"/>
    <w:lsdException w:name="heading 8" w:uiPriority="9" w:semiHidden="1" w:qFormat="1"/>
    <w:lsdException w:name="heading 9" w:uiPriority="9" w:semiHidden="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8"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semiHidden="1" w:unhideWhenUsed="1" w:qFormat="1"/>
    <w:lsdException w:name="Emphasis" w:uiPriority="20" w:semiHidden="1"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semiHidden="1" w:unhideWhenUsed="1" w:qFormat="1"/>
    <w:lsdException w:name="Quote" w:uiPriority="29" w:semiHidden="1" w:unhideWhenUsed="1" w:qFormat="1"/>
    <w:lsdException w:name="Intense Quote" w:uiPriority="30"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1" w:unhideWhenUsed="1" w:qFormat="1"/>
    <w:lsdException w:name="Intense Emphasis" w:uiPriority="21" w:semiHidden="1" w:unhideWhenUsed="1" w:qFormat="1"/>
    <w:lsdException w:name="Subtle Reference" w:uiPriority="31" w:semiHidden="1" w:unhideWhenUsed="1" w:qFormat="1"/>
    <w:lsdException w:name="Intense Reference" w:uiPriority="32" w:semiHidden="1" w:unhideWhenUsed="1" w:qFormat="1"/>
    <w:lsdException w:name="Book Title" w:uiPriority="33" w:semiHidden="1" w:unhideWhenUsed="1" w:qFormat="1"/>
    <w:lsdException w:name="Bibliography" w:uiPriority="37" w:semiHidden="1" w:unhideWhenUsed="1" w:qFormat="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paragraph" w:styleId="Heading1">
    <w:name w:val="heading 1"/>
    <w:basedOn w:val="Normal"/>
    <w:next w:val="Normal"/>
    <w:link w:val="Heading1Char"/>
    <w:uiPriority w:val="3"/>
    <w:qFormat/>
    <w:pPr>
      <w:keepNext/>
      <w:keepLines/>
      <w:ind w:firstLine="0"/>
      <w:jc w:val="center"/>
      <w:outlineLvl w:val="0"/>
    </w:pPr>
    <w:rPr>
      <w:rFonts w:asciiTheme="majorHAnsi" w:hAnsiTheme="majorHAnsi" w:eastAsiaTheme="majorEastAsia" w:cstheme="majorBidi"/>
      <w:b/>
      <w:bCs/>
    </w:rPr>
  </w:style>
  <w:style w:type="paragraph" w:styleId="Heading2">
    <w:name w:val="heading 2"/>
    <w:basedOn w:val="Normal"/>
    <w:next w:val="Normal"/>
    <w:link w:val="Heading2Char"/>
    <w:uiPriority w:val="3"/>
    <w:unhideWhenUsed/>
    <w:qFormat/>
    <w:pPr>
      <w:keepNext/>
      <w:keepLines/>
      <w:ind w:firstLine="0"/>
      <w:outlineLvl w:val="1"/>
    </w:pPr>
    <w:rPr>
      <w:rFonts w:asciiTheme="majorHAnsi" w:hAnsiTheme="majorHAnsi" w:eastAsiaTheme="majorEastAsia" w:cstheme="majorBidi"/>
      <w:b/>
      <w:bCs/>
    </w:rPr>
  </w:style>
  <w:style w:type="paragraph" w:styleId="Heading3">
    <w:name w:val="heading 3"/>
    <w:basedOn w:val="Normal"/>
    <w:next w:val="Normal"/>
    <w:link w:val="Heading3Char"/>
    <w:uiPriority w:val="3"/>
    <w:unhideWhenUsed/>
    <w:qFormat/>
    <w:pPr>
      <w:keepNext/>
      <w:keepLines/>
      <w:outlineLvl w:val="2"/>
    </w:pPr>
    <w:rPr>
      <w:rFonts w:asciiTheme="majorHAnsi" w:hAnsiTheme="majorHAnsi" w:eastAsiaTheme="majorEastAsia" w:cstheme="majorBidi"/>
      <w:b/>
      <w:bCs/>
    </w:rPr>
  </w:style>
  <w:style w:type="paragraph" w:styleId="Heading4">
    <w:name w:val="heading 4"/>
    <w:basedOn w:val="Normal"/>
    <w:next w:val="Normal"/>
    <w:link w:val="Heading4Char"/>
    <w:uiPriority w:val="3"/>
    <w:unhideWhenUsed/>
    <w:qFormat/>
    <w:pPr>
      <w:keepNext/>
      <w:keepLines/>
      <w:outlineLvl w:val="3"/>
    </w:pPr>
    <w:rPr>
      <w:rFonts w:asciiTheme="majorHAnsi" w:hAnsiTheme="majorHAnsi" w:eastAsiaTheme="majorEastAsia" w:cstheme="majorBidi"/>
      <w:b/>
      <w:bCs/>
      <w:i/>
      <w:iCs/>
    </w:rPr>
  </w:style>
  <w:style w:type="paragraph" w:styleId="Heading5">
    <w:name w:val="heading 5"/>
    <w:basedOn w:val="Normal"/>
    <w:next w:val="Normal"/>
    <w:link w:val="Heading5Char"/>
    <w:uiPriority w:val="3"/>
    <w:unhideWhenUsed/>
    <w:qFormat/>
    <w:pPr>
      <w:keepNext/>
      <w:keepLines/>
      <w:outlineLvl w:val="4"/>
    </w:pPr>
    <w:rPr>
      <w:rFonts w:asciiTheme="majorHAnsi" w:hAnsiTheme="majorHAnsi" w:eastAsiaTheme="majorEastAsia" w:cstheme="majorBidi"/>
      <w:i/>
      <w:iCs/>
    </w:rPr>
  </w:style>
  <w:style w:type="paragraph" w:styleId="Heading6">
    <w:name w:val="heading 6"/>
    <w:basedOn w:val="Normal"/>
    <w:next w:val="Normal"/>
    <w:link w:val="Heading6Char"/>
    <w:uiPriority w:val="9"/>
    <w:semiHidden/>
    <w:qFormat/>
    <w:pPr>
      <w:keepNext/>
      <w:keepLines/>
      <w:spacing w:before="40"/>
      <w:ind w:firstLine="0"/>
      <w:outlineLvl w:val="5"/>
    </w:pPr>
    <w:rPr>
      <w:rFonts w:asciiTheme="majorHAnsi" w:hAnsiTheme="majorHAnsi" w:eastAsiaTheme="majorEastAsia" w:cstheme="majorBidi"/>
      <w:color w:val="6E6E6E" w:themeColor="accent1" w:themeShade="7F"/>
    </w:rPr>
  </w:style>
  <w:style w:type="paragraph" w:styleId="Heading7">
    <w:name w:val="heading 7"/>
    <w:basedOn w:val="Normal"/>
    <w:next w:val="Normal"/>
    <w:link w:val="Heading7Char"/>
    <w:uiPriority w:val="9"/>
    <w:semiHidden/>
    <w:qFormat/>
    <w:pPr>
      <w:keepNext/>
      <w:keepLines/>
      <w:spacing w:before="40"/>
      <w:ind w:firstLine="0"/>
      <w:outlineLvl w:val="6"/>
    </w:pPr>
    <w:rPr>
      <w:rFonts w:asciiTheme="majorHAnsi" w:hAnsiTheme="majorHAnsi" w:eastAsiaTheme="majorEastAsia" w:cstheme="majorBidi"/>
      <w:i/>
      <w:iCs/>
      <w:color w:val="6E6E6E" w:themeColor="accent1" w:themeShade="7F"/>
    </w:rPr>
  </w:style>
  <w:style w:type="paragraph" w:styleId="Heading8">
    <w:name w:val="heading 8"/>
    <w:basedOn w:val="Normal"/>
    <w:next w:val="Normal"/>
    <w:link w:val="Heading8Char"/>
    <w:uiPriority w:val="9"/>
    <w:semiHidden/>
    <w:qFormat/>
    <w:pPr>
      <w:keepNext/>
      <w:keepLines/>
      <w:spacing w:before="40"/>
      <w:ind w:firstLine="0"/>
      <w:outlineLvl w:val="7"/>
    </w:pPr>
    <w:rPr>
      <w:rFonts w:asciiTheme="majorHAnsi" w:hAnsiTheme="majorHAnsi" w:eastAsiaTheme="majorEastAsia" w:cstheme="majorBidi"/>
      <w:color w:val="272727" w:themeColor="text1" w:themeTint="D8"/>
      <w:sz w:val="21"/>
      <w:szCs w:val="21"/>
    </w:rPr>
  </w:style>
  <w:style w:type="paragraph" w:styleId="Heading9">
    <w:name w:val="heading 9"/>
    <w:basedOn w:val="Normal"/>
    <w:next w:val="Normal"/>
    <w:link w:val="Heading9Char"/>
    <w:uiPriority w:val="9"/>
    <w:semiHidden/>
    <w:qFormat/>
    <w:pPr>
      <w:keepNext/>
      <w:keepLines/>
      <w:spacing w:before="40"/>
      <w:ind w:firstLine="0"/>
      <w:outlineLvl w:val="8"/>
    </w:pPr>
    <w:rPr>
      <w:rFonts w:asciiTheme="majorHAnsi" w:hAnsiTheme="majorHAnsi" w:eastAsiaTheme="majorEastAsia" w:cstheme="majorBidi"/>
      <w:i/>
      <w:iCs/>
      <w:color w:val="272727" w:themeColor="text1" w:themeTint="D8"/>
      <w:sz w:val="21"/>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SectionTitle" w:customStyle="1">
    <w:name w:val="Section Title"/>
    <w:basedOn w:val="Normal"/>
    <w:next w:val="Normal"/>
    <w:uiPriority w:val="2"/>
    <w:qFormat/>
    <w:pPr>
      <w:pageBreakBefore/>
      <w:ind w:firstLine="0"/>
      <w:jc w:val="center"/>
      <w:outlineLvl w:val="0"/>
    </w:pPr>
    <w:rPr>
      <w:rFonts w:asciiTheme="majorHAnsi" w:hAnsiTheme="majorHAnsi" w:eastAsiaTheme="majorEastAsia" w:cstheme="majorBidi"/>
    </w:rPr>
  </w:style>
  <w:style w:type="paragraph" w:styleId="Header">
    <w:name w:val="header"/>
    <w:basedOn w:val="Normal"/>
    <w:link w:val="HeaderChar"/>
    <w:uiPriority w:val="99"/>
    <w:unhideWhenUsed/>
    <w:qFormat/>
    <w:pPr>
      <w:spacing w:line="240" w:lineRule="auto"/>
      <w:ind w:firstLine="0"/>
    </w:pPr>
  </w:style>
  <w:style w:type="character" w:styleId="HeaderChar" w:customStyle="1">
    <w:name w:val="Header Char"/>
    <w:basedOn w:val="DefaultParagraphFont"/>
    <w:link w:val="Header"/>
    <w:uiPriority w:val="99"/>
    <w:rPr>
      <w:kern w:val="24"/>
    </w:rPr>
  </w:style>
  <w:style w:type="character" w:styleId="PlaceholderText">
    <w:name w:val="Placeholder Text"/>
    <w:basedOn w:val="DefaultParagraphFont"/>
    <w:uiPriority w:val="99"/>
    <w:semiHidden/>
    <w:rPr>
      <w:color w:val="808080"/>
    </w:rPr>
  </w:style>
  <w:style w:type="paragraph" w:styleId="NoSpacing">
    <w:name w:val="No Spacing"/>
    <w:aliases w:val="No Indent"/>
    <w:uiPriority w:val="3"/>
    <w:qFormat/>
    <w:pPr>
      <w:ind w:firstLine="0"/>
    </w:pPr>
  </w:style>
  <w:style w:type="character" w:styleId="Heading1Char" w:customStyle="1">
    <w:name w:val="Heading 1 Char"/>
    <w:basedOn w:val="DefaultParagraphFont"/>
    <w:link w:val="Heading1"/>
    <w:uiPriority w:val="3"/>
    <w:rPr>
      <w:rFonts w:asciiTheme="majorHAnsi" w:hAnsiTheme="majorHAnsi" w:eastAsiaTheme="majorEastAsia" w:cstheme="majorBidi"/>
      <w:b/>
      <w:bCs/>
      <w:kern w:val="24"/>
    </w:rPr>
  </w:style>
  <w:style w:type="character" w:styleId="Heading2Char" w:customStyle="1">
    <w:name w:val="Heading 2 Char"/>
    <w:basedOn w:val="DefaultParagraphFont"/>
    <w:link w:val="Heading2"/>
    <w:uiPriority w:val="3"/>
    <w:rPr>
      <w:rFonts w:asciiTheme="majorHAnsi" w:hAnsiTheme="majorHAnsi" w:eastAsiaTheme="majorEastAsia" w:cstheme="majorBidi"/>
      <w:b/>
      <w:bCs/>
      <w:kern w:val="24"/>
    </w:rPr>
  </w:style>
  <w:style w:type="paragraph" w:styleId="Title">
    <w:name w:val="Title"/>
    <w:basedOn w:val="Normal"/>
    <w:next w:val="Normal"/>
    <w:link w:val="TitleChar"/>
    <w:uiPriority w:val="1"/>
    <w:qFormat/>
    <w:pPr>
      <w:spacing w:before="2400"/>
      <w:ind w:firstLine="0"/>
      <w:contextualSpacing/>
      <w:jc w:val="center"/>
    </w:pPr>
    <w:rPr>
      <w:rFonts w:asciiTheme="majorHAnsi" w:hAnsiTheme="majorHAnsi" w:eastAsiaTheme="majorEastAsia" w:cstheme="majorBidi"/>
    </w:rPr>
  </w:style>
  <w:style w:type="character" w:styleId="TitleChar" w:customStyle="1">
    <w:name w:val="Title Char"/>
    <w:basedOn w:val="DefaultParagraphFont"/>
    <w:link w:val="Title"/>
    <w:uiPriority w:val="1"/>
    <w:rPr>
      <w:rFonts w:asciiTheme="majorHAnsi" w:hAnsiTheme="majorHAnsi" w:eastAsiaTheme="majorEastAsia" w:cstheme="majorBidi"/>
    </w:rPr>
  </w:style>
  <w:style w:type="character" w:styleId="Emphasis">
    <w:name w:val="Emphasis"/>
    <w:basedOn w:val="DefaultParagraphFont"/>
    <w:uiPriority w:val="3"/>
    <w:unhideWhenUsed/>
    <w:qFormat/>
    <w:rPr>
      <w:i/>
      <w:iCs/>
    </w:rPr>
  </w:style>
  <w:style w:type="character" w:styleId="Heading3Char" w:customStyle="1">
    <w:name w:val="Heading 3 Char"/>
    <w:basedOn w:val="DefaultParagraphFont"/>
    <w:link w:val="Heading3"/>
    <w:uiPriority w:val="3"/>
    <w:rPr>
      <w:rFonts w:asciiTheme="majorHAnsi" w:hAnsiTheme="majorHAnsi" w:eastAsiaTheme="majorEastAsia" w:cstheme="majorBidi"/>
      <w:b/>
      <w:bCs/>
      <w:kern w:val="24"/>
    </w:rPr>
  </w:style>
  <w:style w:type="character" w:styleId="Heading4Char" w:customStyle="1">
    <w:name w:val="Heading 4 Char"/>
    <w:basedOn w:val="DefaultParagraphFont"/>
    <w:link w:val="Heading4"/>
    <w:uiPriority w:val="3"/>
    <w:rPr>
      <w:rFonts w:asciiTheme="majorHAnsi" w:hAnsiTheme="majorHAnsi" w:eastAsiaTheme="majorEastAsia" w:cstheme="majorBidi"/>
      <w:b/>
      <w:bCs/>
      <w:i/>
      <w:iCs/>
      <w:kern w:val="24"/>
    </w:rPr>
  </w:style>
  <w:style w:type="character" w:styleId="Heading5Char" w:customStyle="1">
    <w:name w:val="Heading 5 Char"/>
    <w:basedOn w:val="DefaultParagraphFont"/>
    <w:link w:val="Heading5"/>
    <w:uiPriority w:val="3"/>
    <w:rPr>
      <w:rFonts w:asciiTheme="majorHAnsi" w:hAnsiTheme="majorHAnsi" w:eastAsiaTheme="majorEastAsia" w:cstheme="majorBidi"/>
      <w:i/>
      <w:iCs/>
      <w:kern w:val="24"/>
    </w:rPr>
  </w:style>
  <w:style w:type="paragraph" w:styleId="BalloonText">
    <w:name w:val="Balloon Text"/>
    <w:basedOn w:val="Normal"/>
    <w:link w:val="BalloonTextChar"/>
    <w:uiPriority w:val="99"/>
    <w:semiHidden/>
    <w:unhideWhenUsed/>
    <w:pPr>
      <w:spacing w:line="240" w:lineRule="auto"/>
      <w:ind w:firstLine="0"/>
    </w:pPr>
    <w:rPr>
      <w:rFonts w:ascii="Segoe UI" w:hAnsi="Segoe UI" w:cs="Segoe UI"/>
      <w:sz w:val="18"/>
      <w:szCs w:val="18"/>
    </w:rPr>
  </w:style>
  <w:style w:type="character" w:styleId="BalloonTextChar" w:customStyle="1">
    <w:name w:val="Balloon Text Char"/>
    <w:basedOn w:val="DefaultParagraphFont"/>
    <w:link w:val="BalloonText"/>
    <w:uiPriority w:val="99"/>
    <w:semiHidden/>
    <w:rPr>
      <w:rFonts w:ascii="Segoe UI" w:hAnsi="Segoe UI" w:cs="Segoe UI"/>
      <w:kern w:val="24"/>
      <w:sz w:val="18"/>
      <w:szCs w:val="18"/>
    </w:rPr>
  </w:style>
  <w:style w:type="paragraph" w:styleId="Bibliography">
    <w:name w:val="Bibliography"/>
    <w:basedOn w:val="Normal"/>
    <w:next w:val="Normal"/>
    <w:uiPriority w:val="37"/>
    <w:unhideWhenUsed/>
    <w:qFormat/>
    <w:pPr>
      <w:ind w:left="720" w:hanging="720"/>
    </w:pPr>
  </w:style>
  <w:style w:type="paragraph" w:styleId="BlockText">
    <w:name w:val="Block Text"/>
    <w:basedOn w:val="Normal"/>
    <w:uiPriority w:val="99"/>
    <w:semiHidden/>
    <w:unhideWhenUsed/>
    <w:pPr>
      <w:pBdr>
        <w:top w:val="single" w:color="DDDDDD" w:themeColor="accent1" w:sz="2" w:space="10" w:shadow="1"/>
        <w:left w:val="single" w:color="DDDDDD" w:themeColor="accent1" w:sz="2" w:space="10" w:shadow="1"/>
        <w:bottom w:val="single" w:color="DDDDDD" w:themeColor="accent1" w:sz="2" w:space="10" w:shadow="1"/>
        <w:right w:val="single" w:color="DDDDDD" w:themeColor="accent1" w:sz="2" w:space="10" w:shadow="1"/>
      </w:pBdr>
      <w:ind w:left="1152" w:right="1152" w:firstLine="0"/>
    </w:pPr>
    <w:rPr>
      <w:i/>
      <w:iCs/>
      <w:color w:val="DDDDDD" w:themeColor="accent1"/>
    </w:rPr>
  </w:style>
  <w:style w:type="paragraph" w:styleId="BodyText">
    <w:name w:val="Body Text"/>
    <w:basedOn w:val="Normal"/>
    <w:link w:val="BodyTextChar"/>
    <w:uiPriority w:val="99"/>
    <w:semiHidden/>
    <w:unhideWhenUsed/>
    <w:pPr>
      <w:spacing w:after="120"/>
      <w:ind w:firstLine="0"/>
    </w:pPr>
  </w:style>
  <w:style w:type="character" w:styleId="BodyTextChar" w:customStyle="1">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styleId="BodyText2Char" w:customStyle="1">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pPr>
      <w:spacing w:after="120"/>
      <w:ind w:firstLine="0"/>
    </w:pPr>
    <w:rPr>
      <w:sz w:val="16"/>
      <w:szCs w:val="16"/>
    </w:rPr>
  </w:style>
  <w:style w:type="character" w:styleId="BodyText3Char" w:customStyle="1">
    <w:name w:val="Body Text 3 Char"/>
    <w:basedOn w:val="DefaultParagraphFont"/>
    <w:link w:val="BodyText3"/>
    <w:uiPriority w:val="99"/>
    <w:semiHidden/>
    <w:rPr>
      <w:kern w:val="24"/>
      <w:sz w:val="16"/>
      <w:szCs w:val="16"/>
    </w:rPr>
  </w:style>
  <w:style w:type="paragraph" w:styleId="BodyTextFirstIndent">
    <w:name w:val="Body Text First Indent"/>
    <w:basedOn w:val="BodyText"/>
    <w:link w:val="BodyTextFirstIndentChar"/>
    <w:uiPriority w:val="99"/>
    <w:semiHidden/>
    <w:unhideWhenUsed/>
    <w:pPr>
      <w:spacing w:after="0"/>
    </w:pPr>
  </w:style>
  <w:style w:type="character" w:styleId="BodyTextFirstIndentChar" w:customStyle="1">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styleId="BodyTextIndentChar" w:customStyle="1">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styleId="BodyTextFirstIndent2Char" w:customStyle="1">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styleId="BodyTextIndent2Char" w:customStyle="1">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pPr>
      <w:spacing w:after="120"/>
      <w:ind w:left="360" w:firstLine="0"/>
    </w:pPr>
    <w:rPr>
      <w:sz w:val="16"/>
      <w:szCs w:val="16"/>
    </w:rPr>
  </w:style>
  <w:style w:type="character" w:styleId="BodyTextIndent3Char" w:customStyle="1">
    <w:name w:val="Body Text Indent 3 Char"/>
    <w:basedOn w:val="DefaultParagraphFont"/>
    <w:link w:val="BodyTextIndent3"/>
    <w:uiPriority w:val="99"/>
    <w:semiHidden/>
    <w:rPr>
      <w:kern w:val="24"/>
      <w:sz w:val="16"/>
      <w:szCs w:val="16"/>
    </w:rPr>
  </w:style>
  <w:style w:type="paragraph" w:styleId="Caption">
    <w:name w:val="caption"/>
    <w:basedOn w:val="Normal"/>
    <w:next w:val="Normal"/>
    <w:uiPriority w:val="35"/>
    <w:semiHidden/>
    <w:unhideWhenUsed/>
    <w:qFormat/>
    <w:pPr>
      <w:spacing w:after="200" w:line="240" w:lineRule="auto"/>
      <w:ind w:firstLine="0"/>
    </w:pPr>
    <w:rPr>
      <w:i/>
      <w:iCs/>
      <w:color w:val="000000" w:themeColor="text2"/>
      <w:sz w:val="18"/>
      <w:szCs w:val="18"/>
    </w:rPr>
  </w:style>
  <w:style w:type="paragraph" w:styleId="Closing">
    <w:name w:val="Closing"/>
    <w:basedOn w:val="Normal"/>
    <w:link w:val="ClosingChar"/>
    <w:uiPriority w:val="99"/>
    <w:semiHidden/>
    <w:unhideWhenUsed/>
    <w:pPr>
      <w:spacing w:line="240" w:lineRule="auto"/>
      <w:ind w:left="4320" w:firstLine="0"/>
    </w:pPr>
  </w:style>
  <w:style w:type="character" w:styleId="ClosingChar" w:customStyle="1">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pPr>
      <w:spacing w:line="240" w:lineRule="auto"/>
      <w:ind w:firstLine="0"/>
    </w:pPr>
    <w:rPr>
      <w:sz w:val="20"/>
      <w:szCs w:val="20"/>
    </w:rPr>
  </w:style>
  <w:style w:type="character" w:styleId="CommentTextChar" w:customStyle="1">
    <w:name w:val="Comment Text Char"/>
    <w:basedOn w:val="DefaultParagraphFont"/>
    <w:link w:val="CommentText"/>
    <w:uiPriority w:val="99"/>
    <w:semiHidden/>
    <w:rPr>
      <w:kern w:val="24"/>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styleId="CommentSubjectChar" w:customStyle="1">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styleId="DateChar" w:customStyle="1">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pPr>
      <w:spacing w:line="240" w:lineRule="auto"/>
      <w:ind w:firstLine="0"/>
    </w:pPr>
    <w:rPr>
      <w:rFonts w:ascii="Segoe UI" w:hAnsi="Segoe UI" w:cs="Segoe UI"/>
      <w:sz w:val="16"/>
      <w:szCs w:val="16"/>
    </w:rPr>
  </w:style>
  <w:style w:type="character" w:styleId="DocumentMapChar" w:customStyle="1">
    <w:name w:val="Document Map Char"/>
    <w:basedOn w:val="DefaultParagraphFont"/>
    <w:link w:val="DocumentMap"/>
    <w:uiPriority w:val="99"/>
    <w:semiHidden/>
    <w:rPr>
      <w:rFonts w:ascii="Segoe UI" w:hAnsi="Segoe UI" w:cs="Segoe UI"/>
      <w:kern w:val="24"/>
      <w:sz w:val="16"/>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styleId="E-mailSignatureChar" w:customStyle="1">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pPr>
      <w:spacing w:line="240" w:lineRule="auto"/>
    </w:pPr>
    <w:rPr>
      <w:sz w:val="20"/>
      <w:szCs w:val="20"/>
    </w:rPr>
  </w:style>
  <w:style w:type="character" w:styleId="FootnoteTextChar" w:customStyle="1">
    <w:name w:val="Footnote Text Char"/>
    <w:basedOn w:val="DefaultParagraphFont"/>
    <w:link w:val="FootnoteText"/>
    <w:uiPriority w:val="99"/>
    <w:semiHidden/>
    <w:rPr>
      <w:kern w:val="24"/>
      <w:sz w:val="20"/>
      <w:szCs w:val="20"/>
    </w:rPr>
  </w:style>
  <w:style w:type="paragraph" w:styleId="EnvelopeAddress">
    <w:name w:val="envelope address"/>
    <w:basedOn w:val="Normal"/>
    <w:uiPriority w:val="99"/>
    <w:semiHidden/>
    <w:unhideWhenUsed/>
    <w:pPr>
      <w:framePr w:w="7920" w:h="1980" w:hSpace="180" w:wrap="auto" w:hAnchor="page" w:xAlign="center" w:yAlign="bottom" w:hRule="exact"/>
      <w:spacing w:line="240" w:lineRule="auto"/>
      <w:ind w:left="2880" w:firstLine="0"/>
    </w:pPr>
    <w:rPr>
      <w:rFonts w:asciiTheme="majorHAnsi" w:hAnsiTheme="majorHAnsi" w:eastAsiaTheme="majorEastAsia" w:cstheme="majorBidi"/>
    </w:rPr>
  </w:style>
  <w:style w:type="paragraph" w:styleId="EnvelopeReturn">
    <w:name w:val="envelope return"/>
    <w:basedOn w:val="Normal"/>
    <w:uiPriority w:val="99"/>
    <w:semiHidden/>
    <w:unhideWhenUsed/>
    <w:pPr>
      <w:spacing w:line="240" w:lineRule="auto"/>
      <w:ind w:firstLine="0"/>
    </w:pPr>
    <w:rPr>
      <w:rFonts w:asciiTheme="majorHAnsi" w:hAnsiTheme="majorHAnsi" w:eastAsiaTheme="majorEastAsia" w:cstheme="majorBidi"/>
      <w:sz w:val="20"/>
      <w:szCs w:val="20"/>
    </w:rPr>
  </w:style>
  <w:style w:type="table" w:styleId="TableGrid">
    <w:name w:val="Table Grid"/>
    <w:basedOn w:val="TableNormal"/>
    <w:uiPriority w:val="39"/>
    <w:pPr>
      <w:spacing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Light">
    <w:name w:val="Grid Table Light"/>
    <w:basedOn w:val="TableNormal"/>
    <w:uiPriority w:val="40"/>
    <w:pPr>
      <w:spacing w:line="240" w:lineRule="auto"/>
    </w:pPr>
    <w:tblPr>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style>
  <w:style w:type="character" w:styleId="Heading6Char" w:customStyle="1">
    <w:name w:val="Heading 6 Char"/>
    <w:basedOn w:val="DefaultParagraphFont"/>
    <w:link w:val="Heading6"/>
    <w:uiPriority w:val="9"/>
    <w:semiHidden/>
    <w:rPr>
      <w:rFonts w:asciiTheme="majorHAnsi" w:hAnsiTheme="majorHAnsi" w:eastAsiaTheme="majorEastAsia" w:cstheme="majorBidi"/>
      <w:color w:val="6E6E6E" w:themeColor="accent1" w:themeShade="7F"/>
      <w:kern w:val="24"/>
    </w:rPr>
  </w:style>
  <w:style w:type="character" w:styleId="Heading7Char" w:customStyle="1">
    <w:name w:val="Heading 7 Char"/>
    <w:basedOn w:val="DefaultParagraphFont"/>
    <w:link w:val="Heading7"/>
    <w:uiPriority w:val="9"/>
    <w:semiHidden/>
    <w:rPr>
      <w:rFonts w:asciiTheme="majorHAnsi" w:hAnsiTheme="majorHAnsi" w:eastAsiaTheme="majorEastAsia" w:cstheme="majorBidi"/>
      <w:i/>
      <w:iCs/>
      <w:color w:val="6E6E6E" w:themeColor="accent1" w:themeShade="7F"/>
      <w:kern w:val="24"/>
    </w:rPr>
  </w:style>
  <w:style w:type="character" w:styleId="Heading8Char" w:customStyle="1">
    <w:name w:val="Heading 8 Char"/>
    <w:basedOn w:val="DefaultParagraphFont"/>
    <w:link w:val="Heading8"/>
    <w:uiPriority w:val="9"/>
    <w:semiHidden/>
    <w:rPr>
      <w:rFonts w:asciiTheme="majorHAnsi" w:hAnsiTheme="majorHAnsi" w:eastAsiaTheme="majorEastAsia" w:cstheme="majorBidi"/>
      <w:color w:val="272727" w:themeColor="text1" w:themeTint="D8"/>
      <w:kern w:val="24"/>
      <w:sz w:val="21"/>
      <w:szCs w:val="21"/>
    </w:rPr>
  </w:style>
  <w:style w:type="character" w:styleId="Heading9Char" w:customStyle="1">
    <w:name w:val="Heading 9 Char"/>
    <w:basedOn w:val="DefaultParagraphFont"/>
    <w:link w:val="Heading9"/>
    <w:uiPriority w:val="9"/>
    <w:semiHidden/>
    <w:rPr>
      <w:rFonts w:asciiTheme="majorHAnsi" w:hAnsiTheme="majorHAnsi" w:eastAsiaTheme="majorEastAsia" w:cstheme="majorBidi"/>
      <w:i/>
      <w:iCs/>
      <w:color w:val="272727" w:themeColor="text1" w:themeTint="D8"/>
      <w:kern w:val="24"/>
      <w:sz w:val="21"/>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styleId="HTMLAddressChar" w:customStyle="1">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pPr>
      <w:spacing w:line="240" w:lineRule="auto"/>
      <w:ind w:firstLine="0"/>
    </w:pPr>
    <w:rPr>
      <w:rFonts w:ascii="Consolas" w:hAnsi="Consolas" w:cs="Consolas"/>
      <w:sz w:val="20"/>
      <w:szCs w:val="20"/>
    </w:rPr>
  </w:style>
  <w:style w:type="character" w:styleId="HTMLPreformattedChar" w:customStyle="1">
    <w:name w:val="HTML Preformatted Char"/>
    <w:basedOn w:val="DefaultParagraphFont"/>
    <w:link w:val="HTMLPreformatted"/>
    <w:uiPriority w:val="99"/>
    <w:semiHidden/>
    <w:rPr>
      <w:rFonts w:ascii="Consolas" w:hAnsi="Consolas" w:cs="Consolas"/>
      <w:kern w:val="24"/>
      <w:sz w:val="20"/>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hAnsiTheme="majorHAnsi" w:eastAsiaTheme="majorEastAsia" w:cstheme="majorBidi"/>
      <w:b/>
      <w:bCs/>
    </w:rPr>
  </w:style>
  <w:style w:type="paragraph" w:styleId="IntenseQuote">
    <w:name w:val="Intense Quote"/>
    <w:basedOn w:val="Normal"/>
    <w:next w:val="Normal"/>
    <w:link w:val="IntenseQuoteChar"/>
    <w:uiPriority w:val="30"/>
    <w:semiHidden/>
    <w:unhideWhenUsed/>
    <w:qFormat/>
    <w:pPr>
      <w:pBdr>
        <w:top w:val="single" w:color="DDDDDD" w:themeColor="accent1" w:sz="4" w:space="10"/>
        <w:bottom w:val="single" w:color="DDDDDD" w:themeColor="accent1" w:sz="4" w:space="10"/>
      </w:pBdr>
      <w:spacing w:before="360" w:after="360"/>
      <w:ind w:left="864" w:right="864" w:firstLine="0"/>
      <w:jc w:val="center"/>
    </w:pPr>
    <w:rPr>
      <w:i/>
      <w:iCs/>
      <w:color w:val="DDDDDD" w:themeColor="accent1"/>
    </w:rPr>
  </w:style>
  <w:style w:type="character" w:styleId="IntenseQuoteChar" w:customStyle="1">
    <w:name w:val="Intense Quote Char"/>
    <w:basedOn w:val="DefaultParagraphFont"/>
    <w:link w:val="IntenseQuote"/>
    <w:uiPriority w:val="30"/>
    <w:semiHidden/>
    <w:rPr>
      <w:i/>
      <w:iCs/>
      <w:color w:val="DDDDDD" w:themeColor="accent1"/>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0"/>
      <w:szCs w:val="20"/>
    </w:rPr>
  </w:style>
  <w:style w:type="character" w:styleId="MacroTextChar" w:customStyle="1">
    <w:name w:val="Macro Text Char"/>
    <w:basedOn w:val="DefaultParagraphFont"/>
    <w:link w:val="MacroText"/>
    <w:uiPriority w:val="99"/>
    <w:semiHidden/>
    <w:rPr>
      <w:rFonts w:ascii="Consolas" w:hAnsi="Consolas" w:cs="Consolas"/>
      <w:kern w:val="24"/>
      <w:sz w:val="20"/>
      <w:szCs w:val="20"/>
    </w:rPr>
  </w:style>
  <w:style w:type="paragraph" w:styleId="MessageHeader">
    <w:name w:val="Message Header"/>
    <w:basedOn w:val="Normal"/>
    <w:link w:val="MessageHeaderChar"/>
    <w:uiPriority w:val="99"/>
    <w:semiHidden/>
    <w:unhideWhenUsed/>
    <w:pPr>
      <w:pBdr>
        <w:top w:val="single" w:color="auto" w:sz="6" w:space="1"/>
        <w:left w:val="single" w:color="auto" w:sz="6" w:space="1"/>
        <w:bottom w:val="single" w:color="auto" w:sz="6" w:space="1"/>
        <w:right w:val="single" w:color="auto" w:sz="6" w:space="1"/>
      </w:pBdr>
      <w:shd w:val="pct20" w:color="auto" w:fill="auto"/>
      <w:spacing w:line="240" w:lineRule="auto"/>
      <w:ind w:left="1080" w:firstLine="0"/>
    </w:pPr>
    <w:rPr>
      <w:rFonts w:asciiTheme="majorHAnsi" w:hAnsiTheme="majorHAnsi" w:eastAsiaTheme="majorEastAsia" w:cstheme="majorBidi"/>
    </w:rPr>
  </w:style>
  <w:style w:type="character" w:styleId="MessageHeaderChar" w:customStyle="1">
    <w:name w:val="Message Header Char"/>
    <w:basedOn w:val="DefaultParagraphFont"/>
    <w:link w:val="MessageHeader"/>
    <w:uiPriority w:val="99"/>
    <w:semiHidden/>
    <w:rPr>
      <w:rFonts w:asciiTheme="majorHAnsi" w:hAnsiTheme="majorHAnsi" w:eastAsiaTheme="majorEastAsia"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styleId="NoteHeadingChar" w:customStyle="1">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pPr>
      <w:spacing w:line="240" w:lineRule="auto"/>
      <w:ind w:firstLine="0"/>
    </w:pPr>
    <w:rPr>
      <w:rFonts w:ascii="Consolas" w:hAnsi="Consolas" w:cs="Consolas"/>
      <w:sz w:val="21"/>
      <w:szCs w:val="21"/>
    </w:rPr>
  </w:style>
  <w:style w:type="character" w:styleId="PlainTextChar" w:customStyle="1">
    <w:name w:val="Plain Text Char"/>
    <w:basedOn w:val="DefaultParagraphFont"/>
    <w:link w:val="PlainText"/>
    <w:uiPriority w:val="99"/>
    <w:semiHidden/>
    <w:rPr>
      <w:rFonts w:ascii="Consolas" w:hAnsi="Consolas" w:cs="Consolas"/>
      <w:kern w:val="24"/>
      <w:sz w:val="21"/>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styleId="QuoteChar" w:customStyle="1">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styleId="SalutationChar" w:customStyle="1">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styleId="SignatureChar" w:customStyle="1">
    <w:name w:val="Signature Char"/>
    <w:basedOn w:val="DefaultParagraphFont"/>
    <w:link w:val="Signature"/>
    <w:uiPriority w:val="99"/>
    <w:semiHidden/>
    <w:rPr>
      <w:kern w:val="24"/>
    </w:rPr>
  </w:style>
  <w:style w:type="paragraph" w:styleId="Title2" w:customStyle="1">
    <w:name w:val="Title 2"/>
    <w:basedOn w:val="Normal"/>
    <w:uiPriority w:val="1"/>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hAnsiTheme="majorHAnsi" w:eastAsiaTheme="majorEastAsia"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unhideWhenUsed/>
    <w:qFormat/>
    <w:rPr>
      <w:vertAlign w:val="superscript"/>
    </w:rPr>
  </w:style>
  <w:style w:type="table" w:styleId="APAReport" w:customStyle="1">
    <w:name w:val="APA Report"/>
    <w:basedOn w:val="TableNormal"/>
    <w:uiPriority w:val="99"/>
    <w:pPr>
      <w:spacing w:line="240" w:lineRule="auto"/>
      <w:ind w:firstLine="0"/>
    </w:pPr>
    <w:tblPr>
      <w:tblBorders>
        <w:top w:val="single" w:color="auto" w:sz="12" w:space="0"/>
        <w:bottom w:val="single" w:color="auto" w:sz="12" w:space="0"/>
      </w:tblBorders>
    </w:tblPr>
    <w:tblStylePr w:type="firstRow">
      <w:tblPr/>
      <w:tcPr>
        <w:tcBorders>
          <w:top w:val="single" w:color="auto" w:sz="12" w:space="0"/>
          <w:left w:val="nil"/>
          <w:bottom w:val="single" w:color="auto" w:sz="12" w:space="0"/>
          <w:right w:val="nil"/>
          <w:insideH w:val="nil"/>
          <w:insideV w:val="nil"/>
          <w:tl2br w:val="nil"/>
          <w:tr2bl w:val="nil"/>
        </w:tcBorders>
      </w:tcPr>
    </w:tblStylePr>
  </w:style>
  <w:style w:type="paragraph" w:styleId="TableFigure" w:customStyle="1">
    <w:name w:val="Table/Figure"/>
    <w:basedOn w:val="Normal"/>
    <w:uiPriority w:val="4"/>
    <w:qFormat/>
    <w:pPr>
      <w:spacing w:before="240"/>
      <w:ind w:firstLine="0"/>
      <w:contextualSpacing/>
    </w:pPr>
  </w:style>
  <w:style w:type="paragraph" w:styleId="Footer">
    <w:name w:val="footer"/>
    <w:basedOn w:val="Normal"/>
    <w:link w:val="FooterChar"/>
    <w:uiPriority w:val="99"/>
    <w:unhideWhenUsed/>
    <w:pPr>
      <w:tabs>
        <w:tab w:val="center" w:pos="4680"/>
        <w:tab w:val="right" w:pos="9360"/>
      </w:tabs>
      <w:spacing w:line="240" w:lineRule="auto"/>
    </w:pPr>
  </w:style>
  <w:style w:type="character" w:styleId="FooterChar" w:customStyle="1">
    <w:name w:val="Footer Char"/>
    <w:basedOn w:val="DefaultParagraphFont"/>
    <w:link w:val="Footer"/>
    <w:uiPriority w:val="99"/>
    <w:rPr>
      <w:kern w:val="24"/>
    </w:r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578445464">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1.xml" Id="rId8" /><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header" Target="header22.xml" Id="rId9" /><Relationship Type="http://schemas.openxmlformats.org/officeDocument/2006/relationships/hyperlink" Target="https://eric.ed.gov/?id=ED090480" TargetMode="External" Id="R836618d1a7834392" /><Relationship Type="http://schemas.openxmlformats.org/officeDocument/2006/relationships/hyperlink" Target="https://discovery.ebsco.com/c/zbkays/results?q=AU+%22Salomone%2C+Paul+R%2E%22" TargetMode="External" Id="Rce9faff85ca3417e" /><Relationship Type="http://schemas.openxmlformats.org/officeDocument/2006/relationships/hyperlink" Target="https://discovery.ebsco.com/c/zbkays/results?q=AU+%22Shrey%2C+Donald+E%2E%22" TargetMode="External" Id="R2070e8fc959f455f" /><Relationship Type="http://schemas.openxmlformats.org/officeDocument/2006/relationships/hyperlink" Target="https://discovery.ebsco.com/c/zbkays/results?q=AU+%22Syracuse+Univ%2E%2C+NY%2E%22" TargetMode="External" Id="R32bf578711fd4994" /><Relationship Type="http://schemas.openxmlformats.org/officeDocument/2006/relationships/hyperlink" Target="https://journals.sagepub.com/action/doSearch?target=default&amp;ContribAuthorStored=Brown%2C+Michael+T" TargetMode="External" Id="R1616ab0a216b4bc9" /><Relationship Type="http://schemas.microsoft.com/office/2020/10/relationships/intelligence" Target="intelligence2.xml" Id="R614a1ed56fef4d89" /></Relationships>
</file>

<file path=word/theme/theme1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vt="http://schemas.openxmlformats.org/officeDocument/2006/docPropsVTypes" xmlns:ap="http://schemas.openxmlformats.org/officeDocument/2006/extended-properties">
  <ap:Template>TM16392902</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on.valdesocasio.raymonda</dc:creator>
  <keywords/>
  <dc:description/>
  <lastModifiedBy>on.valdesocasio.raymonda</lastModifiedBy>
  <revision>10</revision>
  <dcterms:created xsi:type="dcterms:W3CDTF">2022-07-17T17:43:50.8368756Z</dcterms:created>
  <dcterms:modified xsi:type="dcterms:W3CDTF">2022-07-18T16:58:58.2698435Z</dcterms:modified>
</coreProperties>
</file>