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82E34" w14:textId="77777777" w:rsidR="003B0BF2" w:rsidRPr="006E4EE8" w:rsidRDefault="003B0BF2" w:rsidP="003B0BF2">
      <w:pPr>
        <w:jc w:val="center"/>
        <w:rPr>
          <w:b/>
        </w:rPr>
      </w:pPr>
    </w:p>
    <w:p w14:paraId="48934C73" w14:textId="77777777" w:rsidR="003B0BF2" w:rsidRPr="006E4EE8" w:rsidRDefault="003B0BF2" w:rsidP="003B0BF2">
      <w:pPr>
        <w:jc w:val="center"/>
        <w:rPr>
          <w:b/>
        </w:rPr>
      </w:pPr>
    </w:p>
    <w:p w14:paraId="5CF834CA" w14:textId="77777777" w:rsidR="003B0BF2" w:rsidRPr="006E4EE8" w:rsidRDefault="003B0BF2" w:rsidP="003B0BF2">
      <w:pPr>
        <w:jc w:val="center"/>
        <w:rPr>
          <w:b/>
        </w:rPr>
      </w:pPr>
    </w:p>
    <w:p w14:paraId="6D5E882E" w14:textId="77777777" w:rsidR="003B0BF2" w:rsidRPr="006E4EE8" w:rsidRDefault="003B0BF2" w:rsidP="003B0BF2">
      <w:pPr>
        <w:jc w:val="center"/>
        <w:rPr>
          <w:b/>
        </w:rPr>
      </w:pPr>
    </w:p>
    <w:p w14:paraId="07837784" w14:textId="77777777" w:rsidR="003B0BF2" w:rsidRPr="006E4EE8" w:rsidRDefault="003B0BF2" w:rsidP="003B0BF2">
      <w:pPr>
        <w:jc w:val="center"/>
        <w:rPr>
          <w:b/>
        </w:rPr>
      </w:pPr>
    </w:p>
    <w:p w14:paraId="0722816B" w14:textId="77777777" w:rsidR="003B0BF2" w:rsidRPr="006E4EE8" w:rsidRDefault="003B0BF2" w:rsidP="003B0BF2">
      <w:pPr>
        <w:jc w:val="center"/>
        <w:rPr>
          <w:b/>
        </w:rPr>
      </w:pPr>
    </w:p>
    <w:p w14:paraId="0DA97BC5" w14:textId="77777777" w:rsidR="003B0BF2" w:rsidRPr="006E4EE8" w:rsidRDefault="003B0BF2" w:rsidP="003B0BF2">
      <w:pPr>
        <w:jc w:val="center"/>
        <w:rPr>
          <w:b/>
        </w:rPr>
      </w:pPr>
    </w:p>
    <w:p w14:paraId="44E9362E" w14:textId="45E79CD4" w:rsidR="003B0BF2" w:rsidRDefault="00AE3315" w:rsidP="00530FD5">
      <w:pPr>
        <w:jc w:val="center"/>
        <w:rPr>
          <w:bCs/>
        </w:rPr>
      </w:pPr>
      <w:r>
        <w:rPr>
          <w:bCs/>
        </w:rPr>
        <w:t>Amanda Mccollaum</w:t>
      </w:r>
    </w:p>
    <w:p w14:paraId="4F3EEB93" w14:textId="68EEBCA0" w:rsidR="00BD67F6" w:rsidRPr="00BD67F6" w:rsidRDefault="00BD67F6" w:rsidP="00530FD5">
      <w:pPr>
        <w:jc w:val="center"/>
        <w:rPr>
          <w:bCs/>
        </w:rPr>
      </w:pPr>
      <w:r>
        <w:rPr>
          <w:bCs/>
        </w:rPr>
        <w:t>Portfolio Project</w:t>
      </w:r>
    </w:p>
    <w:p w14:paraId="5D3AE5B0" w14:textId="3C06A74D" w:rsidR="003B0BF2" w:rsidRPr="00BD67F6" w:rsidRDefault="003B0BF2" w:rsidP="00530FD5">
      <w:pPr>
        <w:jc w:val="center"/>
        <w:rPr>
          <w:bCs/>
        </w:rPr>
      </w:pPr>
      <w:r w:rsidRPr="00BD67F6">
        <w:rPr>
          <w:bCs/>
        </w:rPr>
        <w:t xml:space="preserve">MATH201 </w:t>
      </w:r>
      <w:r w:rsidR="00A40068" w:rsidRPr="00BD67F6">
        <w:rPr>
          <w:bCs/>
        </w:rPr>
        <w:t>College Mathematics</w:t>
      </w:r>
      <w:r w:rsidR="00BD67F6">
        <w:rPr>
          <w:bCs/>
        </w:rPr>
        <w:t>:</w:t>
      </w:r>
      <w:r w:rsidR="00A40068" w:rsidRPr="00BD67F6">
        <w:rPr>
          <w:bCs/>
        </w:rPr>
        <w:t xml:space="preserve"> </w:t>
      </w:r>
      <w:r w:rsidRPr="00BD67F6">
        <w:rPr>
          <w:bCs/>
        </w:rPr>
        <w:t>Quantitative Reasoning</w:t>
      </w:r>
    </w:p>
    <w:p w14:paraId="508A724D" w14:textId="37384836" w:rsidR="003B0BF2" w:rsidRDefault="00AE3315" w:rsidP="00530FD5">
      <w:pPr>
        <w:jc w:val="center"/>
        <w:rPr>
          <w:bCs/>
        </w:rPr>
      </w:pPr>
      <w:r>
        <w:rPr>
          <w:bCs/>
        </w:rPr>
        <w:t>S. Hewitt</w:t>
      </w:r>
    </w:p>
    <w:p w14:paraId="163ACC56" w14:textId="22F88F57" w:rsidR="003B0BF2" w:rsidRPr="006E4EE8" w:rsidRDefault="00AE3315" w:rsidP="00530FD5">
      <w:pPr>
        <w:jc w:val="center"/>
        <w:rPr>
          <w:b/>
        </w:rPr>
      </w:pPr>
      <w:r>
        <w:rPr>
          <w:bCs/>
        </w:rPr>
        <w:t>05/12/2022</w:t>
      </w:r>
    </w:p>
    <w:p w14:paraId="518C425C" w14:textId="77777777" w:rsidR="003B0BF2" w:rsidRPr="006E4EE8" w:rsidRDefault="003B0BF2" w:rsidP="003B0BF2">
      <w:pPr>
        <w:jc w:val="center"/>
        <w:rPr>
          <w:b/>
        </w:rPr>
      </w:pPr>
    </w:p>
    <w:p w14:paraId="392EEC41" w14:textId="77777777" w:rsidR="003B0BF2" w:rsidRPr="006E4EE8" w:rsidRDefault="003B0BF2" w:rsidP="003B0BF2">
      <w:pPr>
        <w:jc w:val="center"/>
        <w:rPr>
          <w:b/>
        </w:rPr>
      </w:pPr>
    </w:p>
    <w:p w14:paraId="6AD61A8D" w14:textId="77777777" w:rsidR="003B0BF2" w:rsidRPr="006E4EE8" w:rsidRDefault="003B0BF2" w:rsidP="003B0BF2">
      <w:pPr>
        <w:jc w:val="center"/>
        <w:rPr>
          <w:b/>
        </w:rPr>
      </w:pPr>
    </w:p>
    <w:p w14:paraId="5F681D58" w14:textId="77777777" w:rsidR="003B0BF2" w:rsidRPr="006E4EE8" w:rsidRDefault="003B0BF2" w:rsidP="003B0BF2">
      <w:pPr>
        <w:jc w:val="center"/>
        <w:rPr>
          <w:b/>
        </w:rPr>
      </w:pPr>
    </w:p>
    <w:p w14:paraId="3DBF5719" w14:textId="77777777" w:rsidR="003B0BF2" w:rsidRPr="006E4EE8" w:rsidRDefault="003B0BF2" w:rsidP="003B0BF2">
      <w:pPr>
        <w:jc w:val="center"/>
        <w:rPr>
          <w:b/>
        </w:rPr>
      </w:pPr>
    </w:p>
    <w:p w14:paraId="03EC0926" w14:textId="5619C8E3" w:rsidR="00CD6C05" w:rsidRPr="006E4EE8" w:rsidRDefault="00AE70AA" w:rsidP="00CD6C05">
      <w:pPr>
        <w:pStyle w:val="Heading2"/>
        <w:rPr>
          <w:rFonts w:ascii="Times New Roman" w:hAnsi="Times New Roman" w:cs="Times New Roman"/>
          <w:szCs w:val="24"/>
        </w:rPr>
      </w:pPr>
      <w:r w:rsidRPr="006E4EE8">
        <w:rPr>
          <w:rFonts w:ascii="Times New Roman" w:hAnsi="Times New Roman" w:cs="Times New Roman"/>
          <w:szCs w:val="24"/>
        </w:rPr>
        <w:lastRenderedPageBreak/>
        <w:t>Budget Basics</w:t>
      </w:r>
    </w:p>
    <w:p w14:paraId="4DBD6286" w14:textId="3A11A145" w:rsidR="000A7599" w:rsidRPr="007C5FF7" w:rsidRDefault="007C5FF7" w:rsidP="007C5FF7">
      <w:pPr>
        <w:pStyle w:val="ListParagraph"/>
        <w:numPr>
          <w:ilvl w:val="0"/>
          <w:numId w:val="46"/>
        </w:numPr>
        <w:rPr>
          <w:rFonts w:ascii="Times New Roman" w:hAnsi="Times New Roman" w:cs="Times New Roman"/>
          <w:sz w:val="24"/>
          <w:szCs w:val="24"/>
        </w:rPr>
      </w:pPr>
      <w:r>
        <w:rPr>
          <w:rFonts w:ascii="Times New Roman" w:hAnsi="Times New Roman" w:cs="Times New Roman"/>
          <w:sz w:val="24"/>
          <w:szCs w:val="24"/>
        </w:rPr>
        <w:t>Due by the end of Week 2 at 11:59 pm, ET.</w:t>
      </w:r>
    </w:p>
    <w:p w14:paraId="30227F49" w14:textId="68209109" w:rsidR="001E326A" w:rsidRPr="00530FD5" w:rsidRDefault="001E326A" w:rsidP="001E326A">
      <w:pPr>
        <w:rPr>
          <w:b/>
        </w:rPr>
      </w:pPr>
      <w:r w:rsidRPr="006E4EE8">
        <w:rPr>
          <w:b/>
        </w:rPr>
        <w:t>Budget Basics</w:t>
      </w:r>
    </w:p>
    <w:p w14:paraId="7F76C9E0" w14:textId="58BD69B1"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t>Monthly Net Pay</w:t>
      </w:r>
    </w:p>
    <w:p w14:paraId="0B2B8379" w14:textId="0E861E3C" w:rsidR="001E326A" w:rsidRPr="006E4EE8" w:rsidRDefault="00030993" w:rsidP="0015234C">
      <w:pPr>
        <w:pStyle w:val="ListParagraph"/>
        <w:numPr>
          <w:ilvl w:val="0"/>
          <w:numId w:val="35"/>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 the space below, s</w:t>
      </w:r>
      <w:r w:rsidR="001E326A" w:rsidRPr="006E4EE8">
        <w:rPr>
          <w:rFonts w:ascii="Times New Roman" w:hAnsi="Times New Roman" w:cs="Times New Roman"/>
          <w:color w:val="000000" w:themeColor="text1"/>
          <w:sz w:val="24"/>
          <w:szCs w:val="24"/>
        </w:rPr>
        <w:t>tate your profession and provide your annual income (remember for this scenario, you</w:t>
      </w:r>
      <w:r w:rsidR="00752243" w:rsidRPr="006E4EE8">
        <w:rPr>
          <w:rFonts w:ascii="Times New Roman" w:hAnsi="Times New Roman" w:cs="Times New Roman"/>
          <w:color w:val="000000" w:themeColor="text1"/>
          <w:sz w:val="24"/>
          <w:szCs w:val="24"/>
        </w:rPr>
        <w:t xml:space="preserve"> ha</w:t>
      </w:r>
      <w:r w:rsidR="001E326A" w:rsidRPr="006E4EE8">
        <w:rPr>
          <w:rFonts w:ascii="Times New Roman" w:hAnsi="Times New Roman" w:cs="Times New Roman"/>
          <w:color w:val="000000" w:themeColor="text1"/>
          <w:sz w:val="24"/>
          <w:szCs w:val="24"/>
        </w:rPr>
        <w:t xml:space="preserve">ve </w:t>
      </w:r>
      <w:r w:rsidR="00752243" w:rsidRPr="006E4EE8">
        <w:rPr>
          <w:rFonts w:ascii="Times New Roman" w:hAnsi="Times New Roman" w:cs="Times New Roman"/>
          <w:color w:val="000000" w:themeColor="text1"/>
          <w:sz w:val="24"/>
          <w:szCs w:val="24"/>
        </w:rPr>
        <w:t xml:space="preserve">recently </w:t>
      </w:r>
      <w:r w:rsidR="001E326A" w:rsidRPr="006E4EE8">
        <w:rPr>
          <w:rFonts w:ascii="Times New Roman" w:hAnsi="Times New Roman" w:cs="Times New Roman"/>
          <w:color w:val="000000" w:themeColor="text1"/>
          <w:sz w:val="24"/>
          <w:szCs w:val="24"/>
        </w:rPr>
        <w:t>graduated and have been working in your industry for 5 years)</w:t>
      </w:r>
      <w:proofErr w:type="gramStart"/>
      <w:r w:rsidR="001E326A" w:rsidRPr="006E4EE8">
        <w:rPr>
          <w:rFonts w:ascii="Times New Roman" w:hAnsi="Times New Roman" w:cs="Times New Roman"/>
          <w:color w:val="000000" w:themeColor="text1"/>
          <w:sz w:val="24"/>
          <w:szCs w:val="24"/>
        </w:rPr>
        <w:t xml:space="preserve">.  </w:t>
      </w:r>
      <w:proofErr w:type="gramEnd"/>
      <w:r w:rsidR="001E326A" w:rsidRPr="006E4EE8">
        <w:rPr>
          <w:rFonts w:ascii="Times New Roman" w:hAnsi="Times New Roman" w:cs="Times New Roman"/>
          <w:color w:val="000000" w:themeColor="text1"/>
          <w:sz w:val="24"/>
          <w:szCs w:val="24"/>
        </w:rPr>
        <w:t>You can research the median annual income for your profession based on the state in which you are working or just the median annual income for your state.</w:t>
      </w:r>
    </w:p>
    <w:p w14:paraId="648C8198" w14:textId="01E3BC4D" w:rsidR="00752243" w:rsidRPr="006E4EE8" w:rsidRDefault="00752243" w:rsidP="0015234C">
      <w:pPr>
        <w:pStyle w:val="ListParagraph"/>
        <w:numPr>
          <w:ilvl w:val="2"/>
          <w:numId w:val="35"/>
        </w:numPr>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The link</w:t>
      </w:r>
      <w:r w:rsidR="002C56FD" w:rsidRPr="006E4EE8">
        <w:rPr>
          <w:rFonts w:ascii="Times New Roman" w:hAnsi="Times New Roman" w:cs="Times New Roman"/>
          <w:color w:val="000000" w:themeColor="text1"/>
          <w:sz w:val="24"/>
          <w:szCs w:val="24"/>
        </w:rPr>
        <w:t>s</w:t>
      </w:r>
      <w:r w:rsidRPr="006E4EE8">
        <w:rPr>
          <w:rFonts w:ascii="Times New Roman" w:hAnsi="Times New Roman" w:cs="Times New Roman"/>
          <w:color w:val="000000" w:themeColor="text1"/>
          <w:sz w:val="24"/>
          <w:szCs w:val="24"/>
        </w:rPr>
        <w:t xml:space="preserve"> below will assist you with your research on your profession.</w:t>
      </w:r>
    </w:p>
    <w:p w14:paraId="2D8190F6" w14:textId="77777777" w:rsidR="001E326A" w:rsidRPr="006E4EE8" w:rsidRDefault="00732504" w:rsidP="0015234C">
      <w:pPr>
        <w:pStyle w:val="ListParagraph"/>
        <w:numPr>
          <w:ilvl w:val="3"/>
          <w:numId w:val="35"/>
        </w:numPr>
        <w:rPr>
          <w:rFonts w:ascii="Times New Roman" w:hAnsi="Times New Roman" w:cs="Times New Roman"/>
          <w:color w:val="0000FF"/>
        </w:rPr>
      </w:pPr>
      <w:hyperlink r:id="rId11" w:history="1">
        <w:r w:rsidR="001E326A" w:rsidRPr="006E4EE8">
          <w:rPr>
            <w:rStyle w:val="Hyperlink"/>
            <w:rFonts w:ascii="Times New Roman" w:hAnsi="Times New Roman" w:cs="Times New Roman"/>
            <w:color w:val="0000FF"/>
            <w:sz w:val="24"/>
            <w:szCs w:val="24"/>
          </w:rPr>
          <w:t>Occupation Handbook and Salary Information</w:t>
        </w:r>
      </w:hyperlink>
    </w:p>
    <w:p w14:paraId="2AC9426F" w14:textId="41677CC0" w:rsidR="001E326A" w:rsidRPr="006E4EE8" w:rsidRDefault="00732504" w:rsidP="00315EA2">
      <w:pPr>
        <w:pStyle w:val="ListParagraph"/>
        <w:numPr>
          <w:ilvl w:val="3"/>
          <w:numId w:val="35"/>
        </w:numPr>
        <w:rPr>
          <w:rStyle w:val="Hyperlink"/>
          <w:rFonts w:ascii="Times New Roman" w:hAnsi="Times New Roman" w:cs="Times New Roman"/>
          <w:color w:val="0000FF"/>
          <w:sz w:val="24"/>
          <w:szCs w:val="24"/>
        </w:rPr>
      </w:pPr>
      <w:hyperlink r:id="rId12" w:history="1">
        <w:r w:rsidR="001E326A" w:rsidRPr="006E4EE8">
          <w:rPr>
            <w:rStyle w:val="Hyperlink"/>
            <w:rFonts w:ascii="Times New Roman" w:hAnsi="Times New Roman" w:cs="Times New Roman"/>
            <w:color w:val="0000FF"/>
            <w:sz w:val="24"/>
            <w:szCs w:val="24"/>
          </w:rPr>
          <w:t>Median Income Information</w:t>
        </w:r>
      </w:hyperlink>
      <w:r w:rsidR="001E326A" w:rsidRPr="006E4EE8">
        <w:rPr>
          <w:rFonts w:ascii="Times New Roman" w:hAnsi="Times New Roman" w:cs="Times New Roman"/>
          <w:color w:val="0000FF"/>
        </w:rPr>
        <w:t xml:space="preserve"> </w:t>
      </w:r>
    </w:p>
    <w:p w14:paraId="5D144FF0" w14:textId="09360642" w:rsidR="001E326A" w:rsidRPr="006E4EE8" w:rsidRDefault="001E326A" w:rsidP="0015234C">
      <w:pPr>
        <w:pStyle w:val="ListParagraph"/>
        <w:numPr>
          <w:ilvl w:val="0"/>
          <w:numId w:val="35"/>
        </w:numPr>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 xml:space="preserve">Use </w:t>
      </w:r>
      <w:r w:rsidR="00030993">
        <w:rPr>
          <w:rFonts w:ascii="Times New Roman" w:hAnsi="Times New Roman" w:cs="Times New Roman"/>
          <w:color w:val="000000" w:themeColor="text1"/>
          <w:sz w:val="24"/>
          <w:szCs w:val="24"/>
        </w:rPr>
        <w:t>your annual salary listed above</w:t>
      </w:r>
      <w:r w:rsidRPr="006E4EE8">
        <w:rPr>
          <w:rFonts w:ascii="Times New Roman" w:hAnsi="Times New Roman" w:cs="Times New Roman"/>
          <w:color w:val="000000" w:themeColor="text1"/>
          <w:sz w:val="24"/>
          <w:szCs w:val="24"/>
        </w:rPr>
        <w:t xml:space="preserve"> to determine your monthly net pay (take-home</w:t>
      </w:r>
      <w:r w:rsidR="00CD6C05" w:rsidRPr="006E4EE8">
        <w:rPr>
          <w:rFonts w:ascii="Times New Roman" w:hAnsi="Times New Roman" w:cs="Times New Roman"/>
          <w:color w:val="000000" w:themeColor="text1"/>
          <w:sz w:val="24"/>
          <w:szCs w:val="24"/>
        </w:rPr>
        <w:t>)</w:t>
      </w:r>
      <w:r w:rsidRPr="006E4EE8">
        <w:rPr>
          <w:rFonts w:ascii="Times New Roman" w:hAnsi="Times New Roman" w:cs="Times New Roman"/>
          <w:color w:val="000000" w:themeColor="text1"/>
          <w:sz w:val="24"/>
          <w:szCs w:val="24"/>
        </w:rPr>
        <w:t xml:space="preserve"> pay. Your net pay is your gross pay minus </w:t>
      </w:r>
      <w:r w:rsidR="00CD6C05" w:rsidRPr="006E4EE8">
        <w:rPr>
          <w:rFonts w:ascii="Times New Roman" w:hAnsi="Times New Roman" w:cs="Times New Roman"/>
          <w:color w:val="000000" w:themeColor="text1"/>
          <w:sz w:val="24"/>
          <w:szCs w:val="24"/>
        </w:rPr>
        <w:t xml:space="preserve">income </w:t>
      </w:r>
      <w:r w:rsidRPr="006E4EE8">
        <w:rPr>
          <w:rFonts w:ascii="Times New Roman" w:hAnsi="Times New Roman" w:cs="Times New Roman"/>
          <w:color w:val="000000" w:themeColor="text1"/>
          <w:sz w:val="24"/>
          <w:szCs w:val="24"/>
        </w:rPr>
        <w:t xml:space="preserve">taxes, </w:t>
      </w:r>
      <w:r w:rsidR="00CD6C05" w:rsidRPr="006E4EE8">
        <w:rPr>
          <w:rFonts w:ascii="Times New Roman" w:hAnsi="Times New Roman" w:cs="Times New Roman"/>
          <w:color w:val="000000" w:themeColor="text1"/>
          <w:sz w:val="24"/>
          <w:szCs w:val="24"/>
        </w:rPr>
        <w:t>FICA taxes</w:t>
      </w:r>
      <w:r w:rsidRPr="006E4EE8">
        <w:rPr>
          <w:rFonts w:ascii="Times New Roman" w:hAnsi="Times New Roman" w:cs="Times New Roman"/>
          <w:color w:val="000000" w:themeColor="text1"/>
          <w:sz w:val="24"/>
          <w:szCs w:val="24"/>
        </w:rPr>
        <w:t>, and benefits, including health insurance if provided. Realistic net monthly wages are about 20% less than gross monthly wages</w:t>
      </w:r>
      <w:proofErr w:type="gramStart"/>
      <w:r w:rsidRPr="006E4EE8">
        <w:rPr>
          <w:rFonts w:ascii="Times New Roman" w:hAnsi="Times New Roman" w:cs="Times New Roman"/>
          <w:color w:val="000000" w:themeColor="text1"/>
          <w:sz w:val="24"/>
          <w:szCs w:val="24"/>
        </w:rPr>
        <w:t xml:space="preserve">.  </w:t>
      </w:r>
      <w:proofErr w:type="gramEnd"/>
      <w:r w:rsidRPr="006E4EE8">
        <w:rPr>
          <w:rFonts w:ascii="Times New Roman" w:hAnsi="Times New Roman" w:cs="Times New Roman"/>
          <w:color w:val="000000" w:themeColor="text1"/>
          <w:sz w:val="24"/>
          <w:szCs w:val="24"/>
        </w:rPr>
        <w:t>Enter your income information in the table below:</w:t>
      </w:r>
    </w:p>
    <w:tbl>
      <w:tblPr>
        <w:tblW w:w="7280" w:type="dxa"/>
        <w:jc w:val="center"/>
        <w:tblLook w:val="04A0" w:firstRow="1" w:lastRow="0" w:firstColumn="1" w:lastColumn="0" w:noHBand="0" w:noVBand="1"/>
      </w:tblPr>
      <w:tblGrid>
        <w:gridCol w:w="3680"/>
        <w:gridCol w:w="3600"/>
      </w:tblGrid>
      <w:tr w:rsidR="001E326A" w:rsidRPr="006E4EE8" w14:paraId="3C388B66" w14:textId="77777777" w:rsidTr="009064A8">
        <w:trPr>
          <w:trHeight w:val="430"/>
          <w:tblHeader/>
          <w:jc w:val="center"/>
        </w:trPr>
        <w:tc>
          <w:tcPr>
            <w:tcW w:w="7280"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3FB5CAF9" w14:textId="77777777" w:rsidR="001E326A" w:rsidRPr="006E4EE8" w:rsidRDefault="001E326A" w:rsidP="009064A8">
            <w:pPr>
              <w:spacing w:after="0" w:line="360" w:lineRule="auto"/>
              <w:jc w:val="center"/>
              <w:rPr>
                <w:b/>
                <w:bCs/>
                <w:color w:val="000000"/>
              </w:rPr>
            </w:pPr>
            <w:r w:rsidRPr="006E4EE8">
              <w:rPr>
                <w:b/>
                <w:bCs/>
                <w:color w:val="000000"/>
              </w:rPr>
              <w:t>Income</w:t>
            </w:r>
          </w:p>
        </w:tc>
      </w:tr>
      <w:tr w:rsidR="001E326A" w:rsidRPr="006E4EE8" w14:paraId="3BF396A7" w14:textId="77777777" w:rsidTr="009064A8">
        <w:trPr>
          <w:trHeight w:val="600"/>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604892D5" w14:textId="77777777" w:rsidR="001E326A" w:rsidRPr="006E4EE8" w:rsidRDefault="001E326A" w:rsidP="009064A8">
            <w:pPr>
              <w:spacing w:after="0" w:line="360" w:lineRule="auto"/>
              <w:jc w:val="center"/>
              <w:rPr>
                <w:color w:val="000000"/>
              </w:rPr>
            </w:pPr>
            <w:r w:rsidRPr="006E4EE8">
              <w:rPr>
                <w:color w:val="000000"/>
              </w:rPr>
              <w:t>Annual Salary:</w:t>
            </w:r>
          </w:p>
        </w:tc>
        <w:tc>
          <w:tcPr>
            <w:tcW w:w="3600" w:type="dxa"/>
            <w:tcBorders>
              <w:top w:val="nil"/>
              <w:left w:val="nil"/>
              <w:bottom w:val="single" w:sz="4" w:space="0" w:color="auto"/>
              <w:right w:val="single" w:sz="8" w:space="0" w:color="auto"/>
            </w:tcBorders>
            <w:shd w:val="clear" w:color="auto" w:fill="auto"/>
            <w:noWrap/>
            <w:vAlign w:val="bottom"/>
            <w:hideMark/>
          </w:tcPr>
          <w:p w14:paraId="5B35D9DB" w14:textId="45882291" w:rsidR="001E326A" w:rsidRPr="006E4EE8" w:rsidRDefault="001E326A" w:rsidP="009064A8">
            <w:pPr>
              <w:spacing w:after="0" w:line="360" w:lineRule="auto"/>
              <w:rPr>
                <w:color w:val="000000"/>
              </w:rPr>
            </w:pPr>
            <w:r w:rsidRPr="006E4EE8">
              <w:rPr>
                <w:color w:val="000000"/>
              </w:rPr>
              <w:t>$</w:t>
            </w:r>
            <w:r w:rsidR="008757E8">
              <w:rPr>
                <w:color w:val="000000"/>
              </w:rPr>
              <w:t>56,230</w:t>
            </w:r>
          </w:p>
        </w:tc>
      </w:tr>
      <w:tr w:rsidR="001E326A" w:rsidRPr="006E4EE8" w14:paraId="2DD979D1" w14:textId="77777777" w:rsidTr="009064A8">
        <w:trPr>
          <w:trHeight w:val="746"/>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61CD6A5B" w14:textId="77777777" w:rsidR="00530FD5" w:rsidRDefault="001E326A" w:rsidP="009064A8">
            <w:pPr>
              <w:spacing w:after="0" w:line="360" w:lineRule="auto"/>
              <w:jc w:val="center"/>
              <w:rPr>
                <w:color w:val="000000"/>
              </w:rPr>
            </w:pPr>
            <w:r w:rsidRPr="006E4EE8">
              <w:rPr>
                <w:color w:val="000000"/>
              </w:rPr>
              <w:t xml:space="preserve">Gross </w:t>
            </w:r>
            <w:r w:rsidR="00B13FAA" w:rsidRPr="006E4EE8">
              <w:rPr>
                <w:color w:val="000000"/>
              </w:rPr>
              <w:t>M</w:t>
            </w:r>
            <w:r w:rsidRPr="006E4EE8">
              <w:rPr>
                <w:color w:val="000000"/>
              </w:rPr>
              <w:t xml:space="preserve">onthly </w:t>
            </w:r>
            <w:r w:rsidR="00B13FAA" w:rsidRPr="006E4EE8">
              <w:rPr>
                <w:color w:val="000000"/>
              </w:rPr>
              <w:t>P</w:t>
            </w:r>
            <w:r w:rsidRPr="006E4EE8">
              <w:rPr>
                <w:color w:val="000000"/>
              </w:rPr>
              <w:t xml:space="preserve">ay </w:t>
            </w:r>
          </w:p>
          <w:p w14:paraId="0AE75452" w14:textId="1BB34D0F" w:rsidR="001E326A" w:rsidRPr="006E4EE8" w:rsidRDefault="001E326A" w:rsidP="009064A8">
            <w:pPr>
              <w:spacing w:after="0" w:line="360" w:lineRule="auto"/>
              <w:jc w:val="center"/>
              <w:rPr>
                <w:color w:val="000000"/>
              </w:rPr>
            </w:pPr>
            <w:r w:rsidRPr="006E4EE8">
              <w:rPr>
                <w:color w:val="000000"/>
              </w:rPr>
              <w:t>(</w:t>
            </w:r>
            <w:r w:rsidR="00030993" w:rsidRPr="006E4EE8">
              <w:rPr>
                <w:color w:val="000000"/>
              </w:rPr>
              <w:t>Annual</w:t>
            </w:r>
            <w:r w:rsidRPr="006E4EE8">
              <w:rPr>
                <w:color w:val="000000"/>
              </w:rPr>
              <w:t xml:space="preserve"> salary divided by 12):</w:t>
            </w:r>
          </w:p>
        </w:tc>
        <w:tc>
          <w:tcPr>
            <w:tcW w:w="3600" w:type="dxa"/>
            <w:tcBorders>
              <w:top w:val="nil"/>
              <w:left w:val="nil"/>
              <w:bottom w:val="single" w:sz="4" w:space="0" w:color="auto"/>
              <w:right w:val="single" w:sz="8" w:space="0" w:color="auto"/>
            </w:tcBorders>
            <w:shd w:val="clear" w:color="auto" w:fill="auto"/>
            <w:noWrap/>
            <w:vAlign w:val="bottom"/>
            <w:hideMark/>
          </w:tcPr>
          <w:p w14:paraId="679A847C" w14:textId="5080F582" w:rsidR="001E326A" w:rsidRPr="006E4EE8" w:rsidRDefault="00DC78E0" w:rsidP="009064A8">
            <w:pPr>
              <w:spacing w:after="0" w:line="360" w:lineRule="auto"/>
              <w:rPr>
                <w:color w:val="000000"/>
              </w:rPr>
            </w:pPr>
            <w:r>
              <w:rPr>
                <w:color w:val="000000"/>
              </w:rPr>
              <w:t>$4,685</w:t>
            </w:r>
          </w:p>
        </w:tc>
      </w:tr>
      <w:tr w:rsidR="001E326A" w:rsidRPr="006E4EE8" w14:paraId="26FE6015" w14:textId="77777777" w:rsidTr="009064A8">
        <w:trPr>
          <w:trHeight w:val="1340"/>
          <w:tblHeader/>
          <w:jc w:val="center"/>
        </w:trPr>
        <w:tc>
          <w:tcPr>
            <w:tcW w:w="3680" w:type="dxa"/>
            <w:tcBorders>
              <w:top w:val="nil"/>
              <w:left w:val="single" w:sz="8" w:space="0" w:color="auto"/>
              <w:bottom w:val="single" w:sz="8" w:space="0" w:color="auto"/>
              <w:right w:val="single" w:sz="4" w:space="0" w:color="auto"/>
            </w:tcBorders>
            <w:shd w:val="clear" w:color="auto" w:fill="auto"/>
            <w:vAlign w:val="center"/>
            <w:hideMark/>
          </w:tcPr>
          <w:p w14:paraId="0B230891" w14:textId="39D75885" w:rsidR="001E326A" w:rsidRPr="006E4EE8" w:rsidRDefault="001E326A" w:rsidP="009064A8">
            <w:pPr>
              <w:spacing w:after="0" w:line="360" w:lineRule="auto"/>
              <w:jc w:val="center"/>
              <w:rPr>
                <w:color w:val="000000"/>
              </w:rPr>
            </w:pPr>
            <w:r w:rsidRPr="006E4EE8">
              <w:rPr>
                <w:color w:val="000000"/>
              </w:rPr>
              <w:t xml:space="preserve">Monthly </w:t>
            </w:r>
            <w:r w:rsidR="00B13FAA" w:rsidRPr="006E4EE8">
              <w:rPr>
                <w:color w:val="000000"/>
              </w:rPr>
              <w:t>N</w:t>
            </w:r>
            <w:r w:rsidRPr="006E4EE8">
              <w:rPr>
                <w:color w:val="000000"/>
              </w:rPr>
              <w:t xml:space="preserve">et (take-home) </w:t>
            </w:r>
            <w:r w:rsidR="00B13FAA" w:rsidRPr="006E4EE8">
              <w:rPr>
                <w:color w:val="000000"/>
              </w:rPr>
              <w:t>P</w:t>
            </w:r>
            <w:r w:rsidRPr="006E4EE8">
              <w:rPr>
                <w:color w:val="000000"/>
              </w:rPr>
              <w:t>ay (</w:t>
            </w:r>
            <w:r w:rsidR="00030993">
              <w:rPr>
                <w:color w:val="000000"/>
              </w:rPr>
              <w:t>G</w:t>
            </w:r>
            <w:r w:rsidRPr="006E4EE8">
              <w:rPr>
                <w:color w:val="000000"/>
              </w:rPr>
              <w:t>ross monthly pay minus income taxes, FICA taxes, and health insurance deductions)</w:t>
            </w:r>
          </w:p>
        </w:tc>
        <w:tc>
          <w:tcPr>
            <w:tcW w:w="3600" w:type="dxa"/>
            <w:tcBorders>
              <w:top w:val="nil"/>
              <w:left w:val="nil"/>
              <w:bottom w:val="single" w:sz="8" w:space="0" w:color="auto"/>
              <w:right w:val="single" w:sz="8" w:space="0" w:color="auto"/>
            </w:tcBorders>
            <w:shd w:val="clear" w:color="auto" w:fill="auto"/>
            <w:noWrap/>
            <w:vAlign w:val="bottom"/>
            <w:hideMark/>
          </w:tcPr>
          <w:p w14:paraId="5A0C5AA5" w14:textId="46EF1294" w:rsidR="001E326A" w:rsidRPr="006E4EE8" w:rsidRDefault="001E326A" w:rsidP="009064A8">
            <w:pPr>
              <w:spacing w:after="0" w:line="360" w:lineRule="auto"/>
              <w:rPr>
                <w:color w:val="000000"/>
              </w:rPr>
            </w:pPr>
            <w:r w:rsidRPr="006E4EE8">
              <w:rPr>
                <w:color w:val="000000"/>
              </w:rPr>
              <w:t>$</w:t>
            </w:r>
            <w:r w:rsidR="00A739D2">
              <w:rPr>
                <w:color w:val="000000"/>
              </w:rPr>
              <w:t>3,</w:t>
            </w:r>
            <w:r w:rsidR="00AB5A7D">
              <w:rPr>
                <w:color w:val="000000"/>
              </w:rPr>
              <w:t>748.</w:t>
            </w:r>
          </w:p>
        </w:tc>
      </w:tr>
    </w:tbl>
    <w:p w14:paraId="57C12E87" w14:textId="77777777" w:rsidR="001E326A" w:rsidRPr="006E4EE8" w:rsidRDefault="001E326A" w:rsidP="001E326A"/>
    <w:p w14:paraId="3786097F" w14:textId="62D365BE"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lastRenderedPageBreak/>
        <w:t>Monthly Expenses</w:t>
      </w:r>
    </w:p>
    <w:p w14:paraId="2C272B53" w14:textId="604FF5D9" w:rsidR="001E326A" w:rsidRPr="006E4EE8" w:rsidRDefault="001E326A" w:rsidP="002C56FD">
      <w:pPr>
        <w:pStyle w:val="ListParagraph"/>
        <w:numPr>
          <w:ilvl w:val="0"/>
          <w:numId w:val="26"/>
        </w:numPr>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 xml:space="preserve">Calculate your monthly expenses for each category below and </w:t>
      </w:r>
      <w:r w:rsidR="00030993">
        <w:rPr>
          <w:rFonts w:ascii="Times New Roman" w:hAnsi="Times New Roman" w:cs="Times New Roman"/>
          <w:color w:val="000000" w:themeColor="text1"/>
          <w:sz w:val="24"/>
          <w:szCs w:val="24"/>
        </w:rPr>
        <w:t>fill in Table 1: Monthly Expenses</w:t>
      </w:r>
      <w:r w:rsidRPr="006E4EE8">
        <w:rPr>
          <w:rFonts w:ascii="Times New Roman" w:hAnsi="Times New Roman" w:cs="Times New Roman"/>
          <w:color w:val="000000" w:themeColor="text1"/>
          <w:sz w:val="24"/>
          <w:szCs w:val="24"/>
        </w:rPr>
        <w:t>. You can share real numbers, or you can create a hypothetical experience with realistic estimates as follows:</w:t>
      </w:r>
    </w:p>
    <w:p w14:paraId="561DCDD2"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Housing: 25-35%</w:t>
      </w:r>
    </w:p>
    <w:p w14:paraId="43DCE855"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Food: 10-15%</w:t>
      </w:r>
    </w:p>
    <w:p w14:paraId="56B806D0" w14:textId="0F88EFD4"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Insurance, such as life, medical, home</w:t>
      </w:r>
      <w:r w:rsidR="002C56FD" w:rsidRPr="006E4EE8">
        <w:rPr>
          <w:rFonts w:ascii="Times New Roman" w:hAnsi="Times New Roman" w:cs="Times New Roman"/>
          <w:color w:val="000000" w:themeColor="text1"/>
          <w:sz w:val="24"/>
          <w:szCs w:val="24"/>
        </w:rPr>
        <w:t>,</w:t>
      </w:r>
      <w:r w:rsidRPr="006E4EE8">
        <w:rPr>
          <w:rFonts w:ascii="Times New Roman" w:hAnsi="Times New Roman" w:cs="Times New Roman"/>
          <w:color w:val="000000" w:themeColor="text1"/>
          <w:sz w:val="24"/>
          <w:szCs w:val="24"/>
        </w:rPr>
        <w:t xml:space="preserve"> or auto: 10-25%</w:t>
      </w:r>
    </w:p>
    <w:p w14:paraId="362CED5F"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Transportation or auto services: 10-15%</w:t>
      </w:r>
    </w:p>
    <w:p w14:paraId="5D32356D"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Utilities: 5%</w:t>
      </w:r>
    </w:p>
    <w:p w14:paraId="46BC7872"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Personal care: 10%-15%</w:t>
      </w:r>
    </w:p>
    <w:p w14:paraId="185A757A"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Entertainment: 5-10%</w:t>
      </w:r>
    </w:p>
    <w:p w14:paraId="2D2D6235"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Savings: 15-20%</w:t>
      </w:r>
    </w:p>
    <w:p w14:paraId="297FE07A" w14:textId="658EAA6F" w:rsidR="001E326A"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Misc.: 5%</w:t>
      </w:r>
    </w:p>
    <w:p w14:paraId="29D36CA8" w14:textId="1A9179A6" w:rsidR="001E326A" w:rsidRPr="006E4EE8" w:rsidRDefault="001E326A" w:rsidP="001E326A">
      <w:pPr>
        <w:rPr>
          <w:color w:val="000000" w:themeColor="text1"/>
        </w:rPr>
      </w:pPr>
      <w:proofErr w:type="gramStart"/>
      <w:r w:rsidRPr="006E4EE8">
        <w:rPr>
          <w:color w:val="000000" w:themeColor="text1"/>
        </w:rPr>
        <w:t>Some</w:t>
      </w:r>
      <w:proofErr w:type="gramEnd"/>
      <w:r w:rsidRPr="006E4EE8">
        <w:rPr>
          <w:color w:val="000000" w:themeColor="text1"/>
        </w:rPr>
        <w:t xml:space="preserve"> categories may not apply</w:t>
      </w:r>
      <w:r w:rsidR="00752243" w:rsidRPr="006E4EE8">
        <w:rPr>
          <w:color w:val="000000" w:themeColor="text1"/>
        </w:rPr>
        <w:t>,</w:t>
      </w:r>
      <w:r w:rsidRPr="006E4EE8">
        <w:rPr>
          <w:color w:val="000000" w:themeColor="text1"/>
        </w:rPr>
        <w:t xml:space="preserve"> and th</w:t>
      </w:r>
      <w:r w:rsidR="00752243" w:rsidRPr="006E4EE8">
        <w:rPr>
          <w:color w:val="000000" w:themeColor="text1"/>
        </w:rPr>
        <w:t>is</w:t>
      </w:r>
      <w:r w:rsidRPr="006E4EE8">
        <w:rPr>
          <w:color w:val="000000" w:themeColor="text1"/>
        </w:rPr>
        <w:t xml:space="preserve"> is ok! Just enter a zero.</w:t>
      </w:r>
    </w:p>
    <w:p w14:paraId="2EFC35AF" w14:textId="175DC141" w:rsidR="001E326A" w:rsidRDefault="001E326A" w:rsidP="001E326A">
      <w:pPr>
        <w:rPr>
          <w:color w:val="000000" w:themeColor="text1"/>
        </w:rPr>
      </w:pPr>
    </w:p>
    <w:p w14:paraId="02CB9A15" w14:textId="57E2C556" w:rsidR="009064A8" w:rsidRDefault="009064A8" w:rsidP="001E326A">
      <w:pPr>
        <w:rPr>
          <w:color w:val="000000" w:themeColor="text1"/>
        </w:rPr>
      </w:pPr>
    </w:p>
    <w:p w14:paraId="31B94671" w14:textId="2BD0317F" w:rsidR="009064A8" w:rsidRDefault="009064A8" w:rsidP="001E326A">
      <w:pPr>
        <w:rPr>
          <w:color w:val="000000" w:themeColor="text1"/>
        </w:rPr>
      </w:pPr>
    </w:p>
    <w:p w14:paraId="6D07A3CF" w14:textId="592431C3" w:rsidR="009064A8" w:rsidRDefault="009064A8" w:rsidP="001E326A">
      <w:pPr>
        <w:rPr>
          <w:color w:val="000000" w:themeColor="text1"/>
        </w:rPr>
      </w:pPr>
    </w:p>
    <w:p w14:paraId="5C95DF87" w14:textId="7CAD2823" w:rsidR="009064A8" w:rsidRDefault="009064A8" w:rsidP="001E326A">
      <w:pPr>
        <w:rPr>
          <w:color w:val="000000" w:themeColor="text1"/>
        </w:rPr>
      </w:pPr>
    </w:p>
    <w:p w14:paraId="19E9CEB6" w14:textId="39ABE9AB" w:rsidR="009064A8" w:rsidRDefault="009064A8" w:rsidP="001E326A">
      <w:pPr>
        <w:rPr>
          <w:color w:val="000000" w:themeColor="text1"/>
        </w:rPr>
      </w:pPr>
    </w:p>
    <w:p w14:paraId="13301EE3" w14:textId="77777777" w:rsidR="009064A8" w:rsidRPr="006E4EE8" w:rsidRDefault="009064A8" w:rsidP="001E326A">
      <w:pPr>
        <w:rPr>
          <w:color w:val="000000" w:themeColor="text1"/>
        </w:rPr>
      </w:pPr>
    </w:p>
    <w:p w14:paraId="663BE434" w14:textId="62F302E3" w:rsidR="001E326A" w:rsidRPr="006E4EE8" w:rsidRDefault="001E326A" w:rsidP="001E326A">
      <w:pPr>
        <w:rPr>
          <w:b/>
        </w:rPr>
      </w:pPr>
      <w:r w:rsidRPr="006E4EE8">
        <w:rPr>
          <w:b/>
        </w:rPr>
        <w:lastRenderedPageBreak/>
        <w:t>T</w:t>
      </w:r>
      <w:r w:rsidR="00E6409B" w:rsidRPr="006E4EE8">
        <w:rPr>
          <w:b/>
        </w:rPr>
        <w:t>able</w:t>
      </w:r>
      <w:r w:rsidRPr="006E4EE8">
        <w:rPr>
          <w:b/>
        </w:rPr>
        <w:t xml:space="preserve"> 1: M</w:t>
      </w:r>
      <w:r w:rsidR="00E6409B" w:rsidRPr="006E4EE8">
        <w:rPr>
          <w:b/>
        </w:rPr>
        <w:t>onthly</w:t>
      </w:r>
      <w:r w:rsidRPr="006E4EE8">
        <w:rPr>
          <w:b/>
        </w:rPr>
        <w:t xml:space="preserve"> E</w:t>
      </w:r>
      <w:r w:rsidR="00E6409B" w:rsidRPr="006E4EE8">
        <w:rPr>
          <w:b/>
        </w:rPr>
        <w:t>xpenses</w:t>
      </w:r>
    </w:p>
    <w:tbl>
      <w:tblPr>
        <w:tblStyle w:val="TableGrid"/>
        <w:tblW w:w="5147" w:type="pct"/>
        <w:tblLook w:val="04A0" w:firstRow="1" w:lastRow="0" w:firstColumn="1" w:lastColumn="0" w:noHBand="0" w:noVBand="1"/>
        <w:tblCaption w:val="Table 1: Monthly Expenses "/>
        <w:tblDescription w:val="Table monthly Expenses"/>
      </w:tblPr>
      <w:tblGrid>
        <w:gridCol w:w="1676"/>
        <w:gridCol w:w="4618"/>
        <w:gridCol w:w="1527"/>
        <w:gridCol w:w="1804"/>
      </w:tblGrid>
      <w:tr w:rsidR="00E6409B" w:rsidRPr="006E4EE8" w14:paraId="6D8A00CB" w14:textId="77777777" w:rsidTr="5C173FA6">
        <w:trPr>
          <w:tblHeader/>
        </w:trPr>
        <w:tc>
          <w:tcPr>
            <w:tcW w:w="5000" w:type="pct"/>
            <w:gridSpan w:val="4"/>
          </w:tcPr>
          <w:p w14:paraId="01B08FD1" w14:textId="38C6E120" w:rsidR="00E6409B" w:rsidRPr="006E4EE8" w:rsidRDefault="00E6409B" w:rsidP="009064A8">
            <w:pPr>
              <w:pStyle w:val="ListParagraph"/>
              <w:spacing w:after="0"/>
              <w:ind w:left="0"/>
              <w:jc w:val="center"/>
              <w:rPr>
                <w:rFonts w:ascii="Times New Roman" w:hAnsi="Times New Roman" w:cs="Times New Roman"/>
                <w:b/>
                <w:sz w:val="24"/>
                <w:szCs w:val="24"/>
              </w:rPr>
            </w:pPr>
            <w:r w:rsidRPr="006E4EE8">
              <w:rPr>
                <w:rFonts w:ascii="Times New Roman" w:hAnsi="Times New Roman" w:cs="Times New Roman"/>
                <w:b/>
                <w:sz w:val="24"/>
                <w:szCs w:val="24"/>
              </w:rPr>
              <w:t>Table Monthly Expenses</w:t>
            </w:r>
          </w:p>
        </w:tc>
      </w:tr>
      <w:tr w:rsidR="001E326A" w:rsidRPr="006E4EE8" w14:paraId="18FD983C" w14:textId="77777777" w:rsidTr="5C173FA6">
        <w:trPr>
          <w:tblHeader/>
        </w:trPr>
        <w:tc>
          <w:tcPr>
            <w:tcW w:w="871" w:type="pct"/>
          </w:tcPr>
          <w:p w14:paraId="22AE9E45"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Budgeted Category</w:t>
            </w:r>
          </w:p>
        </w:tc>
        <w:tc>
          <w:tcPr>
            <w:tcW w:w="2399" w:type="pct"/>
          </w:tcPr>
          <w:p w14:paraId="1FFA8ED1"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Category Details</w:t>
            </w:r>
          </w:p>
        </w:tc>
        <w:tc>
          <w:tcPr>
            <w:tcW w:w="793" w:type="pct"/>
          </w:tcPr>
          <w:p w14:paraId="6A45A1EB"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Budgeted Amount</w:t>
            </w:r>
          </w:p>
        </w:tc>
        <w:tc>
          <w:tcPr>
            <w:tcW w:w="937" w:type="pct"/>
          </w:tcPr>
          <w:p w14:paraId="0C61A4D8"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Percent of Total Take Home Pay</w:t>
            </w:r>
          </w:p>
        </w:tc>
      </w:tr>
      <w:tr w:rsidR="001E326A" w:rsidRPr="006E4EE8" w14:paraId="41715A09" w14:textId="77777777" w:rsidTr="5C173FA6">
        <w:trPr>
          <w:tblHeader/>
        </w:trPr>
        <w:tc>
          <w:tcPr>
            <w:tcW w:w="871" w:type="pct"/>
          </w:tcPr>
          <w:p w14:paraId="53C5FE40"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Housing</w:t>
            </w:r>
          </w:p>
        </w:tc>
        <w:tc>
          <w:tcPr>
            <w:tcW w:w="2399" w:type="pct"/>
          </w:tcPr>
          <w:p w14:paraId="6DB7CFE3"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 xml:space="preserve">Rent or mortgage payment, property taxes, repairs, </w:t>
            </w:r>
            <w:proofErr w:type="gramStart"/>
            <w:r w:rsidRPr="006E4EE8">
              <w:rPr>
                <w:rFonts w:ascii="Times New Roman" w:hAnsi="Times New Roman" w:cs="Times New Roman"/>
                <w:sz w:val="24"/>
                <w:szCs w:val="24"/>
              </w:rPr>
              <w:t>etc.</w:t>
            </w:r>
            <w:proofErr w:type="gramEnd"/>
          </w:p>
        </w:tc>
        <w:tc>
          <w:tcPr>
            <w:tcW w:w="793" w:type="pct"/>
          </w:tcPr>
          <w:p w14:paraId="3FAF3439" w14:textId="7CF85A5C"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$787</w:t>
            </w:r>
          </w:p>
        </w:tc>
        <w:tc>
          <w:tcPr>
            <w:tcW w:w="937" w:type="pct"/>
          </w:tcPr>
          <w:p w14:paraId="3F7332D1" w14:textId="3817FEA0"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21%</w:t>
            </w:r>
          </w:p>
        </w:tc>
      </w:tr>
      <w:tr w:rsidR="001E326A" w:rsidRPr="006E4EE8" w14:paraId="5C413120" w14:textId="77777777" w:rsidTr="5C173FA6">
        <w:trPr>
          <w:tblHeader/>
        </w:trPr>
        <w:tc>
          <w:tcPr>
            <w:tcW w:w="871" w:type="pct"/>
          </w:tcPr>
          <w:p w14:paraId="3497EA8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Food</w:t>
            </w:r>
          </w:p>
        </w:tc>
        <w:tc>
          <w:tcPr>
            <w:tcW w:w="2399" w:type="pct"/>
          </w:tcPr>
          <w:p w14:paraId="430C2B88"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 xml:space="preserve">Groceries, going out to eat, small snacks (lattes, vending machine, </w:t>
            </w:r>
            <w:proofErr w:type="gramStart"/>
            <w:r w:rsidRPr="006E4EE8">
              <w:rPr>
                <w:rFonts w:ascii="Times New Roman" w:hAnsi="Times New Roman" w:cs="Times New Roman"/>
                <w:sz w:val="24"/>
                <w:szCs w:val="24"/>
              </w:rPr>
              <w:t>etc.</w:t>
            </w:r>
            <w:proofErr w:type="gramEnd"/>
            <w:r w:rsidRPr="006E4EE8">
              <w:rPr>
                <w:rFonts w:ascii="Times New Roman" w:hAnsi="Times New Roman" w:cs="Times New Roman"/>
                <w:sz w:val="24"/>
                <w:szCs w:val="24"/>
              </w:rPr>
              <w:t>)</w:t>
            </w:r>
          </w:p>
        </w:tc>
        <w:tc>
          <w:tcPr>
            <w:tcW w:w="793" w:type="pct"/>
          </w:tcPr>
          <w:p w14:paraId="44EEE3FC" w14:textId="59EF1179"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46694F">
              <w:rPr>
                <w:rFonts w:ascii="Times New Roman" w:hAnsi="Times New Roman" w:cs="Times New Roman"/>
                <w:sz w:val="24"/>
                <w:szCs w:val="24"/>
              </w:rPr>
              <w:t>300</w:t>
            </w:r>
          </w:p>
        </w:tc>
        <w:tc>
          <w:tcPr>
            <w:tcW w:w="937" w:type="pct"/>
          </w:tcPr>
          <w:p w14:paraId="1BAD23C0" w14:textId="44112E22" w:rsidR="001E326A" w:rsidRPr="006E4EE8" w:rsidRDefault="5C173FA6"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8%</w:t>
            </w:r>
          </w:p>
        </w:tc>
      </w:tr>
      <w:tr w:rsidR="001E326A" w:rsidRPr="006E4EE8" w14:paraId="0B575595" w14:textId="77777777" w:rsidTr="5C173FA6">
        <w:trPr>
          <w:tblHeader/>
        </w:trPr>
        <w:tc>
          <w:tcPr>
            <w:tcW w:w="871" w:type="pct"/>
          </w:tcPr>
          <w:p w14:paraId="4C06713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Insurance</w:t>
            </w:r>
          </w:p>
        </w:tc>
        <w:tc>
          <w:tcPr>
            <w:tcW w:w="2399" w:type="pct"/>
          </w:tcPr>
          <w:p w14:paraId="2E31331A" w14:textId="59F4A5C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Life, medical, home</w:t>
            </w:r>
            <w:r w:rsidR="00752243" w:rsidRPr="006E4EE8">
              <w:rPr>
                <w:rFonts w:ascii="Times New Roman" w:hAnsi="Times New Roman" w:cs="Times New Roman"/>
                <w:sz w:val="24"/>
                <w:szCs w:val="24"/>
              </w:rPr>
              <w:t>,</w:t>
            </w:r>
            <w:r w:rsidRPr="006E4EE8">
              <w:rPr>
                <w:rFonts w:ascii="Times New Roman" w:hAnsi="Times New Roman" w:cs="Times New Roman"/>
                <w:sz w:val="24"/>
                <w:szCs w:val="24"/>
              </w:rPr>
              <w:t xml:space="preserve"> or auto</w:t>
            </w:r>
          </w:p>
        </w:tc>
        <w:tc>
          <w:tcPr>
            <w:tcW w:w="793" w:type="pct"/>
          </w:tcPr>
          <w:p w14:paraId="30823F2B" w14:textId="2F817E80"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w:t>
            </w:r>
            <w:r w:rsidR="0046694F" w:rsidRPr="5C173FA6">
              <w:rPr>
                <w:rFonts w:ascii="Times New Roman" w:hAnsi="Times New Roman" w:cs="Times New Roman"/>
                <w:sz w:val="24"/>
                <w:szCs w:val="24"/>
              </w:rPr>
              <w:t>200</w:t>
            </w:r>
          </w:p>
        </w:tc>
        <w:tc>
          <w:tcPr>
            <w:tcW w:w="937" w:type="pct"/>
          </w:tcPr>
          <w:p w14:paraId="0FBE1C7B" w14:textId="7DA6F848" w:rsidR="001E326A" w:rsidRPr="006E4EE8" w:rsidRDefault="5C173FA6"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5.34%</w:t>
            </w:r>
          </w:p>
        </w:tc>
      </w:tr>
      <w:tr w:rsidR="001E326A" w:rsidRPr="006E4EE8" w14:paraId="03022C93" w14:textId="77777777" w:rsidTr="5C173FA6">
        <w:trPr>
          <w:tblHeader/>
        </w:trPr>
        <w:tc>
          <w:tcPr>
            <w:tcW w:w="871" w:type="pct"/>
          </w:tcPr>
          <w:p w14:paraId="307ADFC4"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Transportation</w:t>
            </w:r>
          </w:p>
        </w:tc>
        <w:tc>
          <w:tcPr>
            <w:tcW w:w="2399" w:type="pct"/>
          </w:tcPr>
          <w:p w14:paraId="74E7233D"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 xml:space="preserve">Car payment, fuel, parking, oil change, </w:t>
            </w:r>
            <w:proofErr w:type="gramStart"/>
            <w:r w:rsidRPr="006E4EE8">
              <w:rPr>
                <w:rFonts w:ascii="Times New Roman" w:hAnsi="Times New Roman" w:cs="Times New Roman"/>
                <w:sz w:val="24"/>
                <w:szCs w:val="24"/>
              </w:rPr>
              <w:t>etc.</w:t>
            </w:r>
            <w:proofErr w:type="gramEnd"/>
          </w:p>
        </w:tc>
        <w:tc>
          <w:tcPr>
            <w:tcW w:w="793" w:type="pct"/>
          </w:tcPr>
          <w:p w14:paraId="623FCE79" w14:textId="62524397"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w:t>
            </w:r>
            <w:r w:rsidR="0063182C" w:rsidRPr="5C173FA6">
              <w:rPr>
                <w:rFonts w:ascii="Times New Roman" w:hAnsi="Times New Roman" w:cs="Times New Roman"/>
                <w:sz w:val="24"/>
                <w:szCs w:val="24"/>
              </w:rPr>
              <w:t>100</w:t>
            </w:r>
          </w:p>
        </w:tc>
        <w:tc>
          <w:tcPr>
            <w:tcW w:w="937" w:type="pct"/>
          </w:tcPr>
          <w:p w14:paraId="44E0E6C7" w14:textId="53F4A2C9"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2.67%</w:t>
            </w:r>
          </w:p>
        </w:tc>
      </w:tr>
      <w:tr w:rsidR="001E326A" w:rsidRPr="006E4EE8" w14:paraId="6E928BA9" w14:textId="77777777" w:rsidTr="5C173FA6">
        <w:trPr>
          <w:tblHeader/>
        </w:trPr>
        <w:tc>
          <w:tcPr>
            <w:tcW w:w="871" w:type="pct"/>
          </w:tcPr>
          <w:p w14:paraId="0574B36F"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Utilities</w:t>
            </w:r>
          </w:p>
        </w:tc>
        <w:tc>
          <w:tcPr>
            <w:tcW w:w="2399" w:type="pct"/>
          </w:tcPr>
          <w:p w14:paraId="69146D5C"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 xml:space="preserve">Water, electricity, internet, phone, </w:t>
            </w:r>
            <w:proofErr w:type="gramStart"/>
            <w:r w:rsidRPr="006E4EE8">
              <w:rPr>
                <w:rFonts w:ascii="Times New Roman" w:hAnsi="Times New Roman" w:cs="Times New Roman"/>
                <w:sz w:val="24"/>
                <w:szCs w:val="24"/>
              </w:rPr>
              <w:t>etc.</w:t>
            </w:r>
            <w:proofErr w:type="gramEnd"/>
          </w:p>
        </w:tc>
        <w:tc>
          <w:tcPr>
            <w:tcW w:w="793" w:type="pct"/>
          </w:tcPr>
          <w:p w14:paraId="4FB4508E" w14:textId="0B50FF97"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w:t>
            </w:r>
            <w:r w:rsidR="0063182C" w:rsidRPr="5C173FA6">
              <w:rPr>
                <w:rFonts w:ascii="Times New Roman" w:hAnsi="Times New Roman" w:cs="Times New Roman"/>
                <w:sz w:val="24"/>
                <w:szCs w:val="24"/>
              </w:rPr>
              <w:t>150</w:t>
            </w:r>
          </w:p>
        </w:tc>
        <w:tc>
          <w:tcPr>
            <w:tcW w:w="937" w:type="pct"/>
          </w:tcPr>
          <w:p w14:paraId="538348F4" w14:textId="7E81D450"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4%</w:t>
            </w:r>
          </w:p>
        </w:tc>
      </w:tr>
      <w:tr w:rsidR="001E326A" w:rsidRPr="006E4EE8" w14:paraId="702C6C97" w14:textId="77777777" w:rsidTr="5C173FA6">
        <w:trPr>
          <w:tblHeader/>
        </w:trPr>
        <w:tc>
          <w:tcPr>
            <w:tcW w:w="871" w:type="pct"/>
          </w:tcPr>
          <w:p w14:paraId="0704B62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Personal care</w:t>
            </w:r>
          </w:p>
        </w:tc>
        <w:tc>
          <w:tcPr>
            <w:tcW w:w="2399" w:type="pct"/>
          </w:tcPr>
          <w:p w14:paraId="5ACBBA79" w14:textId="2979AD98"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color w:val="000000"/>
                <w:sz w:val="24"/>
                <w:szCs w:val="24"/>
              </w:rPr>
              <w:t>Haircuts, clothing, make</w:t>
            </w:r>
            <w:r w:rsidR="00752243" w:rsidRPr="006E4EE8">
              <w:rPr>
                <w:rFonts w:ascii="Times New Roman" w:hAnsi="Times New Roman" w:cs="Times New Roman"/>
                <w:color w:val="000000"/>
                <w:sz w:val="24"/>
                <w:szCs w:val="24"/>
              </w:rPr>
              <w:t>-</w:t>
            </w:r>
            <w:r w:rsidRPr="006E4EE8">
              <w:rPr>
                <w:rFonts w:ascii="Times New Roman" w:hAnsi="Times New Roman" w:cs="Times New Roman"/>
                <w:color w:val="000000"/>
                <w:sz w:val="24"/>
                <w:szCs w:val="24"/>
              </w:rPr>
              <w:t xml:space="preserve">up, </w:t>
            </w:r>
            <w:proofErr w:type="gramStart"/>
            <w:r w:rsidRPr="006E4EE8">
              <w:rPr>
                <w:rFonts w:ascii="Times New Roman" w:hAnsi="Times New Roman" w:cs="Times New Roman"/>
                <w:color w:val="000000"/>
                <w:sz w:val="24"/>
                <w:szCs w:val="24"/>
              </w:rPr>
              <w:t>etc.</w:t>
            </w:r>
            <w:proofErr w:type="gramEnd"/>
          </w:p>
        </w:tc>
        <w:tc>
          <w:tcPr>
            <w:tcW w:w="793" w:type="pct"/>
          </w:tcPr>
          <w:p w14:paraId="54BD8D6C" w14:textId="223FFAAF"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w:t>
            </w:r>
            <w:r w:rsidR="0063182C" w:rsidRPr="5C173FA6">
              <w:rPr>
                <w:rFonts w:ascii="Times New Roman" w:hAnsi="Times New Roman" w:cs="Times New Roman"/>
                <w:sz w:val="24"/>
                <w:szCs w:val="24"/>
              </w:rPr>
              <w:t>100.</w:t>
            </w:r>
          </w:p>
        </w:tc>
        <w:tc>
          <w:tcPr>
            <w:tcW w:w="937" w:type="pct"/>
          </w:tcPr>
          <w:p w14:paraId="06E73D6F" w14:textId="66E84729"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2.67%</w:t>
            </w:r>
          </w:p>
        </w:tc>
      </w:tr>
      <w:tr w:rsidR="001E326A" w:rsidRPr="006E4EE8" w14:paraId="58831C9E" w14:textId="77777777" w:rsidTr="5C173FA6">
        <w:trPr>
          <w:tblHeader/>
        </w:trPr>
        <w:tc>
          <w:tcPr>
            <w:tcW w:w="871" w:type="pct"/>
          </w:tcPr>
          <w:p w14:paraId="734ECF9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Entertainment</w:t>
            </w:r>
          </w:p>
        </w:tc>
        <w:tc>
          <w:tcPr>
            <w:tcW w:w="2399" w:type="pct"/>
          </w:tcPr>
          <w:p w14:paraId="317DF17A"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color w:val="000000"/>
                <w:sz w:val="24"/>
                <w:szCs w:val="24"/>
              </w:rPr>
              <w:t>Anything fun (leisure activities)</w:t>
            </w:r>
          </w:p>
        </w:tc>
        <w:tc>
          <w:tcPr>
            <w:tcW w:w="793" w:type="pct"/>
          </w:tcPr>
          <w:p w14:paraId="47A59C47" w14:textId="2169244C"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w:t>
            </w:r>
            <w:r w:rsidR="003240DA" w:rsidRPr="5C173FA6">
              <w:rPr>
                <w:rFonts w:ascii="Times New Roman" w:hAnsi="Times New Roman" w:cs="Times New Roman"/>
                <w:sz w:val="24"/>
                <w:szCs w:val="24"/>
              </w:rPr>
              <w:t>200</w:t>
            </w:r>
          </w:p>
        </w:tc>
        <w:tc>
          <w:tcPr>
            <w:tcW w:w="937" w:type="pct"/>
          </w:tcPr>
          <w:p w14:paraId="37692A28" w14:textId="6935BAF0"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5.34%</w:t>
            </w:r>
          </w:p>
        </w:tc>
      </w:tr>
      <w:tr w:rsidR="001E326A" w:rsidRPr="006E4EE8" w14:paraId="1DA6FA26" w14:textId="77777777" w:rsidTr="5C173FA6">
        <w:trPr>
          <w:tblHeader/>
        </w:trPr>
        <w:tc>
          <w:tcPr>
            <w:tcW w:w="871" w:type="pct"/>
          </w:tcPr>
          <w:p w14:paraId="38EDBC4E" w14:textId="77777777" w:rsidR="001E326A" w:rsidRPr="006E4EE8" w:rsidRDefault="001E326A" w:rsidP="009064A8">
            <w:pPr>
              <w:pStyle w:val="ListParagraph"/>
              <w:spacing w:after="0"/>
              <w:ind w:left="0"/>
              <w:rPr>
                <w:rFonts w:ascii="Times New Roman" w:hAnsi="Times New Roman" w:cs="Times New Roman"/>
                <w:color w:val="000000"/>
                <w:sz w:val="24"/>
                <w:szCs w:val="24"/>
              </w:rPr>
            </w:pPr>
            <w:r w:rsidRPr="006E4EE8">
              <w:rPr>
                <w:rFonts w:ascii="Times New Roman" w:hAnsi="Times New Roman" w:cs="Times New Roman"/>
                <w:sz w:val="24"/>
                <w:szCs w:val="24"/>
              </w:rPr>
              <w:t>Savings</w:t>
            </w:r>
          </w:p>
        </w:tc>
        <w:tc>
          <w:tcPr>
            <w:tcW w:w="2399" w:type="pct"/>
          </w:tcPr>
          <w:p w14:paraId="135DCD30"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Retirement or general savings (car, college, emergency fund)</w:t>
            </w:r>
          </w:p>
        </w:tc>
        <w:tc>
          <w:tcPr>
            <w:tcW w:w="793" w:type="pct"/>
          </w:tcPr>
          <w:p w14:paraId="10955D8B" w14:textId="54191BBF"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$130</w:t>
            </w:r>
          </w:p>
        </w:tc>
        <w:tc>
          <w:tcPr>
            <w:tcW w:w="937" w:type="pct"/>
          </w:tcPr>
          <w:p w14:paraId="4D324C53" w14:textId="08E51029"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4%</w:t>
            </w:r>
          </w:p>
        </w:tc>
      </w:tr>
      <w:tr w:rsidR="001E326A" w:rsidRPr="006E4EE8" w14:paraId="65C1C799" w14:textId="77777777" w:rsidTr="5C173FA6">
        <w:trPr>
          <w:tblHeader/>
        </w:trPr>
        <w:tc>
          <w:tcPr>
            <w:tcW w:w="871" w:type="pct"/>
          </w:tcPr>
          <w:p w14:paraId="29D75029" w14:textId="77777777" w:rsidR="001E326A" w:rsidRPr="006E4EE8" w:rsidRDefault="001E326A" w:rsidP="009064A8">
            <w:pPr>
              <w:spacing w:after="0"/>
              <w:rPr>
                <w:color w:val="000000"/>
                <w:sz w:val="24"/>
                <w:szCs w:val="24"/>
              </w:rPr>
            </w:pPr>
            <w:r w:rsidRPr="006E4EE8">
              <w:rPr>
                <w:color w:val="000000"/>
                <w:sz w:val="24"/>
                <w:szCs w:val="24"/>
              </w:rPr>
              <w:t>Miscellaneous</w:t>
            </w:r>
          </w:p>
          <w:p w14:paraId="442AEBE4" w14:textId="77777777" w:rsidR="001E326A" w:rsidRPr="006E4EE8" w:rsidRDefault="001E326A" w:rsidP="009064A8">
            <w:pPr>
              <w:pStyle w:val="ListParagraph"/>
              <w:spacing w:after="0"/>
              <w:ind w:left="0"/>
              <w:rPr>
                <w:rFonts w:ascii="Times New Roman" w:hAnsi="Times New Roman" w:cs="Times New Roman"/>
                <w:sz w:val="24"/>
                <w:szCs w:val="24"/>
              </w:rPr>
            </w:pPr>
          </w:p>
        </w:tc>
        <w:tc>
          <w:tcPr>
            <w:tcW w:w="2399" w:type="pct"/>
          </w:tcPr>
          <w:p w14:paraId="3DA8701B"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Donations, other</w:t>
            </w:r>
          </w:p>
        </w:tc>
        <w:tc>
          <w:tcPr>
            <w:tcW w:w="793" w:type="pct"/>
          </w:tcPr>
          <w:p w14:paraId="01E19354" w14:textId="70631C92"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3240DA">
              <w:rPr>
                <w:rFonts w:ascii="Times New Roman" w:hAnsi="Times New Roman" w:cs="Times New Roman"/>
                <w:sz w:val="24"/>
                <w:szCs w:val="24"/>
              </w:rPr>
              <w:t>0</w:t>
            </w:r>
          </w:p>
        </w:tc>
        <w:tc>
          <w:tcPr>
            <w:tcW w:w="937" w:type="pct"/>
          </w:tcPr>
          <w:p w14:paraId="45DDB6FC" w14:textId="0D261079" w:rsidR="001E326A" w:rsidRPr="006E4EE8" w:rsidRDefault="001E326A" w:rsidP="009064A8">
            <w:pPr>
              <w:pStyle w:val="ListParagraph"/>
              <w:spacing w:after="0"/>
              <w:ind w:left="0"/>
              <w:rPr>
                <w:rFonts w:ascii="Times New Roman" w:hAnsi="Times New Roman" w:cs="Times New Roman"/>
                <w:sz w:val="24"/>
                <w:szCs w:val="24"/>
              </w:rPr>
            </w:pPr>
            <w:r w:rsidRPr="5C173FA6">
              <w:rPr>
                <w:rFonts w:ascii="Times New Roman" w:hAnsi="Times New Roman" w:cs="Times New Roman"/>
                <w:sz w:val="24"/>
                <w:szCs w:val="24"/>
              </w:rPr>
              <w:t>0%</w:t>
            </w:r>
          </w:p>
        </w:tc>
      </w:tr>
      <w:tr w:rsidR="001E326A" w:rsidRPr="006E4EE8" w14:paraId="639C03B0" w14:textId="77777777" w:rsidTr="5C173FA6">
        <w:trPr>
          <w:tblHeader/>
        </w:trPr>
        <w:tc>
          <w:tcPr>
            <w:tcW w:w="871" w:type="pct"/>
          </w:tcPr>
          <w:p w14:paraId="5613388F" w14:textId="77777777" w:rsidR="001E326A" w:rsidRPr="006E4EE8" w:rsidRDefault="001E326A" w:rsidP="009064A8">
            <w:pPr>
              <w:spacing w:after="0"/>
              <w:rPr>
                <w:b/>
                <w:bCs/>
                <w:color w:val="000000"/>
                <w:sz w:val="24"/>
                <w:szCs w:val="24"/>
              </w:rPr>
            </w:pPr>
            <w:r w:rsidRPr="006E4EE8">
              <w:rPr>
                <w:b/>
                <w:bCs/>
                <w:color w:val="000000"/>
                <w:sz w:val="24"/>
                <w:szCs w:val="24"/>
              </w:rPr>
              <w:t>TOTAL</w:t>
            </w:r>
          </w:p>
        </w:tc>
        <w:tc>
          <w:tcPr>
            <w:tcW w:w="2399" w:type="pct"/>
          </w:tcPr>
          <w:p w14:paraId="3A6DA914" w14:textId="77777777" w:rsidR="001E326A" w:rsidRPr="006E4EE8" w:rsidRDefault="001E326A" w:rsidP="009064A8">
            <w:pPr>
              <w:pStyle w:val="ListParagraph"/>
              <w:spacing w:after="0"/>
              <w:ind w:left="0"/>
              <w:rPr>
                <w:rFonts w:ascii="Times New Roman" w:hAnsi="Times New Roman" w:cs="Times New Roman"/>
                <w:sz w:val="24"/>
                <w:szCs w:val="24"/>
              </w:rPr>
            </w:pPr>
          </w:p>
        </w:tc>
        <w:tc>
          <w:tcPr>
            <w:tcW w:w="793" w:type="pct"/>
          </w:tcPr>
          <w:p w14:paraId="1BFC4A05" w14:textId="73958976" w:rsidR="001E326A" w:rsidRPr="006E4EE8" w:rsidRDefault="001E326A" w:rsidP="009064A8">
            <w:pPr>
              <w:pStyle w:val="ListParagraph"/>
              <w:spacing w:after="0"/>
              <w:ind w:left="0"/>
              <w:rPr>
                <w:rFonts w:ascii="Times New Roman" w:hAnsi="Times New Roman" w:cs="Times New Roman"/>
                <w:b/>
                <w:bCs/>
                <w:sz w:val="24"/>
                <w:szCs w:val="24"/>
              </w:rPr>
            </w:pPr>
            <w:r w:rsidRPr="5C173FA6">
              <w:rPr>
                <w:rFonts w:ascii="Times New Roman" w:hAnsi="Times New Roman" w:cs="Times New Roman"/>
                <w:b/>
                <w:bCs/>
                <w:sz w:val="24"/>
                <w:szCs w:val="24"/>
              </w:rPr>
              <w:t>$1,967</w:t>
            </w:r>
          </w:p>
        </w:tc>
        <w:tc>
          <w:tcPr>
            <w:tcW w:w="937" w:type="pct"/>
          </w:tcPr>
          <w:p w14:paraId="38B06EEB" w14:textId="20AAD74B" w:rsidR="001E326A" w:rsidRPr="006E4EE8" w:rsidRDefault="001E326A" w:rsidP="009064A8">
            <w:pPr>
              <w:pStyle w:val="ListParagraph"/>
              <w:spacing w:after="0"/>
              <w:ind w:left="0"/>
              <w:rPr>
                <w:rFonts w:ascii="Times New Roman" w:hAnsi="Times New Roman" w:cs="Times New Roman"/>
                <w:b/>
                <w:bCs/>
                <w:sz w:val="24"/>
                <w:szCs w:val="24"/>
              </w:rPr>
            </w:pPr>
            <w:r w:rsidRPr="5C173FA6">
              <w:rPr>
                <w:rFonts w:ascii="Times New Roman" w:hAnsi="Times New Roman" w:cs="Times New Roman"/>
                <w:b/>
                <w:bCs/>
                <w:sz w:val="24"/>
                <w:szCs w:val="24"/>
              </w:rPr>
              <w:t>52.48%</w:t>
            </w:r>
          </w:p>
        </w:tc>
      </w:tr>
    </w:tbl>
    <w:p w14:paraId="73465A5D" w14:textId="77777777" w:rsidR="001E326A" w:rsidRPr="006E4EE8" w:rsidRDefault="001E326A" w:rsidP="008A29AB">
      <w:pPr>
        <w:spacing w:after="0" w:line="240" w:lineRule="auto"/>
      </w:pPr>
    </w:p>
    <w:p w14:paraId="0C5AD647" w14:textId="26754548"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t xml:space="preserve">Create a </w:t>
      </w:r>
      <w:r w:rsidR="0061709A" w:rsidRPr="006E4EE8">
        <w:rPr>
          <w:rFonts w:ascii="Times New Roman" w:hAnsi="Times New Roman" w:cs="Times New Roman"/>
          <w:b/>
          <w:sz w:val="24"/>
          <w:szCs w:val="24"/>
        </w:rPr>
        <w:t>Monthly Expenses</w:t>
      </w:r>
      <w:r w:rsidRPr="006E4EE8">
        <w:rPr>
          <w:rFonts w:ascii="Times New Roman" w:hAnsi="Times New Roman" w:cs="Times New Roman"/>
          <w:b/>
          <w:sz w:val="24"/>
          <w:szCs w:val="24"/>
        </w:rPr>
        <w:t xml:space="preserve"> </w:t>
      </w:r>
      <w:r w:rsidR="00DA2434">
        <w:rPr>
          <w:rFonts w:ascii="Times New Roman" w:hAnsi="Times New Roman" w:cs="Times New Roman"/>
          <w:b/>
          <w:sz w:val="24"/>
          <w:szCs w:val="24"/>
        </w:rPr>
        <w:t xml:space="preserve">Pie </w:t>
      </w:r>
      <w:r w:rsidRPr="006E4EE8">
        <w:rPr>
          <w:rFonts w:ascii="Times New Roman" w:hAnsi="Times New Roman" w:cs="Times New Roman"/>
          <w:b/>
          <w:sz w:val="24"/>
          <w:szCs w:val="24"/>
        </w:rPr>
        <w:t>Chart</w:t>
      </w:r>
    </w:p>
    <w:p w14:paraId="712E81B8" w14:textId="73F9063C" w:rsidR="00637489" w:rsidRPr="006E4EE8" w:rsidRDefault="001E326A" w:rsidP="00030026">
      <w:pPr>
        <w:pStyle w:val="ListParagraph"/>
        <w:numPr>
          <w:ilvl w:val="0"/>
          <w:numId w:val="44"/>
        </w:numPr>
        <w:rPr>
          <w:rFonts w:ascii="Times New Roman" w:hAnsi="Times New Roman" w:cs="Times New Roman"/>
          <w:sz w:val="24"/>
          <w:szCs w:val="24"/>
        </w:rPr>
      </w:pPr>
      <w:r w:rsidRPr="006E4EE8">
        <w:rPr>
          <w:rFonts w:ascii="Times New Roman" w:hAnsi="Times New Roman" w:cs="Times New Roman"/>
          <w:sz w:val="24"/>
          <w:szCs w:val="24"/>
        </w:rPr>
        <w:t xml:space="preserve">Use the information from Table 1: Monthly Expenses to determine the proportion of your net pay currently allotted to </w:t>
      </w:r>
      <w:r w:rsidRPr="006E4EE8">
        <w:rPr>
          <w:rFonts w:ascii="Times New Roman" w:hAnsi="Times New Roman" w:cs="Times New Roman"/>
          <w:b/>
          <w:bCs/>
          <w:sz w:val="24"/>
          <w:szCs w:val="24"/>
        </w:rPr>
        <w:t>needs</w:t>
      </w:r>
      <w:r w:rsidRPr="006E4EE8">
        <w:rPr>
          <w:rFonts w:ascii="Times New Roman" w:hAnsi="Times New Roman" w:cs="Times New Roman"/>
          <w:sz w:val="24"/>
          <w:szCs w:val="24"/>
        </w:rPr>
        <w:t xml:space="preserve">, </w:t>
      </w:r>
      <w:r w:rsidRPr="006E4EE8">
        <w:rPr>
          <w:rFonts w:ascii="Times New Roman" w:hAnsi="Times New Roman" w:cs="Times New Roman"/>
          <w:b/>
          <w:bCs/>
          <w:sz w:val="24"/>
          <w:szCs w:val="24"/>
        </w:rPr>
        <w:t>wants</w:t>
      </w:r>
      <w:r w:rsidRPr="006E4EE8">
        <w:rPr>
          <w:rFonts w:ascii="Times New Roman" w:hAnsi="Times New Roman" w:cs="Times New Roman"/>
          <w:sz w:val="24"/>
          <w:szCs w:val="24"/>
        </w:rPr>
        <w:t xml:space="preserve">, and </w:t>
      </w:r>
      <w:r w:rsidRPr="006E4EE8">
        <w:rPr>
          <w:rFonts w:ascii="Times New Roman" w:hAnsi="Times New Roman" w:cs="Times New Roman"/>
          <w:b/>
          <w:bCs/>
          <w:sz w:val="24"/>
          <w:szCs w:val="24"/>
        </w:rPr>
        <w:t>savings</w:t>
      </w:r>
      <w:r w:rsidRPr="006E4EE8">
        <w:rPr>
          <w:rFonts w:ascii="Times New Roman" w:hAnsi="Times New Roman" w:cs="Times New Roman"/>
          <w:sz w:val="24"/>
          <w:szCs w:val="24"/>
        </w:rPr>
        <w:t xml:space="preserve">. Use </w:t>
      </w:r>
      <w:r w:rsidR="0061709A" w:rsidRPr="006E4EE8">
        <w:rPr>
          <w:rFonts w:ascii="Times New Roman" w:hAnsi="Times New Roman" w:cs="Times New Roman"/>
          <w:b/>
          <w:bCs/>
          <w:sz w:val="24"/>
          <w:szCs w:val="24"/>
        </w:rPr>
        <w:t xml:space="preserve">Microsoft </w:t>
      </w:r>
      <w:r w:rsidRPr="006E4EE8">
        <w:rPr>
          <w:rFonts w:ascii="Times New Roman" w:hAnsi="Times New Roman" w:cs="Times New Roman"/>
          <w:b/>
          <w:bCs/>
          <w:sz w:val="24"/>
          <w:szCs w:val="24"/>
        </w:rPr>
        <w:t>Excel</w:t>
      </w:r>
      <w:r w:rsidRPr="006E4EE8">
        <w:rPr>
          <w:rFonts w:ascii="Times New Roman" w:hAnsi="Times New Roman" w:cs="Times New Roman"/>
          <w:sz w:val="24"/>
          <w:szCs w:val="24"/>
        </w:rPr>
        <w:t xml:space="preserve"> to create a pie chart to represent the </w:t>
      </w:r>
      <w:proofErr w:type="gramStart"/>
      <w:r w:rsidRPr="006E4EE8">
        <w:rPr>
          <w:rFonts w:ascii="Times New Roman" w:hAnsi="Times New Roman" w:cs="Times New Roman"/>
          <w:sz w:val="24"/>
          <w:szCs w:val="24"/>
        </w:rPr>
        <w:t>3</w:t>
      </w:r>
      <w:proofErr w:type="gramEnd"/>
      <w:r w:rsidRPr="006E4EE8">
        <w:rPr>
          <w:rFonts w:ascii="Times New Roman" w:hAnsi="Times New Roman" w:cs="Times New Roman"/>
          <w:sz w:val="24"/>
          <w:szCs w:val="24"/>
        </w:rPr>
        <w:t xml:space="preserve"> categories. Add a chart title, a legend </w:t>
      </w:r>
      <w:r w:rsidRPr="006E4EE8">
        <w:rPr>
          <w:rFonts w:ascii="Times New Roman" w:hAnsi="Times New Roman" w:cs="Times New Roman"/>
          <w:sz w:val="24"/>
          <w:szCs w:val="24"/>
        </w:rPr>
        <w:lastRenderedPageBreak/>
        <w:t xml:space="preserve">and include the percentage on each pie slice (data labels). Paste your </w:t>
      </w:r>
      <w:r w:rsidR="0061709A" w:rsidRPr="006E4EE8">
        <w:rPr>
          <w:rFonts w:ascii="Times New Roman" w:hAnsi="Times New Roman" w:cs="Times New Roman"/>
          <w:b/>
          <w:bCs/>
          <w:sz w:val="24"/>
          <w:szCs w:val="24"/>
        </w:rPr>
        <w:t xml:space="preserve">Microsoft </w:t>
      </w:r>
      <w:r w:rsidRPr="006E4EE8">
        <w:rPr>
          <w:rFonts w:ascii="Times New Roman" w:hAnsi="Times New Roman" w:cs="Times New Roman"/>
          <w:b/>
          <w:bCs/>
          <w:sz w:val="24"/>
          <w:szCs w:val="24"/>
        </w:rPr>
        <w:t>Excel</w:t>
      </w:r>
      <w:r w:rsidRPr="006E4EE8">
        <w:rPr>
          <w:rFonts w:ascii="Times New Roman" w:hAnsi="Times New Roman" w:cs="Times New Roman"/>
          <w:sz w:val="24"/>
          <w:szCs w:val="24"/>
        </w:rPr>
        <w:t xml:space="preserve"> pie chart below. </w:t>
      </w:r>
      <w:r w:rsidR="00AE70AA" w:rsidRPr="006E4EE8">
        <w:rPr>
          <w:rFonts w:ascii="Times New Roman" w:hAnsi="Times New Roman" w:cs="Times New Roman"/>
          <w:sz w:val="24"/>
          <w:szCs w:val="24"/>
        </w:rPr>
        <w:t>Use the following link to review how to create a pie chart in Excel</w:t>
      </w:r>
      <w:proofErr w:type="gramStart"/>
      <w:r w:rsidR="00AE70AA" w:rsidRPr="006E4EE8">
        <w:rPr>
          <w:rFonts w:ascii="Times New Roman" w:hAnsi="Times New Roman" w:cs="Times New Roman"/>
          <w:sz w:val="24"/>
          <w:szCs w:val="24"/>
        </w:rPr>
        <w:t xml:space="preserve">. </w:t>
      </w:r>
      <w:r w:rsidR="002C56FD" w:rsidRPr="006E4EE8">
        <w:rPr>
          <w:rFonts w:ascii="Times New Roman" w:hAnsi="Times New Roman" w:cs="Times New Roman"/>
          <w:sz w:val="24"/>
          <w:szCs w:val="24"/>
        </w:rPr>
        <w:t xml:space="preserve"> </w:t>
      </w:r>
      <w:proofErr w:type="gramEnd"/>
    </w:p>
    <w:p w14:paraId="01933A48" w14:textId="66A3F890" w:rsidR="001E326A" w:rsidRPr="006E4EE8" w:rsidRDefault="5C173FA6" w:rsidP="5C173FA6">
      <w:pPr>
        <w:pStyle w:val="ListParagraph"/>
        <w:numPr>
          <w:ilvl w:val="0"/>
          <w:numId w:val="28"/>
        </w:numPr>
        <w:rPr>
          <w:rFonts w:ascii="Times New Roman" w:hAnsi="Times New Roman" w:cs="Times New Roman"/>
          <w:sz w:val="24"/>
          <w:szCs w:val="24"/>
        </w:rPr>
      </w:pPr>
      <w:r>
        <w:rPr>
          <w:noProof/>
        </w:rPr>
        <w:drawing>
          <wp:inline distT="0" distB="0" distL="0" distR="0" wp14:anchorId="239043E5" wp14:editId="4725BD33">
            <wp:extent cx="4572000" cy="2752725"/>
            <wp:effectExtent l="0" t="0" r="0" b="0"/>
            <wp:docPr id="534710053" name="Picture 534710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4572000" cy="2752725"/>
                    </a:xfrm>
                    <a:prstGeom prst="rect">
                      <a:avLst/>
                    </a:prstGeom>
                  </pic:spPr>
                </pic:pic>
              </a:graphicData>
            </a:graphic>
          </wp:inline>
        </w:drawing>
      </w:r>
    </w:p>
    <w:p w14:paraId="13DB2143" w14:textId="07E2C764" w:rsidR="001E326A" w:rsidRPr="006E4EE8" w:rsidRDefault="001E326A" w:rsidP="5C173FA6">
      <w:pPr>
        <w:ind w:left="450"/>
        <w:rPr>
          <w:color w:val="0000FF"/>
          <w:sz w:val="22"/>
          <w:szCs w:val="22"/>
        </w:rPr>
      </w:pPr>
    </w:p>
    <w:p w14:paraId="35A3AE64" w14:textId="2EC9AE59"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t xml:space="preserve">Compare your </w:t>
      </w:r>
      <w:r w:rsidR="0061709A" w:rsidRPr="006E4EE8">
        <w:rPr>
          <w:rFonts w:ascii="Times New Roman" w:hAnsi="Times New Roman" w:cs="Times New Roman"/>
          <w:b/>
          <w:sz w:val="24"/>
          <w:szCs w:val="24"/>
        </w:rPr>
        <w:t>Monthly Expense Ratios</w:t>
      </w:r>
      <w:r w:rsidRPr="006E4EE8">
        <w:rPr>
          <w:rFonts w:ascii="Times New Roman" w:hAnsi="Times New Roman" w:cs="Times New Roman"/>
          <w:b/>
          <w:sz w:val="24"/>
          <w:szCs w:val="24"/>
        </w:rPr>
        <w:t xml:space="preserve"> to the 50-30-20 Rule</w:t>
      </w:r>
    </w:p>
    <w:p w14:paraId="406F348F" w14:textId="72809135" w:rsidR="000A714C" w:rsidRPr="006E4EE8" w:rsidRDefault="001E326A" w:rsidP="000A714C">
      <w:pPr>
        <w:ind w:left="720"/>
      </w:pPr>
      <w:r w:rsidRPr="006E4EE8">
        <w:rPr>
          <w:rFonts w:eastAsiaTheme="minorHAnsi"/>
        </w:rPr>
        <w:t xml:space="preserve">Using </w:t>
      </w:r>
      <w:bookmarkStart w:id="0" w:name="OLE_LINK89"/>
      <w:bookmarkStart w:id="1" w:name="OLE_LINK90"/>
      <w:r w:rsidRPr="006E4EE8">
        <w:rPr>
          <w:rFonts w:eastAsiaTheme="minorHAnsi"/>
        </w:rPr>
        <w:t xml:space="preserve">the </w:t>
      </w:r>
      <w:bookmarkEnd w:id="0"/>
      <w:bookmarkEnd w:id="1"/>
      <w:r w:rsidR="000A714C" w:rsidRPr="006E4EE8">
        <w:rPr>
          <w:rFonts w:eastAsiaTheme="minorHAnsi"/>
        </w:rPr>
        <w:t xml:space="preserve">50-30-20 rule </w:t>
      </w:r>
      <w:r w:rsidRPr="006E4EE8">
        <w:t xml:space="preserve">each month, </w:t>
      </w:r>
      <w:r w:rsidRPr="006E4EE8">
        <w:rPr>
          <w:rFonts w:eastAsiaTheme="minorHAnsi"/>
        </w:rPr>
        <w:t>a person</w:t>
      </w:r>
      <w:r w:rsidRPr="006E4EE8">
        <w:t xml:space="preserve"> </w:t>
      </w:r>
      <w:r w:rsidRPr="006E4EE8">
        <w:rPr>
          <w:rFonts w:eastAsiaTheme="minorHAnsi"/>
        </w:rPr>
        <w:t>spend</w:t>
      </w:r>
      <w:r w:rsidRPr="006E4EE8">
        <w:t>s</w:t>
      </w:r>
      <w:r w:rsidRPr="006E4EE8">
        <w:rPr>
          <w:rFonts w:eastAsiaTheme="minorHAnsi"/>
        </w:rPr>
        <w:t xml:space="preserve"> 50% of the</w:t>
      </w:r>
      <w:bookmarkStart w:id="2" w:name="OLE_LINK113"/>
      <w:bookmarkStart w:id="3" w:name="OLE_LINK114"/>
      <w:r w:rsidR="002C56FD" w:rsidRPr="006E4EE8">
        <w:rPr>
          <w:rFonts w:eastAsiaTheme="minorHAnsi"/>
        </w:rPr>
        <w:t>ir money on needs, 30% on wants,</w:t>
      </w:r>
      <w:r w:rsidRPr="006E4EE8">
        <w:rPr>
          <w:rFonts w:eastAsiaTheme="minorHAnsi"/>
        </w:rPr>
        <w:t xml:space="preserve"> and 20%</w:t>
      </w:r>
      <w:bookmarkEnd w:id="2"/>
      <w:bookmarkEnd w:id="3"/>
      <w:r w:rsidRPr="006E4EE8">
        <w:rPr>
          <w:rFonts w:eastAsiaTheme="minorHAnsi"/>
        </w:rPr>
        <w:t xml:space="preserve"> on savings.</w:t>
      </w:r>
      <w:r w:rsidR="00637489" w:rsidRPr="006E4EE8">
        <w:t xml:space="preserve"> </w:t>
      </w:r>
      <w:r w:rsidR="000A714C" w:rsidRPr="006E4EE8">
        <w:t xml:space="preserve">Use the following link to assist you with your </w:t>
      </w:r>
      <w:r w:rsidR="00DE451C">
        <w:t>expense ratio comparison</w:t>
      </w:r>
      <w:r w:rsidR="000A714C" w:rsidRPr="006E4EE8">
        <w:t xml:space="preserve"> to the 50-30-20</w:t>
      </w:r>
      <w:r w:rsidR="00530FD5">
        <w:t xml:space="preserve"> rule</w:t>
      </w:r>
      <w:r w:rsidR="000A714C" w:rsidRPr="006E4EE8">
        <w:t>.</w:t>
      </w:r>
    </w:p>
    <w:p w14:paraId="30F4DAD3" w14:textId="0058A082" w:rsidR="0061709A" w:rsidRPr="00530FD5" w:rsidRDefault="00732504" w:rsidP="00530FD5">
      <w:pPr>
        <w:pStyle w:val="ListParagraph"/>
        <w:numPr>
          <w:ilvl w:val="0"/>
          <w:numId w:val="28"/>
        </w:numPr>
        <w:rPr>
          <w:rFonts w:ascii="Times New Roman" w:hAnsi="Times New Roman" w:cs="Times New Roman"/>
        </w:rPr>
      </w:pPr>
      <w:hyperlink r:id="rId14" w:history="1">
        <w:r w:rsidR="000A714C" w:rsidRPr="00530FD5">
          <w:rPr>
            <w:rStyle w:val="Hyperlink"/>
            <w:rFonts w:ascii="Times New Roman" w:hAnsi="Times New Roman" w:cs="Times New Roman"/>
            <w:color w:val="0000FF"/>
            <w:sz w:val="24"/>
            <w:szCs w:val="24"/>
          </w:rPr>
          <w:t>50-30-20 Rule</w:t>
        </w:r>
      </w:hyperlink>
    </w:p>
    <w:p w14:paraId="4B33AD3E" w14:textId="6FA05865" w:rsidR="00DA2434" w:rsidRDefault="5C173FA6" w:rsidP="00DA2434">
      <w:pPr>
        <w:pStyle w:val="ListParagraph"/>
        <w:numPr>
          <w:ilvl w:val="0"/>
          <w:numId w:val="29"/>
        </w:numPr>
      </w:pPr>
      <w:r>
        <w:t>My chart above shows that with just my income comparing it to the 50-30-20 rule I spend 70 % to 80% of my income on needs, while 15% goes to wants and 7% goes to Savings.</w:t>
      </w:r>
    </w:p>
    <w:p w14:paraId="676448CD" w14:textId="4623E4BC" w:rsidR="0061709A" w:rsidRPr="00DA2434" w:rsidRDefault="001E326A" w:rsidP="008A29AB">
      <w:pPr>
        <w:pStyle w:val="ListParagraph"/>
        <w:numPr>
          <w:ilvl w:val="0"/>
          <w:numId w:val="29"/>
        </w:numPr>
        <w:spacing w:after="0"/>
      </w:pPr>
      <w:r>
        <w:lastRenderedPageBreak/>
        <w:t xml:space="preserve"> I think that going forward I am going to try and cut down on bills and try to save more. If I can get my bills a little lower, we can add a little extra to the savings or wants.</w:t>
      </w:r>
    </w:p>
    <w:p w14:paraId="3ED1FC79" w14:textId="301E0DAE" w:rsidR="001E326A" w:rsidRPr="006E4EE8" w:rsidRDefault="001E326A" w:rsidP="008A29AB">
      <w:pPr>
        <w:pStyle w:val="Heading2"/>
        <w:spacing w:after="0"/>
        <w:rPr>
          <w:rFonts w:ascii="Times New Roman" w:hAnsi="Times New Roman" w:cs="Times New Roman"/>
          <w:szCs w:val="24"/>
        </w:rPr>
      </w:pPr>
      <w:r w:rsidRPr="006E4EE8">
        <w:rPr>
          <w:rFonts w:ascii="Times New Roman" w:hAnsi="Times New Roman" w:cs="Times New Roman"/>
          <w:szCs w:val="24"/>
        </w:rPr>
        <w:t xml:space="preserve">Week 4: Part </w:t>
      </w:r>
      <w:r w:rsidR="00AE70AA" w:rsidRPr="006E4EE8">
        <w:rPr>
          <w:rFonts w:ascii="Times New Roman" w:hAnsi="Times New Roman" w:cs="Times New Roman"/>
          <w:szCs w:val="24"/>
        </w:rPr>
        <w:t>2 - Debt and Expenses</w:t>
      </w:r>
    </w:p>
    <w:p w14:paraId="6ABF241E" w14:textId="204B87A4" w:rsidR="001E326A" w:rsidRPr="00530FD5" w:rsidRDefault="001E326A" w:rsidP="008A29AB">
      <w:pPr>
        <w:pStyle w:val="ListParagraph"/>
        <w:numPr>
          <w:ilvl w:val="0"/>
          <w:numId w:val="1"/>
        </w:numPr>
        <w:spacing w:after="0"/>
        <w:rPr>
          <w:rFonts w:ascii="Times New Roman" w:hAnsi="Times New Roman" w:cs="Times New Roman"/>
          <w:sz w:val="24"/>
          <w:szCs w:val="24"/>
        </w:rPr>
      </w:pPr>
      <w:r w:rsidRPr="006E4EE8">
        <w:rPr>
          <w:rFonts w:ascii="Times New Roman" w:hAnsi="Times New Roman" w:cs="Times New Roman"/>
          <w:sz w:val="24"/>
          <w:szCs w:val="24"/>
        </w:rPr>
        <w:t>Due by the end of Week 4 at 11:59 pm, ET.</w:t>
      </w:r>
    </w:p>
    <w:p w14:paraId="51469121" w14:textId="0A3268A6" w:rsidR="001E326A" w:rsidRPr="00530FD5" w:rsidRDefault="001E326A" w:rsidP="008A29AB">
      <w:pPr>
        <w:spacing w:after="0"/>
        <w:rPr>
          <w:b/>
        </w:rPr>
      </w:pPr>
      <w:r w:rsidRPr="006E4EE8">
        <w:rPr>
          <w:b/>
        </w:rPr>
        <w:t>Debt and Expenses</w:t>
      </w:r>
    </w:p>
    <w:p w14:paraId="2BF55D4E" w14:textId="62D4DBB9" w:rsidR="001E326A" w:rsidRPr="00530FD5" w:rsidRDefault="001E326A" w:rsidP="008A29AB">
      <w:pPr>
        <w:pStyle w:val="ListParagraph"/>
        <w:numPr>
          <w:ilvl w:val="0"/>
          <w:numId w:val="8"/>
        </w:numPr>
        <w:spacing w:after="0"/>
        <w:rPr>
          <w:rFonts w:ascii="Times New Roman" w:hAnsi="Times New Roman" w:cs="Times New Roman"/>
          <w:b/>
          <w:sz w:val="24"/>
          <w:szCs w:val="24"/>
        </w:rPr>
      </w:pPr>
      <w:r w:rsidRPr="006E4EE8">
        <w:rPr>
          <w:rFonts w:ascii="Times New Roman" w:hAnsi="Times New Roman" w:cs="Times New Roman"/>
          <w:b/>
          <w:sz w:val="24"/>
          <w:szCs w:val="24"/>
        </w:rPr>
        <w:t>Calculate your Debt-to-Income Ratio</w:t>
      </w:r>
    </w:p>
    <w:p w14:paraId="4AEED0EE" w14:textId="56D11E93" w:rsidR="00EC3174" w:rsidRPr="006E4EE8" w:rsidRDefault="001E326A" w:rsidP="008A29AB">
      <w:pPr>
        <w:spacing w:after="0"/>
        <w:ind w:left="720"/>
      </w:pPr>
      <w:r w:rsidRPr="006E4EE8">
        <w:t>Your debt-to-income ratio is all your monthly debt payments divided by your gross monthly income. This number allows lenders to measure your ability to manage the monthly payments to repay the money you plan to borrow.</w:t>
      </w:r>
      <w:r w:rsidR="00D944D3" w:rsidRPr="006E4EE8">
        <w:t xml:space="preserve"> </w:t>
      </w:r>
      <w:r w:rsidRPr="006E4EE8">
        <w:t>Experts recommend your debt-to-income ratio should not exceed 43%.</w:t>
      </w:r>
      <w:r w:rsidR="00A65520" w:rsidRPr="006E4EE8">
        <w:t xml:space="preserve"> Us</w:t>
      </w:r>
      <w:r w:rsidR="00EC3174" w:rsidRPr="006E4EE8">
        <w:t>e</w:t>
      </w:r>
      <w:r w:rsidR="00A65520" w:rsidRPr="006E4EE8">
        <w:t xml:space="preserve"> the following link to assist you with your calculation</w:t>
      </w:r>
      <w:r w:rsidR="00EC3174" w:rsidRPr="006E4EE8">
        <w:t xml:space="preserve"> for </w:t>
      </w:r>
      <w:r w:rsidR="00637489" w:rsidRPr="006E4EE8">
        <w:t xml:space="preserve">the </w:t>
      </w:r>
      <w:r w:rsidR="00EC3174" w:rsidRPr="006E4EE8">
        <w:t>debt-to-Income Ratio.</w:t>
      </w:r>
    </w:p>
    <w:p w14:paraId="1EC3D0D5" w14:textId="16F99B7F" w:rsidR="001E326A" w:rsidRPr="00530FD5" w:rsidRDefault="00A65520" w:rsidP="001E326A">
      <w:pPr>
        <w:pStyle w:val="ListParagraph"/>
        <w:numPr>
          <w:ilvl w:val="0"/>
          <w:numId w:val="43"/>
        </w:numPr>
        <w:rPr>
          <w:rFonts w:ascii="Times New Roman" w:hAnsi="Times New Roman" w:cs="Times New Roman"/>
          <w:sz w:val="24"/>
          <w:szCs w:val="24"/>
        </w:rPr>
      </w:pPr>
      <w:r w:rsidRPr="006E4EE8">
        <w:rPr>
          <w:rFonts w:ascii="Times New Roman" w:hAnsi="Times New Roman" w:cs="Times New Roman"/>
          <w:sz w:val="24"/>
          <w:szCs w:val="24"/>
        </w:rPr>
        <w:t xml:space="preserve"> </w:t>
      </w:r>
      <w:hyperlink r:id="rId15" w:history="1">
        <w:r w:rsidRPr="006E4EE8">
          <w:rPr>
            <w:rStyle w:val="Hyperlink"/>
            <w:rFonts w:ascii="Times New Roman" w:hAnsi="Times New Roman" w:cs="Times New Roman"/>
            <w:color w:val="0000FF"/>
            <w:sz w:val="24"/>
            <w:szCs w:val="24"/>
          </w:rPr>
          <w:t>Debt-to-Income Ratio</w:t>
        </w:r>
      </w:hyperlink>
    </w:p>
    <w:p w14:paraId="592F2F27" w14:textId="65F95B16" w:rsidR="001E326A" w:rsidRPr="006E4EE8" w:rsidRDefault="00F675DE" w:rsidP="00CF3B6A">
      <w:pPr>
        <w:pStyle w:val="ListParagraph"/>
        <w:numPr>
          <w:ilvl w:val="0"/>
          <w:numId w:val="32"/>
        </w:numPr>
        <w:ind w:left="1800"/>
        <w:rPr>
          <w:rFonts w:ascii="Times New Roman" w:hAnsi="Times New Roman" w:cs="Times New Roman"/>
          <w:sz w:val="24"/>
          <w:szCs w:val="24"/>
        </w:rPr>
      </w:pPr>
      <w:r>
        <w:rPr>
          <w:rFonts w:ascii="Times New Roman" w:hAnsi="Times New Roman" w:cs="Times New Roman"/>
          <w:sz w:val="24"/>
          <w:szCs w:val="24"/>
        </w:rPr>
        <w:t>19</w:t>
      </w:r>
      <w:r w:rsidR="00666BA4">
        <w:rPr>
          <w:rFonts w:ascii="Times New Roman" w:hAnsi="Times New Roman" w:cs="Times New Roman"/>
          <w:sz w:val="24"/>
          <w:szCs w:val="24"/>
        </w:rPr>
        <w:t>67 divided by 4685</w:t>
      </w:r>
      <w:r w:rsidR="00E84136">
        <w:rPr>
          <w:rFonts w:ascii="Times New Roman" w:hAnsi="Times New Roman" w:cs="Times New Roman"/>
          <w:sz w:val="24"/>
          <w:szCs w:val="24"/>
        </w:rPr>
        <w:t xml:space="preserve">= </w:t>
      </w:r>
      <w:r w:rsidR="00967B30">
        <w:rPr>
          <w:rFonts w:ascii="Times New Roman" w:hAnsi="Times New Roman" w:cs="Times New Roman"/>
          <w:sz w:val="24"/>
          <w:szCs w:val="24"/>
        </w:rPr>
        <w:t>0.</w:t>
      </w:r>
      <w:r w:rsidR="00DE1B93">
        <w:rPr>
          <w:rFonts w:ascii="Times New Roman" w:hAnsi="Times New Roman" w:cs="Times New Roman"/>
          <w:sz w:val="24"/>
          <w:szCs w:val="24"/>
        </w:rPr>
        <w:t>41985</w:t>
      </w:r>
      <w:r w:rsidR="004C61AB">
        <w:rPr>
          <w:rFonts w:ascii="Times New Roman" w:hAnsi="Times New Roman" w:cs="Times New Roman"/>
          <w:sz w:val="24"/>
          <w:szCs w:val="24"/>
        </w:rPr>
        <w:t xml:space="preserve"> now we move </w:t>
      </w:r>
      <w:r w:rsidR="00227B05">
        <w:rPr>
          <w:rFonts w:ascii="Times New Roman" w:hAnsi="Times New Roman" w:cs="Times New Roman"/>
          <w:sz w:val="24"/>
          <w:szCs w:val="24"/>
        </w:rPr>
        <w:t xml:space="preserve">the decimal two spots to the right to get </w:t>
      </w:r>
      <w:r w:rsidR="0097429E">
        <w:rPr>
          <w:rFonts w:ascii="Times New Roman" w:hAnsi="Times New Roman" w:cs="Times New Roman"/>
          <w:sz w:val="24"/>
          <w:szCs w:val="24"/>
        </w:rPr>
        <w:t>41.9%</w:t>
      </w:r>
    </w:p>
    <w:p w14:paraId="0230D8B8" w14:textId="08C3BA63" w:rsidR="001E326A" w:rsidRDefault="00DA2434" w:rsidP="00CF3B6A">
      <w:pPr>
        <w:pStyle w:val="ListParagraph"/>
        <w:numPr>
          <w:ilvl w:val="0"/>
          <w:numId w:val="32"/>
        </w:numPr>
        <w:ind w:left="1800"/>
        <w:rPr>
          <w:rFonts w:ascii="Times New Roman" w:hAnsi="Times New Roman" w:cs="Times New Roman"/>
          <w:sz w:val="24"/>
          <w:szCs w:val="24"/>
        </w:rPr>
      </w:pPr>
      <w:r>
        <w:rPr>
          <w:rFonts w:ascii="Times New Roman" w:hAnsi="Times New Roman" w:cs="Times New Roman"/>
          <w:sz w:val="24"/>
          <w:szCs w:val="24"/>
        </w:rPr>
        <w:t>Describe</w:t>
      </w:r>
      <w:r w:rsidR="001E326A" w:rsidRPr="006E4EE8">
        <w:rPr>
          <w:rFonts w:ascii="Times New Roman" w:hAnsi="Times New Roman" w:cs="Times New Roman"/>
          <w:sz w:val="24"/>
          <w:szCs w:val="24"/>
        </w:rPr>
        <w:t xml:space="preserve"> </w:t>
      </w:r>
      <w:r>
        <w:rPr>
          <w:rFonts w:ascii="Times New Roman" w:hAnsi="Times New Roman" w:cs="Times New Roman"/>
          <w:sz w:val="24"/>
          <w:szCs w:val="24"/>
        </w:rPr>
        <w:t xml:space="preserve">how </w:t>
      </w:r>
      <w:r w:rsidR="001E326A" w:rsidRPr="006E4EE8">
        <w:rPr>
          <w:rFonts w:ascii="Times New Roman" w:hAnsi="Times New Roman" w:cs="Times New Roman"/>
          <w:sz w:val="24"/>
          <w:szCs w:val="24"/>
        </w:rPr>
        <w:t>your debt-to-income ratio compare</w:t>
      </w:r>
      <w:r>
        <w:rPr>
          <w:rFonts w:ascii="Times New Roman" w:hAnsi="Times New Roman" w:cs="Times New Roman"/>
          <w:sz w:val="24"/>
          <w:szCs w:val="24"/>
        </w:rPr>
        <w:t>s</w:t>
      </w:r>
      <w:r w:rsidR="001E326A" w:rsidRPr="006E4EE8">
        <w:rPr>
          <w:rFonts w:ascii="Times New Roman" w:hAnsi="Times New Roman" w:cs="Times New Roman"/>
          <w:sz w:val="24"/>
          <w:szCs w:val="24"/>
        </w:rPr>
        <w:t xml:space="preserve"> to the recommended ratio</w:t>
      </w:r>
      <w:r w:rsidR="000C7CA7">
        <w:rPr>
          <w:rFonts w:ascii="Times New Roman" w:hAnsi="Times New Roman" w:cs="Times New Roman"/>
          <w:sz w:val="24"/>
          <w:szCs w:val="24"/>
        </w:rPr>
        <w:t xml:space="preserve"> in 2-3 sentences</w:t>
      </w:r>
      <w:r>
        <w:rPr>
          <w:rFonts w:ascii="Times New Roman" w:hAnsi="Times New Roman" w:cs="Times New Roman"/>
          <w:sz w:val="24"/>
          <w:szCs w:val="24"/>
        </w:rPr>
        <w:t>.</w:t>
      </w:r>
      <w:r w:rsidR="0097429E">
        <w:rPr>
          <w:rFonts w:ascii="Times New Roman" w:hAnsi="Times New Roman" w:cs="Times New Roman"/>
          <w:sz w:val="24"/>
          <w:szCs w:val="24"/>
        </w:rPr>
        <w:t xml:space="preserve"> My debt to income ratio </w:t>
      </w:r>
      <w:r w:rsidR="00543BFF">
        <w:rPr>
          <w:rFonts w:ascii="Times New Roman" w:hAnsi="Times New Roman" w:cs="Times New Roman"/>
          <w:sz w:val="24"/>
          <w:szCs w:val="24"/>
        </w:rPr>
        <w:t>does not exceed the recommended 43</w:t>
      </w:r>
      <w:proofErr w:type="gramStart"/>
      <w:r w:rsidR="00543BFF">
        <w:rPr>
          <w:rFonts w:ascii="Times New Roman" w:hAnsi="Times New Roman" w:cs="Times New Roman"/>
          <w:sz w:val="24"/>
          <w:szCs w:val="24"/>
        </w:rPr>
        <w:t>%</w:t>
      </w:r>
      <w:r w:rsidR="00CC7D7F">
        <w:rPr>
          <w:rFonts w:ascii="Times New Roman" w:hAnsi="Times New Roman" w:cs="Times New Roman"/>
          <w:sz w:val="24"/>
          <w:szCs w:val="24"/>
        </w:rPr>
        <w:t xml:space="preserve">  it</w:t>
      </w:r>
      <w:proofErr w:type="gramEnd"/>
      <w:r w:rsidR="00CC7D7F">
        <w:rPr>
          <w:rFonts w:ascii="Times New Roman" w:hAnsi="Times New Roman" w:cs="Times New Roman"/>
          <w:sz w:val="24"/>
          <w:szCs w:val="24"/>
        </w:rPr>
        <w:t xml:space="preserve"> is close to meeting the </w:t>
      </w:r>
      <w:r w:rsidR="009B281C">
        <w:rPr>
          <w:rFonts w:ascii="Times New Roman" w:hAnsi="Times New Roman" w:cs="Times New Roman"/>
          <w:sz w:val="24"/>
          <w:szCs w:val="24"/>
        </w:rPr>
        <w:t>maximum recommended by 1.1 %</w:t>
      </w:r>
      <w:r w:rsidR="00A24284">
        <w:rPr>
          <w:rFonts w:ascii="Times New Roman" w:hAnsi="Times New Roman" w:cs="Times New Roman"/>
          <w:sz w:val="24"/>
          <w:szCs w:val="24"/>
        </w:rPr>
        <w:t xml:space="preserve">.  </w:t>
      </w:r>
      <w:r w:rsidR="00945273">
        <w:rPr>
          <w:rFonts w:ascii="Times New Roman" w:hAnsi="Times New Roman" w:cs="Times New Roman"/>
          <w:sz w:val="24"/>
          <w:szCs w:val="24"/>
        </w:rPr>
        <w:t xml:space="preserve">My debt amount includes all expenses throughout </w:t>
      </w:r>
      <w:r w:rsidR="006D2A46">
        <w:rPr>
          <w:rFonts w:ascii="Times New Roman" w:hAnsi="Times New Roman" w:cs="Times New Roman"/>
          <w:sz w:val="24"/>
          <w:szCs w:val="24"/>
        </w:rPr>
        <w:t>month.</w:t>
      </w:r>
    </w:p>
    <w:p w14:paraId="60667EB0" w14:textId="77777777" w:rsidR="001E326A" w:rsidRPr="006E4EE8" w:rsidRDefault="001E326A" w:rsidP="00BD67F6">
      <w:pPr>
        <w:pStyle w:val="ListParagraph"/>
        <w:numPr>
          <w:ilvl w:val="0"/>
          <w:numId w:val="8"/>
        </w:numPr>
        <w:spacing w:after="0" w:line="240" w:lineRule="auto"/>
        <w:rPr>
          <w:rFonts w:ascii="Times New Roman" w:hAnsi="Times New Roman" w:cs="Times New Roman"/>
          <w:sz w:val="24"/>
          <w:szCs w:val="24"/>
        </w:rPr>
      </w:pPr>
      <w:r w:rsidRPr="006E4EE8">
        <w:rPr>
          <w:rFonts w:ascii="Times New Roman" w:hAnsi="Times New Roman" w:cs="Times New Roman"/>
          <w:b/>
          <w:bCs/>
          <w:sz w:val="24"/>
          <w:szCs w:val="24"/>
        </w:rPr>
        <w:t>Calculate your Housing Ratio</w:t>
      </w:r>
    </w:p>
    <w:p w14:paraId="20009955" w14:textId="4E813447" w:rsidR="00EC3174" w:rsidRPr="006E4EE8" w:rsidRDefault="001E326A" w:rsidP="00BD67F6">
      <w:pPr>
        <w:spacing w:before="100" w:beforeAutospacing="1" w:after="0"/>
        <w:ind w:left="720"/>
        <w:contextualSpacing/>
      </w:pPr>
      <w:r w:rsidRPr="006E4EE8">
        <w:t>Financial experts recommend your monthly housing costs should not exceed 30% of your take-home (net) pay.</w:t>
      </w:r>
      <w:r w:rsidR="004B4878" w:rsidRPr="006E4EE8">
        <w:t xml:space="preserve"> </w:t>
      </w:r>
      <w:r w:rsidR="003358A4" w:rsidRPr="006E4EE8">
        <w:t>Us</w:t>
      </w:r>
      <w:r w:rsidR="00EC3174" w:rsidRPr="006E4EE8">
        <w:t>e</w:t>
      </w:r>
      <w:r w:rsidR="003358A4" w:rsidRPr="006E4EE8">
        <w:t xml:space="preserve"> the following link to assist you with your calculation for your housing ratio breakdown</w:t>
      </w:r>
      <w:r w:rsidR="00EC3174" w:rsidRPr="006E4EE8">
        <w:t>.</w:t>
      </w:r>
    </w:p>
    <w:p w14:paraId="3E0B88AF" w14:textId="077DB50E" w:rsidR="001E326A" w:rsidRPr="006E4EE8" w:rsidRDefault="00732504" w:rsidP="008A29AB">
      <w:pPr>
        <w:pStyle w:val="ListParagraph"/>
        <w:numPr>
          <w:ilvl w:val="0"/>
          <w:numId w:val="1"/>
        </w:numPr>
        <w:spacing w:after="100" w:afterAutospacing="1"/>
        <w:rPr>
          <w:rFonts w:ascii="Times New Roman" w:hAnsi="Times New Roman" w:cs="Times New Roman"/>
          <w:sz w:val="24"/>
          <w:szCs w:val="24"/>
        </w:rPr>
      </w:pPr>
      <w:hyperlink r:id="rId16" w:anchor="h-limit-mortgage-to-2-5x-your-income-mortgage-ratio" w:history="1">
        <w:r w:rsidR="003358A4" w:rsidRPr="006E4EE8">
          <w:rPr>
            <w:rFonts w:ascii="Times New Roman" w:hAnsi="Times New Roman" w:cs="Times New Roman"/>
            <w:color w:val="0000FF"/>
            <w:sz w:val="24"/>
            <w:szCs w:val="24"/>
            <w:u w:val="single"/>
          </w:rPr>
          <w:t>Limit Mortgage to 2.5X Your Income – Mortgage Ratio</w:t>
        </w:r>
      </w:hyperlink>
    </w:p>
    <w:p w14:paraId="058A4DA9" w14:textId="77777777" w:rsidR="00061DBA" w:rsidRDefault="001E326A" w:rsidP="00097CC6">
      <w:pPr>
        <w:pStyle w:val="ListParagraph"/>
        <w:numPr>
          <w:ilvl w:val="0"/>
          <w:numId w:val="34"/>
        </w:numPr>
        <w:rPr>
          <w:rFonts w:ascii="Times New Roman" w:hAnsi="Times New Roman" w:cs="Times New Roman"/>
          <w:sz w:val="24"/>
          <w:szCs w:val="24"/>
        </w:rPr>
      </w:pPr>
      <w:r w:rsidRPr="00BD67F6">
        <w:rPr>
          <w:rFonts w:ascii="Times New Roman" w:hAnsi="Times New Roman" w:cs="Times New Roman"/>
          <w:sz w:val="24"/>
          <w:szCs w:val="24"/>
        </w:rPr>
        <w:lastRenderedPageBreak/>
        <w:t>Use the information from Table 1: Monthly Expenses (Part I) to calculate your housing ratio.</w:t>
      </w:r>
      <w:r w:rsidR="003C60A1" w:rsidRPr="00BD67F6">
        <w:rPr>
          <w:rFonts w:ascii="Times New Roman" w:hAnsi="Times New Roman" w:cs="Times New Roman"/>
          <w:sz w:val="24"/>
          <w:szCs w:val="24"/>
        </w:rPr>
        <w:t xml:space="preserve"> Show the complete breakdown of your work</w:t>
      </w:r>
    </w:p>
    <w:p w14:paraId="129E9BCF" w14:textId="74232072" w:rsidR="00BD67F6" w:rsidRDefault="0015553F" w:rsidP="0015553F">
      <w:pPr>
        <w:pStyle w:val="ListParagraph"/>
        <w:ind w:left="2160"/>
        <w:rPr>
          <w:rFonts w:ascii="Times New Roman" w:hAnsi="Times New Roman" w:cs="Times New Roman"/>
          <w:sz w:val="24"/>
          <w:szCs w:val="24"/>
        </w:rPr>
      </w:pPr>
      <w:r>
        <w:rPr>
          <w:rFonts w:ascii="Times New Roman" w:hAnsi="Times New Roman" w:cs="Times New Roman"/>
          <w:sz w:val="24"/>
          <w:szCs w:val="24"/>
        </w:rPr>
        <w:t>787.</w:t>
      </w:r>
      <w:r w:rsidR="00814699">
        <w:rPr>
          <w:rFonts w:ascii="Times New Roman" w:hAnsi="Times New Roman" w:cs="Times New Roman"/>
          <w:sz w:val="24"/>
          <w:szCs w:val="24"/>
        </w:rPr>
        <w:t xml:space="preserve"> divided by my take home </w:t>
      </w:r>
      <w:proofErr w:type="gramStart"/>
      <w:r w:rsidR="00814699">
        <w:rPr>
          <w:rFonts w:ascii="Times New Roman" w:hAnsi="Times New Roman" w:cs="Times New Roman"/>
          <w:sz w:val="24"/>
          <w:szCs w:val="24"/>
        </w:rPr>
        <w:t xml:space="preserve">pay </w:t>
      </w:r>
      <w:r w:rsidR="00B4426B">
        <w:rPr>
          <w:rFonts w:ascii="Times New Roman" w:hAnsi="Times New Roman" w:cs="Times New Roman"/>
          <w:sz w:val="24"/>
          <w:szCs w:val="24"/>
        </w:rPr>
        <w:t>,</w:t>
      </w:r>
      <w:proofErr w:type="gramEnd"/>
      <w:r w:rsidR="00B4426B">
        <w:rPr>
          <w:rFonts w:ascii="Times New Roman" w:hAnsi="Times New Roman" w:cs="Times New Roman"/>
          <w:sz w:val="24"/>
          <w:szCs w:val="24"/>
        </w:rPr>
        <w:t xml:space="preserve"> which is 3,748.= 0.2</w:t>
      </w:r>
      <w:r w:rsidR="00880C8E">
        <w:rPr>
          <w:rFonts w:ascii="Times New Roman" w:hAnsi="Times New Roman" w:cs="Times New Roman"/>
          <w:sz w:val="24"/>
          <w:szCs w:val="24"/>
        </w:rPr>
        <w:t>099 and we move the decimal two spots to the right to get the percentage</w:t>
      </w:r>
      <w:r w:rsidR="00B81E82">
        <w:rPr>
          <w:rFonts w:ascii="Times New Roman" w:hAnsi="Times New Roman" w:cs="Times New Roman"/>
          <w:sz w:val="24"/>
          <w:szCs w:val="24"/>
        </w:rPr>
        <w:t xml:space="preserve">. Which is </w:t>
      </w:r>
      <w:r w:rsidR="00FB724A">
        <w:rPr>
          <w:rFonts w:ascii="Times New Roman" w:hAnsi="Times New Roman" w:cs="Times New Roman"/>
          <w:sz w:val="24"/>
          <w:szCs w:val="24"/>
        </w:rPr>
        <w:t>20.9%</w:t>
      </w:r>
      <w:r w:rsidR="004B4878" w:rsidRPr="00BD67F6">
        <w:rPr>
          <w:rFonts w:ascii="Times New Roman" w:hAnsi="Times New Roman" w:cs="Times New Roman"/>
          <w:sz w:val="24"/>
          <w:szCs w:val="24"/>
        </w:rPr>
        <w:t xml:space="preserve"> </w:t>
      </w:r>
    </w:p>
    <w:p w14:paraId="16E1C4B4" w14:textId="42E37A55" w:rsidR="009064A8" w:rsidRPr="00BD67F6" w:rsidRDefault="009B188D" w:rsidP="00BD67F6">
      <w:pPr>
        <w:pStyle w:val="ListParagraph"/>
        <w:numPr>
          <w:ilvl w:val="0"/>
          <w:numId w:val="34"/>
        </w:numPr>
        <w:spacing w:line="240" w:lineRule="auto"/>
        <w:rPr>
          <w:rFonts w:ascii="Times New Roman" w:hAnsi="Times New Roman" w:cs="Times New Roman"/>
          <w:sz w:val="24"/>
          <w:szCs w:val="24"/>
        </w:rPr>
      </w:pPr>
      <w:r w:rsidRPr="00BD67F6">
        <w:rPr>
          <w:rFonts w:ascii="Times New Roman" w:hAnsi="Times New Roman" w:cs="Times New Roman"/>
          <w:sz w:val="24"/>
          <w:szCs w:val="24"/>
        </w:rPr>
        <w:t>Describe h</w:t>
      </w:r>
      <w:r w:rsidR="001E326A" w:rsidRPr="00BD67F6">
        <w:rPr>
          <w:rFonts w:ascii="Times New Roman" w:hAnsi="Times New Roman" w:cs="Times New Roman"/>
          <w:sz w:val="24"/>
          <w:szCs w:val="24"/>
        </w:rPr>
        <w:t>ow your housing ratio compare</w:t>
      </w:r>
      <w:r w:rsidRPr="00BD67F6">
        <w:rPr>
          <w:rFonts w:ascii="Times New Roman" w:hAnsi="Times New Roman" w:cs="Times New Roman"/>
          <w:sz w:val="24"/>
          <w:szCs w:val="24"/>
        </w:rPr>
        <w:t>s</w:t>
      </w:r>
      <w:r w:rsidR="001E326A" w:rsidRPr="00BD67F6">
        <w:rPr>
          <w:rFonts w:ascii="Times New Roman" w:hAnsi="Times New Roman" w:cs="Times New Roman"/>
          <w:sz w:val="24"/>
          <w:szCs w:val="24"/>
        </w:rPr>
        <w:t xml:space="preserve"> to the recommended ratio</w:t>
      </w:r>
      <w:r w:rsidR="000C7CA7" w:rsidRPr="00BD67F6">
        <w:rPr>
          <w:rFonts w:ascii="Times New Roman" w:hAnsi="Times New Roman" w:cs="Times New Roman"/>
          <w:sz w:val="24"/>
          <w:szCs w:val="24"/>
        </w:rPr>
        <w:t xml:space="preserve"> in </w:t>
      </w:r>
      <w:proofErr w:type="gramStart"/>
      <w:r w:rsidR="000C7CA7" w:rsidRPr="00BD67F6">
        <w:rPr>
          <w:rFonts w:ascii="Times New Roman" w:hAnsi="Times New Roman" w:cs="Times New Roman"/>
          <w:sz w:val="24"/>
          <w:szCs w:val="24"/>
        </w:rPr>
        <w:t>2</w:t>
      </w:r>
      <w:proofErr w:type="gramEnd"/>
      <w:r w:rsidR="00067A31" w:rsidRPr="00BD67F6">
        <w:rPr>
          <w:rFonts w:ascii="Times New Roman" w:hAnsi="Times New Roman" w:cs="Times New Roman"/>
          <w:sz w:val="24"/>
          <w:szCs w:val="24"/>
        </w:rPr>
        <w:t xml:space="preserve"> </w:t>
      </w:r>
      <w:r w:rsidR="004D5043" w:rsidRPr="00BD67F6">
        <w:rPr>
          <w:rFonts w:ascii="Times New Roman" w:hAnsi="Times New Roman" w:cs="Times New Roman"/>
          <w:sz w:val="24"/>
          <w:szCs w:val="24"/>
        </w:rPr>
        <w:t>sentences.</w:t>
      </w:r>
      <w:r w:rsidR="004D5043">
        <w:rPr>
          <w:rFonts w:ascii="Times New Roman" w:hAnsi="Times New Roman" w:cs="Times New Roman"/>
          <w:sz w:val="24"/>
          <w:szCs w:val="24"/>
        </w:rPr>
        <w:t xml:space="preserve"> My</w:t>
      </w:r>
      <w:r w:rsidR="00FB724A">
        <w:rPr>
          <w:rFonts w:ascii="Times New Roman" w:hAnsi="Times New Roman" w:cs="Times New Roman"/>
          <w:sz w:val="24"/>
          <w:szCs w:val="24"/>
        </w:rPr>
        <w:t xml:space="preserve"> Housing ratio is 20.9% </w:t>
      </w:r>
      <w:r w:rsidR="00EF48C9">
        <w:rPr>
          <w:rFonts w:ascii="Times New Roman" w:hAnsi="Times New Roman" w:cs="Times New Roman"/>
          <w:sz w:val="24"/>
          <w:szCs w:val="24"/>
        </w:rPr>
        <w:t>while the recommended</w:t>
      </w:r>
      <w:r w:rsidR="004D5043">
        <w:rPr>
          <w:rFonts w:ascii="Times New Roman" w:hAnsi="Times New Roman" w:cs="Times New Roman"/>
          <w:sz w:val="24"/>
          <w:szCs w:val="24"/>
        </w:rPr>
        <w:t xml:space="preserve"> is 30%. Which shows that my housing ratio is 9.1% lower than the recommended highest of 30%.</w:t>
      </w:r>
      <w:r w:rsidR="004B71F9" w:rsidRPr="00BD67F6">
        <w:rPr>
          <w:rFonts w:ascii="Times New Roman" w:hAnsi="Times New Roman" w:cs="Times New Roman"/>
          <w:sz w:val="24"/>
          <w:szCs w:val="24"/>
        </w:rPr>
        <w:br/>
      </w:r>
    </w:p>
    <w:p w14:paraId="3E64AE89" w14:textId="1C66D641" w:rsidR="001E326A" w:rsidRPr="00530FD5" w:rsidRDefault="001E326A" w:rsidP="00BD67F6">
      <w:pPr>
        <w:pStyle w:val="ListParagraph"/>
        <w:numPr>
          <w:ilvl w:val="0"/>
          <w:numId w:val="8"/>
        </w:numPr>
        <w:spacing w:after="0"/>
        <w:rPr>
          <w:rFonts w:ascii="Times New Roman" w:hAnsi="Times New Roman" w:cs="Times New Roman"/>
          <w:b/>
          <w:bCs/>
          <w:sz w:val="24"/>
          <w:szCs w:val="24"/>
        </w:rPr>
      </w:pPr>
      <w:r w:rsidRPr="006E4EE8">
        <w:rPr>
          <w:rFonts w:ascii="Times New Roman" w:hAnsi="Times New Roman" w:cs="Times New Roman"/>
          <w:b/>
          <w:bCs/>
          <w:sz w:val="24"/>
          <w:szCs w:val="24"/>
        </w:rPr>
        <w:t>Calculate your Transportation Ratio</w:t>
      </w:r>
    </w:p>
    <w:p w14:paraId="20BC17A5" w14:textId="2BE847B0" w:rsidR="00555F8B" w:rsidRPr="006E4EE8" w:rsidRDefault="001E326A" w:rsidP="00301C01">
      <w:pPr>
        <w:ind w:left="720"/>
        <w:contextualSpacing/>
      </w:pPr>
      <w:r w:rsidRPr="006E4EE8">
        <w:t xml:space="preserve">Financial experts recommend spending at most 10% – 15% of your take-home (net) pay on transportation, including car payment, fuel, and insurance. </w:t>
      </w:r>
      <w:r w:rsidR="00A65520" w:rsidRPr="006E4EE8">
        <w:t>Us</w:t>
      </w:r>
      <w:r w:rsidR="00555F8B" w:rsidRPr="006E4EE8">
        <w:t>e</w:t>
      </w:r>
      <w:r w:rsidR="00A65520" w:rsidRPr="006E4EE8">
        <w:t xml:space="preserve"> the following link to assist you with your calculation for transportation</w:t>
      </w:r>
      <w:r w:rsidR="00555F8B" w:rsidRPr="006E4EE8">
        <w:t>.</w:t>
      </w:r>
    </w:p>
    <w:p w14:paraId="0EAB87A8" w14:textId="76177DF9" w:rsidR="001E326A" w:rsidRPr="00EE17A5" w:rsidRDefault="00732504" w:rsidP="00AE70AA">
      <w:pPr>
        <w:pStyle w:val="ListParagraph"/>
        <w:numPr>
          <w:ilvl w:val="0"/>
          <w:numId w:val="1"/>
        </w:numPr>
        <w:rPr>
          <w:rFonts w:ascii="Times New Roman" w:hAnsi="Times New Roman" w:cs="Times New Roman"/>
          <w:color w:val="0000FF"/>
        </w:rPr>
      </w:pPr>
      <w:hyperlink r:id="rId17" w:history="1">
        <w:r w:rsidR="00A65520" w:rsidRPr="006E4EE8">
          <w:rPr>
            <w:rStyle w:val="Hyperlink"/>
            <w:rFonts w:ascii="Times New Roman" w:hAnsi="Times New Roman" w:cs="Times New Roman"/>
            <w:color w:val="0000FF"/>
            <w:sz w:val="24"/>
            <w:szCs w:val="24"/>
          </w:rPr>
          <w:t>70-20-10 rule</w:t>
        </w:r>
      </w:hyperlink>
    </w:p>
    <w:p w14:paraId="70FCDD4A" w14:textId="3543CDFE" w:rsidR="001E326A" w:rsidRPr="003D4276" w:rsidRDefault="001E326A" w:rsidP="00B75A9B">
      <w:pPr>
        <w:pStyle w:val="ListParagraph"/>
        <w:numPr>
          <w:ilvl w:val="0"/>
          <w:numId w:val="37"/>
        </w:numPr>
        <w:rPr>
          <w:rFonts w:ascii="Times New Roman" w:hAnsi="Times New Roman" w:cs="Times New Roman"/>
          <w:sz w:val="24"/>
          <w:szCs w:val="24"/>
        </w:rPr>
      </w:pPr>
      <w:r w:rsidRPr="003D4276">
        <w:rPr>
          <w:rFonts w:ascii="Times New Roman" w:hAnsi="Times New Roman" w:cs="Times New Roman"/>
          <w:sz w:val="24"/>
          <w:szCs w:val="24"/>
        </w:rPr>
        <w:t>Use the information from Table 1: Monthly Expenses (Part I) to calculate your transportation ratio</w:t>
      </w:r>
      <w:proofErr w:type="gramStart"/>
      <w:r w:rsidRPr="003D4276">
        <w:rPr>
          <w:rFonts w:ascii="Times New Roman" w:hAnsi="Times New Roman" w:cs="Times New Roman"/>
          <w:sz w:val="24"/>
          <w:szCs w:val="24"/>
        </w:rPr>
        <w:t xml:space="preserve">.  </w:t>
      </w:r>
      <w:proofErr w:type="gramEnd"/>
      <w:r w:rsidR="00740ABC" w:rsidRPr="003D4276">
        <w:rPr>
          <w:rFonts w:ascii="Times New Roman" w:hAnsi="Times New Roman" w:cs="Times New Roman"/>
          <w:sz w:val="24"/>
          <w:szCs w:val="24"/>
        </w:rPr>
        <w:t>Show the complete breakdown of your work.</w:t>
      </w:r>
      <w:r w:rsidR="00BD3696" w:rsidRPr="003D4276">
        <w:rPr>
          <w:rFonts w:ascii="Times New Roman" w:hAnsi="Times New Roman" w:cs="Times New Roman"/>
          <w:sz w:val="24"/>
          <w:szCs w:val="24"/>
        </w:rPr>
        <w:t xml:space="preserve"> To find the ratio</w:t>
      </w:r>
      <w:r w:rsidR="008F1501" w:rsidRPr="003D4276">
        <w:rPr>
          <w:rFonts w:ascii="Times New Roman" w:hAnsi="Times New Roman" w:cs="Times New Roman"/>
          <w:sz w:val="24"/>
          <w:szCs w:val="24"/>
        </w:rPr>
        <w:t xml:space="preserve"> of </w:t>
      </w:r>
      <w:r w:rsidR="00575F9F" w:rsidRPr="003D4276">
        <w:rPr>
          <w:rFonts w:ascii="Times New Roman" w:hAnsi="Times New Roman" w:cs="Times New Roman"/>
          <w:sz w:val="24"/>
          <w:szCs w:val="24"/>
        </w:rPr>
        <w:t xml:space="preserve">my transportation I </w:t>
      </w:r>
      <w:r w:rsidR="00424F05" w:rsidRPr="003D4276">
        <w:rPr>
          <w:rFonts w:ascii="Times New Roman" w:hAnsi="Times New Roman" w:cs="Times New Roman"/>
          <w:sz w:val="24"/>
          <w:szCs w:val="24"/>
        </w:rPr>
        <w:t xml:space="preserve">divided the amount I spend a month </w:t>
      </w:r>
      <w:r w:rsidR="00530C47">
        <w:rPr>
          <w:rFonts w:ascii="Times New Roman" w:hAnsi="Times New Roman" w:cs="Times New Roman"/>
          <w:sz w:val="24"/>
          <w:szCs w:val="24"/>
        </w:rPr>
        <w:t>on transportation which is</w:t>
      </w:r>
      <w:r w:rsidR="009C051E">
        <w:rPr>
          <w:rFonts w:ascii="Times New Roman" w:hAnsi="Times New Roman" w:cs="Times New Roman"/>
          <w:sz w:val="24"/>
          <w:szCs w:val="24"/>
        </w:rPr>
        <w:t xml:space="preserve"> 100.00</w:t>
      </w:r>
      <w:r w:rsidR="00B1513E">
        <w:rPr>
          <w:rFonts w:ascii="Times New Roman" w:hAnsi="Times New Roman" w:cs="Times New Roman"/>
          <w:sz w:val="24"/>
          <w:szCs w:val="24"/>
        </w:rPr>
        <w:t xml:space="preserve"> by</w:t>
      </w:r>
      <w:r w:rsidR="00BB72E4">
        <w:rPr>
          <w:rFonts w:ascii="Times New Roman" w:hAnsi="Times New Roman" w:cs="Times New Roman"/>
          <w:sz w:val="24"/>
          <w:szCs w:val="24"/>
        </w:rPr>
        <w:t xml:space="preserve"> </w:t>
      </w:r>
      <w:proofErr w:type="gramStart"/>
      <w:r w:rsidR="00BB72E4">
        <w:rPr>
          <w:rFonts w:ascii="Times New Roman" w:hAnsi="Times New Roman" w:cs="Times New Roman"/>
          <w:sz w:val="24"/>
          <w:szCs w:val="24"/>
        </w:rPr>
        <w:t>3,748.=</w:t>
      </w:r>
      <w:proofErr w:type="gramEnd"/>
      <w:r w:rsidR="00BB72E4">
        <w:rPr>
          <w:rFonts w:ascii="Times New Roman" w:hAnsi="Times New Roman" w:cs="Times New Roman"/>
          <w:sz w:val="24"/>
          <w:szCs w:val="24"/>
        </w:rPr>
        <w:t xml:space="preserve"> 0.026</w:t>
      </w:r>
      <w:r w:rsidR="00715742">
        <w:rPr>
          <w:rFonts w:ascii="Times New Roman" w:hAnsi="Times New Roman" w:cs="Times New Roman"/>
          <w:sz w:val="24"/>
          <w:szCs w:val="24"/>
        </w:rPr>
        <w:t xml:space="preserve"> moving the decimal two spots right gives </w:t>
      </w:r>
      <w:r w:rsidR="00BA0D3D">
        <w:rPr>
          <w:rFonts w:ascii="Times New Roman" w:hAnsi="Times New Roman" w:cs="Times New Roman"/>
          <w:sz w:val="24"/>
          <w:szCs w:val="24"/>
        </w:rPr>
        <w:t>2.6%.</w:t>
      </w:r>
      <w:r w:rsidR="003D4276">
        <w:rPr>
          <w:rFonts w:ascii="Times New Roman" w:hAnsi="Times New Roman" w:cs="Times New Roman"/>
          <w:sz w:val="24"/>
          <w:szCs w:val="24"/>
        </w:rPr>
        <w:br/>
      </w:r>
      <w:r w:rsidR="009B188D" w:rsidRPr="00BD67F6">
        <w:t>Compare</w:t>
      </w:r>
      <w:r w:rsidRPr="00BD67F6">
        <w:t xml:space="preserve"> your transportation ratio to the recommended ratio</w:t>
      </w:r>
      <w:r w:rsidR="000C7CA7" w:rsidRPr="00BD67F6">
        <w:t xml:space="preserve"> in 2-3 sentences</w:t>
      </w:r>
      <w:r w:rsidR="009B188D" w:rsidRPr="00BD67F6">
        <w:t>.</w:t>
      </w:r>
      <w:r w:rsidR="00BA0D3D">
        <w:t xml:space="preserve"> The </w:t>
      </w:r>
      <w:r w:rsidR="00F239CA">
        <w:t xml:space="preserve">recommended percent that should be spent on </w:t>
      </w:r>
      <w:r w:rsidR="00AC2361">
        <w:t>transportation is 10 % to 15 %</w:t>
      </w:r>
      <w:r w:rsidR="00BF7CF0">
        <w:t xml:space="preserve"> when looking at </w:t>
      </w:r>
      <w:r w:rsidR="00477CFF">
        <w:t>the what I spend on Tran</w:t>
      </w:r>
      <w:r w:rsidR="00827FAA">
        <w:t>sportation it equals 2</w:t>
      </w:r>
      <w:r w:rsidR="00B9599F">
        <w:t xml:space="preserve">.6 </w:t>
      </w:r>
      <w:proofErr w:type="gramStart"/>
      <w:r w:rsidR="00B9599F">
        <w:t>% ,</w:t>
      </w:r>
      <w:proofErr w:type="gramEnd"/>
      <w:r w:rsidR="00B9599F">
        <w:t xml:space="preserve"> which as you can see is lower than the recommended</w:t>
      </w:r>
      <w:r w:rsidR="00CF4278">
        <w:t xml:space="preserve"> 10% by 7.4%</w:t>
      </w:r>
      <w:r w:rsidR="007D1DD9">
        <w:t>.</w:t>
      </w:r>
    </w:p>
    <w:p w14:paraId="4EF87D39" w14:textId="77777777" w:rsidR="001E326A" w:rsidRPr="006E4EE8" w:rsidRDefault="001E326A" w:rsidP="00BD67F6">
      <w:pPr>
        <w:pStyle w:val="ListParagraph"/>
        <w:numPr>
          <w:ilvl w:val="0"/>
          <w:numId w:val="8"/>
        </w:numPr>
        <w:spacing w:line="240" w:lineRule="auto"/>
        <w:rPr>
          <w:rFonts w:ascii="Times New Roman" w:hAnsi="Times New Roman" w:cs="Times New Roman"/>
          <w:sz w:val="24"/>
          <w:szCs w:val="24"/>
        </w:rPr>
      </w:pPr>
      <w:r w:rsidRPr="006E4EE8">
        <w:rPr>
          <w:rFonts w:ascii="Times New Roman" w:hAnsi="Times New Roman" w:cs="Times New Roman"/>
          <w:b/>
          <w:bCs/>
          <w:sz w:val="24"/>
          <w:szCs w:val="24"/>
        </w:rPr>
        <w:t>Calculate your Life Insurance Ratio</w:t>
      </w:r>
    </w:p>
    <w:p w14:paraId="12B62369" w14:textId="3F264537" w:rsidR="008A29AB" w:rsidRDefault="001E326A" w:rsidP="5C173FA6">
      <w:pPr>
        <w:spacing w:before="100" w:beforeAutospacing="1" w:after="0"/>
        <w:ind w:left="720"/>
        <w:contextualSpacing/>
      </w:pPr>
      <w:r>
        <w:t>Life insurance is used to replace income when you die</w:t>
      </w:r>
      <w:proofErr w:type="gramStart"/>
      <w:r>
        <w:t xml:space="preserve">.  </w:t>
      </w:r>
      <w:proofErr w:type="gramEnd"/>
      <w:r>
        <w:t xml:space="preserve">A younger person with dependents needs more life insurance than an older person with few to zero dependents. </w:t>
      </w:r>
      <w:r>
        <w:lastRenderedPageBreak/>
        <w:t>Experts recommend, on average, your life insurance should be 10 TIMES your gross annual income.</w:t>
      </w:r>
      <w:r w:rsidR="003A2871">
        <w:t xml:space="preserve"> Us</w:t>
      </w:r>
      <w:r w:rsidR="00555F8B">
        <w:t>e</w:t>
      </w:r>
      <w:r w:rsidR="003A2871">
        <w:t xml:space="preserve"> the following link to assist you with your life insurance breakdown</w:t>
      </w:r>
      <w:proofErr w:type="gramStart"/>
      <w:r w:rsidR="008A29AB">
        <w:t>.</w:t>
      </w:r>
      <w:r w:rsidR="003A2871">
        <w:t xml:space="preserve">  </w:t>
      </w:r>
      <w:proofErr w:type="gramEnd"/>
    </w:p>
    <w:p w14:paraId="0E3D4857" w14:textId="49E8934F" w:rsidR="001E326A" w:rsidRPr="008A29AB" w:rsidRDefault="00732504" w:rsidP="008A29AB">
      <w:pPr>
        <w:pStyle w:val="ListParagraph"/>
        <w:numPr>
          <w:ilvl w:val="0"/>
          <w:numId w:val="43"/>
        </w:numPr>
        <w:spacing w:before="100" w:beforeAutospacing="1" w:after="100" w:afterAutospacing="1"/>
        <w:rPr>
          <w:rFonts w:ascii="Times New Roman" w:hAnsi="Times New Roman" w:cs="Times New Roman"/>
          <w:sz w:val="24"/>
          <w:szCs w:val="24"/>
        </w:rPr>
      </w:pPr>
      <w:hyperlink r:id="rId18" w:anchor="h-10x-your-annual-salary-life-insurance-ratio" w:history="1">
        <w:r w:rsidR="003A2871" w:rsidRPr="008A29AB">
          <w:rPr>
            <w:rFonts w:ascii="Times New Roman" w:hAnsi="Times New Roman" w:cs="Times New Roman"/>
            <w:color w:val="0000FF"/>
            <w:sz w:val="24"/>
            <w:szCs w:val="24"/>
            <w:u w:val="single"/>
          </w:rPr>
          <w:t>10X Your Annual Salary – Life Insurance Ratio</w:t>
        </w:r>
      </w:hyperlink>
      <w:r w:rsidR="003A2871" w:rsidRPr="008A29AB">
        <w:rPr>
          <w:rFonts w:ascii="Times New Roman" w:hAnsi="Times New Roman" w:cs="Times New Roman"/>
          <w:color w:val="0000FF"/>
          <w:sz w:val="24"/>
          <w:szCs w:val="24"/>
          <w:u w:val="single"/>
        </w:rPr>
        <w:t xml:space="preserve"> </w:t>
      </w:r>
    </w:p>
    <w:p w14:paraId="6C078DEA" w14:textId="399BBCBB" w:rsidR="001E326A" w:rsidRPr="006E4EE8" w:rsidRDefault="001E326A" w:rsidP="00016D23">
      <w:pPr>
        <w:pStyle w:val="ListParagraph"/>
        <w:numPr>
          <w:ilvl w:val="0"/>
          <w:numId w:val="38"/>
        </w:numPr>
        <w:ind w:left="2160"/>
        <w:rPr>
          <w:rFonts w:ascii="Times New Roman" w:hAnsi="Times New Roman" w:cs="Times New Roman"/>
          <w:sz w:val="24"/>
          <w:szCs w:val="24"/>
        </w:rPr>
      </w:pPr>
      <w:r w:rsidRPr="006E4EE8">
        <w:rPr>
          <w:rFonts w:ascii="Times New Roman" w:hAnsi="Times New Roman" w:cs="Times New Roman"/>
          <w:sz w:val="24"/>
          <w:szCs w:val="24"/>
        </w:rPr>
        <w:t xml:space="preserve">Use </w:t>
      </w:r>
      <w:proofErr w:type="spellStart"/>
      <w:r w:rsidRPr="006E4EE8">
        <w:rPr>
          <w:rFonts w:ascii="Times New Roman" w:hAnsi="Times New Roman" w:cs="Times New Roman"/>
          <w:sz w:val="24"/>
          <w:szCs w:val="24"/>
        </w:rPr>
        <w:t>th</w:t>
      </w:r>
      <w:proofErr w:type="spellEnd"/>
      <w:r w:rsidR="00C760CF">
        <w:rPr>
          <w:rFonts w:ascii="Times New Roman" w:hAnsi="Times New Roman" w:cs="Times New Roman"/>
          <w:sz w:val="24"/>
          <w:szCs w:val="24"/>
        </w:rPr>
        <w:t xml:space="preserve"> </w:t>
      </w:r>
      <w:r w:rsidRPr="006E4EE8">
        <w:rPr>
          <w:rFonts w:ascii="Times New Roman" w:hAnsi="Times New Roman" w:cs="Times New Roman"/>
          <w:sz w:val="24"/>
          <w:szCs w:val="24"/>
        </w:rPr>
        <w:t>e information from Table 1: Monthly Expenses (Part I) to calculate your life insurance ratio</w:t>
      </w:r>
      <w:proofErr w:type="gramStart"/>
      <w:r w:rsidRPr="006E4EE8">
        <w:rPr>
          <w:rFonts w:ascii="Times New Roman" w:hAnsi="Times New Roman" w:cs="Times New Roman"/>
          <w:sz w:val="24"/>
          <w:szCs w:val="24"/>
        </w:rPr>
        <w:t xml:space="preserve">.  </w:t>
      </w:r>
      <w:proofErr w:type="gramEnd"/>
      <w:r w:rsidR="00740ABC" w:rsidRPr="006E4EE8">
        <w:rPr>
          <w:rFonts w:ascii="Times New Roman" w:hAnsi="Times New Roman" w:cs="Times New Roman"/>
          <w:sz w:val="24"/>
          <w:szCs w:val="24"/>
        </w:rPr>
        <w:t>Show the complete breakdown of your work</w:t>
      </w:r>
      <w:r w:rsidR="00837EC4">
        <w:rPr>
          <w:rFonts w:ascii="Times New Roman" w:hAnsi="Times New Roman" w:cs="Times New Roman"/>
          <w:sz w:val="24"/>
          <w:szCs w:val="24"/>
        </w:rPr>
        <w:t xml:space="preserve">. </w:t>
      </w:r>
      <w:r w:rsidR="00C37A00">
        <w:rPr>
          <w:rFonts w:ascii="Times New Roman" w:hAnsi="Times New Roman" w:cs="Times New Roman"/>
          <w:sz w:val="24"/>
          <w:szCs w:val="24"/>
        </w:rPr>
        <w:t xml:space="preserve">Taking the </w:t>
      </w:r>
      <w:proofErr w:type="gramStart"/>
      <w:r w:rsidR="00837EC4">
        <w:rPr>
          <w:rFonts w:ascii="Times New Roman" w:hAnsi="Times New Roman" w:cs="Times New Roman"/>
          <w:sz w:val="24"/>
          <w:szCs w:val="24"/>
        </w:rPr>
        <w:t>200</w:t>
      </w:r>
      <w:proofErr w:type="gramEnd"/>
      <w:r w:rsidR="00837EC4">
        <w:rPr>
          <w:rFonts w:ascii="Times New Roman" w:hAnsi="Times New Roman" w:cs="Times New Roman"/>
          <w:sz w:val="24"/>
          <w:szCs w:val="24"/>
        </w:rPr>
        <w:t>. From b</w:t>
      </w:r>
      <w:r w:rsidR="00C37A00">
        <w:rPr>
          <w:rFonts w:ascii="Times New Roman" w:hAnsi="Times New Roman" w:cs="Times New Roman"/>
          <w:sz w:val="24"/>
          <w:szCs w:val="24"/>
        </w:rPr>
        <w:t xml:space="preserve">udget part one </w:t>
      </w:r>
      <w:r w:rsidR="00D80069">
        <w:rPr>
          <w:rFonts w:ascii="Times New Roman" w:hAnsi="Times New Roman" w:cs="Times New Roman"/>
          <w:sz w:val="24"/>
          <w:szCs w:val="24"/>
        </w:rPr>
        <w:t xml:space="preserve">insurance I took 200 divided by </w:t>
      </w:r>
      <w:r w:rsidR="00221D2A">
        <w:rPr>
          <w:rFonts w:ascii="Times New Roman" w:hAnsi="Times New Roman" w:cs="Times New Roman"/>
          <w:sz w:val="24"/>
          <w:szCs w:val="24"/>
        </w:rPr>
        <w:t xml:space="preserve">3,748 = </w:t>
      </w:r>
      <w:r w:rsidR="000268CB">
        <w:rPr>
          <w:rFonts w:ascii="Times New Roman" w:hAnsi="Times New Roman" w:cs="Times New Roman"/>
          <w:sz w:val="24"/>
          <w:szCs w:val="24"/>
        </w:rPr>
        <w:t xml:space="preserve">0.053 If we move decimal two spots </w:t>
      </w:r>
      <w:proofErr w:type="gramStart"/>
      <w:r w:rsidR="000268CB">
        <w:rPr>
          <w:rFonts w:ascii="Times New Roman" w:hAnsi="Times New Roman" w:cs="Times New Roman"/>
          <w:sz w:val="24"/>
          <w:szCs w:val="24"/>
        </w:rPr>
        <w:t>right</w:t>
      </w:r>
      <w:proofErr w:type="gramEnd"/>
      <w:r w:rsidR="000268CB">
        <w:rPr>
          <w:rFonts w:ascii="Times New Roman" w:hAnsi="Times New Roman" w:cs="Times New Roman"/>
          <w:sz w:val="24"/>
          <w:szCs w:val="24"/>
        </w:rPr>
        <w:t xml:space="preserve"> we get the percentage</w:t>
      </w:r>
      <w:r w:rsidR="00DC2D84">
        <w:rPr>
          <w:rFonts w:ascii="Times New Roman" w:hAnsi="Times New Roman" w:cs="Times New Roman"/>
          <w:sz w:val="24"/>
          <w:szCs w:val="24"/>
        </w:rPr>
        <w:t xml:space="preserve"> 5.3%.</w:t>
      </w:r>
      <w:r w:rsidR="000268CB">
        <w:rPr>
          <w:rFonts w:ascii="Times New Roman" w:hAnsi="Times New Roman" w:cs="Times New Roman"/>
          <w:sz w:val="24"/>
          <w:szCs w:val="24"/>
        </w:rPr>
        <w:t xml:space="preserve"> </w:t>
      </w:r>
    </w:p>
    <w:p w14:paraId="78DC4D0E" w14:textId="796748C0" w:rsidR="001E326A" w:rsidRPr="006E4EE8" w:rsidRDefault="000C7CA7" w:rsidP="008A29AB">
      <w:pPr>
        <w:pStyle w:val="ListParagraph"/>
        <w:numPr>
          <w:ilvl w:val="0"/>
          <w:numId w:val="38"/>
        </w:numPr>
        <w:spacing w:after="0"/>
        <w:ind w:left="2160"/>
        <w:rPr>
          <w:rFonts w:ascii="Times New Roman" w:hAnsi="Times New Roman" w:cs="Times New Roman"/>
          <w:sz w:val="24"/>
          <w:szCs w:val="24"/>
        </w:rPr>
      </w:pPr>
      <w:r>
        <w:rPr>
          <w:rFonts w:ascii="Times New Roman" w:hAnsi="Times New Roman" w:cs="Times New Roman"/>
          <w:sz w:val="24"/>
          <w:szCs w:val="24"/>
        </w:rPr>
        <w:t>Compare</w:t>
      </w:r>
      <w:r w:rsidR="001E326A" w:rsidRPr="006E4EE8">
        <w:rPr>
          <w:rFonts w:ascii="Times New Roman" w:hAnsi="Times New Roman" w:cs="Times New Roman"/>
          <w:sz w:val="24"/>
          <w:szCs w:val="24"/>
        </w:rPr>
        <w:t xml:space="preserve"> your life insurance ratio to the recommended ratio</w:t>
      </w:r>
      <w:r>
        <w:rPr>
          <w:rFonts w:ascii="Times New Roman" w:hAnsi="Times New Roman" w:cs="Times New Roman"/>
          <w:sz w:val="24"/>
          <w:szCs w:val="24"/>
        </w:rPr>
        <w:t xml:space="preserve"> in 2-3 </w:t>
      </w:r>
      <w:r w:rsidR="008939D0">
        <w:rPr>
          <w:rFonts w:ascii="Times New Roman" w:hAnsi="Times New Roman" w:cs="Times New Roman"/>
          <w:sz w:val="24"/>
          <w:szCs w:val="24"/>
        </w:rPr>
        <w:t>sentences. The</w:t>
      </w:r>
      <w:r w:rsidR="00DC2D84">
        <w:rPr>
          <w:rFonts w:ascii="Times New Roman" w:hAnsi="Times New Roman" w:cs="Times New Roman"/>
          <w:sz w:val="24"/>
          <w:szCs w:val="24"/>
        </w:rPr>
        <w:t xml:space="preserve"> recommended </w:t>
      </w:r>
      <w:r w:rsidR="00045483">
        <w:rPr>
          <w:rFonts w:ascii="Times New Roman" w:hAnsi="Times New Roman" w:cs="Times New Roman"/>
          <w:sz w:val="24"/>
          <w:szCs w:val="24"/>
        </w:rPr>
        <w:t xml:space="preserve">amount is </w:t>
      </w:r>
      <w:r w:rsidR="00691973">
        <w:rPr>
          <w:rFonts w:ascii="Times New Roman" w:hAnsi="Times New Roman" w:cs="Times New Roman"/>
          <w:sz w:val="24"/>
          <w:szCs w:val="24"/>
        </w:rPr>
        <w:t xml:space="preserve">of life insurance is </w:t>
      </w:r>
      <w:proofErr w:type="gramStart"/>
      <w:r w:rsidR="00691973">
        <w:rPr>
          <w:rFonts w:ascii="Times New Roman" w:hAnsi="Times New Roman" w:cs="Times New Roman"/>
          <w:sz w:val="24"/>
          <w:szCs w:val="24"/>
        </w:rPr>
        <w:t>10</w:t>
      </w:r>
      <w:proofErr w:type="gramEnd"/>
      <w:r w:rsidR="00691973">
        <w:rPr>
          <w:rFonts w:ascii="Times New Roman" w:hAnsi="Times New Roman" w:cs="Times New Roman"/>
          <w:sz w:val="24"/>
          <w:szCs w:val="24"/>
        </w:rPr>
        <w:t xml:space="preserve"> times the </w:t>
      </w:r>
      <w:r w:rsidR="00F57161">
        <w:rPr>
          <w:rFonts w:ascii="Times New Roman" w:hAnsi="Times New Roman" w:cs="Times New Roman"/>
          <w:sz w:val="24"/>
          <w:szCs w:val="24"/>
        </w:rPr>
        <w:t>net take home</w:t>
      </w:r>
      <w:r w:rsidR="00673BB4">
        <w:rPr>
          <w:rFonts w:ascii="Times New Roman" w:hAnsi="Times New Roman" w:cs="Times New Roman"/>
          <w:sz w:val="24"/>
          <w:szCs w:val="24"/>
        </w:rPr>
        <w:t xml:space="preserve">. The percentage of </w:t>
      </w:r>
      <w:r w:rsidR="00C95A66">
        <w:rPr>
          <w:rFonts w:ascii="Times New Roman" w:hAnsi="Times New Roman" w:cs="Times New Roman"/>
          <w:sz w:val="24"/>
          <w:szCs w:val="24"/>
        </w:rPr>
        <w:t>income that goes to life insurance is</w:t>
      </w:r>
      <w:r w:rsidR="008939D0">
        <w:rPr>
          <w:rFonts w:ascii="Times New Roman" w:hAnsi="Times New Roman" w:cs="Times New Roman"/>
          <w:sz w:val="24"/>
          <w:szCs w:val="24"/>
        </w:rPr>
        <w:t xml:space="preserve"> 5.3%.</w:t>
      </w:r>
    </w:p>
    <w:p w14:paraId="616DC530" w14:textId="19C119E7" w:rsidR="00AE70AA" w:rsidRPr="006E4EE8" w:rsidRDefault="001E326A" w:rsidP="5C173FA6">
      <w:pPr>
        <w:pStyle w:val="Heading2"/>
        <w:spacing w:after="0"/>
        <w:rPr>
          <w:rFonts w:ascii="Times New Roman" w:hAnsi="Times New Roman" w:cs="Times New Roman"/>
        </w:rPr>
      </w:pPr>
      <w:r w:rsidRPr="5C173FA6">
        <w:rPr>
          <w:rFonts w:ascii="Times New Roman" w:hAnsi="Times New Roman" w:cs="Times New Roman"/>
        </w:rPr>
        <w:t xml:space="preserve">Week 6: Part </w:t>
      </w:r>
      <w:r w:rsidR="00AE70AA" w:rsidRPr="5C173FA6">
        <w:rPr>
          <w:rFonts w:ascii="Times New Roman" w:hAnsi="Times New Roman" w:cs="Times New Roman"/>
        </w:rPr>
        <w:t>3 - Assets, Savings</w:t>
      </w:r>
      <w:r w:rsidR="003A2871" w:rsidRPr="5C173FA6">
        <w:rPr>
          <w:rFonts w:ascii="Times New Roman" w:hAnsi="Times New Roman" w:cs="Times New Roman"/>
        </w:rPr>
        <w:t>,</w:t>
      </w:r>
      <w:r w:rsidR="00AE70AA" w:rsidRPr="5C173FA6">
        <w:rPr>
          <w:rFonts w:ascii="Times New Roman" w:hAnsi="Times New Roman" w:cs="Times New Roman"/>
        </w:rPr>
        <w:t xml:space="preserve"> and Analysis</w:t>
      </w:r>
    </w:p>
    <w:p w14:paraId="4D3B50E6" w14:textId="7BEF3A03" w:rsidR="001E326A" w:rsidRPr="00530FD5" w:rsidRDefault="001E326A" w:rsidP="008A29AB">
      <w:pPr>
        <w:pStyle w:val="ListParagraph"/>
        <w:numPr>
          <w:ilvl w:val="0"/>
          <w:numId w:val="1"/>
        </w:numPr>
        <w:spacing w:after="0"/>
        <w:rPr>
          <w:rFonts w:ascii="Times New Roman" w:hAnsi="Times New Roman" w:cs="Times New Roman"/>
          <w:sz w:val="24"/>
          <w:szCs w:val="24"/>
        </w:rPr>
      </w:pPr>
      <w:r w:rsidRPr="006E4EE8">
        <w:rPr>
          <w:rFonts w:ascii="Times New Roman" w:hAnsi="Times New Roman" w:cs="Times New Roman"/>
          <w:sz w:val="24"/>
          <w:szCs w:val="24"/>
        </w:rPr>
        <w:t>Due by the end of Week 6 at 11:59 pm, ET.</w:t>
      </w:r>
    </w:p>
    <w:p w14:paraId="1FCBC7AB" w14:textId="23919208" w:rsidR="001E326A" w:rsidRPr="00530FD5" w:rsidRDefault="001E326A" w:rsidP="008A29AB">
      <w:pPr>
        <w:spacing w:after="0"/>
        <w:rPr>
          <w:b/>
          <w:bCs/>
        </w:rPr>
      </w:pPr>
      <w:r w:rsidRPr="006E4EE8">
        <w:rPr>
          <w:b/>
          <w:bCs/>
        </w:rPr>
        <w:t>Assets, Savings</w:t>
      </w:r>
      <w:r w:rsidR="003A2871" w:rsidRPr="006E4EE8">
        <w:rPr>
          <w:b/>
          <w:bCs/>
        </w:rPr>
        <w:t>,</w:t>
      </w:r>
      <w:r w:rsidRPr="006E4EE8">
        <w:rPr>
          <w:b/>
          <w:bCs/>
        </w:rPr>
        <w:t xml:space="preserve"> and Analysis</w:t>
      </w:r>
    </w:p>
    <w:p w14:paraId="09EA69A8" w14:textId="229C0A02" w:rsidR="001E326A" w:rsidRPr="006E4EE8" w:rsidRDefault="001E326A" w:rsidP="008A29AB">
      <w:pPr>
        <w:spacing w:after="0"/>
      </w:pPr>
      <w:r w:rsidRPr="006E4EE8">
        <w:t xml:space="preserve">When you apply for a small-business loan, the lender will assess your ability to pay back the loan. </w:t>
      </w:r>
      <w:r w:rsidR="004B4878" w:rsidRPr="006E4EE8">
        <w:t>The lender will look for</w:t>
      </w:r>
      <w:r w:rsidRPr="006E4EE8">
        <w:t xml:space="preserve"> collateral (assets), which could cover the loan in case of default. As a future small-business owner, you also want to make sure you can save for the future.</w:t>
      </w:r>
    </w:p>
    <w:p w14:paraId="44A335B2" w14:textId="356AAC28" w:rsidR="001E326A" w:rsidRPr="00EE17A5" w:rsidRDefault="001E326A" w:rsidP="00EE17A5">
      <w:pPr>
        <w:pStyle w:val="ListParagraph"/>
        <w:numPr>
          <w:ilvl w:val="0"/>
          <w:numId w:val="9"/>
        </w:numPr>
        <w:rPr>
          <w:rFonts w:ascii="Times New Roman" w:hAnsi="Times New Roman" w:cs="Times New Roman"/>
          <w:sz w:val="24"/>
          <w:szCs w:val="24"/>
        </w:rPr>
      </w:pPr>
      <w:r w:rsidRPr="006E4EE8">
        <w:rPr>
          <w:rFonts w:ascii="Times New Roman" w:hAnsi="Times New Roman" w:cs="Times New Roman"/>
          <w:b/>
          <w:bCs/>
          <w:sz w:val="24"/>
          <w:szCs w:val="24"/>
        </w:rPr>
        <w:t xml:space="preserve">Calculate your current asset total (collateral). </w:t>
      </w:r>
    </w:p>
    <w:p w14:paraId="72B7F550" w14:textId="3CD81E09" w:rsidR="000C7CA7" w:rsidRPr="006E4EE8" w:rsidDel="000C7CA7" w:rsidRDefault="000C7CA7" w:rsidP="000C7CA7">
      <w:pPr>
        <w:pStyle w:val="ListParagraph"/>
        <w:numPr>
          <w:ilvl w:val="0"/>
          <w:numId w:val="39"/>
        </w:numPr>
      </w:pPr>
      <w:r w:rsidRPr="5C173FA6">
        <w:rPr>
          <w:rFonts w:ascii="Times New Roman" w:hAnsi="Times New Roman" w:cs="Times New Roman"/>
          <w:sz w:val="24"/>
          <w:szCs w:val="24"/>
        </w:rPr>
        <w:t xml:space="preserve">Provide a description of your assets and </w:t>
      </w:r>
      <w:bookmarkStart w:id="4" w:name="_Int_Flup2Qad"/>
      <w:r w:rsidRPr="5C173FA6">
        <w:rPr>
          <w:rFonts w:ascii="Times New Roman" w:hAnsi="Times New Roman" w:cs="Times New Roman"/>
          <w:sz w:val="24"/>
          <w:szCs w:val="24"/>
        </w:rPr>
        <w:t>a total</w:t>
      </w:r>
      <w:bookmarkEnd w:id="4"/>
      <w:r w:rsidRPr="5C173FA6">
        <w:rPr>
          <w:rFonts w:ascii="Times New Roman" w:hAnsi="Times New Roman" w:cs="Times New Roman"/>
          <w:sz w:val="24"/>
          <w:szCs w:val="24"/>
        </w:rPr>
        <w:t xml:space="preserve"> amount</w:t>
      </w:r>
      <w:proofErr w:type="gramStart"/>
      <w:r w:rsidRPr="5C173FA6">
        <w:rPr>
          <w:rFonts w:ascii="Times New Roman" w:hAnsi="Times New Roman" w:cs="Times New Roman"/>
          <w:sz w:val="24"/>
          <w:szCs w:val="24"/>
        </w:rPr>
        <w:t xml:space="preserve">.  </w:t>
      </w:r>
      <w:proofErr w:type="gramEnd"/>
      <w:r w:rsidR="00CB4846">
        <w:t>Assets</w:t>
      </w:r>
      <w:r w:rsidR="001E326A">
        <w:t xml:space="preserve"> could be</w:t>
      </w:r>
      <w:r w:rsidR="001E326A" w:rsidRPr="5C173FA6">
        <w:rPr>
          <w:b/>
          <w:bCs/>
        </w:rPr>
        <w:t xml:space="preserve"> </w:t>
      </w:r>
      <w:r w:rsidR="001E326A">
        <w:t xml:space="preserve">Liquid Assets (savings account assets, 401k, stocks, investments, other) or residential property. </w:t>
      </w:r>
    </w:p>
    <w:p w14:paraId="78111C25" w14:textId="77777777" w:rsidR="001E326A" w:rsidRPr="006E4EE8" w:rsidRDefault="001E326A" w:rsidP="00BD67F6">
      <w:pPr>
        <w:pStyle w:val="ListParagraph"/>
        <w:numPr>
          <w:ilvl w:val="0"/>
          <w:numId w:val="9"/>
        </w:numPr>
        <w:spacing w:line="240" w:lineRule="auto"/>
        <w:rPr>
          <w:rFonts w:ascii="Times New Roman" w:hAnsi="Times New Roman" w:cs="Times New Roman"/>
          <w:b/>
          <w:bCs/>
          <w:sz w:val="24"/>
          <w:szCs w:val="24"/>
        </w:rPr>
      </w:pPr>
      <w:r w:rsidRPr="006E4EE8">
        <w:rPr>
          <w:rFonts w:ascii="Times New Roman" w:hAnsi="Times New Roman" w:cs="Times New Roman"/>
          <w:b/>
          <w:bCs/>
          <w:sz w:val="24"/>
          <w:szCs w:val="24"/>
        </w:rPr>
        <w:t>Calculate your Retirement Savings Ratio</w:t>
      </w:r>
    </w:p>
    <w:p w14:paraId="50F7D21C" w14:textId="77777777" w:rsidR="003358A4" w:rsidRPr="006E4EE8" w:rsidRDefault="001E326A" w:rsidP="00AC26F4">
      <w:pPr>
        <w:spacing w:before="100" w:beforeAutospacing="1" w:after="100" w:afterAutospacing="1"/>
        <w:ind w:left="720"/>
        <w:contextualSpacing/>
      </w:pPr>
      <w:r w:rsidRPr="006E4EE8">
        <w:lastRenderedPageBreak/>
        <w:t xml:space="preserve">Experts recommend saving 25 TIMES your current annual income for retirement. </w:t>
      </w:r>
    </w:p>
    <w:p w14:paraId="427F0D85" w14:textId="77777777" w:rsidR="008A29AB" w:rsidRDefault="00AC26F4" w:rsidP="008A29AB">
      <w:pPr>
        <w:spacing w:before="100" w:beforeAutospacing="1" w:after="100" w:afterAutospacing="1"/>
        <w:ind w:left="720"/>
        <w:contextualSpacing/>
      </w:pPr>
      <w:r w:rsidRPr="006E4EE8">
        <w:t>Us</w:t>
      </w:r>
      <w:r w:rsidR="00C15BF9" w:rsidRPr="006E4EE8">
        <w:t>e</w:t>
      </w:r>
      <w:r w:rsidRPr="006E4EE8">
        <w:t xml:space="preserve"> the following link to assist you with your</w:t>
      </w:r>
      <w:r w:rsidR="00935112" w:rsidRPr="006E4EE8">
        <w:t xml:space="preserve"> retirement savings breakdown</w:t>
      </w:r>
      <w:r w:rsidR="00C15BF9" w:rsidRPr="006E4EE8">
        <w:t>.</w:t>
      </w:r>
    </w:p>
    <w:p w14:paraId="60370C8B" w14:textId="2C909A60" w:rsidR="001E326A" w:rsidRPr="006E4EE8" w:rsidRDefault="00AC26F4" w:rsidP="008A29AB">
      <w:pPr>
        <w:spacing w:before="100" w:beforeAutospacing="1" w:after="100" w:afterAutospacing="1" w:line="240" w:lineRule="auto"/>
        <w:ind w:left="720"/>
        <w:contextualSpacing/>
      </w:pPr>
      <w:r w:rsidRPr="006E4EE8">
        <w:t xml:space="preserve"> </w:t>
      </w:r>
      <w:hyperlink r:id="rId19" w:anchor="h-save-25x-your-current-income-retirement-savings-ratio" w:history="1">
        <w:r w:rsidRPr="006E4EE8">
          <w:rPr>
            <w:color w:val="0000FF"/>
            <w:u w:val="single"/>
          </w:rPr>
          <w:t>Save 25X Your Current Income – Retirement Savings Ratio</w:t>
        </w:r>
      </w:hyperlink>
    </w:p>
    <w:p w14:paraId="3AE9271C" w14:textId="7E0E7B29" w:rsidR="001E326A" w:rsidRPr="006E4EE8" w:rsidRDefault="001E326A" w:rsidP="00CB4846">
      <w:pPr>
        <w:pStyle w:val="ListParagraph"/>
        <w:numPr>
          <w:ilvl w:val="0"/>
          <w:numId w:val="40"/>
        </w:numPr>
        <w:ind w:left="2160"/>
        <w:rPr>
          <w:rFonts w:ascii="Times New Roman" w:hAnsi="Times New Roman" w:cs="Times New Roman"/>
          <w:sz w:val="24"/>
          <w:szCs w:val="24"/>
        </w:rPr>
      </w:pPr>
      <w:r w:rsidRPr="006E4EE8">
        <w:rPr>
          <w:rFonts w:ascii="Times New Roman" w:hAnsi="Times New Roman" w:cs="Times New Roman"/>
          <w:sz w:val="24"/>
          <w:szCs w:val="24"/>
        </w:rPr>
        <w:t>Calculate your retirement savings ratio</w:t>
      </w:r>
      <w:proofErr w:type="gramStart"/>
      <w:r w:rsidRPr="006E4EE8">
        <w:rPr>
          <w:rFonts w:ascii="Times New Roman" w:hAnsi="Times New Roman" w:cs="Times New Roman"/>
          <w:sz w:val="24"/>
          <w:szCs w:val="24"/>
        </w:rPr>
        <w:t xml:space="preserve">.  </w:t>
      </w:r>
      <w:proofErr w:type="gramEnd"/>
      <w:r w:rsidR="00CB4846" w:rsidRPr="006E4EE8">
        <w:rPr>
          <w:rFonts w:ascii="Times New Roman" w:hAnsi="Times New Roman" w:cs="Times New Roman"/>
          <w:sz w:val="24"/>
          <w:szCs w:val="24"/>
        </w:rPr>
        <w:t>Show the complete breakdown of your work.</w:t>
      </w:r>
    </w:p>
    <w:p w14:paraId="7137FE69" w14:textId="1FFFA494" w:rsidR="001E326A" w:rsidRPr="006E4EE8" w:rsidRDefault="00BD13D3" w:rsidP="00CB4846">
      <w:pPr>
        <w:pStyle w:val="ListParagraph"/>
        <w:numPr>
          <w:ilvl w:val="0"/>
          <w:numId w:val="40"/>
        </w:numPr>
        <w:ind w:left="2160"/>
        <w:rPr>
          <w:rFonts w:ascii="Times New Roman" w:hAnsi="Times New Roman" w:cs="Times New Roman"/>
          <w:sz w:val="24"/>
          <w:szCs w:val="24"/>
        </w:rPr>
      </w:pPr>
      <w:r w:rsidRPr="5C173FA6">
        <w:rPr>
          <w:rFonts w:ascii="Times New Roman" w:hAnsi="Times New Roman" w:cs="Times New Roman"/>
          <w:sz w:val="24"/>
          <w:szCs w:val="24"/>
        </w:rPr>
        <w:t>Discuss</w:t>
      </w:r>
      <w:r w:rsidR="000C7CA7" w:rsidRPr="5C173FA6">
        <w:rPr>
          <w:rFonts w:ascii="Times New Roman" w:hAnsi="Times New Roman" w:cs="Times New Roman"/>
          <w:sz w:val="24"/>
          <w:szCs w:val="24"/>
        </w:rPr>
        <w:t xml:space="preserve"> </w:t>
      </w:r>
      <w:proofErr w:type="gramStart"/>
      <w:r w:rsidR="000C7CA7" w:rsidRPr="5C173FA6">
        <w:rPr>
          <w:rFonts w:ascii="Times New Roman" w:hAnsi="Times New Roman" w:cs="Times New Roman"/>
          <w:sz w:val="24"/>
          <w:szCs w:val="24"/>
        </w:rPr>
        <w:t>whether or not</w:t>
      </w:r>
      <w:proofErr w:type="gramEnd"/>
      <w:r w:rsidR="000C7CA7" w:rsidRPr="5C173FA6">
        <w:rPr>
          <w:rFonts w:ascii="Times New Roman" w:hAnsi="Times New Roman" w:cs="Times New Roman"/>
          <w:sz w:val="24"/>
          <w:szCs w:val="24"/>
        </w:rPr>
        <w:t xml:space="preserve"> </w:t>
      </w:r>
      <w:r w:rsidR="001E326A" w:rsidRPr="5C173FA6">
        <w:rPr>
          <w:rFonts w:ascii="Times New Roman" w:hAnsi="Times New Roman" w:cs="Times New Roman"/>
          <w:sz w:val="24"/>
          <w:szCs w:val="24"/>
        </w:rPr>
        <w:t>you are saving enough each month t</w:t>
      </w:r>
      <w:r w:rsidR="000C7CA7" w:rsidRPr="5C173FA6">
        <w:rPr>
          <w:rFonts w:ascii="Times New Roman" w:hAnsi="Times New Roman" w:cs="Times New Roman"/>
          <w:sz w:val="24"/>
          <w:szCs w:val="24"/>
        </w:rPr>
        <w:t xml:space="preserve">o have 25 TIMES your current annual income </w:t>
      </w:r>
      <w:r w:rsidR="001E326A" w:rsidRPr="5C173FA6">
        <w:rPr>
          <w:rFonts w:ascii="Times New Roman" w:hAnsi="Times New Roman" w:cs="Times New Roman"/>
          <w:sz w:val="24"/>
          <w:szCs w:val="24"/>
        </w:rPr>
        <w:t>by age 65</w:t>
      </w:r>
      <w:r w:rsidR="000C7CA7" w:rsidRPr="5C173FA6">
        <w:rPr>
          <w:rFonts w:ascii="Times New Roman" w:hAnsi="Times New Roman" w:cs="Times New Roman"/>
          <w:sz w:val="24"/>
          <w:szCs w:val="24"/>
        </w:rPr>
        <w:t>.</w:t>
      </w:r>
      <w:r w:rsidR="001E326A" w:rsidRPr="5C173FA6">
        <w:rPr>
          <w:rFonts w:ascii="Times New Roman" w:hAnsi="Times New Roman" w:cs="Times New Roman"/>
          <w:sz w:val="24"/>
          <w:szCs w:val="24"/>
        </w:rPr>
        <w:t xml:space="preserve">  What about age 70?</w:t>
      </w:r>
    </w:p>
    <w:p w14:paraId="72C1669A" w14:textId="77777777" w:rsidR="001E326A" w:rsidRPr="006E4EE8" w:rsidRDefault="001E326A" w:rsidP="00BD67F6">
      <w:pPr>
        <w:pStyle w:val="ListParagraph"/>
        <w:numPr>
          <w:ilvl w:val="0"/>
          <w:numId w:val="9"/>
        </w:numPr>
        <w:spacing w:line="240" w:lineRule="auto"/>
        <w:rPr>
          <w:rFonts w:ascii="Times New Roman" w:hAnsi="Times New Roman" w:cs="Times New Roman"/>
          <w:b/>
          <w:bCs/>
          <w:sz w:val="24"/>
          <w:szCs w:val="24"/>
        </w:rPr>
      </w:pPr>
      <w:r w:rsidRPr="006E4EE8">
        <w:rPr>
          <w:rFonts w:ascii="Times New Roman" w:hAnsi="Times New Roman" w:cs="Times New Roman"/>
          <w:b/>
          <w:bCs/>
          <w:sz w:val="24"/>
          <w:szCs w:val="24"/>
        </w:rPr>
        <w:t>Calculate your Emergency Fund Ratio</w:t>
      </w:r>
    </w:p>
    <w:p w14:paraId="22BA8F29" w14:textId="38872115" w:rsidR="00937A62" w:rsidRPr="006E4EE8" w:rsidRDefault="001E326A" w:rsidP="008A29AB">
      <w:pPr>
        <w:spacing w:after="0"/>
        <w:ind w:left="720"/>
        <w:contextualSpacing/>
      </w:pPr>
      <w:r w:rsidRPr="006E4EE8">
        <w:t>Do you currently have an emergency fund?</w:t>
      </w:r>
      <w:r w:rsidR="00937A62" w:rsidRPr="006E4EE8">
        <w:t xml:space="preserve"> </w:t>
      </w:r>
      <w:r w:rsidRPr="006E4EE8">
        <w:t>Financial experts recommend having at least 6 months of expenses saved up for emergencies.</w:t>
      </w:r>
      <w:r w:rsidR="003358A4" w:rsidRPr="006E4EE8">
        <w:t xml:space="preserve"> Us</w:t>
      </w:r>
      <w:r w:rsidR="00937A62" w:rsidRPr="006E4EE8">
        <w:t>e</w:t>
      </w:r>
      <w:r w:rsidR="003358A4" w:rsidRPr="006E4EE8">
        <w:t xml:space="preserve"> the following link to assist you with your emergency fund ratio</w:t>
      </w:r>
      <w:r w:rsidR="00937A62" w:rsidRPr="006E4EE8">
        <w:t>.</w:t>
      </w:r>
    </w:p>
    <w:p w14:paraId="21C7B2AD" w14:textId="77CE59B3" w:rsidR="001E326A" w:rsidRPr="006E4EE8" w:rsidRDefault="003358A4" w:rsidP="008A29AB">
      <w:pPr>
        <w:pStyle w:val="ListParagraph"/>
        <w:numPr>
          <w:ilvl w:val="0"/>
          <w:numId w:val="1"/>
        </w:numPr>
        <w:spacing w:after="100" w:afterAutospacing="1"/>
        <w:rPr>
          <w:rFonts w:ascii="Times New Roman" w:hAnsi="Times New Roman" w:cs="Times New Roman"/>
          <w:sz w:val="24"/>
          <w:szCs w:val="24"/>
        </w:rPr>
      </w:pPr>
      <w:r w:rsidRPr="006E4EE8">
        <w:rPr>
          <w:rFonts w:ascii="Times New Roman" w:hAnsi="Times New Roman" w:cs="Times New Roman"/>
        </w:rPr>
        <w:t xml:space="preserve"> </w:t>
      </w:r>
      <w:hyperlink r:id="rId20" w:anchor="h-6x-monthly-expenses-emergency-fund-ratio" w:history="1">
        <w:r w:rsidRPr="006E4EE8">
          <w:rPr>
            <w:rFonts w:ascii="Times New Roman" w:hAnsi="Times New Roman" w:cs="Times New Roman"/>
            <w:color w:val="0000FF"/>
            <w:sz w:val="24"/>
            <w:szCs w:val="24"/>
            <w:u w:val="single"/>
          </w:rPr>
          <w:t>6X Monthly Expenses – Emergency Fund Ratio</w:t>
        </w:r>
      </w:hyperlink>
    </w:p>
    <w:p w14:paraId="3EF8C349" w14:textId="77777777" w:rsidR="00BD67F6" w:rsidRDefault="001E326A" w:rsidP="00163065">
      <w:pPr>
        <w:pStyle w:val="ListParagraph"/>
        <w:numPr>
          <w:ilvl w:val="0"/>
          <w:numId w:val="42"/>
        </w:numPr>
        <w:rPr>
          <w:rFonts w:ascii="Times New Roman" w:hAnsi="Times New Roman" w:cs="Times New Roman"/>
          <w:sz w:val="24"/>
          <w:szCs w:val="24"/>
        </w:rPr>
      </w:pPr>
      <w:r w:rsidRPr="00BD67F6">
        <w:rPr>
          <w:rFonts w:ascii="Times New Roman" w:hAnsi="Times New Roman" w:cs="Times New Roman"/>
          <w:sz w:val="24"/>
          <w:szCs w:val="24"/>
        </w:rPr>
        <w:t xml:space="preserve">Calculate 6 TIMES your monthly expenses. </w:t>
      </w:r>
      <w:r w:rsidR="003358A4" w:rsidRPr="00BD67F6">
        <w:rPr>
          <w:rFonts w:ascii="Times New Roman" w:hAnsi="Times New Roman" w:cs="Times New Roman"/>
          <w:sz w:val="24"/>
          <w:szCs w:val="24"/>
        </w:rPr>
        <w:t>Show the complete breakdown of your work.</w:t>
      </w:r>
    </w:p>
    <w:p w14:paraId="33ABA953" w14:textId="7CD94B7D" w:rsidR="00BD13D3" w:rsidRPr="00BD67F6" w:rsidRDefault="00BD13D3" w:rsidP="00163065">
      <w:pPr>
        <w:pStyle w:val="ListParagraph"/>
        <w:numPr>
          <w:ilvl w:val="0"/>
          <w:numId w:val="42"/>
        </w:numPr>
        <w:rPr>
          <w:rFonts w:ascii="Times New Roman" w:hAnsi="Times New Roman" w:cs="Times New Roman"/>
          <w:sz w:val="24"/>
          <w:szCs w:val="24"/>
        </w:rPr>
      </w:pPr>
      <w:r w:rsidRPr="5C173FA6">
        <w:rPr>
          <w:rFonts w:ascii="Times New Roman" w:hAnsi="Times New Roman" w:cs="Times New Roman"/>
          <w:sz w:val="24"/>
          <w:szCs w:val="24"/>
        </w:rPr>
        <w:t>Determine</w:t>
      </w:r>
      <w:r w:rsidR="000C7CA7" w:rsidRPr="5C173FA6">
        <w:rPr>
          <w:rFonts w:ascii="Times New Roman" w:hAnsi="Times New Roman" w:cs="Times New Roman"/>
          <w:sz w:val="24"/>
          <w:szCs w:val="24"/>
        </w:rPr>
        <w:t xml:space="preserve"> how long it will take you to save 6 months of expenses b</w:t>
      </w:r>
      <w:r w:rsidR="001E326A" w:rsidRPr="5C173FA6">
        <w:rPr>
          <w:rFonts w:ascii="Times New Roman" w:hAnsi="Times New Roman" w:cs="Times New Roman"/>
          <w:sz w:val="24"/>
          <w:szCs w:val="24"/>
        </w:rPr>
        <w:t>ased on your monthly savings from Table 1: Monthly Expenses (in Part I)</w:t>
      </w:r>
      <w:proofErr w:type="gramStart"/>
      <w:r w:rsidR="000C7CA7" w:rsidRPr="5C173FA6">
        <w:rPr>
          <w:rFonts w:ascii="Times New Roman" w:hAnsi="Times New Roman" w:cs="Times New Roman"/>
          <w:sz w:val="24"/>
          <w:szCs w:val="24"/>
        </w:rPr>
        <w:t>.</w:t>
      </w:r>
      <w:r w:rsidRPr="5C173FA6">
        <w:rPr>
          <w:rFonts w:ascii="Times New Roman" w:hAnsi="Times New Roman" w:cs="Times New Roman"/>
          <w:sz w:val="24"/>
          <w:szCs w:val="24"/>
        </w:rPr>
        <w:t xml:space="preserve">  </w:t>
      </w:r>
      <w:proofErr w:type="gramEnd"/>
      <w:r w:rsidRPr="5C173FA6">
        <w:rPr>
          <w:rFonts w:ascii="Times New Roman" w:hAnsi="Times New Roman" w:cs="Times New Roman"/>
          <w:sz w:val="24"/>
          <w:szCs w:val="24"/>
        </w:rPr>
        <w:t>Show your work.</w:t>
      </w:r>
    </w:p>
    <w:p w14:paraId="54EE7F5B" w14:textId="73FA9C1B" w:rsidR="001E326A" w:rsidRPr="006E4EE8" w:rsidRDefault="001E326A" w:rsidP="001E326A">
      <w:pPr>
        <w:pStyle w:val="ListParagraph"/>
        <w:numPr>
          <w:ilvl w:val="0"/>
          <w:numId w:val="9"/>
        </w:numPr>
        <w:rPr>
          <w:rFonts w:ascii="Times New Roman" w:hAnsi="Times New Roman" w:cs="Times New Roman"/>
          <w:sz w:val="24"/>
          <w:szCs w:val="24"/>
        </w:rPr>
      </w:pPr>
      <w:r w:rsidRPr="5C173FA6">
        <w:rPr>
          <w:rFonts w:ascii="Times New Roman" w:hAnsi="Times New Roman" w:cs="Times New Roman"/>
          <w:sz w:val="24"/>
          <w:szCs w:val="24"/>
        </w:rPr>
        <w:t>Using the financial analysis from Parts I and II,</w:t>
      </w:r>
      <w:r w:rsidRPr="5C173FA6">
        <w:rPr>
          <w:rFonts w:ascii="Times New Roman" w:hAnsi="Times New Roman" w:cs="Times New Roman"/>
          <w:b/>
          <w:bCs/>
          <w:sz w:val="24"/>
          <w:szCs w:val="24"/>
        </w:rPr>
        <w:t xml:space="preserve"> </w:t>
      </w:r>
      <w:r w:rsidRPr="5C173FA6">
        <w:rPr>
          <w:rFonts w:ascii="Times New Roman" w:hAnsi="Times New Roman" w:cs="Times New Roman"/>
          <w:sz w:val="24"/>
          <w:szCs w:val="24"/>
        </w:rPr>
        <w:t>calculate</w:t>
      </w:r>
      <w:r w:rsidRPr="5C173FA6">
        <w:rPr>
          <w:rFonts w:ascii="Times New Roman" w:hAnsi="Times New Roman" w:cs="Times New Roman"/>
          <w:b/>
          <w:bCs/>
          <w:sz w:val="24"/>
          <w:szCs w:val="24"/>
        </w:rPr>
        <w:t xml:space="preserve"> </w:t>
      </w:r>
      <w:r w:rsidRPr="5C173FA6">
        <w:rPr>
          <w:rFonts w:ascii="Times New Roman" w:hAnsi="Times New Roman" w:cs="Times New Roman"/>
          <w:color w:val="000000" w:themeColor="text1"/>
          <w:sz w:val="24"/>
          <w:szCs w:val="24"/>
        </w:rPr>
        <w:t xml:space="preserve">exactly how </w:t>
      </w:r>
      <w:proofErr w:type="gramStart"/>
      <w:r w:rsidRPr="5C173FA6">
        <w:rPr>
          <w:rFonts w:ascii="Times New Roman" w:hAnsi="Times New Roman" w:cs="Times New Roman"/>
          <w:color w:val="000000" w:themeColor="text1"/>
          <w:sz w:val="24"/>
          <w:szCs w:val="24"/>
        </w:rPr>
        <w:t>much</w:t>
      </w:r>
      <w:proofErr w:type="gramEnd"/>
      <w:r w:rsidRPr="5C173FA6">
        <w:rPr>
          <w:rFonts w:ascii="Times New Roman" w:hAnsi="Times New Roman" w:cs="Times New Roman"/>
          <w:color w:val="000000" w:themeColor="text1"/>
          <w:sz w:val="24"/>
          <w:szCs w:val="24"/>
        </w:rPr>
        <w:t xml:space="preserve"> money you will need to borrow to start up your small business.</w:t>
      </w:r>
    </w:p>
    <w:p w14:paraId="1DF126A3" w14:textId="304C2AD4" w:rsidR="00030026" w:rsidRPr="006E4EE8" w:rsidRDefault="001E326A" w:rsidP="008A29AB">
      <w:pPr>
        <w:pStyle w:val="ListParagraph"/>
        <w:numPr>
          <w:ilvl w:val="0"/>
          <w:numId w:val="9"/>
        </w:numPr>
        <w:spacing w:after="0"/>
        <w:rPr>
          <w:rFonts w:ascii="Times New Roman" w:hAnsi="Times New Roman" w:cs="Times New Roman"/>
          <w:sz w:val="24"/>
          <w:szCs w:val="24"/>
        </w:rPr>
      </w:pPr>
      <w:r w:rsidRPr="006E4EE8">
        <w:rPr>
          <w:rFonts w:ascii="Times New Roman" w:hAnsi="Times New Roman" w:cs="Times New Roman"/>
          <w:sz w:val="24"/>
          <w:szCs w:val="24"/>
        </w:rPr>
        <w:t>Using the financial analysis from Parts I and II,</w:t>
      </w:r>
      <w:r w:rsidRPr="006E4EE8">
        <w:rPr>
          <w:rFonts w:ascii="Times New Roman" w:hAnsi="Times New Roman" w:cs="Times New Roman"/>
          <w:b/>
          <w:bCs/>
          <w:sz w:val="24"/>
          <w:szCs w:val="24"/>
        </w:rPr>
        <w:t xml:space="preserve"> </w:t>
      </w:r>
      <w:r w:rsidRPr="006E4EE8">
        <w:rPr>
          <w:rFonts w:ascii="Times New Roman" w:hAnsi="Times New Roman" w:cs="Times New Roman"/>
          <w:sz w:val="24"/>
          <w:szCs w:val="24"/>
        </w:rPr>
        <w:t>determine if you are ready to apply for a small business loan today, within 2 years or more than 5 years in the future</w:t>
      </w:r>
      <w:proofErr w:type="gramStart"/>
      <w:r w:rsidRPr="006E4EE8">
        <w:rPr>
          <w:rFonts w:ascii="Times New Roman" w:hAnsi="Times New Roman" w:cs="Times New Roman"/>
          <w:sz w:val="24"/>
          <w:szCs w:val="24"/>
        </w:rPr>
        <w:t xml:space="preserve">.  </w:t>
      </w:r>
      <w:proofErr w:type="gramEnd"/>
      <w:r w:rsidRPr="006E4EE8">
        <w:rPr>
          <w:rFonts w:ascii="Times New Roman" w:hAnsi="Times New Roman" w:cs="Times New Roman"/>
          <w:sz w:val="24"/>
          <w:szCs w:val="24"/>
        </w:rPr>
        <w:t>Explain your answer in 3 - 4 sentences.</w:t>
      </w:r>
    </w:p>
    <w:p w14:paraId="5F9AD37E" w14:textId="631AA14E" w:rsidR="00DA2434" w:rsidRPr="00DA2434" w:rsidRDefault="001E326A" w:rsidP="00DA2434">
      <w:r w:rsidRPr="006E4EE8">
        <w:t>For specific grading information, please refer to the Portfolio Project Grading Rubric</w:t>
      </w:r>
      <w:r w:rsidR="000C7CA7">
        <w:t>.</w:t>
      </w:r>
    </w:p>
    <w:p w14:paraId="43B630C0" w14:textId="77777777" w:rsidR="00DA2434" w:rsidRPr="006E4EE8" w:rsidRDefault="00DA2434" w:rsidP="001E44D2"/>
    <w:sectPr w:rsidR="00DA2434" w:rsidRPr="006E4EE8" w:rsidSect="00030026">
      <w:headerReference w:type="even" r:id="rId21"/>
      <w:headerReference w:type="default" r:id="rId22"/>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1BACA" w14:textId="77777777" w:rsidR="00D733B2" w:rsidRDefault="00D733B2" w:rsidP="003B0BF2">
      <w:r>
        <w:separator/>
      </w:r>
    </w:p>
  </w:endnote>
  <w:endnote w:type="continuationSeparator" w:id="0">
    <w:p w14:paraId="18B4C685" w14:textId="77777777" w:rsidR="00D733B2" w:rsidRDefault="00D733B2" w:rsidP="003B0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ED83B8" w14:textId="77777777" w:rsidR="00D733B2" w:rsidRDefault="00D733B2" w:rsidP="003B0BF2">
      <w:r>
        <w:separator/>
      </w:r>
    </w:p>
  </w:footnote>
  <w:footnote w:type="continuationSeparator" w:id="0">
    <w:p w14:paraId="19A5C1F9" w14:textId="77777777" w:rsidR="00D733B2" w:rsidRDefault="00D733B2" w:rsidP="003B0B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EBD13" w14:textId="172DD2DC" w:rsidR="003B0BF2" w:rsidRDefault="003B0BF2" w:rsidP="003E4FB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4EE6DD90" w14:textId="77777777" w:rsidR="003B0BF2" w:rsidRDefault="003B0BF2" w:rsidP="003B0BF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8557316"/>
      <w:docPartObj>
        <w:docPartGallery w:val="Page Numbers (Top of Page)"/>
        <w:docPartUnique/>
      </w:docPartObj>
    </w:sdtPr>
    <w:sdtEndPr>
      <w:rPr>
        <w:rStyle w:val="PageNumber"/>
      </w:rPr>
    </w:sdtEndPr>
    <w:sdtContent>
      <w:p w14:paraId="71521E28" w14:textId="33BF49E4" w:rsidR="003B0BF2" w:rsidRDefault="003B0BF2" w:rsidP="003E4FB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B16B608" w14:textId="77777777" w:rsidR="003B0BF2" w:rsidRDefault="003B0BF2" w:rsidP="003B0BF2">
    <w:pPr>
      <w:pStyle w:val="Header"/>
      <w:ind w:right="360"/>
    </w:pPr>
  </w:p>
</w:hdr>
</file>

<file path=word/intelligence2.xml><?xml version="1.0" encoding="utf-8"?>
<int2:intelligence xmlns:int2="http://schemas.microsoft.com/office/intelligence/2020/intelligence" xmlns:oel="http://schemas.microsoft.com/office/2019/extlst">
  <int2:observations>
    <int2:textHash int2:hashCode="0GYf/LRGEYcRtn" int2:id="i08Irf9D">
      <int2:state int2:value="Rejected" int2:type="AugLoop_Text_Critique"/>
    </int2:textHash>
    <int2:textHash int2:hashCode="RoHRJMxsS3O6q/" int2:id="ygdORbnf">
      <int2:state int2:value="Rejected" int2:type="AugLoop_Text_Critique"/>
    </int2:textHash>
    <int2:bookmark int2:bookmarkName="_Int_Flup2Qad" int2:invalidationBookmarkName="" int2:hashCode="3QpBdcw6sCvl0t" int2:id="7YBc1zvh">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8507B"/>
    <w:multiLevelType w:val="hybridMultilevel"/>
    <w:tmpl w:val="ADB8D7B4"/>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7630350"/>
    <w:multiLevelType w:val="hybridMultilevel"/>
    <w:tmpl w:val="3C4A5442"/>
    <w:lvl w:ilvl="0" w:tplc="AA24DC2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77DAF"/>
    <w:multiLevelType w:val="hybridMultilevel"/>
    <w:tmpl w:val="1E981F1A"/>
    <w:lvl w:ilvl="0" w:tplc="6F08F2F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EA3182"/>
    <w:multiLevelType w:val="hybridMultilevel"/>
    <w:tmpl w:val="E0F0E94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D152015"/>
    <w:multiLevelType w:val="hybridMultilevel"/>
    <w:tmpl w:val="13A64A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3">
      <w:start w:val="1"/>
      <w:numFmt w:val="bullet"/>
      <w:lvlText w:val="o"/>
      <w:lvlJc w:val="left"/>
      <w:pPr>
        <w:ind w:left="2880" w:hanging="360"/>
      </w:pPr>
      <w:rPr>
        <w:rFonts w:ascii="Courier New" w:hAnsi="Courier New" w:cs="Courier New"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5D5629"/>
    <w:multiLevelType w:val="hybridMultilevel"/>
    <w:tmpl w:val="8F728E8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F113E77"/>
    <w:multiLevelType w:val="hybridMultilevel"/>
    <w:tmpl w:val="3A1C920A"/>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7043E7"/>
    <w:multiLevelType w:val="hybridMultilevel"/>
    <w:tmpl w:val="AA82F0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131A1E"/>
    <w:multiLevelType w:val="hybridMultilevel"/>
    <w:tmpl w:val="4A5C023E"/>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2DC37F8"/>
    <w:multiLevelType w:val="hybridMultilevel"/>
    <w:tmpl w:val="A5426F00"/>
    <w:lvl w:ilvl="0" w:tplc="04090013">
      <w:start w:val="1"/>
      <w:numFmt w:val="upperRoman"/>
      <w:lvlText w:val="%1."/>
      <w:lvlJc w:val="right"/>
      <w:pPr>
        <w:ind w:left="1890" w:hanging="360"/>
      </w:pPr>
      <w:rPr>
        <w:rFonts w:hint="default"/>
        <w:sz w:val="24"/>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0" w15:restartNumberingAfterBreak="0">
    <w:nsid w:val="13D456FB"/>
    <w:multiLevelType w:val="hybridMultilevel"/>
    <w:tmpl w:val="5FC0E0A0"/>
    <w:lvl w:ilvl="0" w:tplc="752232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2E2E3E"/>
    <w:multiLevelType w:val="hybridMultilevel"/>
    <w:tmpl w:val="90E64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8672A9"/>
    <w:multiLevelType w:val="hybridMultilevel"/>
    <w:tmpl w:val="19F66BE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88673BD"/>
    <w:multiLevelType w:val="hybridMultilevel"/>
    <w:tmpl w:val="8FB22B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A712E0AA">
      <w:start w:val="1"/>
      <w:numFmt w:val="decimal"/>
      <w:lvlText w:val="%4."/>
      <w:lvlJc w:val="left"/>
      <w:pPr>
        <w:ind w:left="2880" w:hanging="360"/>
      </w:pPr>
      <w:rPr>
        <w:color w:val="auto"/>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A35320"/>
    <w:multiLevelType w:val="hybridMultilevel"/>
    <w:tmpl w:val="5F9EB10C"/>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BB6E68"/>
    <w:multiLevelType w:val="hybridMultilevel"/>
    <w:tmpl w:val="C368F5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EE272C"/>
    <w:multiLevelType w:val="hybridMultilevel"/>
    <w:tmpl w:val="2EAA9698"/>
    <w:lvl w:ilvl="0" w:tplc="04090001">
      <w:start w:val="1"/>
      <w:numFmt w:val="bullet"/>
      <w:lvlText w:val=""/>
      <w:lvlJc w:val="left"/>
      <w:pPr>
        <w:ind w:left="1170" w:hanging="360"/>
      </w:pPr>
      <w:rPr>
        <w:rFonts w:ascii="Symbol" w:hAnsi="Symbol"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15:restartNumberingAfterBreak="0">
    <w:nsid w:val="1A5D1423"/>
    <w:multiLevelType w:val="hybridMultilevel"/>
    <w:tmpl w:val="5192AEB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1AE73371"/>
    <w:multiLevelType w:val="hybridMultilevel"/>
    <w:tmpl w:val="F46C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382DCF"/>
    <w:multiLevelType w:val="hybridMultilevel"/>
    <w:tmpl w:val="48CABD7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A41FCF"/>
    <w:multiLevelType w:val="hybridMultilevel"/>
    <w:tmpl w:val="FA3EAA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06F02CF"/>
    <w:multiLevelType w:val="hybridMultilevel"/>
    <w:tmpl w:val="024EC9A2"/>
    <w:lvl w:ilvl="0" w:tplc="31723282">
      <w:start w:val="1"/>
      <w:numFmt w:val="lowerRoman"/>
      <w:lvlText w:val="%1)"/>
      <w:lvlJc w:val="left"/>
      <w:pPr>
        <w:ind w:left="1440" w:hanging="720"/>
      </w:pPr>
      <w:rPr>
        <w:rFonts w:ascii="Book Antiqua" w:hAnsi="Book Antiqua"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14C1BEF"/>
    <w:multiLevelType w:val="hybridMultilevel"/>
    <w:tmpl w:val="B9BCD3A0"/>
    <w:lvl w:ilvl="0" w:tplc="04090013">
      <w:start w:val="1"/>
      <w:numFmt w:val="upperRoman"/>
      <w:lvlText w:val="%1."/>
      <w:lvlJc w:val="righ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261F260A"/>
    <w:multiLevelType w:val="hybridMultilevel"/>
    <w:tmpl w:val="ECA2CA88"/>
    <w:lvl w:ilvl="0" w:tplc="1BF29BDC">
      <w:start w:val="1"/>
      <w:numFmt w:val="lowerRoman"/>
      <w:lvlText w:val="%1)"/>
      <w:lvlJc w:val="left"/>
      <w:pPr>
        <w:ind w:left="1440" w:hanging="720"/>
      </w:pPr>
      <w:rPr>
        <w:rFonts w:eastAsia="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F021EDD"/>
    <w:multiLevelType w:val="hybridMultilevel"/>
    <w:tmpl w:val="7898F09C"/>
    <w:lvl w:ilvl="0" w:tplc="0409000F">
      <w:start w:val="1"/>
      <w:numFmt w:val="decimal"/>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5" w15:restartNumberingAfterBreak="0">
    <w:nsid w:val="341D67EA"/>
    <w:multiLevelType w:val="hybridMultilevel"/>
    <w:tmpl w:val="75269748"/>
    <w:lvl w:ilvl="0" w:tplc="04090017">
      <w:start w:val="1"/>
      <w:numFmt w:val="lowerLetter"/>
      <w:lvlText w:val="%1)"/>
      <w:lvlJc w:val="left"/>
      <w:pPr>
        <w:ind w:left="720" w:hanging="360"/>
      </w:pPr>
      <w:rPr>
        <w:rFonts w:hint="default"/>
      </w:rPr>
    </w:lvl>
    <w:lvl w:ilvl="1" w:tplc="FFDAFFA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A4E7C89"/>
    <w:multiLevelType w:val="hybridMultilevel"/>
    <w:tmpl w:val="DBC82C1E"/>
    <w:lvl w:ilvl="0" w:tplc="04090013">
      <w:start w:val="1"/>
      <w:numFmt w:val="upperRoman"/>
      <w:lvlText w:val="%1."/>
      <w:lvlJc w:val="right"/>
      <w:pPr>
        <w:ind w:left="1440" w:hanging="72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A6626EC"/>
    <w:multiLevelType w:val="multilevel"/>
    <w:tmpl w:val="B25E7490"/>
    <w:lvl w:ilvl="0">
      <w:start w:val="1"/>
      <w:numFmt w:val="bullet"/>
      <w:lvlText w:val=""/>
      <w:lvlJc w:val="left"/>
      <w:pPr>
        <w:tabs>
          <w:tab w:val="num" w:pos="3240"/>
        </w:tabs>
        <w:ind w:left="3240" w:hanging="360"/>
      </w:pPr>
      <w:rPr>
        <w:rFonts w:ascii="Symbol" w:hAnsi="Symbol" w:hint="default"/>
        <w:sz w:val="20"/>
      </w:rPr>
    </w:lvl>
    <w:lvl w:ilvl="1" w:tentative="1">
      <w:start w:val="1"/>
      <w:numFmt w:val="bullet"/>
      <w:lvlText w:val="o"/>
      <w:lvlJc w:val="left"/>
      <w:pPr>
        <w:tabs>
          <w:tab w:val="num" w:pos="3960"/>
        </w:tabs>
        <w:ind w:left="3960" w:hanging="360"/>
      </w:pPr>
      <w:rPr>
        <w:rFonts w:ascii="Courier New" w:hAnsi="Courier New" w:hint="default"/>
        <w:sz w:val="20"/>
      </w:rPr>
    </w:lvl>
    <w:lvl w:ilvl="2" w:tentative="1">
      <w:start w:val="1"/>
      <w:numFmt w:val="bullet"/>
      <w:lvlText w:val=""/>
      <w:lvlJc w:val="left"/>
      <w:pPr>
        <w:tabs>
          <w:tab w:val="num" w:pos="4680"/>
        </w:tabs>
        <w:ind w:left="4680" w:hanging="360"/>
      </w:pPr>
      <w:rPr>
        <w:rFonts w:ascii="Wingdings" w:hAnsi="Wingdings" w:hint="default"/>
        <w:sz w:val="20"/>
      </w:rPr>
    </w:lvl>
    <w:lvl w:ilvl="3" w:tentative="1">
      <w:start w:val="1"/>
      <w:numFmt w:val="bullet"/>
      <w:lvlText w:val=""/>
      <w:lvlJc w:val="left"/>
      <w:pPr>
        <w:tabs>
          <w:tab w:val="num" w:pos="5400"/>
        </w:tabs>
        <w:ind w:left="5400" w:hanging="360"/>
      </w:pPr>
      <w:rPr>
        <w:rFonts w:ascii="Wingdings" w:hAnsi="Wingdings" w:hint="default"/>
        <w:sz w:val="20"/>
      </w:rPr>
    </w:lvl>
    <w:lvl w:ilvl="4" w:tentative="1">
      <w:start w:val="1"/>
      <w:numFmt w:val="bullet"/>
      <w:lvlText w:val=""/>
      <w:lvlJc w:val="left"/>
      <w:pPr>
        <w:tabs>
          <w:tab w:val="num" w:pos="6120"/>
        </w:tabs>
        <w:ind w:left="6120" w:hanging="360"/>
      </w:pPr>
      <w:rPr>
        <w:rFonts w:ascii="Wingdings" w:hAnsi="Wingdings" w:hint="default"/>
        <w:sz w:val="20"/>
      </w:rPr>
    </w:lvl>
    <w:lvl w:ilvl="5" w:tentative="1">
      <w:start w:val="1"/>
      <w:numFmt w:val="bullet"/>
      <w:lvlText w:val=""/>
      <w:lvlJc w:val="left"/>
      <w:pPr>
        <w:tabs>
          <w:tab w:val="num" w:pos="6840"/>
        </w:tabs>
        <w:ind w:left="6840" w:hanging="360"/>
      </w:pPr>
      <w:rPr>
        <w:rFonts w:ascii="Wingdings" w:hAnsi="Wingdings" w:hint="default"/>
        <w:sz w:val="20"/>
      </w:rPr>
    </w:lvl>
    <w:lvl w:ilvl="6" w:tentative="1">
      <w:start w:val="1"/>
      <w:numFmt w:val="bullet"/>
      <w:lvlText w:val=""/>
      <w:lvlJc w:val="left"/>
      <w:pPr>
        <w:tabs>
          <w:tab w:val="num" w:pos="7560"/>
        </w:tabs>
        <w:ind w:left="7560" w:hanging="360"/>
      </w:pPr>
      <w:rPr>
        <w:rFonts w:ascii="Wingdings" w:hAnsi="Wingdings" w:hint="default"/>
        <w:sz w:val="20"/>
      </w:rPr>
    </w:lvl>
    <w:lvl w:ilvl="7" w:tentative="1">
      <w:start w:val="1"/>
      <w:numFmt w:val="bullet"/>
      <w:lvlText w:val=""/>
      <w:lvlJc w:val="left"/>
      <w:pPr>
        <w:tabs>
          <w:tab w:val="num" w:pos="8280"/>
        </w:tabs>
        <w:ind w:left="8280" w:hanging="360"/>
      </w:pPr>
      <w:rPr>
        <w:rFonts w:ascii="Wingdings" w:hAnsi="Wingdings" w:hint="default"/>
        <w:sz w:val="20"/>
      </w:rPr>
    </w:lvl>
    <w:lvl w:ilvl="8" w:tentative="1">
      <w:start w:val="1"/>
      <w:numFmt w:val="bullet"/>
      <w:lvlText w:val=""/>
      <w:lvlJc w:val="left"/>
      <w:pPr>
        <w:tabs>
          <w:tab w:val="num" w:pos="9000"/>
        </w:tabs>
        <w:ind w:left="9000" w:hanging="360"/>
      </w:pPr>
      <w:rPr>
        <w:rFonts w:ascii="Wingdings" w:hAnsi="Wingdings" w:hint="default"/>
        <w:sz w:val="20"/>
      </w:rPr>
    </w:lvl>
  </w:abstractNum>
  <w:abstractNum w:abstractNumId="28" w15:restartNumberingAfterBreak="0">
    <w:nsid w:val="3D4F4FE3"/>
    <w:multiLevelType w:val="hybridMultilevel"/>
    <w:tmpl w:val="041C29BC"/>
    <w:lvl w:ilvl="0" w:tplc="04090013">
      <w:start w:val="1"/>
      <w:numFmt w:val="upperRoman"/>
      <w:lvlText w:val="%1."/>
      <w:lvlJc w:val="righ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408B4B70"/>
    <w:multiLevelType w:val="hybridMultilevel"/>
    <w:tmpl w:val="B720E258"/>
    <w:lvl w:ilvl="0" w:tplc="04090013">
      <w:start w:val="1"/>
      <w:numFmt w:val="upp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43F830DB"/>
    <w:multiLevelType w:val="hybridMultilevel"/>
    <w:tmpl w:val="F550C698"/>
    <w:lvl w:ilvl="0" w:tplc="2646B716">
      <w:start w:val="1"/>
      <w:numFmt w:val="lowerRoman"/>
      <w:lvlText w:val="%1)"/>
      <w:lvlJc w:val="left"/>
      <w:pPr>
        <w:ind w:left="1890" w:hanging="360"/>
      </w:pPr>
      <w:rPr>
        <w:rFonts w:ascii="Times New Roman" w:hAnsi="Times New Roman" w:hint="default"/>
        <w:sz w:val="24"/>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31" w15:restartNumberingAfterBreak="0">
    <w:nsid w:val="4BFD66F6"/>
    <w:multiLevelType w:val="hybridMultilevel"/>
    <w:tmpl w:val="14205F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512F2E56"/>
    <w:multiLevelType w:val="hybridMultilevel"/>
    <w:tmpl w:val="66705CF8"/>
    <w:lvl w:ilvl="0" w:tplc="2646B716">
      <w:start w:val="1"/>
      <w:numFmt w:val="lowerRoman"/>
      <w:lvlText w:val="%1)"/>
      <w:lvlJc w:val="left"/>
      <w:pPr>
        <w:ind w:left="1440" w:hanging="720"/>
      </w:pPr>
      <w:rPr>
        <w:rFonts w:ascii="Times New Roman" w:hAnsi="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3CD33D9"/>
    <w:multiLevelType w:val="hybridMultilevel"/>
    <w:tmpl w:val="FB8E374C"/>
    <w:lvl w:ilvl="0" w:tplc="04090013">
      <w:start w:val="1"/>
      <w:numFmt w:val="upperRoman"/>
      <w:lvlText w:val="%1."/>
      <w:lvlJc w:val="righ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4" w15:restartNumberingAfterBreak="0">
    <w:nsid w:val="566F1805"/>
    <w:multiLevelType w:val="hybridMultilevel"/>
    <w:tmpl w:val="0F9C54EC"/>
    <w:lvl w:ilvl="0" w:tplc="F858E1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C137EEB"/>
    <w:multiLevelType w:val="multilevel"/>
    <w:tmpl w:val="C69267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E2F0E85"/>
    <w:multiLevelType w:val="hybridMultilevel"/>
    <w:tmpl w:val="C8804958"/>
    <w:lvl w:ilvl="0" w:tplc="842E5D00">
      <w:start w:val="1"/>
      <w:numFmt w:val="lowerRoman"/>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C61BB1"/>
    <w:multiLevelType w:val="hybridMultilevel"/>
    <w:tmpl w:val="F7343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B64E67"/>
    <w:multiLevelType w:val="hybridMultilevel"/>
    <w:tmpl w:val="DE6A4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F56437"/>
    <w:multiLevelType w:val="hybridMultilevel"/>
    <w:tmpl w:val="B464E9E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1E81652"/>
    <w:multiLevelType w:val="hybridMultilevel"/>
    <w:tmpl w:val="E9CE16E6"/>
    <w:lvl w:ilvl="0" w:tplc="CEE83632">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0D0F59"/>
    <w:multiLevelType w:val="hybridMultilevel"/>
    <w:tmpl w:val="56CEA40A"/>
    <w:lvl w:ilvl="0" w:tplc="C11E27E8">
      <w:start w:val="1"/>
      <w:numFmt w:val="bullet"/>
      <w:lvlText w:val=""/>
      <w:lvlJc w:val="left"/>
      <w:pPr>
        <w:ind w:left="1080" w:hanging="360"/>
      </w:pPr>
      <w:rPr>
        <w:rFonts w:ascii="Symbol" w:hAnsi="Symbol"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ADF1D08"/>
    <w:multiLevelType w:val="hybridMultilevel"/>
    <w:tmpl w:val="F6DE2934"/>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3" w15:restartNumberingAfterBreak="0">
    <w:nsid w:val="7AFD2025"/>
    <w:multiLevelType w:val="hybridMultilevel"/>
    <w:tmpl w:val="9B6AA7E6"/>
    <w:lvl w:ilvl="0" w:tplc="8F846710">
      <w:start w:val="1"/>
      <w:numFmt w:val="lowerLetter"/>
      <w:lvlText w:val="%1)"/>
      <w:lvlJc w:val="left"/>
      <w:pPr>
        <w:ind w:left="720" w:hanging="360"/>
      </w:pPr>
      <w:rPr>
        <w:rFonts w:hint="default"/>
        <w:b/>
        <w:bCs/>
      </w:rPr>
    </w:lvl>
    <w:lvl w:ilvl="1" w:tplc="9F2E0DCC">
      <w:start w:val="1"/>
      <w:numFmt w:val="lowerRoman"/>
      <w:lvlText w:val="%2."/>
      <w:lvlJc w:val="left"/>
      <w:pPr>
        <w:ind w:left="1440" w:hanging="360"/>
      </w:pPr>
      <w:rPr>
        <w:rFonts w:ascii="Times New Roman" w:eastAsia="Times New Roman" w:hAnsi="Times New Roman" w:cs="Aria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B636469"/>
    <w:multiLevelType w:val="hybridMultilevel"/>
    <w:tmpl w:val="3A264E7A"/>
    <w:lvl w:ilvl="0" w:tplc="FFDAFFA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69794663">
    <w:abstractNumId w:val="41"/>
  </w:num>
  <w:num w:numId="2" w16cid:durableId="1071926017">
    <w:abstractNumId w:val="18"/>
  </w:num>
  <w:num w:numId="3" w16cid:durableId="531503953">
    <w:abstractNumId w:val="11"/>
  </w:num>
  <w:num w:numId="4" w16cid:durableId="2088112423">
    <w:abstractNumId w:val="20"/>
  </w:num>
  <w:num w:numId="5" w16cid:durableId="1438140148">
    <w:abstractNumId w:val="27"/>
  </w:num>
  <w:num w:numId="6" w16cid:durableId="1339455915">
    <w:abstractNumId w:val="7"/>
  </w:num>
  <w:num w:numId="7" w16cid:durableId="722602555">
    <w:abstractNumId w:val="44"/>
  </w:num>
  <w:num w:numId="8" w16cid:durableId="1493524419">
    <w:abstractNumId w:val="40"/>
  </w:num>
  <w:num w:numId="9" w16cid:durableId="946233687">
    <w:abstractNumId w:val="43"/>
  </w:num>
  <w:num w:numId="10" w16cid:durableId="399714451">
    <w:abstractNumId w:val="32"/>
  </w:num>
  <w:num w:numId="11" w16cid:durableId="1178544094">
    <w:abstractNumId w:val="1"/>
  </w:num>
  <w:num w:numId="12" w16cid:durableId="1860048785">
    <w:abstractNumId w:val="34"/>
  </w:num>
  <w:num w:numId="13" w16cid:durableId="1117682599">
    <w:abstractNumId w:val="10"/>
  </w:num>
  <w:num w:numId="14" w16cid:durableId="1214347894">
    <w:abstractNumId w:val="21"/>
  </w:num>
  <w:num w:numId="15" w16cid:durableId="1352994224">
    <w:abstractNumId w:val="25"/>
  </w:num>
  <w:num w:numId="16" w16cid:durableId="508759818">
    <w:abstractNumId w:val="38"/>
  </w:num>
  <w:num w:numId="17" w16cid:durableId="824317052">
    <w:abstractNumId w:val="23"/>
  </w:num>
  <w:num w:numId="18" w16cid:durableId="960694074">
    <w:abstractNumId w:val="2"/>
  </w:num>
  <w:num w:numId="19" w16cid:durableId="492569788">
    <w:abstractNumId w:val="35"/>
  </w:num>
  <w:num w:numId="20" w16cid:durableId="1618640328">
    <w:abstractNumId w:val="36"/>
  </w:num>
  <w:num w:numId="21" w16cid:durableId="1790735900">
    <w:abstractNumId w:val="24"/>
  </w:num>
  <w:num w:numId="22" w16cid:durableId="1913656721">
    <w:abstractNumId w:val="30"/>
  </w:num>
  <w:num w:numId="23" w16cid:durableId="936445640">
    <w:abstractNumId w:val="19"/>
  </w:num>
  <w:num w:numId="24" w16cid:durableId="1050954657">
    <w:abstractNumId w:val="4"/>
  </w:num>
  <w:num w:numId="25" w16cid:durableId="32509257">
    <w:abstractNumId w:val="15"/>
  </w:num>
  <w:num w:numId="26" w16cid:durableId="519708826">
    <w:abstractNumId w:val="8"/>
  </w:num>
  <w:num w:numId="27" w16cid:durableId="1563176150">
    <w:abstractNumId w:val="31"/>
  </w:num>
  <w:num w:numId="28" w16cid:durableId="576288019">
    <w:abstractNumId w:val="16"/>
  </w:num>
  <w:num w:numId="29" w16cid:durableId="798457064">
    <w:abstractNumId w:val="33"/>
  </w:num>
  <w:num w:numId="30" w16cid:durableId="1309021224">
    <w:abstractNumId w:val="12"/>
  </w:num>
  <w:num w:numId="31" w16cid:durableId="240257446">
    <w:abstractNumId w:val="22"/>
  </w:num>
  <w:num w:numId="32" w16cid:durableId="1622757714">
    <w:abstractNumId w:val="5"/>
  </w:num>
  <w:num w:numId="33" w16cid:durableId="1575167308">
    <w:abstractNumId w:val="17"/>
  </w:num>
  <w:num w:numId="34" w16cid:durableId="444154751">
    <w:abstractNumId w:val="28"/>
  </w:num>
  <w:num w:numId="35" w16cid:durableId="1133331655">
    <w:abstractNumId w:val="13"/>
  </w:num>
  <w:num w:numId="36" w16cid:durableId="931353998">
    <w:abstractNumId w:val="39"/>
  </w:num>
  <w:num w:numId="37" w16cid:durableId="757555271">
    <w:abstractNumId w:val="9"/>
  </w:num>
  <w:num w:numId="38" w16cid:durableId="191308282">
    <w:abstractNumId w:val="14"/>
  </w:num>
  <w:num w:numId="39" w16cid:durableId="906188625">
    <w:abstractNumId w:val="0"/>
  </w:num>
  <w:num w:numId="40" w16cid:durableId="1797724082">
    <w:abstractNumId w:val="26"/>
  </w:num>
  <w:num w:numId="41" w16cid:durableId="1918051726">
    <w:abstractNumId w:val="6"/>
  </w:num>
  <w:num w:numId="42" w16cid:durableId="591472753">
    <w:abstractNumId w:val="42"/>
  </w:num>
  <w:num w:numId="43" w16cid:durableId="833574460">
    <w:abstractNumId w:val="3"/>
  </w:num>
  <w:num w:numId="44" w16cid:durableId="1532842432">
    <w:abstractNumId w:val="29"/>
  </w:num>
  <w:num w:numId="45" w16cid:durableId="1231888667">
    <w:abstractNumId w:val="37"/>
  </w:num>
  <w:num w:numId="46" w16cid:durableId="33904633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S2MDExMTUzNjIzMDVX0lEKTi0uzszPAykwNKwFAJ5SGe4tAAAA"/>
  </w:docVars>
  <w:rsids>
    <w:rsidRoot w:val="00997743"/>
    <w:rsid w:val="00016D23"/>
    <w:rsid w:val="000268CB"/>
    <w:rsid w:val="00030026"/>
    <w:rsid w:val="00030993"/>
    <w:rsid w:val="00045483"/>
    <w:rsid w:val="00061DBA"/>
    <w:rsid w:val="00067A31"/>
    <w:rsid w:val="00087E3B"/>
    <w:rsid w:val="000A714C"/>
    <w:rsid w:val="000A7599"/>
    <w:rsid w:val="000C6BCA"/>
    <w:rsid w:val="000C7CA7"/>
    <w:rsid w:val="000E2CD9"/>
    <w:rsid w:val="00105B7F"/>
    <w:rsid w:val="00134AD9"/>
    <w:rsid w:val="0015234C"/>
    <w:rsid w:val="0015553F"/>
    <w:rsid w:val="001925C6"/>
    <w:rsid w:val="001E326A"/>
    <w:rsid w:val="001E44D2"/>
    <w:rsid w:val="001F36CA"/>
    <w:rsid w:val="00221D2A"/>
    <w:rsid w:val="00227B05"/>
    <w:rsid w:val="002508F2"/>
    <w:rsid w:val="0029533E"/>
    <w:rsid w:val="002A43E7"/>
    <w:rsid w:val="002C56FD"/>
    <w:rsid w:val="002E4B09"/>
    <w:rsid w:val="00301C01"/>
    <w:rsid w:val="00315EA2"/>
    <w:rsid w:val="003168FB"/>
    <w:rsid w:val="003240DA"/>
    <w:rsid w:val="003358A4"/>
    <w:rsid w:val="003A2871"/>
    <w:rsid w:val="003B0BF2"/>
    <w:rsid w:val="003C60A1"/>
    <w:rsid w:val="003C737D"/>
    <w:rsid w:val="003D4276"/>
    <w:rsid w:val="00424F05"/>
    <w:rsid w:val="0046694F"/>
    <w:rsid w:val="00466F17"/>
    <w:rsid w:val="004722C1"/>
    <w:rsid w:val="00477CFF"/>
    <w:rsid w:val="004968CB"/>
    <w:rsid w:val="004A5B5A"/>
    <w:rsid w:val="004B4878"/>
    <w:rsid w:val="004B71F9"/>
    <w:rsid w:val="004C61AB"/>
    <w:rsid w:val="004D5043"/>
    <w:rsid w:val="00530C47"/>
    <w:rsid w:val="00530FD5"/>
    <w:rsid w:val="005425D3"/>
    <w:rsid w:val="00543BFF"/>
    <w:rsid w:val="00545B45"/>
    <w:rsid w:val="00555F8B"/>
    <w:rsid w:val="00575F9F"/>
    <w:rsid w:val="005F0503"/>
    <w:rsid w:val="00614B92"/>
    <w:rsid w:val="0061709A"/>
    <w:rsid w:val="0063182C"/>
    <w:rsid w:val="00637489"/>
    <w:rsid w:val="00666BA4"/>
    <w:rsid w:val="00671E75"/>
    <w:rsid w:val="00673BB4"/>
    <w:rsid w:val="00691973"/>
    <w:rsid w:val="006D2A46"/>
    <w:rsid w:val="006E4EE8"/>
    <w:rsid w:val="00715742"/>
    <w:rsid w:val="00740ABC"/>
    <w:rsid w:val="00752243"/>
    <w:rsid w:val="007776DB"/>
    <w:rsid w:val="007A76D7"/>
    <w:rsid w:val="007C1187"/>
    <w:rsid w:val="007C5FF7"/>
    <w:rsid w:val="007D1DD9"/>
    <w:rsid w:val="007E6453"/>
    <w:rsid w:val="00810E46"/>
    <w:rsid w:val="00814699"/>
    <w:rsid w:val="00827FAA"/>
    <w:rsid w:val="00837EC4"/>
    <w:rsid w:val="00847B0B"/>
    <w:rsid w:val="008757E8"/>
    <w:rsid w:val="00880C8E"/>
    <w:rsid w:val="008939D0"/>
    <w:rsid w:val="008A29AB"/>
    <w:rsid w:val="008A6FE4"/>
    <w:rsid w:val="008C74E4"/>
    <w:rsid w:val="008D4D0F"/>
    <w:rsid w:val="008F1501"/>
    <w:rsid w:val="008F6E43"/>
    <w:rsid w:val="009064A8"/>
    <w:rsid w:val="00935112"/>
    <w:rsid w:val="00937A62"/>
    <w:rsid w:val="00945273"/>
    <w:rsid w:val="00967B30"/>
    <w:rsid w:val="0097429E"/>
    <w:rsid w:val="00997743"/>
    <w:rsid w:val="009A0136"/>
    <w:rsid w:val="009A7318"/>
    <w:rsid w:val="009B188D"/>
    <w:rsid w:val="009B281C"/>
    <w:rsid w:val="009C051E"/>
    <w:rsid w:val="009E6385"/>
    <w:rsid w:val="00A06845"/>
    <w:rsid w:val="00A24284"/>
    <w:rsid w:val="00A40068"/>
    <w:rsid w:val="00A42093"/>
    <w:rsid w:val="00A65520"/>
    <w:rsid w:val="00A739D2"/>
    <w:rsid w:val="00AB5A7D"/>
    <w:rsid w:val="00AC2361"/>
    <w:rsid w:val="00AC26F4"/>
    <w:rsid w:val="00AE3315"/>
    <w:rsid w:val="00AE70AA"/>
    <w:rsid w:val="00B13FAA"/>
    <w:rsid w:val="00B149CF"/>
    <w:rsid w:val="00B1513E"/>
    <w:rsid w:val="00B4426B"/>
    <w:rsid w:val="00B81E82"/>
    <w:rsid w:val="00B9599F"/>
    <w:rsid w:val="00BA0D3D"/>
    <w:rsid w:val="00BB72E4"/>
    <w:rsid w:val="00BC6F68"/>
    <w:rsid w:val="00BD13D3"/>
    <w:rsid w:val="00BD3696"/>
    <w:rsid w:val="00BD67F6"/>
    <w:rsid w:val="00BE509B"/>
    <w:rsid w:val="00BF7CF0"/>
    <w:rsid w:val="00C04B2D"/>
    <w:rsid w:val="00C12359"/>
    <w:rsid w:val="00C15BF9"/>
    <w:rsid w:val="00C16E6C"/>
    <w:rsid w:val="00C17472"/>
    <w:rsid w:val="00C358FD"/>
    <w:rsid w:val="00C37A00"/>
    <w:rsid w:val="00C760CF"/>
    <w:rsid w:val="00C86681"/>
    <w:rsid w:val="00C95A66"/>
    <w:rsid w:val="00CB06D4"/>
    <w:rsid w:val="00CB4846"/>
    <w:rsid w:val="00CC033F"/>
    <w:rsid w:val="00CC0D75"/>
    <w:rsid w:val="00CC7D7F"/>
    <w:rsid w:val="00CD6C05"/>
    <w:rsid w:val="00CF3B6A"/>
    <w:rsid w:val="00CF4278"/>
    <w:rsid w:val="00D23810"/>
    <w:rsid w:val="00D733B2"/>
    <w:rsid w:val="00D80069"/>
    <w:rsid w:val="00D825B3"/>
    <w:rsid w:val="00D85C77"/>
    <w:rsid w:val="00D85F2D"/>
    <w:rsid w:val="00D944D3"/>
    <w:rsid w:val="00DA2434"/>
    <w:rsid w:val="00DC2D84"/>
    <w:rsid w:val="00DC78E0"/>
    <w:rsid w:val="00DE1B93"/>
    <w:rsid w:val="00DE451C"/>
    <w:rsid w:val="00E1021D"/>
    <w:rsid w:val="00E15C7F"/>
    <w:rsid w:val="00E6409B"/>
    <w:rsid w:val="00E84136"/>
    <w:rsid w:val="00EC3174"/>
    <w:rsid w:val="00ED6B4B"/>
    <w:rsid w:val="00EE17A5"/>
    <w:rsid w:val="00EF48C9"/>
    <w:rsid w:val="00F239CA"/>
    <w:rsid w:val="00F57161"/>
    <w:rsid w:val="00F675DE"/>
    <w:rsid w:val="00F8267A"/>
    <w:rsid w:val="00FB724A"/>
    <w:rsid w:val="00FB7B63"/>
    <w:rsid w:val="00FC4CE6"/>
    <w:rsid w:val="00FE4FBA"/>
    <w:rsid w:val="08404C70"/>
    <w:rsid w:val="0ADAF37D"/>
    <w:rsid w:val="1572D62F"/>
    <w:rsid w:val="1658847E"/>
    <w:rsid w:val="199E39E4"/>
    <w:rsid w:val="1C052F71"/>
    <w:rsid w:val="1C24E393"/>
    <w:rsid w:val="1CDE5EA9"/>
    <w:rsid w:val="20E02878"/>
    <w:rsid w:val="23FAB061"/>
    <w:rsid w:val="27325123"/>
    <w:rsid w:val="3106BDCB"/>
    <w:rsid w:val="343E5E8D"/>
    <w:rsid w:val="34992E72"/>
    <w:rsid w:val="36A0677F"/>
    <w:rsid w:val="39094BAD"/>
    <w:rsid w:val="395597AF"/>
    <w:rsid w:val="46531023"/>
    <w:rsid w:val="47EEE084"/>
    <w:rsid w:val="4D00E40F"/>
    <w:rsid w:val="4D2DBA53"/>
    <w:rsid w:val="5383D37A"/>
    <w:rsid w:val="59C63EBA"/>
    <w:rsid w:val="5C173FA6"/>
    <w:rsid w:val="60690985"/>
    <w:rsid w:val="67C55AF9"/>
    <w:rsid w:val="69651BD6"/>
    <w:rsid w:val="6C9CBC98"/>
    <w:rsid w:val="6F01AF4F"/>
    <w:rsid w:val="6F4BDBD5"/>
    <w:rsid w:val="6FB1459C"/>
    <w:rsid w:val="746BF404"/>
    <w:rsid w:val="76F65C59"/>
    <w:rsid w:val="771B1341"/>
    <w:rsid w:val="797BA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D09A2"/>
  <w15:chartTrackingRefBased/>
  <w15:docId w15:val="{60DE5DAD-EE20-B648-956D-AA7D7EDA5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743"/>
    <w:rPr>
      <w:rFonts w:ascii="Times New Roman" w:eastAsia="Times New Roman" w:hAnsi="Times New Roman" w:cs="Times New Roman"/>
    </w:rPr>
  </w:style>
  <w:style w:type="paragraph" w:styleId="Heading2">
    <w:name w:val="heading 2"/>
    <w:basedOn w:val="Normal"/>
    <w:next w:val="Normal"/>
    <w:link w:val="Heading2Char"/>
    <w:autoRedefine/>
    <w:uiPriority w:val="9"/>
    <w:unhideWhenUsed/>
    <w:qFormat/>
    <w:rsid w:val="000C6BCA"/>
    <w:pPr>
      <w:keepNext/>
      <w:keepLines/>
      <w:contextualSpacing/>
      <w:outlineLvl w:val="1"/>
    </w:pPr>
    <w:rPr>
      <w:rFonts w:ascii="Book Antiqua" w:eastAsiaTheme="majorEastAsia" w:hAnsi="Book Antiqua" w:cstheme="majorBidi"/>
      <w:b/>
      <w:bCs/>
      <w:color w:val="2F5496" w:themeColor="accent1"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C6BCA"/>
    <w:rPr>
      <w:rFonts w:ascii="Book Antiqua" w:eastAsiaTheme="majorEastAsia" w:hAnsi="Book Antiqua" w:cstheme="majorBidi"/>
      <w:b/>
      <w:bCs/>
      <w:color w:val="2F5496" w:themeColor="accent1" w:themeShade="BF"/>
      <w:szCs w:val="26"/>
    </w:rPr>
  </w:style>
  <w:style w:type="paragraph" w:styleId="ListParagraph">
    <w:name w:val="List Paragraph"/>
    <w:basedOn w:val="Normal"/>
    <w:uiPriority w:val="34"/>
    <w:qFormat/>
    <w:rsid w:val="00997743"/>
    <w:pPr>
      <w:ind w:left="720"/>
      <w:contextualSpacing/>
    </w:pPr>
    <w:rPr>
      <w:rFonts w:ascii="Book Antiqua" w:eastAsiaTheme="minorHAnsi" w:hAnsi="Book Antiqua" w:cstheme="minorBidi"/>
      <w:sz w:val="22"/>
      <w:szCs w:val="22"/>
    </w:rPr>
  </w:style>
  <w:style w:type="table" w:styleId="TableGrid">
    <w:name w:val="Table Grid"/>
    <w:basedOn w:val="TableNormal"/>
    <w:uiPriority w:val="59"/>
    <w:rsid w:val="0099774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97743"/>
    <w:rPr>
      <w:sz w:val="16"/>
      <w:szCs w:val="16"/>
    </w:rPr>
  </w:style>
  <w:style w:type="paragraph" w:styleId="CommentText">
    <w:name w:val="annotation text"/>
    <w:basedOn w:val="Normal"/>
    <w:link w:val="CommentTextChar"/>
    <w:uiPriority w:val="99"/>
    <w:semiHidden/>
    <w:unhideWhenUsed/>
    <w:rsid w:val="00997743"/>
    <w:pPr>
      <w:contextualSpacing/>
    </w:pPr>
    <w:rPr>
      <w:rFonts w:ascii="Book Antiqua" w:eastAsiaTheme="minorHAnsi" w:hAnsi="Book Antiqua" w:cstheme="minorBidi"/>
      <w:sz w:val="20"/>
      <w:szCs w:val="20"/>
    </w:rPr>
  </w:style>
  <w:style w:type="character" w:customStyle="1" w:styleId="CommentTextChar">
    <w:name w:val="Comment Text Char"/>
    <w:basedOn w:val="DefaultParagraphFont"/>
    <w:link w:val="CommentText"/>
    <w:uiPriority w:val="99"/>
    <w:semiHidden/>
    <w:rsid w:val="00997743"/>
    <w:rPr>
      <w:rFonts w:ascii="Book Antiqua" w:hAnsi="Book Antiqua"/>
      <w:sz w:val="20"/>
      <w:szCs w:val="20"/>
    </w:rPr>
  </w:style>
  <w:style w:type="character" w:styleId="Hyperlink">
    <w:name w:val="Hyperlink"/>
    <w:basedOn w:val="DefaultParagraphFont"/>
    <w:uiPriority w:val="99"/>
    <w:unhideWhenUsed/>
    <w:rsid w:val="00997743"/>
    <w:rPr>
      <w:color w:val="0563C1" w:themeColor="hyperlink"/>
      <w:u w:val="single"/>
    </w:rPr>
  </w:style>
  <w:style w:type="paragraph" w:styleId="Header">
    <w:name w:val="header"/>
    <w:basedOn w:val="Normal"/>
    <w:link w:val="HeaderChar"/>
    <w:uiPriority w:val="99"/>
    <w:unhideWhenUsed/>
    <w:rsid w:val="003B0BF2"/>
    <w:pPr>
      <w:tabs>
        <w:tab w:val="center" w:pos="4680"/>
        <w:tab w:val="right" w:pos="9360"/>
      </w:tabs>
    </w:pPr>
  </w:style>
  <w:style w:type="character" w:customStyle="1" w:styleId="HeaderChar">
    <w:name w:val="Header Char"/>
    <w:basedOn w:val="DefaultParagraphFont"/>
    <w:link w:val="Header"/>
    <w:uiPriority w:val="99"/>
    <w:rsid w:val="003B0BF2"/>
    <w:rPr>
      <w:rFonts w:ascii="Times New Roman" w:eastAsia="Times New Roman" w:hAnsi="Times New Roman" w:cs="Times New Roman"/>
    </w:rPr>
  </w:style>
  <w:style w:type="character" w:styleId="PageNumber">
    <w:name w:val="page number"/>
    <w:basedOn w:val="DefaultParagraphFont"/>
    <w:uiPriority w:val="99"/>
    <w:semiHidden/>
    <w:unhideWhenUsed/>
    <w:rsid w:val="003B0BF2"/>
  </w:style>
  <w:style w:type="paragraph" w:styleId="Revision">
    <w:name w:val="Revision"/>
    <w:hidden/>
    <w:uiPriority w:val="99"/>
    <w:semiHidden/>
    <w:rsid w:val="003B0BF2"/>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3B0BF2"/>
    <w:pPr>
      <w:contextualSpacing w:val="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3B0BF2"/>
    <w:rPr>
      <w:rFonts w:ascii="Times New Roman" w:eastAsia="Times New Roman" w:hAnsi="Times New Roman" w:cs="Times New Roman"/>
      <w:b/>
      <w:bCs/>
      <w:sz w:val="20"/>
      <w:szCs w:val="20"/>
    </w:rPr>
  </w:style>
  <w:style w:type="paragraph" w:styleId="NoSpacing">
    <w:name w:val="No Spacing"/>
    <w:uiPriority w:val="1"/>
    <w:qFormat/>
    <w:rsid w:val="0029533E"/>
    <w:rPr>
      <w:sz w:val="22"/>
      <w:szCs w:val="22"/>
    </w:rPr>
  </w:style>
  <w:style w:type="table" w:styleId="LightList-Accent2">
    <w:name w:val="Light List Accent 2"/>
    <w:basedOn w:val="TableNormal"/>
    <w:uiPriority w:val="61"/>
    <w:rsid w:val="0029533E"/>
    <w:rPr>
      <w:sz w:val="22"/>
      <w:szCs w:val="22"/>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styleId="Footer">
    <w:name w:val="footer"/>
    <w:basedOn w:val="Normal"/>
    <w:link w:val="FooterChar"/>
    <w:uiPriority w:val="99"/>
    <w:unhideWhenUsed/>
    <w:rsid w:val="003C737D"/>
    <w:pPr>
      <w:tabs>
        <w:tab w:val="center" w:pos="4680"/>
        <w:tab w:val="right" w:pos="9360"/>
      </w:tabs>
    </w:pPr>
  </w:style>
  <w:style w:type="character" w:customStyle="1" w:styleId="FooterChar">
    <w:name w:val="Footer Char"/>
    <w:basedOn w:val="DefaultParagraphFont"/>
    <w:link w:val="Footer"/>
    <w:uiPriority w:val="99"/>
    <w:rsid w:val="003C737D"/>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C16E6C"/>
    <w:rPr>
      <w:color w:val="954F72" w:themeColor="followedHyperlink"/>
      <w:u w:val="single"/>
    </w:rPr>
  </w:style>
  <w:style w:type="table" w:customStyle="1" w:styleId="TableGrid11">
    <w:name w:val="Table Grid11"/>
    <w:basedOn w:val="TableNormal"/>
    <w:next w:val="TableGrid"/>
    <w:uiPriority w:val="59"/>
    <w:rsid w:val="001E326A"/>
    <w:rPr>
      <w:rFonts w:ascii="Arial"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E326A"/>
    <w:pPr>
      <w:spacing w:before="100" w:beforeAutospacing="1" w:after="100" w:afterAutospacing="1"/>
    </w:pPr>
  </w:style>
  <w:style w:type="character" w:styleId="UnresolvedMention">
    <w:name w:val="Unresolved Mention"/>
    <w:basedOn w:val="DefaultParagraphFont"/>
    <w:uiPriority w:val="99"/>
    <w:semiHidden/>
    <w:unhideWhenUsed/>
    <w:rsid w:val="004968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935089">
      <w:bodyDiv w:val="1"/>
      <w:marLeft w:val="0"/>
      <w:marRight w:val="0"/>
      <w:marTop w:val="0"/>
      <w:marBottom w:val="0"/>
      <w:divBdr>
        <w:top w:val="none" w:sz="0" w:space="0" w:color="auto"/>
        <w:left w:val="none" w:sz="0" w:space="0" w:color="auto"/>
        <w:bottom w:val="none" w:sz="0" w:space="0" w:color="auto"/>
        <w:right w:val="none" w:sz="0" w:space="0" w:color="auto"/>
      </w:divBdr>
    </w:div>
    <w:div w:id="549659258">
      <w:bodyDiv w:val="1"/>
      <w:marLeft w:val="0"/>
      <w:marRight w:val="0"/>
      <w:marTop w:val="0"/>
      <w:marBottom w:val="0"/>
      <w:divBdr>
        <w:top w:val="none" w:sz="0" w:space="0" w:color="auto"/>
        <w:left w:val="none" w:sz="0" w:space="0" w:color="auto"/>
        <w:bottom w:val="none" w:sz="0" w:space="0" w:color="auto"/>
        <w:right w:val="none" w:sz="0" w:space="0" w:color="auto"/>
      </w:divBdr>
    </w:div>
    <w:div w:id="613295354">
      <w:bodyDiv w:val="1"/>
      <w:marLeft w:val="0"/>
      <w:marRight w:val="0"/>
      <w:marTop w:val="0"/>
      <w:marBottom w:val="0"/>
      <w:divBdr>
        <w:top w:val="none" w:sz="0" w:space="0" w:color="auto"/>
        <w:left w:val="none" w:sz="0" w:space="0" w:color="auto"/>
        <w:bottom w:val="none" w:sz="0" w:space="0" w:color="auto"/>
        <w:right w:val="none" w:sz="0" w:space="0" w:color="auto"/>
      </w:divBdr>
    </w:div>
    <w:div w:id="1456561907">
      <w:bodyDiv w:val="1"/>
      <w:marLeft w:val="0"/>
      <w:marRight w:val="0"/>
      <w:marTop w:val="0"/>
      <w:marBottom w:val="0"/>
      <w:divBdr>
        <w:top w:val="none" w:sz="0" w:space="0" w:color="auto"/>
        <w:left w:val="none" w:sz="0" w:space="0" w:color="auto"/>
        <w:bottom w:val="none" w:sz="0" w:space="0" w:color="auto"/>
        <w:right w:val="none" w:sz="0" w:space="0" w:color="auto"/>
      </w:divBdr>
    </w:div>
    <w:div w:id="2053767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yperlink" Target="https://wallethacks.com/money-ratios/"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orldpopulationreview.com/states/median-household-income-by-state/" TargetMode="External"/><Relationship Id="rId17" Type="http://schemas.openxmlformats.org/officeDocument/2006/relationships/hyperlink" Target="https://www.thepennyhoarder.com/budgeting/70-20-10-budget/" TargetMode="External"/><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s://wallethacks.com/money-ratios/" TargetMode="External"/><Relationship Id="rId20" Type="http://schemas.openxmlformats.org/officeDocument/2006/relationships/hyperlink" Target="https://wallethacks.com/money-ratio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ls.gov/ooh/"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nsumerfinance.gov/ask-cfpb/what-is-a-debt-to-income-ratio-why-is-the-43-debt-to-income-ratio-important-en-1791/"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allethacks.com/money-ratio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erdwallet.com/article/finance/nerdwallet-budget-calculator"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AE933EDEBAB9499948A1B620EE4F42" ma:contentTypeVersion="12" ma:contentTypeDescription="Create a new document." ma:contentTypeScope="" ma:versionID="e17a783bd21e2f2284420ad807c468c3">
  <xsd:schema xmlns:xsd="http://www.w3.org/2001/XMLSchema" xmlns:xs="http://www.w3.org/2001/XMLSchema" xmlns:p="http://schemas.microsoft.com/office/2006/metadata/properties" xmlns:ns3="083f4389-2963-4c4c-b4f3-d22fcf5a48d7" xmlns:ns4="21df1b8c-3ea6-4e3f-b788-ebab282f10c4" targetNamespace="http://schemas.microsoft.com/office/2006/metadata/properties" ma:root="true" ma:fieldsID="163cd070802962710855bde91ca7c8df" ns3:_="" ns4:_="">
    <xsd:import namespace="083f4389-2963-4c4c-b4f3-d22fcf5a48d7"/>
    <xsd:import namespace="21df1b8c-3ea6-4e3f-b788-ebab282f10c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3f4389-2963-4c4c-b4f3-d22fcf5a48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df1b8c-3ea6-4e3f-b788-ebab282f10c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13B308-7F8E-4EF1-905B-F06FB9404A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3f4389-2963-4c4c-b4f3-d22fcf5a48d7"/>
    <ds:schemaRef ds:uri="21df1b8c-3ea6-4e3f-b788-ebab282f10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616607-5792-6342-A6D8-E90088A40099}">
  <ds:schemaRefs>
    <ds:schemaRef ds:uri="http://schemas.openxmlformats.org/officeDocument/2006/bibliography"/>
  </ds:schemaRefs>
</ds:datastoreItem>
</file>

<file path=customXml/itemProps3.xml><?xml version="1.0" encoding="utf-8"?>
<ds:datastoreItem xmlns:ds="http://schemas.openxmlformats.org/officeDocument/2006/customXml" ds:itemID="{94F6F7CA-83AC-4413-A041-DC23F29C9241}">
  <ds:schemaRefs>
    <ds:schemaRef ds:uri="http://purl.org/dc/terms/"/>
    <ds:schemaRef ds:uri="083f4389-2963-4c4c-b4f3-d22fcf5a48d7"/>
    <ds:schemaRef ds:uri="http://purl.org/dc/dcmitype/"/>
    <ds:schemaRef ds:uri="http://schemas.openxmlformats.org/package/2006/metadata/core-properties"/>
    <ds:schemaRef ds:uri="http://schemas.microsoft.com/office/infopath/2007/PartnerControls"/>
    <ds:schemaRef ds:uri="http://schemas.microsoft.com/office/2006/metadata/properties"/>
    <ds:schemaRef ds:uri="http://schemas.microsoft.com/office/2006/documentManagement/types"/>
    <ds:schemaRef ds:uri="21df1b8c-3ea6-4e3f-b788-ebab282f10c4"/>
    <ds:schemaRef ds:uri="http://www.w3.org/XML/1998/namespace"/>
    <ds:schemaRef ds:uri="http://purl.org/dc/elements/1.1/"/>
  </ds:schemaRefs>
</ds:datastoreItem>
</file>

<file path=customXml/itemProps4.xml><?xml version="1.0" encoding="utf-8"?>
<ds:datastoreItem xmlns:ds="http://schemas.openxmlformats.org/officeDocument/2006/customXml" ds:itemID="{1E47E19A-8E04-480E-912F-4E22119211E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1485</Words>
  <Characters>8465</Characters>
  <Application>Microsoft Office Word</Application>
  <DocSecurity>0</DocSecurity>
  <Lines>70</Lines>
  <Paragraphs>19</Paragraphs>
  <ScaleCrop>false</ScaleCrop>
  <Company/>
  <LinksUpToDate>false</LinksUpToDate>
  <CharactersWithSpaces>9931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Tate</dc:creator>
  <cp:keywords/>
  <dc:description/>
  <cp:lastModifiedBy>on.mccollaum.amanda</cp:lastModifiedBy>
  <cp:revision>2</cp:revision>
  <dcterms:created xsi:type="dcterms:W3CDTF">2022-05-28T00:36:00Z</dcterms:created>
  <dcterms:modified xsi:type="dcterms:W3CDTF">2022-05-28T00:36:00Z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0x01010006AE933EDEBAB9499948A1B620EE4F42</vt:lpwstr>
  </property>
</Properties>
</file>