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0C2B0" w14:textId="77777777" w:rsidR="00410438" w:rsidRDefault="00410438">
      <w:pPr>
        <w:rPr>
          <w:rFonts w:ascii="Times New Roman" w:hAnsi="Times New Roman" w:cs="Times New Roman"/>
          <w:sz w:val="44"/>
          <w:szCs w:val="44"/>
        </w:rPr>
      </w:pPr>
    </w:p>
    <w:p w14:paraId="40EE9659" w14:textId="77777777" w:rsidR="00410438" w:rsidRDefault="00410438">
      <w:pPr>
        <w:rPr>
          <w:rFonts w:ascii="Times New Roman" w:hAnsi="Times New Roman" w:cs="Times New Roman"/>
          <w:sz w:val="44"/>
          <w:szCs w:val="44"/>
        </w:rPr>
      </w:pPr>
    </w:p>
    <w:p w14:paraId="60AEC0D2" w14:textId="77777777" w:rsidR="00410438" w:rsidRDefault="00410438">
      <w:pPr>
        <w:rPr>
          <w:rFonts w:ascii="Times New Roman" w:hAnsi="Times New Roman" w:cs="Times New Roman"/>
          <w:sz w:val="44"/>
          <w:szCs w:val="44"/>
        </w:rPr>
      </w:pPr>
    </w:p>
    <w:p w14:paraId="42D1A9D4" w14:textId="5870A338" w:rsidR="004734CD" w:rsidRPr="004734CD" w:rsidRDefault="00410438">
      <w:pPr>
        <w:rPr>
          <w:rFonts w:ascii="Times New Roman" w:hAnsi="Times New Roman" w:cs="Times New Roman"/>
          <w:sz w:val="44"/>
          <w:szCs w:val="44"/>
        </w:rPr>
      </w:pPr>
      <w:r>
        <w:rPr>
          <w:rFonts w:ascii="Times New Roman" w:hAnsi="Times New Roman" w:cs="Times New Roman"/>
          <w:sz w:val="44"/>
          <w:szCs w:val="44"/>
        </w:rPr>
        <w:t xml:space="preserve">     </w:t>
      </w:r>
      <w:r w:rsidR="004734CD" w:rsidRPr="004734CD">
        <w:rPr>
          <w:rFonts w:ascii="Times New Roman" w:hAnsi="Times New Roman" w:cs="Times New Roman"/>
          <w:sz w:val="44"/>
          <w:szCs w:val="44"/>
        </w:rPr>
        <w:t xml:space="preserve"> </w:t>
      </w:r>
      <w:r>
        <w:rPr>
          <w:rFonts w:ascii="Times New Roman" w:hAnsi="Times New Roman" w:cs="Times New Roman"/>
          <w:sz w:val="44"/>
          <w:szCs w:val="44"/>
        </w:rPr>
        <w:t xml:space="preserve">    </w:t>
      </w:r>
      <w:r w:rsidR="004734CD" w:rsidRPr="004734CD">
        <w:rPr>
          <w:rFonts w:ascii="Times New Roman" w:hAnsi="Times New Roman" w:cs="Times New Roman"/>
          <w:sz w:val="44"/>
          <w:szCs w:val="44"/>
        </w:rPr>
        <w:t xml:space="preserve">Breaching </w:t>
      </w:r>
      <w:r w:rsidR="008D08D2">
        <w:rPr>
          <w:rFonts w:ascii="Times New Roman" w:hAnsi="Times New Roman" w:cs="Times New Roman"/>
          <w:sz w:val="44"/>
          <w:szCs w:val="44"/>
        </w:rPr>
        <w:t>C</w:t>
      </w:r>
      <w:r w:rsidR="004734CD" w:rsidRPr="004734CD">
        <w:rPr>
          <w:rFonts w:ascii="Times New Roman" w:hAnsi="Times New Roman" w:cs="Times New Roman"/>
          <w:sz w:val="44"/>
          <w:szCs w:val="44"/>
        </w:rPr>
        <w:t xml:space="preserve">onfidentiality in </w:t>
      </w:r>
      <w:r w:rsidR="008D08D2">
        <w:rPr>
          <w:rFonts w:ascii="Times New Roman" w:hAnsi="Times New Roman" w:cs="Times New Roman"/>
          <w:sz w:val="44"/>
          <w:szCs w:val="44"/>
        </w:rPr>
        <w:t>H</w:t>
      </w:r>
      <w:r w:rsidR="004734CD" w:rsidRPr="004734CD">
        <w:rPr>
          <w:rFonts w:ascii="Times New Roman" w:hAnsi="Times New Roman" w:cs="Times New Roman"/>
          <w:sz w:val="44"/>
          <w:szCs w:val="44"/>
        </w:rPr>
        <w:t xml:space="preserve">ealthcare </w:t>
      </w:r>
    </w:p>
    <w:p w14:paraId="24507D7C" w14:textId="465C8F45" w:rsidR="004734CD" w:rsidRPr="004734CD" w:rsidRDefault="00410438">
      <w:pPr>
        <w:rPr>
          <w:rFonts w:ascii="Times New Roman" w:hAnsi="Times New Roman" w:cs="Times New Roman"/>
          <w:sz w:val="44"/>
          <w:szCs w:val="44"/>
        </w:rPr>
      </w:pPr>
      <w:r>
        <w:rPr>
          <w:rFonts w:ascii="Times New Roman" w:hAnsi="Times New Roman" w:cs="Times New Roman"/>
          <w:sz w:val="44"/>
          <w:szCs w:val="44"/>
        </w:rPr>
        <w:t xml:space="preserve">                        </w:t>
      </w:r>
      <w:r w:rsidR="001C24F2">
        <w:rPr>
          <w:rFonts w:ascii="Times New Roman" w:hAnsi="Times New Roman" w:cs="Times New Roman"/>
          <w:sz w:val="44"/>
          <w:szCs w:val="44"/>
        </w:rPr>
        <w:t xml:space="preserve"> </w:t>
      </w:r>
      <w:r w:rsidR="00231802">
        <w:rPr>
          <w:rFonts w:ascii="Times New Roman" w:hAnsi="Times New Roman" w:cs="Times New Roman"/>
          <w:sz w:val="44"/>
          <w:szCs w:val="44"/>
        </w:rPr>
        <w:t xml:space="preserve"> </w:t>
      </w:r>
      <w:r>
        <w:rPr>
          <w:rFonts w:ascii="Times New Roman" w:hAnsi="Times New Roman" w:cs="Times New Roman"/>
          <w:sz w:val="44"/>
          <w:szCs w:val="44"/>
        </w:rPr>
        <w:t xml:space="preserve">  </w:t>
      </w:r>
      <w:r w:rsidR="004734CD" w:rsidRPr="004734CD">
        <w:rPr>
          <w:rFonts w:ascii="Times New Roman" w:hAnsi="Times New Roman" w:cs="Times New Roman"/>
          <w:sz w:val="44"/>
          <w:szCs w:val="44"/>
        </w:rPr>
        <w:t>Melissa Search</w:t>
      </w:r>
    </w:p>
    <w:p w14:paraId="4D3C2A55" w14:textId="280F978F" w:rsidR="004734CD" w:rsidRPr="004734CD" w:rsidRDefault="00410438">
      <w:pPr>
        <w:rPr>
          <w:rFonts w:ascii="Times New Roman" w:hAnsi="Times New Roman" w:cs="Times New Roman"/>
          <w:sz w:val="44"/>
          <w:szCs w:val="44"/>
        </w:rPr>
      </w:pPr>
      <w:r>
        <w:rPr>
          <w:rFonts w:ascii="Times New Roman" w:hAnsi="Times New Roman" w:cs="Times New Roman"/>
          <w:sz w:val="44"/>
          <w:szCs w:val="44"/>
        </w:rPr>
        <w:t xml:space="preserve">                               </w:t>
      </w:r>
      <w:r w:rsidR="00231802">
        <w:rPr>
          <w:rFonts w:ascii="Times New Roman" w:hAnsi="Times New Roman" w:cs="Times New Roman"/>
          <w:sz w:val="44"/>
          <w:szCs w:val="44"/>
        </w:rPr>
        <w:t xml:space="preserve">  </w:t>
      </w:r>
      <w:r w:rsidR="004734CD" w:rsidRPr="004734CD">
        <w:rPr>
          <w:rFonts w:ascii="Times New Roman" w:hAnsi="Times New Roman" w:cs="Times New Roman"/>
          <w:sz w:val="44"/>
          <w:szCs w:val="44"/>
        </w:rPr>
        <w:t>Huss 222</w:t>
      </w:r>
    </w:p>
    <w:p w14:paraId="35BE7B9E" w14:textId="2BB67E82" w:rsidR="004734CD" w:rsidRPr="004734CD" w:rsidRDefault="00410438">
      <w:pPr>
        <w:rPr>
          <w:rFonts w:ascii="Times New Roman" w:hAnsi="Times New Roman" w:cs="Times New Roman"/>
          <w:sz w:val="44"/>
          <w:szCs w:val="44"/>
        </w:rPr>
      </w:pPr>
      <w:r>
        <w:rPr>
          <w:rFonts w:ascii="Times New Roman" w:hAnsi="Times New Roman" w:cs="Times New Roman"/>
          <w:sz w:val="44"/>
          <w:szCs w:val="44"/>
        </w:rPr>
        <w:t xml:space="preserve">                    </w:t>
      </w:r>
      <w:r w:rsidR="001C24F2">
        <w:rPr>
          <w:rFonts w:ascii="Times New Roman" w:hAnsi="Times New Roman" w:cs="Times New Roman"/>
          <w:sz w:val="44"/>
          <w:szCs w:val="44"/>
        </w:rPr>
        <w:t xml:space="preserve">         </w:t>
      </w:r>
      <w:r w:rsidR="00231802">
        <w:rPr>
          <w:rFonts w:ascii="Times New Roman" w:hAnsi="Times New Roman" w:cs="Times New Roman"/>
          <w:sz w:val="44"/>
          <w:szCs w:val="44"/>
        </w:rPr>
        <w:t xml:space="preserve">  </w:t>
      </w:r>
      <w:r>
        <w:rPr>
          <w:rFonts w:ascii="Times New Roman" w:hAnsi="Times New Roman" w:cs="Times New Roman"/>
          <w:sz w:val="44"/>
          <w:szCs w:val="44"/>
        </w:rPr>
        <w:t xml:space="preserve"> </w:t>
      </w:r>
      <w:r w:rsidR="004734CD" w:rsidRPr="004734CD">
        <w:rPr>
          <w:rFonts w:ascii="Times New Roman" w:hAnsi="Times New Roman" w:cs="Times New Roman"/>
          <w:sz w:val="44"/>
          <w:szCs w:val="44"/>
        </w:rPr>
        <w:t xml:space="preserve">Sean </w:t>
      </w:r>
      <w:r w:rsidR="001C24F2">
        <w:rPr>
          <w:rFonts w:ascii="Times New Roman" w:hAnsi="Times New Roman" w:cs="Times New Roman"/>
          <w:sz w:val="44"/>
          <w:szCs w:val="44"/>
        </w:rPr>
        <w:t>Riley</w:t>
      </w:r>
    </w:p>
    <w:p w14:paraId="605B525A" w14:textId="4CECE433" w:rsidR="004734CD" w:rsidRDefault="00410438">
      <w:pPr>
        <w:rPr>
          <w:rFonts w:ascii="Times New Roman" w:hAnsi="Times New Roman" w:cs="Times New Roman"/>
          <w:sz w:val="44"/>
          <w:szCs w:val="44"/>
        </w:rPr>
      </w:pPr>
      <w:r>
        <w:rPr>
          <w:rFonts w:ascii="Times New Roman" w:hAnsi="Times New Roman" w:cs="Times New Roman"/>
          <w:sz w:val="44"/>
          <w:szCs w:val="44"/>
        </w:rPr>
        <w:t xml:space="preserve">                             </w:t>
      </w:r>
      <w:r w:rsidR="00231802">
        <w:rPr>
          <w:rFonts w:ascii="Times New Roman" w:hAnsi="Times New Roman" w:cs="Times New Roman"/>
          <w:sz w:val="44"/>
          <w:szCs w:val="44"/>
        </w:rPr>
        <w:t xml:space="preserve">  </w:t>
      </w:r>
      <w:r>
        <w:rPr>
          <w:rFonts w:ascii="Times New Roman" w:hAnsi="Times New Roman" w:cs="Times New Roman"/>
          <w:sz w:val="44"/>
          <w:szCs w:val="44"/>
        </w:rPr>
        <w:t xml:space="preserve"> </w:t>
      </w:r>
      <w:r w:rsidR="004734CD" w:rsidRPr="004734CD">
        <w:rPr>
          <w:rFonts w:ascii="Times New Roman" w:hAnsi="Times New Roman" w:cs="Times New Roman"/>
          <w:sz w:val="44"/>
          <w:szCs w:val="44"/>
        </w:rPr>
        <w:t>07/26/2022</w:t>
      </w:r>
    </w:p>
    <w:p w14:paraId="060A50DB" w14:textId="54CCA298" w:rsidR="00410438" w:rsidRDefault="00410438">
      <w:pPr>
        <w:rPr>
          <w:rFonts w:ascii="Times New Roman" w:hAnsi="Times New Roman" w:cs="Times New Roman"/>
          <w:sz w:val="44"/>
          <w:szCs w:val="44"/>
        </w:rPr>
      </w:pPr>
    </w:p>
    <w:p w14:paraId="49869488" w14:textId="4AFD1426" w:rsidR="00410438" w:rsidRDefault="00410438">
      <w:pPr>
        <w:rPr>
          <w:rFonts w:ascii="Times New Roman" w:hAnsi="Times New Roman" w:cs="Times New Roman"/>
          <w:sz w:val="44"/>
          <w:szCs w:val="44"/>
        </w:rPr>
      </w:pPr>
    </w:p>
    <w:p w14:paraId="69FAE179" w14:textId="58A8DFD5" w:rsidR="00410438" w:rsidRDefault="00410438">
      <w:pPr>
        <w:rPr>
          <w:rFonts w:ascii="Times New Roman" w:hAnsi="Times New Roman" w:cs="Times New Roman"/>
          <w:sz w:val="44"/>
          <w:szCs w:val="44"/>
        </w:rPr>
      </w:pPr>
    </w:p>
    <w:p w14:paraId="619FD867" w14:textId="4C3DC215" w:rsidR="00410438" w:rsidRDefault="00410438">
      <w:pPr>
        <w:rPr>
          <w:rFonts w:ascii="Times New Roman" w:hAnsi="Times New Roman" w:cs="Times New Roman"/>
          <w:sz w:val="44"/>
          <w:szCs w:val="44"/>
        </w:rPr>
      </w:pPr>
    </w:p>
    <w:p w14:paraId="784B7139" w14:textId="0143907F" w:rsidR="00410438" w:rsidRDefault="00410438">
      <w:pPr>
        <w:rPr>
          <w:rFonts w:ascii="Times New Roman" w:hAnsi="Times New Roman" w:cs="Times New Roman"/>
          <w:sz w:val="44"/>
          <w:szCs w:val="44"/>
        </w:rPr>
      </w:pPr>
    </w:p>
    <w:p w14:paraId="180B041F" w14:textId="79A9E4A3" w:rsidR="00410438" w:rsidRDefault="00410438">
      <w:pPr>
        <w:rPr>
          <w:rFonts w:ascii="Times New Roman" w:hAnsi="Times New Roman" w:cs="Times New Roman"/>
          <w:sz w:val="44"/>
          <w:szCs w:val="44"/>
        </w:rPr>
      </w:pPr>
    </w:p>
    <w:p w14:paraId="05B54295" w14:textId="15C805A7" w:rsidR="00410438" w:rsidRDefault="00410438">
      <w:pPr>
        <w:rPr>
          <w:rFonts w:ascii="Times New Roman" w:hAnsi="Times New Roman" w:cs="Times New Roman"/>
          <w:sz w:val="44"/>
          <w:szCs w:val="44"/>
        </w:rPr>
      </w:pPr>
    </w:p>
    <w:p w14:paraId="358DA1FF" w14:textId="158C94AC" w:rsidR="00410438" w:rsidRDefault="00410438">
      <w:pPr>
        <w:rPr>
          <w:rFonts w:ascii="Times New Roman" w:hAnsi="Times New Roman" w:cs="Times New Roman"/>
          <w:sz w:val="44"/>
          <w:szCs w:val="44"/>
        </w:rPr>
      </w:pPr>
    </w:p>
    <w:p w14:paraId="4D304694" w14:textId="5010692A" w:rsidR="00410438" w:rsidRDefault="00410438">
      <w:pPr>
        <w:rPr>
          <w:rFonts w:ascii="Times New Roman" w:hAnsi="Times New Roman" w:cs="Times New Roman"/>
          <w:sz w:val="44"/>
          <w:szCs w:val="44"/>
        </w:rPr>
      </w:pPr>
    </w:p>
    <w:p w14:paraId="209F6273" w14:textId="1D90A8BA" w:rsidR="00410438" w:rsidRDefault="00410438">
      <w:pPr>
        <w:rPr>
          <w:rFonts w:ascii="Times New Roman" w:hAnsi="Times New Roman" w:cs="Times New Roman"/>
          <w:sz w:val="44"/>
          <w:szCs w:val="44"/>
        </w:rPr>
      </w:pPr>
    </w:p>
    <w:p w14:paraId="6B014707" w14:textId="690B93C0" w:rsidR="00410438" w:rsidRDefault="00410438" w:rsidP="006806BF">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In the medical field there are many rules one of which is the keeping medical information of your patient confidential. This is a great rule in many ways because it helps build trust between the provider and the patient and when the patient trusts their </w:t>
      </w:r>
      <w:r w:rsidR="003328B1">
        <w:rPr>
          <w:rFonts w:ascii="Times New Roman" w:hAnsi="Times New Roman" w:cs="Times New Roman"/>
          <w:sz w:val="24"/>
          <w:szCs w:val="24"/>
        </w:rPr>
        <w:t>provider</w:t>
      </w:r>
      <w:r>
        <w:rPr>
          <w:rFonts w:ascii="Times New Roman" w:hAnsi="Times New Roman" w:cs="Times New Roman"/>
          <w:sz w:val="24"/>
          <w:szCs w:val="24"/>
        </w:rPr>
        <w:t xml:space="preserve"> it makes them more willing to be completely </w:t>
      </w:r>
      <w:r w:rsidR="003328B1">
        <w:rPr>
          <w:rFonts w:ascii="Times New Roman" w:hAnsi="Times New Roman" w:cs="Times New Roman"/>
          <w:sz w:val="24"/>
          <w:szCs w:val="24"/>
        </w:rPr>
        <w:t>honest</w:t>
      </w:r>
      <w:r>
        <w:rPr>
          <w:rFonts w:ascii="Times New Roman" w:hAnsi="Times New Roman" w:cs="Times New Roman"/>
          <w:sz w:val="24"/>
          <w:szCs w:val="24"/>
        </w:rPr>
        <w:t xml:space="preserve"> about what is going on with them. </w:t>
      </w:r>
      <w:r w:rsidR="003328B1">
        <w:rPr>
          <w:rFonts w:ascii="Times New Roman" w:hAnsi="Times New Roman" w:cs="Times New Roman"/>
          <w:sz w:val="24"/>
          <w:szCs w:val="24"/>
        </w:rPr>
        <w:t>Unfortunately,</w:t>
      </w:r>
      <w:r w:rsidR="00C24866">
        <w:rPr>
          <w:rFonts w:ascii="Times New Roman" w:hAnsi="Times New Roman" w:cs="Times New Roman"/>
          <w:sz w:val="24"/>
          <w:szCs w:val="24"/>
        </w:rPr>
        <w:t xml:space="preserve"> there are times when the provider must </w:t>
      </w:r>
      <w:r w:rsidR="003328B1">
        <w:rPr>
          <w:rFonts w:ascii="Times New Roman" w:hAnsi="Times New Roman" w:cs="Times New Roman"/>
          <w:sz w:val="24"/>
          <w:szCs w:val="24"/>
        </w:rPr>
        <w:t>decide</w:t>
      </w:r>
      <w:r w:rsidR="00C24866">
        <w:rPr>
          <w:rFonts w:ascii="Times New Roman" w:hAnsi="Times New Roman" w:cs="Times New Roman"/>
          <w:sz w:val="24"/>
          <w:szCs w:val="24"/>
        </w:rPr>
        <w:t xml:space="preserve"> on </w:t>
      </w:r>
      <w:r w:rsidR="003328B1">
        <w:rPr>
          <w:rFonts w:ascii="Times New Roman" w:hAnsi="Times New Roman" w:cs="Times New Roman"/>
          <w:sz w:val="24"/>
          <w:szCs w:val="24"/>
        </w:rPr>
        <w:t>whether</w:t>
      </w:r>
      <w:r w:rsidR="00C24866">
        <w:rPr>
          <w:rFonts w:ascii="Times New Roman" w:hAnsi="Times New Roman" w:cs="Times New Roman"/>
          <w:sz w:val="24"/>
          <w:szCs w:val="24"/>
        </w:rPr>
        <w:t xml:space="preserve"> they need to disclose certain information given to them with a third party. What kind of information should be </w:t>
      </w:r>
      <w:r w:rsidR="003328B1">
        <w:rPr>
          <w:rFonts w:ascii="Times New Roman" w:hAnsi="Times New Roman" w:cs="Times New Roman"/>
          <w:sz w:val="24"/>
          <w:szCs w:val="24"/>
        </w:rPr>
        <w:t>shared</w:t>
      </w:r>
      <w:r w:rsidR="00C24866">
        <w:rPr>
          <w:rFonts w:ascii="Times New Roman" w:hAnsi="Times New Roman" w:cs="Times New Roman"/>
          <w:sz w:val="24"/>
          <w:szCs w:val="24"/>
        </w:rPr>
        <w:t xml:space="preserve">? How does the provider decide if the information is something that they need to disclose? If </w:t>
      </w:r>
      <w:r w:rsidR="003328B1">
        <w:rPr>
          <w:rFonts w:ascii="Times New Roman" w:hAnsi="Times New Roman" w:cs="Times New Roman"/>
          <w:sz w:val="24"/>
          <w:szCs w:val="24"/>
        </w:rPr>
        <w:t>their</w:t>
      </w:r>
      <w:r w:rsidR="00C24866">
        <w:rPr>
          <w:rFonts w:ascii="Times New Roman" w:hAnsi="Times New Roman" w:cs="Times New Roman"/>
          <w:sz w:val="24"/>
          <w:szCs w:val="24"/>
        </w:rPr>
        <w:t xml:space="preserve"> provider does not disclose information that they should </w:t>
      </w:r>
      <w:r w:rsidR="003328B1">
        <w:rPr>
          <w:rFonts w:ascii="Times New Roman" w:hAnsi="Times New Roman" w:cs="Times New Roman"/>
          <w:sz w:val="24"/>
          <w:szCs w:val="24"/>
        </w:rPr>
        <w:t>have,</w:t>
      </w:r>
      <w:r w:rsidR="00C24866">
        <w:rPr>
          <w:rFonts w:ascii="Times New Roman" w:hAnsi="Times New Roman" w:cs="Times New Roman"/>
          <w:sz w:val="24"/>
          <w:szCs w:val="24"/>
        </w:rPr>
        <w:t xml:space="preserve"> can they be held accountable for consequences resulting from the information given? These</w:t>
      </w:r>
      <w:r w:rsidR="003328B1">
        <w:rPr>
          <w:rFonts w:ascii="Times New Roman" w:hAnsi="Times New Roman" w:cs="Times New Roman"/>
          <w:sz w:val="24"/>
          <w:szCs w:val="24"/>
        </w:rPr>
        <w:t xml:space="preserve"> are all great questions that I will be answering in this paper.</w:t>
      </w:r>
    </w:p>
    <w:p w14:paraId="445C27C2" w14:textId="1E6E264E" w:rsidR="003328B1" w:rsidRDefault="003328B1" w:rsidP="006806BF">
      <w:pPr>
        <w:spacing w:line="480" w:lineRule="auto"/>
        <w:rPr>
          <w:rFonts w:ascii="Times New Roman" w:hAnsi="Times New Roman" w:cs="Times New Roman"/>
          <w:sz w:val="24"/>
          <w:szCs w:val="24"/>
        </w:rPr>
      </w:pPr>
    </w:p>
    <w:p w14:paraId="02C0363D" w14:textId="56418AF9" w:rsidR="003328B1" w:rsidRDefault="00650436" w:rsidP="006806BF">
      <w:pPr>
        <w:spacing w:line="480" w:lineRule="auto"/>
        <w:rPr>
          <w:rFonts w:ascii="Times New Roman" w:hAnsi="Times New Roman" w:cs="Times New Roman"/>
          <w:sz w:val="24"/>
          <w:szCs w:val="24"/>
        </w:rPr>
      </w:pPr>
      <w:r>
        <w:rPr>
          <w:rFonts w:ascii="Times New Roman" w:hAnsi="Times New Roman" w:cs="Times New Roman"/>
          <w:sz w:val="24"/>
          <w:szCs w:val="24"/>
        </w:rPr>
        <w:t xml:space="preserve">In 1996 the federal government passed what is called the HIPPA law which says that a person working in the healthcare system can not disclose any medical information of a patient with a third party unless they receive consent from the patient. This law protects the </w:t>
      </w:r>
      <w:r w:rsidR="00BF2F54">
        <w:rPr>
          <w:rFonts w:ascii="Times New Roman" w:hAnsi="Times New Roman" w:cs="Times New Roman"/>
          <w:sz w:val="24"/>
          <w:szCs w:val="24"/>
        </w:rPr>
        <w:t>patient’s</w:t>
      </w:r>
      <w:r>
        <w:rPr>
          <w:rFonts w:ascii="Times New Roman" w:hAnsi="Times New Roman" w:cs="Times New Roman"/>
          <w:sz w:val="24"/>
          <w:szCs w:val="24"/>
        </w:rPr>
        <w:t xml:space="preserve"> personal information but only to a certain point. If the provider receives information from a patient that </w:t>
      </w:r>
      <w:r w:rsidR="00BF2F54">
        <w:rPr>
          <w:rFonts w:ascii="Times New Roman" w:hAnsi="Times New Roman" w:cs="Times New Roman"/>
          <w:sz w:val="24"/>
          <w:szCs w:val="24"/>
        </w:rPr>
        <w:t xml:space="preserve">gives the provider a reason to believe the patient is going to or has already harmed themselves or others the provider must disclose this information this is called duty to warn. If the provider fails to disclose this information and harm comes to the patient or others the provider, could be held accountable in the court of law and/or with the facility the work with. </w:t>
      </w:r>
    </w:p>
    <w:p w14:paraId="2B7D6912" w14:textId="05349FA0" w:rsidR="00BF2F54" w:rsidRDefault="00BF2F54" w:rsidP="006806BF">
      <w:pPr>
        <w:spacing w:line="480" w:lineRule="auto"/>
        <w:rPr>
          <w:rFonts w:ascii="Times New Roman" w:hAnsi="Times New Roman" w:cs="Times New Roman"/>
          <w:sz w:val="24"/>
          <w:szCs w:val="24"/>
        </w:rPr>
      </w:pPr>
    </w:p>
    <w:p w14:paraId="4EDC668F" w14:textId="48F13883" w:rsidR="00BF2F54" w:rsidRDefault="00B110F1" w:rsidP="006806BF">
      <w:pPr>
        <w:spacing w:line="480" w:lineRule="auto"/>
        <w:rPr>
          <w:rFonts w:ascii="Times New Roman" w:hAnsi="Times New Roman" w:cs="Times New Roman"/>
          <w:sz w:val="24"/>
          <w:szCs w:val="24"/>
        </w:rPr>
      </w:pPr>
      <w:r>
        <w:rPr>
          <w:rFonts w:ascii="Times New Roman" w:hAnsi="Times New Roman" w:cs="Times New Roman"/>
          <w:sz w:val="24"/>
          <w:szCs w:val="24"/>
        </w:rPr>
        <w:t xml:space="preserve">Although it is important for a patient to be able to trust their information is safe with their provider it is just as important for the provider to disclose certain information with a third party if they believe it is necessary even if nothing came of it and the information was irrelevant. </w:t>
      </w:r>
      <w:r>
        <w:rPr>
          <w:rFonts w:ascii="Times New Roman" w:hAnsi="Times New Roman" w:cs="Times New Roman"/>
          <w:sz w:val="24"/>
          <w:szCs w:val="24"/>
        </w:rPr>
        <w:lastRenderedPageBreak/>
        <w:t>Breaking confidentiality</w:t>
      </w:r>
      <w:r w:rsidR="000E378D">
        <w:rPr>
          <w:rFonts w:ascii="Times New Roman" w:hAnsi="Times New Roman" w:cs="Times New Roman"/>
          <w:sz w:val="24"/>
          <w:szCs w:val="24"/>
        </w:rPr>
        <w:t xml:space="preserve"> </w:t>
      </w:r>
      <w:r>
        <w:rPr>
          <w:rFonts w:ascii="Times New Roman" w:hAnsi="Times New Roman" w:cs="Times New Roman"/>
          <w:sz w:val="24"/>
          <w:szCs w:val="24"/>
        </w:rPr>
        <w:t xml:space="preserve">of one with the intention of saving several is more important than the confidentiality between patient and provider. </w:t>
      </w:r>
    </w:p>
    <w:p w14:paraId="6911CA5C" w14:textId="6A8D2447" w:rsidR="000E378D" w:rsidRDefault="000E378D" w:rsidP="006806BF">
      <w:pPr>
        <w:spacing w:line="480" w:lineRule="auto"/>
        <w:rPr>
          <w:rFonts w:ascii="Times New Roman" w:hAnsi="Times New Roman" w:cs="Times New Roman"/>
          <w:sz w:val="24"/>
          <w:szCs w:val="24"/>
        </w:rPr>
      </w:pPr>
    </w:p>
    <w:p w14:paraId="43B5B779" w14:textId="1D7C50C7" w:rsidR="000E378D" w:rsidRDefault="000E378D" w:rsidP="006806BF">
      <w:pPr>
        <w:spacing w:line="480" w:lineRule="auto"/>
        <w:rPr>
          <w:rFonts w:ascii="Times New Roman" w:hAnsi="Times New Roman" w:cs="Times New Roman"/>
          <w:sz w:val="24"/>
          <w:szCs w:val="24"/>
        </w:rPr>
      </w:pPr>
      <w:r>
        <w:rPr>
          <w:rFonts w:ascii="Times New Roman" w:hAnsi="Times New Roman" w:cs="Times New Roman"/>
          <w:sz w:val="24"/>
          <w:szCs w:val="24"/>
        </w:rPr>
        <w:t xml:space="preserve">Deciding when the information needs to be disclosed is a difficult decision for the provider to make. If a patient tells their therapist that they were so mad at their </w:t>
      </w:r>
      <w:r w:rsidR="007C1AFF">
        <w:rPr>
          <w:rFonts w:ascii="Times New Roman" w:hAnsi="Times New Roman" w:cs="Times New Roman"/>
          <w:sz w:val="24"/>
          <w:szCs w:val="24"/>
        </w:rPr>
        <w:t>boss,</w:t>
      </w:r>
      <w:r>
        <w:rPr>
          <w:rFonts w:ascii="Times New Roman" w:hAnsi="Times New Roman" w:cs="Times New Roman"/>
          <w:sz w:val="24"/>
          <w:szCs w:val="24"/>
        </w:rPr>
        <w:t xml:space="preserve"> they wanted to kill them the provider </w:t>
      </w:r>
      <w:r w:rsidR="006806BF">
        <w:rPr>
          <w:rFonts w:ascii="Times New Roman" w:hAnsi="Times New Roman" w:cs="Times New Roman"/>
          <w:sz w:val="24"/>
          <w:szCs w:val="24"/>
        </w:rPr>
        <w:t>must</w:t>
      </w:r>
      <w:r>
        <w:rPr>
          <w:rFonts w:ascii="Times New Roman" w:hAnsi="Times New Roman" w:cs="Times New Roman"/>
          <w:sz w:val="24"/>
          <w:szCs w:val="24"/>
        </w:rPr>
        <w:t xml:space="preserve"> </w:t>
      </w:r>
      <w:r w:rsidR="006806BF">
        <w:rPr>
          <w:rFonts w:ascii="Times New Roman" w:hAnsi="Times New Roman" w:cs="Times New Roman"/>
          <w:sz w:val="24"/>
          <w:szCs w:val="24"/>
        </w:rPr>
        <w:t>decide</w:t>
      </w:r>
      <w:r>
        <w:rPr>
          <w:rFonts w:ascii="Times New Roman" w:hAnsi="Times New Roman" w:cs="Times New Roman"/>
          <w:sz w:val="24"/>
          <w:szCs w:val="24"/>
        </w:rPr>
        <w:t xml:space="preserve"> is the patient just </w:t>
      </w:r>
      <w:r w:rsidR="006806BF">
        <w:rPr>
          <w:rFonts w:ascii="Times New Roman" w:hAnsi="Times New Roman" w:cs="Times New Roman"/>
          <w:sz w:val="24"/>
          <w:szCs w:val="24"/>
        </w:rPr>
        <w:t>mad</w:t>
      </w:r>
      <w:r>
        <w:rPr>
          <w:rFonts w:ascii="Times New Roman" w:hAnsi="Times New Roman" w:cs="Times New Roman"/>
          <w:sz w:val="24"/>
          <w:szCs w:val="24"/>
        </w:rPr>
        <w:t xml:space="preserve"> and all talk or is there any follow through behind this comment. The provider should then look at the </w:t>
      </w:r>
      <w:r w:rsidR="007C1AFF">
        <w:rPr>
          <w:rFonts w:ascii="Times New Roman" w:hAnsi="Times New Roman" w:cs="Times New Roman"/>
          <w:sz w:val="24"/>
          <w:szCs w:val="24"/>
        </w:rPr>
        <w:t>patient’s</w:t>
      </w:r>
      <w:r>
        <w:rPr>
          <w:rFonts w:ascii="Times New Roman" w:hAnsi="Times New Roman" w:cs="Times New Roman"/>
          <w:sz w:val="24"/>
          <w:szCs w:val="24"/>
        </w:rPr>
        <w:t xml:space="preserve"> history to see if there is any </w:t>
      </w:r>
      <w:r w:rsidR="007C1AFF">
        <w:rPr>
          <w:rFonts w:ascii="Times New Roman" w:hAnsi="Times New Roman" w:cs="Times New Roman"/>
          <w:sz w:val="24"/>
          <w:szCs w:val="24"/>
        </w:rPr>
        <w:t xml:space="preserve">violence in their past and should have follow up questions about guns in the home or other weapons before disclosing information. Even if it seems that they are just having a bad day the provider should at least mention what the patient said to the police. Disclosing this information can potentially save the life of the patient’s boss and the life of the patients. </w:t>
      </w:r>
      <w:r w:rsidR="00A5274B">
        <w:rPr>
          <w:rFonts w:ascii="Times New Roman" w:hAnsi="Times New Roman" w:cs="Times New Roman"/>
          <w:sz w:val="24"/>
          <w:szCs w:val="24"/>
        </w:rPr>
        <w:t>If the provider fails to share this and the patient harms anyone the provider could lose their job their license</w:t>
      </w:r>
      <w:r w:rsidR="007C1AFF">
        <w:rPr>
          <w:rFonts w:ascii="Times New Roman" w:hAnsi="Times New Roman" w:cs="Times New Roman"/>
          <w:sz w:val="24"/>
          <w:szCs w:val="24"/>
        </w:rPr>
        <w:t xml:space="preserve"> </w:t>
      </w:r>
      <w:r w:rsidR="00A5274B">
        <w:rPr>
          <w:rFonts w:ascii="Times New Roman" w:hAnsi="Times New Roman" w:cs="Times New Roman"/>
          <w:sz w:val="24"/>
          <w:szCs w:val="24"/>
        </w:rPr>
        <w:t>and face jail time.</w:t>
      </w:r>
    </w:p>
    <w:p w14:paraId="337956F5" w14:textId="5109BFDB" w:rsidR="00A5274B" w:rsidRDefault="00A5274B" w:rsidP="006806BF">
      <w:pPr>
        <w:spacing w:line="480" w:lineRule="auto"/>
        <w:rPr>
          <w:rFonts w:ascii="Times New Roman" w:hAnsi="Times New Roman" w:cs="Times New Roman"/>
          <w:sz w:val="24"/>
          <w:szCs w:val="24"/>
        </w:rPr>
      </w:pPr>
    </w:p>
    <w:p w14:paraId="7E122001" w14:textId="6E924B0D" w:rsidR="00A5274B" w:rsidRDefault="00AB1B3F" w:rsidP="006806BF">
      <w:pPr>
        <w:spacing w:line="480" w:lineRule="auto"/>
        <w:rPr>
          <w:rFonts w:ascii="Times New Roman" w:hAnsi="Times New Roman" w:cs="Times New Roman"/>
          <w:sz w:val="24"/>
          <w:szCs w:val="24"/>
        </w:rPr>
      </w:pPr>
      <w:r>
        <w:rPr>
          <w:rFonts w:ascii="Times New Roman" w:hAnsi="Times New Roman" w:cs="Times New Roman"/>
          <w:sz w:val="24"/>
          <w:szCs w:val="24"/>
        </w:rPr>
        <w:t xml:space="preserve">Some may say that these laws are not ethical </w:t>
      </w:r>
      <w:r w:rsidR="008B11E0">
        <w:rPr>
          <w:rFonts w:ascii="Times New Roman" w:hAnsi="Times New Roman" w:cs="Times New Roman"/>
          <w:sz w:val="24"/>
          <w:szCs w:val="24"/>
        </w:rPr>
        <w:t>but, in my opinion,</w:t>
      </w:r>
      <w:r w:rsidR="00753007">
        <w:rPr>
          <w:rFonts w:ascii="Times New Roman" w:hAnsi="Times New Roman" w:cs="Times New Roman"/>
          <w:sz w:val="24"/>
          <w:szCs w:val="24"/>
        </w:rPr>
        <w:t xml:space="preserve"> these are both ethical </w:t>
      </w:r>
      <w:r w:rsidR="008B11E0">
        <w:rPr>
          <w:rFonts w:ascii="Times New Roman" w:hAnsi="Times New Roman" w:cs="Times New Roman"/>
          <w:sz w:val="24"/>
          <w:szCs w:val="24"/>
        </w:rPr>
        <w:t>if</w:t>
      </w:r>
      <w:r w:rsidR="00753007">
        <w:rPr>
          <w:rFonts w:ascii="Times New Roman" w:hAnsi="Times New Roman" w:cs="Times New Roman"/>
          <w:sz w:val="24"/>
          <w:szCs w:val="24"/>
        </w:rPr>
        <w:t xml:space="preserve"> people are not taking advantage of them</w:t>
      </w:r>
      <w:r w:rsidR="00D63D9E">
        <w:rPr>
          <w:rFonts w:ascii="Times New Roman" w:hAnsi="Times New Roman" w:cs="Times New Roman"/>
          <w:sz w:val="24"/>
          <w:szCs w:val="24"/>
        </w:rPr>
        <w:t xml:space="preserve">. Just because your provider is not allowed to tell others what your information </w:t>
      </w:r>
      <w:r w:rsidR="00506883">
        <w:rPr>
          <w:rFonts w:ascii="Times New Roman" w:hAnsi="Times New Roman" w:cs="Times New Roman"/>
          <w:sz w:val="24"/>
          <w:szCs w:val="24"/>
        </w:rPr>
        <w:t xml:space="preserve">does not mean you can go out and do wrong then come speak to them about it and expect them to say nothing. </w:t>
      </w:r>
      <w:r w:rsidR="008B11E0">
        <w:rPr>
          <w:rFonts w:ascii="Times New Roman" w:hAnsi="Times New Roman" w:cs="Times New Roman"/>
          <w:sz w:val="24"/>
          <w:szCs w:val="24"/>
        </w:rPr>
        <w:t>Also,</w:t>
      </w:r>
      <w:r w:rsidR="00506883">
        <w:rPr>
          <w:rFonts w:ascii="Times New Roman" w:hAnsi="Times New Roman" w:cs="Times New Roman"/>
          <w:sz w:val="24"/>
          <w:szCs w:val="24"/>
        </w:rPr>
        <w:t xml:space="preserve"> </w:t>
      </w:r>
      <w:r w:rsidR="007A5A0B">
        <w:rPr>
          <w:rFonts w:ascii="Times New Roman" w:hAnsi="Times New Roman" w:cs="Times New Roman"/>
          <w:sz w:val="24"/>
          <w:szCs w:val="24"/>
        </w:rPr>
        <w:t>a provide</w:t>
      </w:r>
      <w:r w:rsidR="008758CF">
        <w:rPr>
          <w:rFonts w:ascii="Times New Roman" w:hAnsi="Times New Roman" w:cs="Times New Roman"/>
          <w:sz w:val="24"/>
          <w:szCs w:val="24"/>
        </w:rPr>
        <w:t>r</w:t>
      </w:r>
      <w:r w:rsidR="007A5A0B">
        <w:rPr>
          <w:rFonts w:ascii="Times New Roman" w:hAnsi="Times New Roman" w:cs="Times New Roman"/>
          <w:sz w:val="24"/>
          <w:szCs w:val="24"/>
        </w:rPr>
        <w:t xml:space="preserve"> should not</w:t>
      </w:r>
      <w:r w:rsidR="008758CF">
        <w:rPr>
          <w:rFonts w:ascii="Times New Roman" w:hAnsi="Times New Roman" w:cs="Times New Roman"/>
          <w:sz w:val="24"/>
          <w:szCs w:val="24"/>
        </w:rPr>
        <w:t xml:space="preserve"> disclose information for personal gain </w:t>
      </w:r>
      <w:r w:rsidR="00C80E47">
        <w:rPr>
          <w:rFonts w:ascii="Times New Roman" w:hAnsi="Times New Roman" w:cs="Times New Roman"/>
          <w:sz w:val="24"/>
          <w:szCs w:val="24"/>
        </w:rPr>
        <w:t>it should only be because they feel that the patient or other</w:t>
      </w:r>
      <w:r w:rsidR="008B11E0">
        <w:rPr>
          <w:rFonts w:ascii="Times New Roman" w:hAnsi="Times New Roman" w:cs="Times New Roman"/>
          <w:sz w:val="24"/>
          <w:szCs w:val="24"/>
        </w:rPr>
        <w:t xml:space="preserve">s are at </w:t>
      </w:r>
      <w:r w:rsidR="00F20260">
        <w:rPr>
          <w:rFonts w:ascii="Times New Roman" w:hAnsi="Times New Roman" w:cs="Times New Roman"/>
          <w:sz w:val="24"/>
          <w:szCs w:val="24"/>
        </w:rPr>
        <w:t>risk,</w:t>
      </w:r>
      <w:r w:rsidR="008B11E0">
        <w:rPr>
          <w:rFonts w:ascii="Times New Roman" w:hAnsi="Times New Roman" w:cs="Times New Roman"/>
          <w:sz w:val="24"/>
          <w:szCs w:val="24"/>
        </w:rPr>
        <w:t xml:space="preserve"> and I feel that they must have a </w:t>
      </w:r>
      <w:r w:rsidR="00883B4D">
        <w:rPr>
          <w:rFonts w:ascii="Times New Roman" w:hAnsi="Times New Roman" w:cs="Times New Roman"/>
          <w:sz w:val="24"/>
          <w:szCs w:val="24"/>
        </w:rPr>
        <w:t>ligament reason for thinking this before they disclose any information and only share it with the</w:t>
      </w:r>
      <w:r w:rsidR="002F683A">
        <w:rPr>
          <w:rFonts w:ascii="Times New Roman" w:hAnsi="Times New Roman" w:cs="Times New Roman"/>
          <w:sz w:val="24"/>
          <w:szCs w:val="24"/>
        </w:rPr>
        <w:t xml:space="preserve"> </w:t>
      </w:r>
      <w:r w:rsidR="00F20260">
        <w:rPr>
          <w:rFonts w:ascii="Times New Roman" w:hAnsi="Times New Roman" w:cs="Times New Roman"/>
          <w:sz w:val="24"/>
          <w:szCs w:val="24"/>
        </w:rPr>
        <w:t>proper</w:t>
      </w:r>
      <w:r w:rsidR="00883B4D">
        <w:rPr>
          <w:rFonts w:ascii="Times New Roman" w:hAnsi="Times New Roman" w:cs="Times New Roman"/>
          <w:sz w:val="24"/>
          <w:szCs w:val="24"/>
        </w:rPr>
        <w:t xml:space="preserve"> </w:t>
      </w:r>
      <w:r w:rsidR="002F683A">
        <w:rPr>
          <w:rFonts w:ascii="Times New Roman" w:hAnsi="Times New Roman" w:cs="Times New Roman"/>
          <w:sz w:val="24"/>
          <w:szCs w:val="24"/>
        </w:rPr>
        <w:t>authorities</w:t>
      </w:r>
      <w:r w:rsidR="008B11E0">
        <w:rPr>
          <w:rFonts w:ascii="Times New Roman" w:hAnsi="Times New Roman" w:cs="Times New Roman"/>
          <w:sz w:val="24"/>
          <w:szCs w:val="24"/>
        </w:rPr>
        <w:t xml:space="preserve">. </w:t>
      </w:r>
      <w:r w:rsidR="00A5274B">
        <w:rPr>
          <w:rFonts w:ascii="Times New Roman" w:hAnsi="Times New Roman" w:cs="Times New Roman"/>
          <w:sz w:val="24"/>
          <w:szCs w:val="24"/>
        </w:rPr>
        <w:t xml:space="preserve">It can be difficult for a person in health care to decide if information they receive from a patient should be disclosed and there are many things they will </w:t>
      </w:r>
      <w:r w:rsidR="00A5274B">
        <w:rPr>
          <w:rFonts w:ascii="Times New Roman" w:hAnsi="Times New Roman" w:cs="Times New Roman"/>
          <w:sz w:val="24"/>
          <w:szCs w:val="24"/>
        </w:rPr>
        <w:lastRenderedPageBreak/>
        <w:t xml:space="preserve">need to consider before sharing information with others. One of the biggest tings to consider when faced with this decision is </w:t>
      </w:r>
      <w:r w:rsidR="006806BF">
        <w:rPr>
          <w:rFonts w:ascii="Times New Roman" w:hAnsi="Times New Roman" w:cs="Times New Roman"/>
          <w:sz w:val="24"/>
          <w:szCs w:val="24"/>
        </w:rPr>
        <w:t xml:space="preserve">will sharing this information help more people than it harms if the answer is yes, the information needs to come out. </w:t>
      </w:r>
    </w:p>
    <w:p w14:paraId="481DE949" w14:textId="77777777" w:rsidR="00A5274B" w:rsidRDefault="00A5274B" w:rsidP="006806BF">
      <w:pPr>
        <w:spacing w:line="480" w:lineRule="auto"/>
        <w:rPr>
          <w:rFonts w:ascii="Times New Roman" w:hAnsi="Times New Roman" w:cs="Times New Roman"/>
          <w:sz w:val="24"/>
          <w:szCs w:val="24"/>
        </w:rPr>
      </w:pPr>
    </w:p>
    <w:p w14:paraId="3D7DDF5D" w14:textId="20EED013" w:rsidR="00BF2F54" w:rsidRDefault="00BF2F54" w:rsidP="006806BF">
      <w:pPr>
        <w:spacing w:line="480" w:lineRule="auto"/>
        <w:rPr>
          <w:rFonts w:ascii="Times New Roman" w:hAnsi="Times New Roman" w:cs="Times New Roman"/>
          <w:sz w:val="24"/>
          <w:szCs w:val="24"/>
        </w:rPr>
      </w:pPr>
    </w:p>
    <w:p w14:paraId="04B121DA" w14:textId="77777777" w:rsidR="00BF2F54" w:rsidRDefault="00BF2F54" w:rsidP="006806BF">
      <w:pPr>
        <w:spacing w:line="480" w:lineRule="auto"/>
        <w:rPr>
          <w:rFonts w:ascii="Times New Roman" w:hAnsi="Times New Roman" w:cs="Times New Roman"/>
          <w:sz w:val="24"/>
          <w:szCs w:val="24"/>
        </w:rPr>
      </w:pPr>
    </w:p>
    <w:p w14:paraId="07C42F42" w14:textId="0C55A390" w:rsidR="00BF2F54" w:rsidRDefault="00BF2F54" w:rsidP="006806BF">
      <w:pPr>
        <w:spacing w:line="480" w:lineRule="auto"/>
        <w:rPr>
          <w:rFonts w:ascii="Times New Roman" w:hAnsi="Times New Roman" w:cs="Times New Roman"/>
          <w:sz w:val="24"/>
          <w:szCs w:val="24"/>
        </w:rPr>
      </w:pPr>
    </w:p>
    <w:p w14:paraId="0E4D4CDA" w14:textId="77777777" w:rsidR="008B11E0" w:rsidRDefault="006806BF" w:rsidP="006806BF">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14:paraId="36038E6D" w14:textId="77777777" w:rsidR="008B11E0" w:rsidRDefault="008B11E0" w:rsidP="006806BF">
      <w:pPr>
        <w:spacing w:line="480" w:lineRule="auto"/>
        <w:rPr>
          <w:rFonts w:ascii="Times New Roman" w:hAnsi="Times New Roman" w:cs="Times New Roman"/>
          <w:sz w:val="24"/>
          <w:szCs w:val="24"/>
        </w:rPr>
      </w:pPr>
    </w:p>
    <w:p w14:paraId="41A32A45" w14:textId="77777777" w:rsidR="008B11E0" w:rsidRDefault="008B11E0" w:rsidP="006806BF">
      <w:pPr>
        <w:spacing w:line="480" w:lineRule="auto"/>
        <w:rPr>
          <w:rFonts w:ascii="Times New Roman" w:hAnsi="Times New Roman" w:cs="Times New Roman"/>
          <w:sz w:val="24"/>
          <w:szCs w:val="24"/>
        </w:rPr>
      </w:pPr>
    </w:p>
    <w:p w14:paraId="36E8B654" w14:textId="77777777" w:rsidR="008B11E0" w:rsidRDefault="008B11E0" w:rsidP="006806BF">
      <w:pPr>
        <w:spacing w:line="480" w:lineRule="auto"/>
        <w:rPr>
          <w:rFonts w:ascii="Times New Roman" w:hAnsi="Times New Roman" w:cs="Times New Roman"/>
          <w:sz w:val="24"/>
          <w:szCs w:val="24"/>
        </w:rPr>
      </w:pPr>
    </w:p>
    <w:p w14:paraId="6C97870D" w14:textId="77777777" w:rsidR="008B11E0" w:rsidRDefault="008B11E0" w:rsidP="006806BF">
      <w:pPr>
        <w:spacing w:line="480" w:lineRule="auto"/>
        <w:rPr>
          <w:rFonts w:ascii="Times New Roman" w:hAnsi="Times New Roman" w:cs="Times New Roman"/>
          <w:sz w:val="24"/>
          <w:szCs w:val="24"/>
        </w:rPr>
      </w:pPr>
    </w:p>
    <w:p w14:paraId="7F627F1E" w14:textId="77777777" w:rsidR="008B11E0" w:rsidRDefault="008B11E0" w:rsidP="006806BF">
      <w:pPr>
        <w:spacing w:line="480" w:lineRule="auto"/>
        <w:rPr>
          <w:rFonts w:ascii="Times New Roman" w:hAnsi="Times New Roman" w:cs="Times New Roman"/>
          <w:sz w:val="24"/>
          <w:szCs w:val="24"/>
        </w:rPr>
      </w:pPr>
    </w:p>
    <w:p w14:paraId="06F12AAD" w14:textId="77777777" w:rsidR="008B11E0" w:rsidRDefault="008B11E0" w:rsidP="006806BF">
      <w:pPr>
        <w:spacing w:line="480" w:lineRule="auto"/>
        <w:rPr>
          <w:rFonts w:ascii="Times New Roman" w:hAnsi="Times New Roman" w:cs="Times New Roman"/>
          <w:sz w:val="24"/>
          <w:szCs w:val="24"/>
        </w:rPr>
      </w:pPr>
    </w:p>
    <w:p w14:paraId="08828FBC" w14:textId="77777777" w:rsidR="008B11E0" w:rsidRDefault="008B11E0" w:rsidP="006806BF">
      <w:pPr>
        <w:spacing w:line="480" w:lineRule="auto"/>
        <w:rPr>
          <w:rFonts w:ascii="Times New Roman" w:hAnsi="Times New Roman" w:cs="Times New Roman"/>
          <w:sz w:val="24"/>
          <w:szCs w:val="24"/>
        </w:rPr>
      </w:pPr>
    </w:p>
    <w:p w14:paraId="4F3DF010" w14:textId="77777777" w:rsidR="008B11E0" w:rsidRDefault="008B11E0" w:rsidP="006806BF">
      <w:pPr>
        <w:spacing w:line="480" w:lineRule="auto"/>
        <w:rPr>
          <w:rFonts w:ascii="Times New Roman" w:hAnsi="Times New Roman" w:cs="Times New Roman"/>
          <w:sz w:val="24"/>
          <w:szCs w:val="24"/>
        </w:rPr>
      </w:pPr>
    </w:p>
    <w:p w14:paraId="375F0E5F" w14:textId="77777777" w:rsidR="008B11E0" w:rsidRDefault="008B11E0" w:rsidP="006806BF">
      <w:pPr>
        <w:spacing w:line="480" w:lineRule="auto"/>
        <w:rPr>
          <w:rFonts w:ascii="Times New Roman" w:hAnsi="Times New Roman" w:cs="Times New Roman"/>
          <w:sz w:val="24"/>
          <w:szCs w:val="24"/>
        </w:rPr>
      </w:pPr>
    </w:p>
    <w:p w14:paraId="11C00F49" w14:textId="77777777" w:rsidR="008B11E0" w:rsidRDefault="008B11E0" w:rsidP="006806BF">
      <w:pPr>
        <w:spacing w:line="480" w:lineRule="auto"/>
        <w:rPr>
          <w:rFonts w:ascii="Times New Roman" w:hAnsi="Times New Roman" w:cs="Times New Roman"/>
          <w:sz w:val="24"/>
          <w:szCs w:val="24"/>
        </w:rPr>
      </w:pPr>
    </w:p>
    <w:p w14:paraId="614181A7" w14:textId="77777777" w:rsidR="008B11E0" w:rsidRDefault="008B11E0" w:rsidP="006806BF">
      <w:pPr>
        <w:spacing w:line="480" w:lineRule="auto"/>
        <w:rPr>
          <w:rFonts w:ascii="Times New Roman" w:hAnsi="Times New Roman" w:cs="Times New Roman"/>
          <w:sz w:val="24"/>
          <w:szCs w:val="24"/>
        </w:rPr>
      </w:pPr>
    </w:p>
    <w:p w14:paraId="0F802DE2" w14:textId="77777777" w:rsidR="008B11E0" w:rsidRDefault="008B11E0" w:rsidP="006806BF">
      <w:pPr>
        <w:spacing w:line="480" w:lineRule="auto"/>
        <w:rPr>
          <w:rFonts w:ascii="Times New Roman" w:hAnsi="Times New Roman" w:cs="Times New Roman"/>
          <w:sz w:val="24"/>
          <w:szCs w:val="24"/>
        </w:rPr>
      </w:pPr>
    </w:p>
    <w:p w14:paraId="4652EBB6" w14:textId="77777777" w:rsidR="008B11E0" w:rsidRDefault="008B11E0" w:rsidP="006806BF">
      <w:pPr>
        <w:spacing w:line="480" w:lineRule="auto"/>
        <w:rPr>
          <w:rFonts w:ascii="Times New Roman" w:hAnsi="Times New Roman" w:cs="Times New Roman"/>
          <w:sz w:val="24"/>
          <w:szCs w:val="24"/>
        </w:rPr>
      </w:pPr>
    </w:p>
    <w:p w14:paraId="4C7081B6" w14:textId="436CF72A" w:rsidR="00BF2F54" w:rsidRDefault="006806BF" w:rsidP="006806BF">
      <w:pPr>
        <w:spacing w:line="480" w:lineRule="auto"/>
        <w:rPr>
          <w:rFonts w:ascii="Times New Roman" w:hAnsi="Times New Roman" w:cs="Times New Roman"/>
          <w:sz w:val="24"/>
          <w:szCs w:val="24"/>
        </w:rPr>
      </w:pPr>
      <w:r>
        <w:rPr>
          <w:rFonts w:ascii="Times New Roman" w:hAnsi="Times New Roman" w:cs="Times New Roman"/>
          <w:sz w:val="24"/>
          <w:szCs w:val="24"/>
        </w:rPr>
        <w:t xml:space="preserve">                                    Reference </w:t>
      </w:r>
    </w:p>
    <w:p w14:paraId="557899CA" w14:textId="0D716187" w:rsidR="006806BF" w:rsidRDefault="006806BF" w:rsidP="006806BF">
      <w:pPr>
        <w:spacing w:line="480" w:lineRule="auto"/>
        <w:rPr>
          <w:rFonts w:ascii="Times New Roman" w:hAnsi="Times New Roman" w:cs="Times New Roman"/>
          <w:sz w:val="24"/>
          <w:szCs w:val="24"/>
        </w:rPr>
      </w:pPr>
      <w:r>
        <w:rPr>
          <w:rFonts w:ascii="Times New Roman" w:hAnsi="Times New Roman" w:cs="Times New Roman"/>
          <w:sz w:val="24"/>
          <w:szCs w:val="24"/>
        </w:rPr>
        <w:t>AMA Journal of Ethics, 2018</w:t>
      </w:r>
    </w:p>
    <w:p w14:paraId="51B7291F" w14:textId="72BD4FEE" w:rsidR="006806BF" w:rsidRDefault="006806BF" w:rsidP="006806BF">
      <w:pPr>
        <w:spacing w:line="480" w:lineRule="auto"/>
        <w:rPr>
          <w:rFonts w:ascii="Times New Roman" w:hAnsi="Times New Roman" w:cs="Times New Roman"/>
          <w:sz w:val="24"/>
          <w:szCs w:val="24"/>
        </w:rPr>
      </w:pPr>
      <w:r>
        <w:rPr>
          <w:rFonts w:ascii="Times New Roman" w:hAnsi="Times New Roman" w:cs="Times New Roman"/>
          <w:sz w:val="24"/>
          <w:szCs w:val="24"/>
        </w:rPr>
        <w:t>Greg Minana ,JD &amp; Justin Stephens, JD Missouri Medicine</w:t>
      </w:r>
    </w:p>
    <w:p w14:paraId="6164CA9A" w14:textId="18A03907" w:rsidR="006806BF" w:rsidRPr="00410438" w:rsidRDefault="0029164E" w:rsidP="006806BF">
      <w:pPr>
        <w:spacing w:line="480" w:lineRule="auto"/>
        <w:rPr>
          <w:rFonts w:ascii="Times New Roman" w:hAnsi="Times New Roman" w:cs="Times New Roman"/>
          <w:sz w:val="24"/>
          <w:szCs w:val="24"/>
        </w:rPr>
      </w:pPr>
      <w:r>
        <w:rPr>
          <w:rFonts w:ascii="Times New Roman" w:hAnsi="Times New Roman" w:cs="Times New Roman"/>
          <w:sz w:val="24"/>
          <w:szCs w:val="24"/>
        </w:rPr>
        <w:t>Weill Cornell Medicine - Qatar</w:t>
      </w:r>
    </w:p>
    <w:sectPr w:rsidR="006806BF" w:rsidRPr="0041043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00FCC" w14:textId="77777777" w:rsidR="00E5401C" w:rsidRDefault="00E5401C" w:rsidP="004734CD">
      <w:pPr>
        <w:spacing w:after="0" w:line="240" w:lineRule="auto"/>
      </w:pPr>
      <w:r>
        <w:separator/>
      </w:r>
    </w:p>
  </w:endnote>
  <w:endnote w:type="continuationSeparator" w:id="0">
    <w:p w14:paraId="5CE50214" w14:textId="77777777" w:rsidR="00E5401C" w:rsidRDefault="00E5401C" w:rsidP="004734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10FF7" w14:textId="77777777" w:rsidR="00E5401C" w:rsidRDefault="00E5401C" w:rsidP="004734CD">
      <w:pPr>
        <w:spacing w:after="0" w:line="240" w:lineRule="auto"/>
      </w:pPr>
      <w:r>
        <w:separator/>
      </w:r>
    </w:p>
  </w:footnote>
  <w:footnote w:type="continuationSeparator" w:id="0">
    <w:p w14:paraId="090D8AAD" w14:textId="77777777" w:rsidR="00E5401C" w:rsidRDefault="00E5401C" w:rsidP="004734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136530"/>
      <w:docPartObj>
        <w:docPartGallery w:val="Page Numbers (Top of Page)"/>
        <w:docPartUnique/>
      </w:docPartObj>
    </w:sdtPr>
    <w:sdtEndPr>
      <w:rPr>
        <w:noProof/>
      </w:rPr>
    </w:sdtEndPr>
    <w:sdtContent>
      <w:p w14:paraId="726DA878" w14:textId="2F93CBB0" w:rsidR="004734CD" w:rsidRDefault="004734C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B994BFE" w14:textId="77777777" w:rsidR="004734CD" w:rsidRDefault="004734C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4CD"/>
    <w:rsid w:val="000E378D"/>
    <w:rsid w:val="00161737"/>
    <w:rsid w:val="001C24F2"/>
    <w:rsid w:val="00231802"/>
    <w:rsid w:val="0029164E"/>
    <w:rsid w:val="002F683A"/>
    <w:rsid w:val="003328B1"/>
    <w:rsid w:val="00410438"/>
    <w:rsid w:val="004734CD"/>
    <w:rsid w:val="00506883"/>
    <w:rsid w:val="00650436"/>
    <w:rsid w:val="006806BF"/>
    <w:rsid w:val="00753007"/>
    <w:rsid w:val="007A5A0B"/>
    <w:rsid w:val="007C1AFF"/>
    <w:rsid w:val="008758CF"/>
    <w:rsid w:val="00883B4D"/>
    <w:rsid w:val="008B11E0"/>
    <w:rsid w:val="008D08D2"/>
    <w:rsid w:val="00A5274B"/>
    <w:rsid w:val="00AB1B3F"/>
    <w:rsid w:val="00B110F1"/>
    <w:rsid w:val="00B348FA"/>
    <w:rsid w:val="00BF2F54"/>
    <w:rsid w:val="00C24866"/>
    <w:rsid w:val="00C80E47"/>
    <w:rsid w:val="00D63D9E"/>
    <w:rsid w:val="00E5401C"/>
    <w:rsid w:val="00F202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FC7F8"/>
  <w15:chartTrackingRefBased/>
  <w15:docId w15:val="{4C4A8209-831A-41F4-8C1F-EC756745F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4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34CD"/>
  </w:style>
  <w:style w:type="paragraph" w:styleId="Footer">
    <w:name w:val="footer"/>
    <w:basedOn w:val="Normal"/>
    <w:link w:val="FooterChar"/>
    <w:uiPriority w:val="99"/>
    <w:unhideWhenUsed/>
    <w:rsid w:val="004734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34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5</Pages>
  <Words>656</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Search</dc:creator>
  <cp:keywords/>
  <dc:description/>
  <cp:lastModifiedBy>Melissa Search</cp:lastModifiedBy>
  <cp:revision>16</cp:revision>
  <dcterms:created xsi:type="dcterms:W3CDTF">2022-07-30T20:29:00Z</dcterms:created>
  <dcterms:modified xsi:type="dcterms:W3CDTF">2022-08-01T14:31:00Z</dcterms:modified>
</cp:coreProperties>
</file>