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3AE6B9" w14:textId="31B21C67" w:rsidR="00FA4CF3" w:rsidRDefault="00FA4CF3" w:rsidP="00FA4CF3">
      <w:pPr>
        <w:spacing w:line="480" w:lineRule="auto"/>
        <w:jc w:val="center"/>
        <w:rPr>
          <w:rFonts w:ascii="Times New Roman" w:eastAsia="Times New Roman" w:hAnsi="Times New Roman" w:cs="Times New Roman"/>
          <w:color w:val="000000"/>
          <w:shd w:val="clear" w:color="auto" w:fill="FFFFFF"/>
        </w:rPr>
      </w:pPr>
      <w:r w:rsidRPr="00FA4CF3">
        <w:rPr>
          <w:rFonts w:ascii="Times New Roman" w:eastAsia="Times New Roman" w:hAnsi="Times New Roman" w:cs="Times New Roman"/>
          <w:color w:val="000000"/>
          <w:shd w:val="clear" w:color="auto" w:fill="FFFFFF"/>
        </w:rPr>
        <w:fldChar w:fldCharType="begin"/>
      </w:r>
      <w:r w:rsidRPr="00FA4CF3">
        <w:rPr>
          <w:rFonts w:ascii="Times New Roman" w:eastAsia="Times New Roman" w:hAnsi="Times New Roman" w:cs="Times New Roman"/>
          <w:color w:val="000000"/>
          <w:shd w:val="clear" w:color="auto" w:fill="FFFFFF"/>
        </w:rPr>
        <w:instrText xml:space="preserve"> INCLUDEPICTURE "https://bleacherreport.com/images/pixel.gif" \* MERGEFORMATINET </w:instrText>
      </w:r>
      <w:r w:rsidRPr="00FA4CF3">
        <w:rPr>
          <w:rFonts w:ascii="Times New Roman" w:eastAsia="Times New Roman" w:hAnsi="Times New Roman" w:cs="Times New Roman"/>
          <w:color w:val="000000"/>
          <w:shd w:val="clear" w:color="auto" w:fill="FFFFFF"/>
        </w:rPr>
        <w:fldChar w:fldCharType="separate"/>
      </w:r>
      <w:r w:rsidRPr="00FA4CF3">
        <w:rPr>
          <w:rFonts w:ascii="Times New Roman" w:eastAsia="Times New Roman" w:hAnsi="Times New Roman" w:cs="Times New Roman"/>
          <w:noProof/>
          <w:color w:val="000000"/>
          <w:shd w:val="clear" w:color="auto" w:fill="FFFFFF"/>
        </w:rPr>
        <w:drawing>
          <wp:inline distT="0" distB="0" distL="0" distR="0" wp14:anchorId="25A4E35D" wp14:editId="2296A1B0">
            <wp:extent cx="10795" cy="1079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795" cy="10795"/>
                    </a:xfrm>
                    <a:prstGeom prst="rect">
                      <a:avLst/>
                    </a:prstGeom>
                    <a:noFill/>
                    <a:ln>
                      <a:noFill/>
                    </a:ln>
                  </pic:spPr>
                </pic:pic>
              </a:graphicData>
            </a:graphic>
          </wp:inline>
        </w:drawing>
      </w:r>
      <w:r w:rsidRPr="00FA4CF3">
        <w:rPr>
          <w:rFonts w:ascii="Times New Roman" w:eastAsia="Times New Roman" w:hAnsi="Times New Roman" w:cs="Times New Roman"/>
          <w:color w:val="000000"/>
          <w:shd w:val="clear" w:color="auto" w:fill="FFFFFF"/>
        </w:rPr>
        <w:fldChar w:fldCharType="end"/>
      </w:r>
    </w:p>
    <w:p w14:paraId="0BFCB614" w14:textId="77777777"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5EA37304" w14:textId="77777777" w:rsidR="00FA4CF3" w:rsidRDefault="00FA4CF3" w:rsidP="00FA4CF3">
      <w:pPr>
        <w:spacing w:line="480" w:lineRule="auto"/>
        <w:ind w:firstLine="720"/>
        <w:jc w:val="center"/>
        <w:rPr>
          <w:rFonts w:ascii="Times New Roman" w:eastAsia="Times New Roman" w:hAnsi="Times New Roman" w:cs="Times New Roman"/>
          <w:b/>
          <w:bCs/>
          <w:color w:val="000000"/>
          <w:shd w:val="clear" w:color="auto" w:fill="FFFFFF"/>
        </w:rPr>
      </w:pPr>
    </w:p>
    <w:p w14:paraId="386B1CD6" w14:textId="77777777" w:rsidR="00FA4CF3" w:rsidRDefault="00FA4CF3" w:rsidP="00FA4CF3">
      <w:pPr>
        <w:spacing w:line="480" w:lineRule="auto"/>
        <w:ind w:firstLine="720"/>
        <w:jc w:val="center"/>
        <w:rPr>
          <w:rFonts w:ascii="Times New Roman" w:eastAsia="Times New Roman" w:hAnsi="Times New Roman" w:cs="Times New Roman"/>
          <w:b/>
          <w:bCs/>
          <w:color w:val="000000"/>
          <w:shd w:val="clear" w:color="auto" w:fill="FFFFFF"/>
        </w:rPr>
      </w:pPr>
    </w:p>
    <w:p w14:paraId="69355FA2" w14:textId="77777777" w:rsidR="00FA4CF3" w:rsidRDefault="00FA4CF3" w:rsidP="00FA4CF3">
      <w:pPr>
        <w:spacing w:line="480" w:lineRule="auto"/>
        <w:ind w:firstLine="720"/>
        <w:jc w:val="center"/>
        <w:rPr>
          <w:rFonts w:ascii="Times New Roman" w:eastAsia="Times New Roman" w:hAnsi="Times New Roman" w:cs="Times New Roman"/>
          <w:b/>
          <w:bCs/>
          <w:color w:val="000000"/>
          <w:shd w:val="clear" w:color="auto" w:fill="FFFFFF"/>
        </w:rPr>
      </w:pPr>
    </w:p>
    <w:p w14:paraId="634DF9B8" w14:textId="77777777" w:rsidR="00FA4CF3" w:rsidRDefault="00FA4CF3" w:rsidP="00FA4CF3">
      <w:pPr>
        <w:spacing w:line="480" w:lineRule="auto"/>
        <w:ind w:firstLine="720"/>
        <w:jc w:val="center"/>
        <w:rPr>
          <w:rFonts w:ascii="Times New Roman" w:eastAsia="Times New Roman" w:hAnsi="Times New Roman" w:cs="Times New Roman"/>
          <w:b/>
          <w:bCs/>
          <w:color w:val="000000"/>
          <w:shd w:val="clear" w:color="auto" w:fill="FFFFFF"/>
        </w:rPr>
      </w:pPr>
    </w:p>
    <w:p w14:paraId="4CD6FB1C" w14:textId="77777777" w:rsidR="00FA4CF3" w:rsidRDefault="00FA4CF3" w:rsidP="00FA4CF3">
      <w:pPr>
        <w:spacing w:line="480" w:lineRule="auto"/>
        <w:ind w:firstLine="720"/>
        <w:jc w:val="center"/>
        <w:rPr>
          <w:rFonts w:ascii="Times New Roman" w:eastAsia="Times New Roman" w:hAnsi="Times New Roman" w:cs="Times New Roman"/>
          <w:b/>
          <w:bCs/>
          <w:color w:val="000000"/>
          <w:shd w:val="clear" w:color="auto" w:fill="FFFFFF"/>
        </w:rPr>
      </w:pPr>
    </w:p>
    <w:p w14:paraId="7985CBE3" w14:textId="77777777" w:rsidR="006E68A1" w:rsidRDefault="006E68A1" w:rsidP="00FA4CF3">
      <w:pPr>
        <w:spacing w:line="480" w:lineRule="auto"/>
        <w:ind w:firstLine="720"/>
        <w:jc w:val="center"/>
        <w:rPr>
          <w:rFonts w:ascii="Times New Roman" w:eastAsia="Times New Roman" w:hAnsi="Times New Roman" w:cs="Times New Roman"/>
          <w:b/>
          <w:bCs/>
          <w:color w:val="000000"/>
          <w:shd w:val="clear" w:color="auto" w:fill="FFFFFF"/>
        </w:rPr>
      </w:pPr>
    </w:p>
    <w:p w14:paraId="0A98F49F" w14:textId="4FCFFF66" w:rsidR="00FA4CF3" w:rsidRDefault="00FA4CF3" w:rsidP="00FA4CF3">
      <w:pPr>
        <w:spacing w:line="480" w:lineRule="auto"/>
        <w:ind w:firstLine="720"/>
        <w:jc w:val="center"/>
        <w:rPr>
          <w:rFonts w:ascii="Times New Roman" w:eastAsia="Times New Roman" w:hAnsi="Times New Roman" w:cs="Times New Roman"/>
          <w:b/>
          <w:bCs/>
          <w:color w:val="000000"/>
          <w:shd w:val="clear" w:color="auto" w:fill="FFFFFF"/>
        </w:rPr>
      </w:pPr>
      <w:r>
        <w:rPr>
          <w:rFonts w:ascii="Times New Roman" w:eastAsia="Times New Roman" w:hAnsi="Times New Roman" w:cs="Times New Roman"/>
          <w:b/>
          <w:bCs/>
          <w:color w:val="000000"/>
          <w:shd w:val="clear" w:color="auto" w:fill="FFFFFF"/>
        </w:rPr>
        <w:t>Research Paper</w:t>
      </w:r>
    </w:p>
    <w:p w14:paraId="32934143" w14:textId="32A7D014" w:rsidR="00FA4CF3" w:rsidRDefault="00FA4CF3" w:rsidP="00FA4CF3">
      <w:pPr>
        <w:spacing w:line="480" w:lineRule="auto"/>
        <w:ind w:firstLine="720"/>
        <w:jc w:val="center"/>
        <w:rPr>
          <w:rFonts w:ascii="Times New Roman" w:eastAsia="Times New Roman" w:hAnsi="Times New Roman" w:cs="Times New Roman"/>
          <w:b/>
          <w:bCs/>
          <w:color w:val="000000"/>
          <w:shd w:val="clear" w:color="auto" w:fill="FFFFFF"/>
        </w:rPr>
      </w:pPr>
      <w:r>
        <w:rPr>
          <w:rFonts w:ascii="Times New Roman" w:eastAsia="Times New Roman" w:hAnsi="Times New Roman" w:cs="Times New Roman"/>
          <w:b/>
          <w:bCs/>
          <w:color w:val="000000"/>
          <w:shd w:val="clear" w:color="auto" w:fill="FFFFFF"/>
        </w:rPr>
        <w:t>Tyson L. Ludwig</w:t>
      </w:r>
    </w:p>
    <w:p w14:paraId="6AE66E1F" w14:textId="1DC7CBE2" w:rsidR="00FA4CF3" w:rsidRDefault="00FA4CF3" w:rsidP="00FA4CF3">
      <w:pPr>
        <w:spacing w:line="480" w:lineRule="auto"/>
        <w:ind w:firstLine="720"/>
        <w:jc w:val="center"/>
        <w:rPr>
          <w:rFonts w:ascii="Times New Roman" w:eastAsia="Times New Roman" w:hAnsi="Times New Roman" w:cs="Times New Roman"/>
          <w:b/>
          <w:bCs/>
          <w:color w:val="000000"/>
          <w:shd w:val="clear" w:color="auto" w:fill="FFFFFF"/>
        </w:rPr>
      </w:pPr>
      <w:r>
        <w:rPr>
          <w:rFonts w:ascii="Times New Roman" w:eastAsia="Times New Roman" w:hAnsi="Times New Roman" w:cs="Times New Roman"/>
          <w:b/>
          <w:bCs/>
          <w:color w:val="000000"/>
          <w:shd w:val="clear" w:color="auto" w:fill="FFFFFF"/>
        </w:rPr>
        <w:t>Bryant &amp; Stratton College</w:t>
      </w:r>
    </w:p>
    <w:p w14:paraId="14E55407" w14:textId="343822A2" w:rsidR="00FA4CF3" w:rsidRDefault="00FA4CF3" w:rsidP="00FA4CF3">
      <w:pPr>
        <w:spacing w:line="480" w:lineRule="auto"/>
        <w:ind w:firstLine="720"/>
        <w:jc w:val="center"/>
        <w:rPr>
          <w:rFonts w:ascii="Times New Roman" w:eastAsia="Times New Roman" w:hAnsi="Times New Roman" w:cs="Times New Roman"/>
          <w:b/>
          <w:bCs/>
          <w:color w:val="000000"/>
          <w:shd w:val="clear" w:color="auto" w:fill="FFFFFF"/>
        </w:rPr>
      </w:pPr>
      <w:r>
        <w:rPr>
          <w:rFonts w:ascii="Times New Roman" w:eastAsia="Times New Roman" w:hAnsi="Times New Roman" w:cs="Times New Roman"/>
          <w:b/>
          <w:bCs/>
          <w:color w:val="000000"/>
          <w:shd w:val="clear" w:color="auto" w:fill="FFFFFF"/>
        </w:rPr>
        <w:t>Research and Writing 2</w:t>
      </w:r>
    </w:p>
    <w:p w14:paraId="68957AFD" w14:textId="3104F0E5" w:rsidR="00FA4CF3" w:rsidRDefault="00FA4CF3" w:rsidP="00FA4CF3">
      <w:pPr>
        <w:spacing w:line="480" w:lineRule="auto"/>
        <w:ind w:firstLine="720"/>
        <w:jc w:val="center"/>
        <w:rPr>
          <w:rFonts w:ascii="Times New Roman" w:eastAsia="Times New Roman" w:hAnsi="Times New Roman" w:cs="Times New Roman"/>
          <w:b/>
          <w:bCs/>
          <w:color w:val="000000"/>
          <w:shd w:val="clear" w:color="auto" w:fill="FFFFFF"/>
        </w:rPr>
      </w:pPr>
      <w:r>
        <w:rPr>
          <w:rFonts w:ascii="Times New Roman" w:eastAsia="Times New Roman" w:hAnsi="Times New Roman" w:cs="Times New Roman"/>
          <w:b/>
          <w:bCs/>
          <w:color w:val="000000"/>
          <w:shd w:val="clear" w:color="auto" w:fill="FFFFFF"/>
        </w:rPr>
        <w:t>Dr. Nado</w:t>
      </w:r>
    </w:p>
    <w:p w14:paraId="259A54AA" w14:textId="7326D9B3" w:rsidR="00FA4CF3" w:rsidRPr="00FA4CF3" w:rsidRDefault="00FA4CF3" w:rsidP="00FA4CF3">
      <w:pPr>
        <w:spacing w:line="480" w:lineRule="auto"/>
        <w:ind w:firstLine="720"/>
        <w:jc w:val="center"/>
        <w:rPr>
          <w:rFonts w:ascii="Times New Roman" w:eastAsia="Times New Roman" w:hAnsi="Times New Roman" w:cs="Times New Roman"/>
          <w:b/>
          <w:bCs/>
          <w:color w:val="000000"/>
          <w:shd w:val="clear" w:color="auto" w:fill="FFFFFF"/>
        </w:rPr>
      </w:pPr>
      <w:r>
        <w:rPr>
          <w:rFonts w:ascii="Times New Roman" w:eastAsia="Times New Roman" w:hAnsi="Times New Roman" w:cs="Times New Roman"/>
          <w:b/>
          <w:bCs/>
          <w:color w:val="000000"/>
          <w:shd w:val="clear" w:color="auto" w:fill="FFFFFF"/>
        </w:rPr>
        <w:t>December 12, 2021</w:t>
      </w:r>
    </w:p>
    <w:p w14:paraId="2D4A58B7" w14:textId="77777777"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08EC55B6" w14:textId="77777777"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5127F149" w14:textId="77777777"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7D6648B7" w14:textId="77777777"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2635B347" w14:textId="77777777"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1BFD2C8B" w14:textId="77777777"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289F2E44" w14:textId="77777777"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19B9A880" w14:textId="77777777"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3498C013" w14:textId="77777777" w:rsidR="001C2DFC" w:rsidRDefault="001C2DFC" w:rsidP="001C2DFC">
      <w:pPr>
        <w:spacing w:line="480" w:lineRule="auto"/>
        <w:rPr>
          <w:rFonts w:ascii="Times New Roman" w:eastAsia="Times New Roman" w:hAnsi="Times New Roman" w:cs="Times New Roman"/>
          <w:color w:val="000000"/>
          <w:shd w:val="clear" w:color="auto" w:fill="FFFFFF"/>
        </w:rPr>
      </w:pPr>
    </w:p>
    <w:p w14:paraId="01D69515" w14:textId="4AD04FF8" w:rsidR="00FA4CF3" w:rsidRDefault="00FA4CF3" w:rsidP="006E68A1">
      <w:pPr>
        <w:spacing w:line="480" w:lineRule="auto"/>
        <w:ind w:firstLine="720"/>
        <w:rPr>
          <w:rFonts w:ascii="Times New Roman" w:eastAsia="Times New Roman" w:hAnsi="Times New Roman" w:cs="Times New Roman"/>
          <w:color w:val="000000"/>
          <w:shd w:val="clear" w:color="auto" w:fill="FFFFFF"/>
        </w:rPr>
      </w:pPr>
      <w:r w:rsidRPr="00FA4CF3">
        <w:rPr>
          <w:rFonts w:ascii="Times New Roman" w:eastAsia="Times New Roman" w:hAnsi="Times New Roman" w:cs="Times New Roman"/>
          <w:color w:val="000000"/>
          <w:shd w:val="clear" w:color="auto" w:fill="FFFFFF"/>
        </w:rPr>
        <w:lastRenderedPageBreak/>
        <w:t>The steroid era has forever changed Major League Baseball.  What was once known as America’s pastime is now known as America’s doormat.</w:t>
      </w:r>
      <w:r>
        <w:rPr>
          <w:rFonts w:ascii="Times New Roman" w:eastAsia="Times New Roman" w:hAnsi="Times New Roman" w:cs="Times New Roman"/>
          <w:color w:val="000000"/>
          <w:shd w:val="clear" w:color="auto" w:fill="FFFFFF"/>
        </w:rPr>
        <w:t xml:space="preserve">  </w:t>
      </w:r>
      <w:r w:rsidRPr="00FA4CF3">
        <w:rPr>
          <w:rFonts w:ascii="Times New Roman" w:eastAsia="Times New Roman" w:hAnsi="Times New Roman" w:cs="Times New Roman"/>
          <w:color w:val="000000"/>
          <w:shd w:val="clear" w:color="auto" w:fill="FFFFFF"/>
        </w:rPr>
        <w:t>Major League Baseball (MLB) has moved on from the “steroid era” and is currently portraying their product to be better than ever. The problem with this notion is that baseball is currently in the midst of a streak of its lowest ratings ever for both the All-Star Game and the World Series.</w:t>
      </w:r>
      <w:r>
        <w:rPr>
          <w:rFonts w:ascii="Times New Roman" w:eastAsia="Times New Roman" w:hAnsi="Times New Roman" w:cs="Times New Roman"/>
          <w:color w:val="000000"/>
          <w:shd w:val="clear" w:color="auto" w:fill="FFFFFF"/>
        </w:rPr>
        <w:t xml:space="preserve">  It is impossible to accurately say exactly how many fans were won and lost through the tug-of-war that was the steroid era; however, the TV ratings help to create an idea of how important the time was to the game. Though steroids have been banned in the MLB since 1991, the league did not implement leaguewide PED testing until 2003.  The lack of testing meant it was unlikely players using PED’s would get caught. The use of steroids in the MLB is detrimental to the overall success of the league because they directly affect the longevity of player’s careers, punishment for star players, and the general public’s interest in the sport. </w:t>
      </w:r>
    </w:p>
    <w:p w14:paraId="7FD2A1ED" w14:textId="3E82E31A" w:rsidR="00FA4CF3" w:rsidRDefault="00FA4CF3" w:rsidP="00FA4CF3">
      <w:pPr>
        <w:spacing w:line="480" w:lineRule="auto"/>
        <w:ind w:firstLine="720"/>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Steroids have been around for many years but as sports become more populated within our world and more competitive steroids seem to an easy way to get ahead. More and more athletes are using steroids to become more strong, powerful and faster. Many young athletes think that steroids can do no harm to your body, when in reality it can be very dangerous drug to the human body. An article, “Steroid Abuse in Today’s Society” states “The National Institute on Drug Abuse (NIDA) estimates that more than a half million 8</w:t>
      </w:r>
      <w:r w:rsidRPr="00FA4CF3">
        <w:rPr>
          <w:rFonts w:ascii="Times New Roman" w:eastAsia="Times New Roman" w:hAnsi="Times New Roman" w:cs="Times New Roman"/>
          <w:color w:val="000000"/>
          <w:shd w:val="clear" w:color="auto" w:fill="FFFFFF"/>
          <w:vertAlign w:val="superscript"/>
        </w:rPr>
        <w:t>th</w:t>
      </w:r>
      <w:r>
        <w:rPr>
          <w:rFonts w:ascii="Times New Roman" w:eastAsia="Times New Roman" w:hAnsi="Times New Roman" w:cs="Times New Roman"/>
          <w:color w:val="000000"/>
          <w:shd w:val="clear" w:color="auto" w:fill="FFFFFF"/>
        </w:rPr>
        <w:t xml:space="preserve"> and 10</w:t>
      </w:r>
      <w:r w:rsidRPr="00FA4CF3">
        <w:rPr>
          <w:rFonts w:ascii="Times New Roman" w:eastAsia="Times New Roman" w:hAnsi="Times New Roman" w:cs="Times New Roman"/>
          <w:color w:val="000000"/>
          <w:shd w:val="clear" w:color="auto" w:fill="FFFFFF"/>
          <w:vertAlign w:val="superscript"/>
        </w:rPr>
        <w:t>th</w:t>
      </w:r>
      <w:r>
        <w:rPr>
          <w:rFonts w:ascii="Times New Roman" w:eastAsia="Times New Roman" w:hAnsi="Times New Roman" w:cs="Times New Roman"/>
          <w:color w:val="000000"/>
          <w:shd w:val="clear" w:color="auto" w:fill="FFFFFF"/>
        </w:rPr>
        <w:t xml:space="preserve"> grade students are now using this dangerous drug and increasing numbers of high school seniors don’t believe steroids are risky</w:t>
      </w:r>
      <w:r w:rsidR="00AF14B9">
        <w:rPr>
          <w:rFonts w:ascii="Times New Roman" w:eastAsia="Times New Roman" w:hAnsi="Times New Roman" w:cs="Times New Roman"/>
          <w:color w:val="000000"/>
          <w:shd w:val="clear" w:color="auto" w:fill="FFFFFF"/>
        </w:rPr>
        <w:t xml:space="preserve"> (</w:t>
      </w:r>
      <w:r w:rsidR="00AF14B9">
        <w:t>Tolliver</w:t>
      </w:r>
      <w:r w:rsidR="00AF14B9">
        <w:t>, 2018)</w:t>
      </w:r>
      <w:r>
        <w:rPr>
          <w:rFonts w:ascii="Times New Roman" w:eastAsia="Times New Roman" w:hAnsi="Times New Roman" w:cs="Times New Roman"/>
          <w:color w:val="000000"/>
          <w:shd w:val="clear" w:color="auto" w:fill="FFFFFF"/>
        </w:rPr>
        <w:t xml:space="preserve">.” This proves that young adults are more common to the drug because they don’t believe in it. Young adults also have this train of thought because their brain is not fully developed yet. Studies have showed that the human brain is not fully developed until the age of 25 and that is why you see more teenagers using steroids. Although steroids are a huge </w:t>
      </w:r>
      <w:r>
        <w:rPr>
          <w:rFonts w:ascii="Times New Roman" w:eastAsia="Times New Roman" w:hAnsi="Times New Roman" w:cs="Times New Roman"/>
          <w:color w:val="000000"/>
          <w:shd w:val="clear" w:color="auto" w:fill="FFFFFF"/>
        </w:rPr>
        <w:lastRenderedPageBreak/>
        <w:t xml:space="preserve">effect on teens, other drugs are also a problem such as marijuana, painkillers, cocaine, and stimulants. </w:t>
      </w:r>
    </w:p>
    <w:p w14:paraId="32EF4143" w14:textId="046178E2" w:rsidR="00FA4CF3" w:rsidRDefault="00FA4CF3" w:rsidP="00FA4CF3">
      <w:pPr>
        <w:spacing w:line="480" w:lineRule="auto"/>
        <w:ind w:firstLine="720"/>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Nearly 30 years ago steroids were banned from all sports. Naturally athletes still illegally use them and, in most cases, get caught. Several well- known Major league baseball players have been fined or suspended indefinitely. Fox sports have stated that, “…89 MLB players have been caught using steroids and performance- enhancing drugs since February of 20008</w:t>
      </w:r>
      <w:r w:rsidR="00AF14B9">
        <w:rPr>
          <w:rFonts w:ascii="Times New Roman" w:eastAsia="Times New Roman" w:hAnsi="Times New Roman" w:cs="Times New Roman"/>
          <w:color w:val="000000"/>
          <w:shd w:val="clear" w:color="auto" w:fill="FFFFFF"/>
        </w:rPr>
        <w:t xml:space="preserve"> (Foxsports, 2019).”</w:t>
      </w:r>
      <w:r>
        <w:rPr>
          <w:rFonts w:ascii="Times New Roman" w:eastAsia="Times New Roman" w:hAnsi="Times New Roman" w:cs="Times New Roman"/>
          <w:color w:val="000000"/>
          <w:shd w:val="clear" w:color="auto" w:fill="FFFFFF"/>
        </w:rPr>
        <w:t xml:space="preserve">  Steroids are made up of many different substances that can cause harm to a human’s body. Steroids are considered a natural type of hormone your body produces. This helps with muscle tone, strengthens organs and cells within your body. This is why athletes use steroids, so that they have a higher rate of gaining muscle to their body’s faster than non-users of the drug. Many athletes have the argument that this is a natural way of creating muscle in the body, which is true, but it is not natural to the body. When this drug is released throughout the body it sends chemicals throughout the body and everyone reacts different from it. With the help of “Health Effects of Steroids”, it proves it is unhealthy to the body by saying, “A number of unhealthy and damaging effects may result from the use of anabolic steroids that can lead to both emotional and physical problems</w:t>
      </w:r>
      <w:r w:rsidR="00AF14B9">
        <w:rPr>
          <w:rFonts w:ascii="Times New Roman" w:eastAsia="Times New Roman" w:hAnsi="Times New Roman" w:cs="Times New Roman"/>
          <w:color w:val="000000"/>
          <w:shd w:val="clear" w:color="auto" w:fill="FFFFFF"/>
        </w:rPr>
        <w:t xml:space="preserve"> (</w:t>
      </w:r>
      <w:r w:rsidR="00AF14B9">
        <w:t>Goldberg</w:t>
      </w:r>
      <w:r w:rsidR="00AF14B9">
        <w:t>, 2019)</w:t>
      </w:r>
      <w:r>
        <w:rPr>
          <w:rFonts w:ascii="Times New Roman" w:eastAsia="Times New Roman" w:hAnsi="Times New Roman" w:cs="Times New Roman"/>
          <w:color w:val="000000"/>
          <w:shd w:val="clear" w:color="auto" w:fill="FFFFFF"/>
        </w:rPr>
        <w:t xml:space="preserve">.” With this article proving it is not healthy to use, physical and emotional abuse has a lot of factors to how people react differently. As of emotional abuse done by steroids aggressive behavior, cause mood swings, and impair judgment can all be factors.  Physical problems include baldness, acne breakouts, liver damage, heart disease, stimulate growth of cancer, and other risky health problems.  When this natural hormone isn’t satisfying athletes as they would like they start injecting, swallowing pills or applying creams to make artificial hormones or steroids in their body. </w:t>
      </w:r>
    </w:p>
    <w:p w14:paraId="1340FBC3" w14:textId="4805B76A" w:rsidR="00FA4CF3" w:rsidRDefault="00FA4CF3" w:rsidP="00FA4CF3">
      <w:pPr>
        <w:spacing w:line="480" w:lineRule="auto"/>
        <w:ind w:firstLine="720"/>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lastRenderedPageBreak/>
        <w:t xml:space="preserve">There are two major types of steroids. Corticosteroids helps your body make Cortisol which keeps your body from making substances that cause inflammation.  These substances enhance the rate of inflammation in the body. These lab- made steroids work like the hormone cortisol, which your adrenal glands make. Cortisol keeps your immune system from making substances that causes inflammation. Depending on the amount of this steroid that is taken into the body, it can stop or slow the process of inflammation of muscle in the body. This type of steroid is used in health care, just not supposed to be used for sport purposes. It can be used to help treat arthritis, asthma, sclerosis, or eczema. For these purposes, this can be used throughout a pill, liquid, inhaler, shots, cream, IV, or even through nasal spray. </w:t>
      </w:r>
      <w:r w:rsidR="001C2DFC">
        <w:rPr>
          <w:rFonts w:ascii="Times New Roman" w:eastAsia="Times New Roman" w:hAnsi="Times New Roman" w:cs="Times New Roman"/>
          <w:color w:val="000000"/>
          <w:shd w:val="clear" w:color="auto" w:fill="FFFFFF"/>
        </w:rPr>
        <w:t>Although</w:t>
      </w:r>
      <w:r>
        <w:rPr>
          <w:rFonts w:ascii="Times New Roman" w:eastAsia="Times New Roman" w:hAnsi="Times New Roman" w:cs="Times New Roman"/>
          <w:color w:val="000000"/>
          <w:shd w:val="clear" w:color="auto" w:fill="FFFFFF"/>
        </w:rPr>
        <w:t xml:space="preserve"> this steroid is used to help health disorders, there is also side effects such as weight gain, mood swings, nausea, or trouble sleeping. Corticosteroids spike blood sugar and blood pressure with can cause your immune system to become weaker and result in thinner skin and acne.  The second steroid is Anabolic which is known as testosterone. Testosterone is a male sex hormone that helps you build bigger and stronger muscles.  Some of these hormones can be prescribed by a Dr for medical reasons like, low testosterone, cancer, and AIDS. This is the most common steroid that has to be injected into the body by needles. Since this steroid is made through testosterone, side effects are different for men and women. In men, this causes lower sperm counts, infertility, and breast growth. Women, however, don’t produce testosterone so it can cause male- pattern baldness, facial hair growth, and deeper voices. Users can become addicted to this steroid and result in more serious problems like liver, kidney, and heart damage, strengthen the risks of heart attacks and strokes at any age. In most cases these hormones are taking illegally and have major and serious side effects. These steroids have major life threating complications and can cause serious problems in athletes due to it being illegal in sports. This is why it’s so important not to </w:t>
      </w:r>
      <w:r>
        <w:rPr>
          <w:rFonts w:ascii="Times New Roman" w:eastAsia="Times New Roman" w:hAnsi="Times New Roman" w:cs="Times New Roman"/>
          <w:color w:val="000000"/>
          <w:shd w:val="clear" w:color="auto" w:fill="FFFFFF"/>
        </w:rPr>
        <w:lastRenderedPageBreak/>
        <w:t>take these steroids and be naturally as healthy as you can. This steroid is the most common seen in professional athletes. This is because they want to be stronger than everyone else to be better at the game. Because of these reasoning’s the steroids have been banned from all college, and professional sports. Even with severe punishments athletes still choose to use this drug illegally.</w:t>
      </w:r>
    </w:p>
    <w:p w14:paraId="63AA81A6" w14:textId="0AF79A76" w:rsidR="00FA4CF3" w:rsidRDefault="00FA4CF3" w:rsidP="00FA4CF3">
      <w:pPr>
        <w:spacing w:line="480" w:lineRule="auto"/>
        <w:ind w:firstLine="720"/>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 xml:space="preserve">Twenty to thirty years ago when athletes were tested for steroids and received a positive result the first punishment consisted of a fine and one year in prison or community service and increased to a higher fine and three years in prison and more community service. Athletes can also be punished for possession of the steroid. Athletes are tested randomly among players at any given time. Since the use of steroids are still an ongoing problem in baseball the consequences have gotten more severe depending on the sport. Major league baseball players are suspended for a certain amount of games, practices and fun activities within the communities and charities. Starting at 50 games for the first offense and 100 games for the second offense as well as fines and naturally damaging reputations and careers of very well-known players. Athletes are tested randomly among players at any given time. There are four major techniques for testing for steroids. The most common and most accurate test in a blood sample.  This technique is by taking blood from the blood stream and testing for any drugs not just steroids. Blood test can test for steroids, methamphetamine, heroin and marijuana. The next test is a urine sample. The athlete’s urine is tested for other drugs as well. As other test has come out, it has been proven that testing urine is the worst way to test for drugs because people have figured out ways to cheat the urine test. It is easy to cheat the urine test because drugs don’t stay in urine as long as it does blood and hair. People can take detox prior to the test to clean their peep in time. As many people also know, the more liquid you drink the more you have to urinate causing the drugs to go through your body faster. Urine testing is not used as often </w:t>
      </w:r>
      <w:r w:rsidR="001C2DFC">
        <w:rPr>
          <w:rFonts w:ascii="Times New Roman" w:eastAsia="Times New Roman" w:hAnsi="Times New Roman" w:cs="Times New Roman"/>
          <w:color w:val="000000"/>
          <w:shd w:val="clear" w:color="auto" w:fill="FFFFFF"/>
        </w:rPr>
        <w:t>nowadays</w:t>
      </w:r>
      <w:r>
        <w:rPr>
          <w:rFonts w:ascii="Times New Roman" w:eastAsia="Times New Roman" w:hAnsi="Times New Roman" w:cs="Times New Roman"/>
          <w:color w:val="000000"/>
          <w:shd w:val="clear" w:color="auto" w:fill="FFFFFF"/>
        </w:rPr>
        <w:t xml:space="preserve"> as it used to be. Hair </w:t>
      </w:r>
      <w:r>
        <w:rPr>
          <w:rFonts w:ascii="Times New Roman" w:eastAsia="Times New Roman" w:hAnsi="Times New Roman" w:cs="Times New Roman"/>
          <w:color w:val="000000"/>
          <w:shd w:val="clear" w:color="auto" w:fill="FFFFFF"/>
        </w:rPr>
        <w:lastRenderedPageBreak/>
        <w:t xml:space="preserve">follicles is another way of testing. This hair is removed from any part of the body and tested thru the follicle of the hair. Drugs can be found in hair molecules up to 90 days at the least. The more you use the type of drug, the longer it takes to get out of your system. Testing hair follicles is very accurate and common way of drug testing.  Lastly the mouth swab. This test is taken with a cotton swab and swabs the salvia from your mouth. However, this test is quick and easy it is not all that accurate because the longest drugs will show up is within 24 hours. After the samples are taken results show up within 24 hours. Naturally this information travels quickly and can be devasting to coaches, teammates, family members, and most importantly fans. These are serious accusations and can damage reputations and careers. </w:t>
      </w:r>
    </w:p>
    <w:p w14:paraId="3BE9A7D3" w14:textId="441F2D9B" w:rsidR="00FA4CF3" w:rsidRDefault="00FA4CF3" w:rsidP="00FA4CF3">
      <w:pPr>
        <w:spacing w:line="480" w:lineRule="auto"/>
        <w:ind w:firstLine="720"/>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Over the years, more and more fans show up to professional sport games. In statistics it says, “The MBL saw 45.3 million fans attend regular season games in 2021, a 33.9% drop from the 68.5 million in 2019, the lowest figure since 1984</w:t>
      </w:r>
      <w:r w:rsidR="00AF14B9">
        <w:rPr>
          <w:rFonts w:ascii="Times New Roman" w:eastAsia="Times New Roman" w:hAnsi="Times New Roman" w:cs="Times New Roman"/>
          <w:color w:val="000000"/>
          <w:shd w:val="clear" w:color="auto" w:fill="FFFFFF"/>
        </w:rPr>
        <w:t xml:space="preserve"> (</w:t>
      </w:r>
      <w:r w:rsidR="00AF14B9">
        <w:t>Poindexter</w:t>
      </w:r>
      <w:r w:rsidR="00AF14B9">
        <w:t>, 2021)</w:t>
      </w:r>
      <w:r>
        <w:rPr>
          <w:rFonts w:ascii="Times New Roman" w:eastAsia="Times New Roman" w:hAnsi="Times New Roman" w:cs="Times New Roman"/>
          <w:color w:val="000000"/>
          <w:shd w:val="clear" w:color="auto" w:fill="FFFFFF"/>
        </w:rPr>
        <w:t xml:space="preserve">.” As this shows the statistics have dropped over the years, it is only because of the world we live in today with Covid-19. Covid-19 resulted in a huge drop in fans at professional games because most places had a certain amount of people that could attend. 2021 was the lowest amount of people that attended sporting events in the MLB. This has not been the case in the past years. </w:t>
      </w:r>
    </w:p>
    <w:p w14:paraId="00933DEE" w14:textId="70210813" w:rsidR="00FA4CF3" w:rsidRDefault="00FA4CF3" w:rsidP="00FA4CF3">
      <w:pPr>
        <w:spacing w:line="480" w:lineRule="auto"/>
        <w:ind w:firstLine="720"/>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 xml:space="preserve">Steroid use can dramatically drop the amounts of fans for the MLB and other professional sports. When fans hear that a player has been using steroids, it can cause them to change their whole perspective on the team that they cheered for. Even though maybe only one player can be found using steroids or other drugs, it can turn fans against the whole team. So not only are these players getting caught using drugs letting down their teammates, but they are also letting down many other people such as coaches, family, friend, and especially their fans. </w:t>
      </w:r>
    </w:p>
    <w:p w14:paraId="71CC034F" w14:textId="25E17C8A" w:rsidR="00FA4CF3" w:rsidRDefault="00FA4CF3" w:rsidP="00FA4CF3">
      <w:pPr>
        <w:spacing w:line="480" w:lineRule="auto"/>
        <w:ind w:firstLine="720"/>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lastRenderedPageBreak/>
        <w:t xml:space="preserve">The use of steroids in the MLB is detrimental to the overall success of the league because they directly affect the longevity of player’s careers, punishment for star players, and the general public’s interest in the sport. </w:t>
      </w:r>
      <w:r>
        <w:rPr>
          <w:rFonts w:ascii="Times New Roman" w:eastAsia="Times New Roman" w:hAnsi="Times New Roman" w:cs="Times New Roman"/>
          <w:color w:val="000000"/>
          <w:shd w:val="clear" w:color="auto" w:fill="FFFFFF"/>
        </w:rPr>
        <w:t xml:space="preserve">With all the evidence and statistics within this essay about steroid use against professional athletes, it has given all good points.  Steroid use is just like any other drug and can cause many short terms and long-term effects. Not only health problems, but consequences too. Steroids and drugs are not a joke and should not be used by athletes or non-athletes. Many people can argue about this topic but overall there is enough evidence out there to prove that this drug and dangerous and not fair for athletes. What </w:t>
      </w:r>
      <w:r w:rsidR="001C2DFC">
        <w:rPr>
          <w:rFonts w:ascii="Times New Roman" w:eastAsia="Times New Roman" w:hAnsi="Times New Roman" w:cs="Times New Roman"/>
          <w:color w:val="000000"/>
          <w:shd w:val="clear" w:color="auto" w:fill="FFFFFF"/>
        </w:rPr>
        <w:t>is</w:t>
      </w:r>
      <w:r>
        <w:rPr>
          <w:rFonts w:ascii="Times New Roman" w:eastAsia="Times New Roman" w:hAnsi="Times New Roman" w:cs="Times New Roman"/>
          <w:color w:val="000000"/>
          <w:shd w:val="clear" w:color="auto" w:fill="FFFFFF"/>
        </w:rPr>
        <w:t xml:space="preserve"> your thought on steroid use for professional athletes?</w:t>
      </w:r>
    </w:p>
    <w:p w14:paraId="09109F05" w14:textId="77777777"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64C0B93F" w14:textId="77777777"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31B873F8" w14:textId="77777777"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6A39BF01" w14:textId="77777777" w:rsidR="00FA4CF3" w:rsidRDefault="00FA4CF3" w:rsidP="00FA4CF3">
      <w:pPr>
        <w:spacing w:line="480" w:lineRule="auto"/>
        <w:ind w:firstLine="720"/>
        <w:jc w:val="center"/>
        <w:rPr>
          <w:rFonts w:ascii="Times New Roman" w:eastAsia="Times New Roman" w:hAnsi="Times New Roman" w:cs="Times New Roman"/>
          <w:color w:val="000000"/>
          <w:shd w:val="clear" w:color="auto" w:fill="FFFFFF"/>
        </w:rPr>
      </w:pPr>
    </w:p>
    <w:p w14:paraId="6CF5B0B3" w14:textId="77777777"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1E8EC499" w14:textId="77777777"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096DA86F" w14:textId="77777777" w:rsidR="006E68A1" w:rsidRDefault="006E68A1" w:rsidP="00BF1CE4">
      <w:pPr>
        <w:spacing w:line="480" w:lineRule="auto"/>
        <w:jc w:val="center"/>
        <w:rPr>
          <w:rFonts w:ascii="Times New Roman" w:eastAsia="Times New Roman" w:hAnsi="Times New Roman" w:cs="Times New Roman"/>
          <w:b/>
          <w:bCs/>
          <w:color w:val="000000"/>
          <w:shd w:val="clear" w:color="auto" w:fill="FFFFFF"/>
        </w:rPr>
      </w:pPr>
    </w:p>
    <w:p w14:paraId="02CBFC12" w14:textId="77777777" w:rsidR="006E68A1" w:rsidRDefault="006E68A1" w:rsidP="00BF1CE4">
      <w:pPr>
        <w:spacing w:line="480" w:lineRule="auto"/>
        <w:jc w:val="center"/>
        <w:rPr>
          <w:rFonts w:ascii="Times New Roman" w:eastAsia="Times New Roman" w:hAnsi="Times New Roman" w:cs="Times New Roman"/>
          <w:b/>
          <w:bCs/>
          <w:color w:val="000000"/>
          <w:shd w:val="clear" w:color="auto" w:fill="FFFFFF"/>
        </w:rPr>
      </w:pPr>
    </w:p>
    <w:p w14:paraId="0A4B9A9E" w14:textId="77777777" w:rsidR="006E68A1" w:rsidRDefault="006E68A1" w:rsidP="00BF1CE4">
      <w:pPr>
        <w:spacing w:line="480" w:lineRule="auto"/>
        <w:jc w:val="center"/>
        <w:rPr>
          <w:rFonts w:ascii="Times New Roman" w:eastAsia="Times New Roman" w:hAnsi="Times New Roman" w:cs="Times New Roman"/>
          <w:b/>
          <w:bCs/>
          <w:color w:val="000000"/>
          <w:shd w:val="clear" w:color="auto" w:fill="FFFFFF"/>
        </w:rPr>
      </w:pPr>
    </w:p>
    <w:p w14:paraId="2CF4C78B" w14:textId="77777777" w:rsidR="006E68A1" w:rsidRDefault="006E68A1" w:rsidP="00BF1CE4">
      <w:pPr>
        <w:spacing w:line="480" w:lineRule="auto"/>
        <w:jc w:val="center"/>
        <w:rPr>
          <w:rFonts w:ascii="Times New Roman" w:eastAsia="Times New Roman" w:hAnsi="Times New Roman" w:cs="Times New Roman"/>
          <w:b/>
          <w:bCs/>
          <w:color w:val="000000"/>
          <w:shd w:val="clear" w:color="auto" w:fill="FFFFFF"/>
        </w:rPr>
      </w:pPr>
    </w:p>
    <w:p w14:paraId="7153B4C6" w14:textId="77777777" w:rsidR="006E68A1" w:rsidRDefault="006E68A1" w:rsidP="00BF1CE4">
      <w:pPr>
        <w:spacing w:line="480" w:lineRule="auto"/>
        <w:jc w:val="center"/>
        <w:rPr>
          <w:rFonts w:ascii="Times New Roman" w:eastAsia="Times New Roman" w:hAnsi="Times New Roman" w:cs="Times New Roman"/>
          <w:b/>
          <w:bCs/>
          <w:color w:val="000000"/>
          <w:shd w:val="clear" w:color="auto" w:fill="FFFFFF"/>
        </w:rPr>
      </w:pPr>
    </w:p>
    <w:p w14:paraId="61C7F952" w14:textId="77777777" w:rsidR="006E68A1" w:rsidRDefault="006E68A1" w:rsidP="00BF1CE4">
      <w:pPr>
        <w:spacing w:line="480" w:lineRule="auto"/>
        <w:jc w:val="center"/>
        <w:rPr>
          <w:rFonts w:ascii="Times New Roman" w:eastAsia="Times New Roman" w:hAnsi="Times New Roman" w:cs="Times New Roman"/>
          <w:b/>
          <w:bCs/>
          <w:color w:val="000000"/>
          <w:shd w:val="clear" w:color="auto" w:fill="FFFFFF"/>
        </w:rPr>
      </w:pPr>
    </w:p>
    <w:p w14:paraId="6155675F" w14:textId="77777777" w:rsidR="006E68A1" w:rsidRDefault="006E68A1" w:rsidP="00BF1CE4">
      <w:pPr>
        <w:spacing w:line="480" w:lineRule="auto"/>
        <w:jc w:val="center"/>
        <w:rPr>
          <w:rFonts w:ascii="Times New Roman" w:eastAsia="Times New Roman" w:hAnsi="Times New Roman" w:cs="Times New Roman"/>
          <w:b/>
          <w:bCs/>
          <w:color w:val="000000"/>
          <w:shd w:val="clear" w:color="auto" w:fill="FFFFFF"/>
        </w:rPr>
      </w:pPr>
    </w:p>
    <w:p w14:paraId="4BD5454A" w14:textId="77777777" w:rsidR="006E68A1" w:rsidRDefault="006E68A1" w:rsidP="00BF1CE4">
      <w:pPr>
        <w:spacing w:line="480" w:lineRule="auto"/>
        <w:jc w:val="center"/>
        <w:rPr>
          <w:rFonts w:ascii="Times New Roman" w:eastAsia="Times New Roman" w:hAnsi="Times New Roman" w:cs="Times New Roman"/>
          <w:b/>
          <w:bCs/>
          <w:color w:val="000000"/>
          <w:shd w:val="clear" w:color="auto" w:fill="FFFFFF"/>
        </w:rPr>
      </w:pPr>
    </w:p>
    <w:p w14:paraId="0FED930A" w14:textId="2937CD3F" w:rsidR="00FA4CF3" w:rsidRPr="00BF1CE4" w:rsidRDefault="00874B11" w:rsidP="00BF1CE4">
      <w:pPr>
        <w:spacing w:line="480" w:lineRule="auto"/>
        <w:jc w:val="center"/>
        <w:rPr>
          <w:rFonts w:ascii="Times New Roman" w:eastAsia="Times New Roman" w:hAnsi="Times New Roman" w:cs="Times New Roman"/>
          <w:b/>
          <w:bCs/>
          <w:color w:val="000000"/>
          <w:shd w:val="clear" w:color="auto" w:fill="FFFFFF"/>
        </w:rPr>
      </w:pPr>
      <w:r>
        <w:rPr>
          <w:rFonts w:ascii="Times New Roman" w:eastAsia="Times New Roman" w:hAnsi="Times New Roman" w:cs="Times New Roman"/>
          <w:b/>
          <w:bCs/>
          <w:color w:val="000000"/>
          <w:shd w:val="clear" w:color="auto" w:fill="FFFFFF"/>
        </w:rPr>
        <w:lastRenderedPageBreak/>
        <w:t>References:</w:t>
      </w:r>
    </w:p>
    <w:p w14:paraId="20F9C460" w14:textId="77777777" w:rsidR="005D5F50" w:rsidRDefault="005D5F50" w:rsidP="005D5F50">
      <w:pPr>
        <w:pStyle w:val="NormalWeb"/>
        <w:ind w:left="567" w:hanging="567"/>
      </w:pPr>
      <w:r>
        <w:t xml:space="preserve">Foxsports. (2019, October 15). </w:t>
      </w:r>
      <w:r>
        <w:rPr>
          <w:i/>
          <w:iCs/>
        </w:rPr>
        <w:t>Baseball's most notorious steroid users</w:t>
      </w:r>
      <w:r>
        <w:t xml:space="preserve">. FOX Sports. Retrieved December 17, 2021, from https://www.foxsports.com/mlb/gallery/mlb-baseball-most-notorious-steroid-users-players-who-admitted-to-ped-use-121511 </w:t>
      </w:r>
    </w:p>
    <w:p w14:paraId="0990E1CD" w14:textId="77777777" w:rsidR="005D5F50" w:rsidRDefault="005D5F50" w:rsidP="005D5F50">
      <w:pPr>
        <w:pStyle w:val="NormalWeb"/>
        <w:ind w:left="567" w:hanging="567"/>
      </w:pPr>
    </w:p>
    <w:p w14:paraId="16333684" w14:textId="0DB23046" w:rsidR="005D5F50" w:rsidRDefault="005D5F50" w:rsidP="005D5F50">
      <w:pPr>
        <w:pStyle w:val="NormalWeb"/>
        <w:ind w:left="567" w:hanging="567"/>
      </w:pPr>
      <w:r>
        <w:t xml:space="preserve">Goldberg, L. (2019, May 7). </w:t>
      </w:r>
      <w:r>
        <w:rPr>
          <w:i/>
          <w:iCs/>
        </w:rPr>
        <w:t>Health effects of steroids</w:t>
      </w:r>
      <w:r>
        <w:t xml:space="preserve">. Hormone Health Network. Retrieved December 17, 2021, from https://www.hormone.org/your-health-and-hormones/steroid-and-hormone-abuse/health-effects-of-steroids </w:t>
      </w:r>
    </w:p>
    <w:p w14:paraId="07F2AE52" w14:textId="04163ECF" w:rsidR="005D5F50" w:rsidRDefault="005D5F50" w:rsidP="005D5F50">
      <w:pPr>
        <w:pStyle w:val="NormalWeb"/>
        <w:ind w:left="567" w:hanging="567"/>
      </w:pPr>
    </w:p>
    <w:p w14:paraId="5933B46D" w14:textId="7874E1AB" w:rsidR="005D5F50" w:rsidRDefault="005D5F50" w:rsidP="005D5F50">
      <w:pPr>
        <w:pStyle w:val="NormalWeb"/>
        <w:ind w:left="567" w:hanging="567"/>
      </w:pPr>
      <w:r>
        <w:t xml:space="preserve">Leach, B. (2020, September 23). </w:t>
      </w:r>
      <w:r>
        <w:rPr>
          <w:i/>
          <w:iCs/>
        </w:rPr>
        <w:t>The use and abuse of anabolic steroids in olympic-caliber athletes</w:t>
      </w:r>
      <w:r>
        <w:t xml:space="preserve">. Clinical orthopaedics and related research. Retrieved December 17, 2021, from https://pubmed.ncbi.nlm.nih.gov/4028547/ </w:t>
      </w:r>
    </w:p>
    <w:p w14:paraId="37026425" w14:textId="71C89F34" w:rsidR="005D5F50" w:rsidRDefault="005D5F50" w:rsidP="005D5F50">
      <w:pPr>
        <w:pStyle w:val="NormalWeb"/>
        <w:ind w:left="567" w:hanging="567"/>
      </w:pPr>
    </w:p>
    <w:p w14:paraId="1A383C9B" w14:textId="56D17992" w:rsidR="005D5F50" w:rsidRDefault="005D5F50" w:rsidP="005D5F50">
      <w:pPr>
        <w:pStyle w:val="NormalWeb"/>
        <w:ind w:left="567" w:hanging="567"/>
      </w:pPr>
      <w:r>
        <w:t xml:space="preserve">National Institute on Drug Abuse. (2021, August 3). </w:t>
      </w:r>
      <w:r>
        <w:rPr>
          <w:i/>
          <w:iCs/>
        </w:rPr>
        <w:t>Steroids and Other Performance Enhancing Drugs</w:t>
      </w:r>
      <w:r>
        <w:t xml:space="preserve">. National Institute on Drug Abuse. Retrieved December 17, 2021, from https://www.drugabuse.gov/publications/research-reports/steroids-other-appearance-performance-enhancing-drugs-apeds/introduction </w:t>
      </w:r>
    </w:p>
    <w:p w14:paraId="3D31C89B" w14:textId="39E9B1BC" w:rsidR="005D5F50" w:rsidRDefault="005D5F50" w:rsidP="005D5F50">
      <w:pPr>
        <w:pStyle w:val="NormalWeb"/>
        <w:ind w:left="567" w:hanging="567"/>
      </w:pPr>
    </w:p>
    <w:p w14:paraId="1C5FD5E9" w14:textId="77777777" w:rsidR="005D5F50" w:rsidRDefault="005D5F50" w:rsidP="005D5F50">
      <w:pPr>
        <w:pStyle w:val="NormalWeb"/>
        <w:ind w:left="567" w:hanging="567"/>
      </w:pPr>
      <w:r>
        <w:t xml:space="preserve">Poindexter, O. (2021, October 5). </w:t>
      </w:r>
      <w:r>
        <w:rPr>
          <w:i/>
          <w:iCs/>
        </w:rPr>
        <w:t>MLB attendance hits 37-Year low</w:t>
      </w:r>
      <w:r>
        <w:t xml:space="preserve">. Front Office Sports. Retrieved December 17, 2021, from https://frontofficesports.com/mlb-attendance-hits-37-year-low/#:~:text=Major%20League%20Baseball%20welcomed%20fans,the%20lowest%20figure%20since%201984 </w:t>
      </w:r>
    </w:p>
    <w:p w14:paraId="7AD38DF4" w14:textId="77777777" w:rsidR="005D5F50" w:rsidRDefault="005D5F50" w:rsidP="005D5F50">
      <w:pPr>
        <w:pStyle w:val="NormalWeb"/>
      </w:pPr>
    </w:p>
    <w:p w14:paraId="57C3B317" w14:textId="2CEC2852" w:rsidR="00FA4CF3" w:rsidRDefault="00FA4CF3" w:rsidP="00FA4CF3">
      <w:pPr>
        <w:pStyle w:val="NormalWeb"/>
        <w:ind w:left="567" w:hanging="567"/>
      </w:pPr>
      <w:bookmarkStart w:id="0" w:name="OLE_LINK1"/>
      <w:bookmarkStart w:id="1" w:name="OLE_LINK2"/>
      <w:r>
        <w:t>Tolliver</w:t>
      </w:r>
      <w:bookmarkEnd w:id="0"/>
      <w:bookmarkEnd w:id="1"/>
      <w:r>
        <w:t xml:space="preserve">, J. (2018, March 18). </w:t>
      </w:r>
      <w:r>
        <w:rPr>
          <w:i/>
          <w:iCs/>
        </w:rPr>
        <w:t>Steroid Use in Today's Society</w:t>
      </w:r>
      <w:r>
        <w:t xml:space="preserve">. Steroid abuse in today's society. Retrieved December 17, 2021, from https://www.deadiversion.usdoj.gov/pubs/brochures/steroids/professionals/ </w:t>
      </w:r>
    </w:p>
    <w:p w14:paraId="31202892" w14:textId="39C13E62" w:rsidR="00FA4CF3" w:rsidRDefault="00FA4CF3" w:rsidP="005D5F50">
      <w:pPr>
        <w:pStyle w:val="NormalWeb"/>
      </w:pPr>
    </w:p>
    <w:p w14:paraId="45830B2B" w14:textId="5B18A803" w:rsidR="00FA4CF3" w:rsidRDefault="00FA4CF3" w:rsidP="00FA4CF3">
      <w:pPr>
        <w:pStyle w:val="NormalWeb"/>
        <w:ind w:left="567" w:hanging="567"/>
      </w:pPr>
      <w:r>
        <w:t xml:space="preserve">Wheeler, T. (2021, July 30). </w:t>
      </w:r>
      <w:r>
        <w:rPr>
          <w:i/>
          <w:iCs/>
        </w:rPr>
        <w:t>Steroids overview: Corticosteroids vs anabolic steroids, side effects, how to take them short and long-term, weaning off them</w:t>
      </w:r>
      <w:r>
        <w:t xml:space="preserve">. WebMD. Retrieved December 17, 2021, from https://www.webmd.com/a-to-z-guides/ss/slideshow-steroids-101 </w:t>
      </w:r>
    </w:p>
    <w:p w14:paraId="5BF26FC0" w14:textId="7EB611D5" w:rsidR="00FA4CF3" w:rsidRDefault="00FA4CF3" w:rsidP="00FA4CF3">
      <w:pPr>
        <w:pStyle w:val="NormalWeb"/>
        <w:ind w:left="567" w:hanging="567"/>
      </w:pPr>
    </w:p>
    <w:p w14:paraId="1DAD64CB" w14:textId="52E31D8B" w:rsidR="00FA4CF3" w:rsidRDefault="00FA4CF3" w:rsidP="00FA4CF3">
      <w:pPr>
        <w:pStyle w:val="NormalWeb"/>
        <w:ind w:left="567" w:hanging="567"/>
      </w:pPr>
    </w:p>
    <w:p w14:paraId="6DF13529" w14:textId="77777777" w:rsidR="00FA4CF3" w:rsidRDefault="00FA4CF3" w:rsidP="00FA4CF3">
      <w:pPr>
        <w:pStyle w:val="NormalWeb"/>
        <w:ind w:left="567" w:hanging="567"/>
      </w:pPr>
    </w:p>
    <w:p w14:paraId="23FC03A6" w14:textId="77777777" w:rsidR="00FA4CF3" w:rsidRDefault="00FA4CF3" w:rsidP="00FA4CF3">
      <w:pPr>
        <w:spacing w:line="480" w:lineRule="auto"/>
        <w:rPr>
          <w:rFonts w:ascii="Times New Roman" w:eastAsia="Times New Roman" w:hAnsi="Times New Roman" w:cs="Times New Roman"/>
          <w:color w:val="000000"/>
          <w:shd w:val="clear" w:color="auto" w:fill="FFFFFF"/>
        </w:rPr>
      </w:pPr>
    </w:p>
    <w:p w14:paraId="3E880120" w14:textId="77777777" w:rsidR="00FA4CF3" w:rsidRDefault="00FA4CF3" w:rsidP="00FA4CF3">
      <w:pPr>
        <w:spacing w:line="480" w:lineRule="auto"/>
        <w:rPr>
          <w:rFonts w:ascii="Times New Roman" w:eastAsia="Times New Roman" w:hAnsi="Times New Roman" w:cs="Times New Roman"/>
          <w:color w:val="000000"/>
          <w:shd w:val="clear" w:color="auto" w:fill="FFFFFF"/>
        </w:rPr>
      </w:pPr>
    </w:p>
    <w:p w14:paraId="6C939D99" w14:textId="3BC17A68"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1ED87034" w14:textId="70553389"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530542C6" w14:textId="2D1A56C9"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754BEFC1" w14:textId="04741372"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318AF14E" w14:textId="77777777"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62F8E8AC" w14:textId="190C4C16"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07CFA390" w14:textId="77777777"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3EBAD609" w14:textId="77777777"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7C286520" w14:textId="77777777"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1F0613E8" w14:textId="47366D38"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0E08D131" w14:textId="034E0219"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62B31C85" w14:textId="0C5A174D"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773CAE8D" w14:textId="6E013F4C"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40E62BFD" w14:textId="5932599B"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7BA48132" w14:textId="70FD5EF6"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4330F0B0" w14:textId="478E6A60"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3D93C7EE" w14:textId="6969D43E"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1C00461D" w14:textId="518E761D"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61561D7C" w14:textId="77777777"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73F7C72B" w14:textId="03A0B99B" w:rsidR="00FA4CF3" w:rsidRDefault="00FA4CF3" w:rsidP="00FA4CF3">
      <w:pPr>
        <w:spacing w:line="480" w:lineRule="auto"/>
        <w:ind w:firstLine="720"/>
        <w:rPr>
          <w:rFonts w:ascii="Times New Roman" w:eastAsia="Times New Roman" w:hAnsi="Times New Roman" w:cs="Times New Roman"/>
          <w:color w:val="000000"/>
          <w:shd w:val="clear" w:color="auto" w:fill="FFFFFF"/>
        </w:rPr>
      </w:pPr>
    </w:p>
    <w:p w14:paraId="47FD21E3" w14:textId="77777777" w:rsidR="00FA4CF3" w:rsidRPr="00FA4CF3" w:rsidRDefault="00FA4CF3" w:rsidP="00FA4CF3">
      <w:pPr>
        <w:spacing w:line="480" w:lineRule="auto"/>
        <w:ind w:firstLine="720"/>
        <w:rPr>
          <w:rFonts w:ascii="Times New Roman" w:eastAsia="Times New Roman" w:hAnsi="Times New Roman" w:cs="Times New Roman"/>
          <w:color w:val="000000"/>
          <w:shd w:val="clear" w:color="auto" w:fill="FFFFFF"/>
        </w:rPr>
      </w:pPr>
    </w:p>
    <w:sectPr w:rsidR="00FA4CF3" w:rsidRPr="00FA4C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4CF3"/>
    <w:rsid w:val="00023F19"/>
    <w:rsid w:val="001C2DFC"/>
    <w:rsid w:val="002D54F3"/>
    <w:rsid w:val="00505416"/>
    <w:rsid w:val="005D5F50"/>
    <w:rsid w:val="006E68A1"/>
    <w:rsid w:val="007755D3"/>
    <w:rsid w:val="00874B11"/>
    <w:rsid w:val="00AF14B9"/>
    <w:rsid w:val="00BF1CE4"/>
    <w:rsid w:val="00FA4C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DE80C3F"/>
  <w15:chartTrackingRefBased/>
  <w15:docId w15:val="{CCD64CAA-8987-4E45-BD8B-29D484544B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A4CF3"/>
    <w:rPr>
      <w:color w:val="0563C1" w:themeColor="hyperlink"/>
      <w:u w:val="single"/>
    </w:rPr>
  </w:style>
  <w:style w:type="character" w:styleId="UnresolvedMention">
    <w:name w:val="Unresolved Mention"/>
    <w:basedOn w:val="DefaultParagraphFont"/>
    <w:uiPriority w:val="99"/>
    <w:semiHidden/>
    <w:unhideWhenUsed/>
    <w:rsid w:val="00FA4CF3"/>
    <w:rPr>
      <w:color w:val="605E5C"/>
      <w:shd w:val="clear" w:color="auto" w:fill="E1DFDD"/>
    </w:rPr>
  </w:style>
  <w:style w:type="character" w:styleId="FollowedHyperlink">
    <w:name w:val="FollowedHyperlink"/>
    <w:basedOn w:val="DefaultParagraphFont"/>
    <w:uiPriority w:val="99"/>
    <w:semiHidden/>
    <w:unhideWhenUsed/>
    <w:rsid w:val="00FA4CF3"/>
    <w:rPr>
      <w:color w:val="954F72" w:themeColor="followedHyperlink"/>
      <w:u w:val="single"/>
    </w:rPr>
  </w:style>
  <w:style w:type="paragraph" w:styleId="NormalWeb">
    <w:name w:val="Normal (Web)"/>
    <w:basedOn w:val="Normal"/>
    <w:uiPriority w:val="99"/>
    <w:semiHidden/>
    <w:unhideWhenUsed/>
    <w:rsid w:val="00FA4CF3"/>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9837853">
      <w:bodyDiv w:val="1"/>
      <w:marLeft w:val="0"/>
      <w:marRight w:val="0"/>
      <w:marTop w:val="0"/>
      <w:marBottom w:val="0"/>
      <w:divBdr>
        <w:top w:val="none" w:sz="0" w:space="0" w:color="auto"/>
        <w:left w:val="none" w:sz="0" w:space="0" w:color="auto"/>
        <w:bottom w:val="none" w:sz="0" w:space="0" w:color="auto"/>
        <w:right w:val="none" w:sz="0" w:space="0" w:color="auto"/>
      </w:divBdr>
    </w:div>
    <w:div w:id="547030509">
      <w:bodyDiv w:val="1"/>
      <w:marLeft w:val="0"/>
      <w:marRight w:val="0"/>
      <w:marTop w:val="0"/>
      <w:marBottom w:val="0"/>
      <w:divBdr>
        <w:top w:val="none" w:sz="0" w:space="0" w:color="auto"/>
        <w:left w:val="none" w:sz="0" w:space="0" w:color="auto"/>
        <w:bottom w:val="none" w:sz="0" w:space="0" w:color="auto"/>
        <w:right w:val="none" w:sz="0" w:space="0" w:color="auto"/>
      </w:divBdr>
    </w:div>
    <w:div w:id="861750100">
      <w:bodyDiv w:val="1"/>
      <w:marLeft w:val="0"/>
      <w:marRight w:val="0"/>
      <w:marTop w:val="0"/>
      <w:marBottom w:val="0"/>
      <w:divBdr>
        <w:top w:val="none" w:sz="0" w:space="0" w:color="auto"/>
        <w:left w:val="none" w:sz="0" w:space="0" w:color="auto"/>
        <w:bottom w:val="none" w:sz="0" w:space="0" w:color="auto"/>
        <w:right w:val="none" w:sz="0" w:space="0" w:color="auto"/>
      </w:divBdr>
    </w:div>
    <w:div w:id="1209955701">
      <w:bodyDiv w:val="1"/>
      <w:marLeft w:val="0"/>
      <w:marRight w:val="0"/>
      <w:marTop w:val="0"/>
      <w:marBottom w:val="0"/>
      <w:divBdr>
        <w:top w:val="none" w:sz="0" w:space="0" w:color="auto"/>
        <w:left w:val="none" w:sz="0" w:space="0" w:color="auto"/>
        <w:bottom w:val="none" w:sz="0" w:space="0" w:color="auto"/>
        <w:right w:val="none" w:sz="0" w:space="0" w:color="auto"/>
      </w:divBdr>
    </w:div>
    <w:div w:id="1533154707">
      <w:bodyDiv w:val="1"/>
      <w:marLeft w:val="0"/>
      <w:marRight w:val="0"/>
      <w:marTop w:val="0"/>
      <w:marBottom w:val="0"/>
      <w:divBdr>
        <w:top w:val="none" w:sz="0" w:space="0" w:color="auto"/>
        <w:left w:val="none" w:sz="0" w:space="0" w:color="auto"/>
        <w:bottom w:val="none" w:sz="0" w:space="0" w:color="auto"/>
        <w:right w:val="none" w:sz="0" w:space="0" w:color="auto"/>
      </w:divBdr>
    </w:div>
    <w:div w:id="1609654362">
      <w:bodyDiv w:val="1"/>
      <w:marLeft w:val="0"/>
      <w:marRight w:val="0"/>
      <w:marTop w:val="0"/>
      <w:marBottom w:val="0"/>
      <w:divBdr>
        <w:top w:val="none" w:sz="0" w:space="0" w:color="auto"/>
        <w:left w:val="none" w:sz="0" w:space="0" w:color="auto"/>
        <w:bottom w:val="none" w:sz="0" w:space="0" w:color="auto"/>
        <w:right w:val="none" w:sz="0" w:space="0" w:color="auto"/>
      </w:divBdr>
    </w:div>
    <w:div w:id="1750496112">
      <w:bodyDiv w:val="1"/>
      <w:marLeft w:val="0"/>
      <w:marRight w:val="0"/>
      <w:marTop w:val="0"/>
      <w:marBottom w:val="0"/>
      <w:divBdr>
        <w:top w:val="none" w:sz="0" w:space="0" w:color="auto"/>
        <w:left w:val="none" w:sz="0" w:space="0" w:color="auto"/>
        <w:bottom w:val="none" w:sz="0" w:space="0" w:color="auto"/>
        <w:right w:val="none" w:sz="0" w:space="0" w:color="auto"/>
      </w:divBdr>
    </w:div>
    <w:div w:id="1823157796">
      <w:bodyDiv w:val="1"/>
      <w:marLeft w:val="0"/>
      <w:marRight w:val="0"/>
      <w:marTop w:val="0"/>
      <w:marBottom w:val="0"/>
      <w:divBdr>
        <w:top w:val="none" w:sz="0" w:space="0" w:color="auto"/>
        <w:left w:val="none" w:sz="0" w:space="0" w:color="auto"/>
        <w:bottom w:val="none" w:sz="0" w:space="0" w:color="auto"/>
        <w:right w:val="none" w:sz="0" w:space="0" w:color="auto"/>
      </w:divBdr>
    </w:div>
    <w:div w:id="2072188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10</Pages>
  <Words>1976</Words>
  <Characters>11268</Characters>
  <Application>Microsoft Office Word</Application>
  <DocSecurity>0</DocSecurity>
  <Lines>93</Lines>
  <Paragraphs>26</Paragraphs>
  <ScaleCrop>false</ScaleCrop>
  <Company/>
  <LinksUpToDate>false</LinksUpToDate>
  <CharactersWithSpaces>13218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Tyson Ludwig</dc:creator>
  <cp:keywords/>
  <dc:description/>
  <cp:lastModifiedBy>Tyson Ludwig</cp:lastModifiedBy>
  <cp:revision>4</cp:revision>
  <dcterms:created xsi:type="dcterms:W3CDTF">2021-12-17T09:05:00Z</dcterms:created>
  <dcterms:modified xsi:type="dcterms:W3CDTF">2021-12-18T21:01:00Z</dcterms:modified>
</cp:coreProperties>
</file>