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Description w:val="Company name"/>
      </w:tblPr>
      <w:tblGrid>
        <w:gridCol w:w="4685"/>
        <w:gridCol w:w="4675"/>
      </w:tblGrid>
      <w:tr w:rsidR="00613721" w14:paraId="64B219A2" w14:textId="77777777">
        <w:trPr>
          <w:trHeight w:val="1008"/>
        </w:trPr>
        <w:tc>
          <w:tcPr>
            <w:tcW w:w="4788" w:type="dxa"/>
          </w:tcPr>
          <w:p w14:paraId="3E020F07" w14:textId="321606DD" w:rsidR="00613721" w:rsidRPr="00C01B91" w:rsidRDefault="00C01B91">
            <w:pPr>
              <w:spacing w:after="0" w:line="240" w:lineRule="auto"/>
              <w:rPr>
                <w:rFonts w:ascii="Times New Roman" w:hAnsi="Times New Roman" w:cs="Times New Roman"/>
                <w:b/>
                <w:bCs/>
                <w:sz w:val="24"/>
                <w:szCs w:val="24"/>
              </w:rPr>
            </w:pPr>
            <w:r w:rsidRPr="00C01B91">
              <w:rPr>
                <w:rFonts w:ascii="Times New Roman" w:hAnsi="Times New Roman" w:cs="Times New Roman"/>
                <w:b/>
                <w:bCs/>
                <w:sz w:val="24"/>
                <w:szCs w:val="24"/>
                <w:highlight w:val="yellow"/>
              </w:rPr>
              <w:t>INTRA-OFFICE MEMORANDUM</w:t>
            </w:r>
          </w:p>
        </w:tc>
        <w:tc>
          <w:tcPr>
            <w:tcW w:w="4788" w:type="dxa"/>
            <w:shd w:val="clear" w:color="auto" w:fill="404040" w:themeFill="text1" w:themeFillTint="BF"/>
            <w:vAlign w:val="center"/>
          </w:tcPr>
          <w:p w14:paraId="7007576E" w14:textId="41980C77" w:rsidR="00613721" w:rsidRDefault="006553DF">
            <w:pPr>
              <w:pStyle w:val="CompanyName"/>
            </w:pPr>
            <w:r>
              <w:t xml:space="preserve">Ironside, </w:t>
            </w:r>
            <w:proofErr w:type="spellStart"/>
            <w:r>
              <w:t>Sifuentes</w:t>
            </w:r>
            <w:proofErr w:type="spellEnd"/>
            <w:r>
              <w:t>, Matlock and Reagan, P.C.</w:t>
            </w:r>
          </w:p>
        </w:tc>
      </w:tr>
    </w:tbl>
    <w:p w14:paraId="1F8E53AA" w14:textId="77777777" w:rsidR="00613721" w:rsidRDefault="00ED47FE">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613721" w14:paraId="4206E12A" w14:textId="77777777">
        <w:trPr>
          <w:trHeight w:val="576"/>
        </w:trPr>
        <w:tc>
          <w:tcPr>
            <w:tcW w:w="1255" w:type="dxa"/>
            <w:vAlign w:val="bottom"/>
          </w:tcPr>
          <w:p w14:paraId="322C653E" w14:textId="77777777" w:rsidR="00613721" w:rsidRDefault="00ED47FE">
            <w:pPr>
              <w:pStyle w:val="Heading1"/>
              <w:spacing w:after="0" w:line="240" w:lineRule="auto"/>
            </w:pPr>
            <w:r>
              <w:t>To:</w:t>
            </w:r>
          </w:p>
        </w:tc>
        <w:tc>
          <w:tcPr>
            <w:tcW w:w="8195" w:type="dxa"/>
            <w:vAlign w:val="bottom"/>
          </w:tcPr>
          <w:p w14:paraId="6C34D61C" w14:textId="4E41D3AC" w:rsidR="00613721" w:rsidRPr="006553DF" w:rsidRDefault="006553DF">
            <w:pPr>
              <w:spacing w:after="0" w:line="240" w:lineRule="auto"/>
              <w:rPr>
                <w:rFonts w:ascii="Times New Roman" w:hAnsi="Times New Roman" w:cs="Times New Roman"/>
                <w:sz w:val="24"/>
                <w:szCs w:val="24"/>
              </w:rPr>
            </w:pPr>
            <w:r w:rsidRPr="006553DF">
              <w:rPr>
                <w:rFonts w:ascii="Times New Roman" w:hAnsi="Times New Roman" w:cs="Times New Roman"/>
                <w:sz w:val="24"/>
                <w:szCs w:val="24"/>
              </w:rPr>
              <w:t>Steven Ironside</w:t>
            </w:r>
          </w:p>
        </w:tc>
      </w:tr>
      <w:tr w:rsidR="00613721" w14:paraId="0DB75451" w14:textId="77777777">
        <w:trPr>
          <w:trHeight w:val="576"/>
        </w:trPr>
        <w:tc>
          <w:tcPr>
            <w:tcW w:w="1255" w:type="dxa"/>
            <w:vAlign w:val="bottom"/>
          </w:tcPr>
          <w:p w14:paraId="1CF8DECD" w14:textId="77777777" w:rsidR="00613721" w:rsidRDefault="00ED47FE">
            <w:pPr>
              <w:pStyle w:val="Heading1"/>
              <w:spacing w:after="0" w:line="240" w:lineRule="auto"/>
            </w:pPr>
            <w:r>
              <w:t>From:</w:t>
            </w:r>
          </w:p>
        </w:tc>
        <w:tc>
          <w:tcPr>
            <w:tcW w:w="8195" w:type="dxa"/>
            <w:vAlign w:val="bottom"/>
          </w:tcPr>
          <w:p w14:paraId="12883073" w14:textId="14089C32" w:rsidR="00613721" w:rsidRPr="006553DF" w:rsidRDefault="006553DF" w:rsidP="00ED47FE">
            <w:pPr>
              <w:spacing w:after="0" w:line="240" w:lineRule="auto"/>
              <w:rPr>
                <w:rFonts w:ascii="Times New Roman" w:hAnsi="Times New Roman" w:cs="Times New Roman"/>
                <w:sz w:val="24"/>
                <w:szCs w:val="24"/>
              </w:rPr>
            </w:pPr>
            <w:r w:rsidRPr="006553DF">
              <w:rPr>
                <w:rFonts w:ascii="Times New Roman" w:hAnsi="Times New Roman" w:cs="Times New Roman"/>
                <w:sz w:val="24"/>
                <w:szCs w:val="24"/>
              </w:rPr>
              <w:t>Sabrina Doorsammy</w:t>
            </w:r>
          </w:p>
        </w:tc>
      </w:tr>
      <w:tr w:rsidR="00613721" w14:paraId="0A3A2245" w14:textId="77777777">
        <w:trPr>
          <w:trHeight w:val="576"/>
        </w:trPr>
        <w:tc>
          <w:tcPr>
            <w:tcW w:w="1255" w:type="dxa"/>
            <w:vAlign w:val="bottom"/>
          </w:tcPr>
          <w:p w14:paraId="4D2A652B" w14:textId="77777777" w:rsidR="00613721" w:rsidRDefault="00ED47FE">
            <w:pPr>
              <w:pStyle w:val="Heading1"/>
              <w:spacing w:after="0" w:line="240" w:lineRule="auto"/>
            </w:pPr>
            <w:r>
              <w:t>cc:</w:t>
            </w:r>
          </w:p>
        </w:tc>
        <w:tc>
          <w:tcPr>
            <w:tcW w:w="8195" w:type="dxa"/>
            <w:vAlign w:val="bottom"/>
          </w:tcPr>
          <w:p w14:paraId="6E77EFDF" w14:textId="48FF3DDE" w:rsidR="00613721" w:rsidRPr="006553DF" w:rsidRDefault="00613721">
            <w:pPr>
              <w:spacing w:after="0" w:line="240" w:lineRule="auto"/>
              <w:rPr>
                <w:rFonts w:ascii="Times New Roman" w:hAnsi="Times New Roman" w:cs="Times New Roman"/>
                <w:sz w:val="24"/>
                <w:szCs w:val="24"/>
              </w:rPr>
            </w:pPr>
          </w:p>
        </w:tc>
      </w:tr>
      <w:tr w:rsidR="00613721" w14:paraId="739C62F9" w14:textId="77777777">
        <w:trPr>
          <w:trHeight w:val="576"/>
        </w:trPr>
        <w:tc>
          <w:tcPr>
            <w:tcW w:w="1255" w:type="dxa"/>
            <w:vAlign w:val="bottom"/>
          </w:tcPr>
          <w:p w14:paraId="7341660A" w14:textId="77777777" w:rsidR="00613721" w:rsidRDefault="00ED47FE">
            <w:pPr>
              <w:pStyle w:val="Heading1"/>
              <w:spacing w:after="0" w:line="240" w:lineRule="auto"/>
            </w:pPr>
            <w:r>
              <w:t>Date:</w:t>
            </w:r>
          </w:p>
        </w:tc>
        <w:tc>
          <w:tcPr>
            <w:tcW w:w="8195" w:type="dxa"/>
            <w:vAlign w:val="bottom"/>
          </w:tcPr>
          <w:sdt>
            <w:sdtPr>
              <w:rPr>
                <w:rFonts w:ascii="Times New Roman" w:hAnsi="Times New Roman" w:cs="Times New Roman"/>
                <w:sz w:val="24"/>
                <w:szCs w:val="24"/>
              </w:rPr>
              <w:alias w:val="Date"/>
              <w:tag w:val="Date"/>
              <w:id w:val="875663137"/>
              <w:placeholder>
                <w:docPart w:val="F9447FDDF4DA449290B352EF90DDC8A7"/>
              </w:placeholder>
              <w:dataBinding w:prefixMappings="xmlns:ns0='http://schemas.microsoft.com/office/2006/coverPageProps' " w:xpath="/ns0:CoverPageProperties[1]/ns0:PublishDate[1]" w:storeItemID="{55AF091B-3C7A-41E3-B477-F2FDAA23CFDA}"/>
              <w:date w:fullDate="2021-07-21T00:00:00Z">
                <w:dateFormat w:val="MMMM d, yyyy"/>
                <w:lid w:val="en-US"/>
                <w:storeMappedDataAs w:val="dateTime"/>
                <w:calendar w:val="gregorian"/>
              </w:date>
            </w:sdtPr>
            <w:sdtEndPr/>
            <w:sdtContent>
              <w:p w14:paraId="2EF47795" w14:textId="1434F592" w:rsidR="00613721" w:rsidRPr="006553DF" w:rsidRDefault="006553DF">
                <w:pPr>
                  <w:spacing w:after="0" w:line="240" w:lineRule="auto"/>
                  <w:rPr>
                    <w:rFonts w:ascii="Times New Roman" w:hAnsi="Times New Roman" w:cs="Times New Roman"/>
                    <w:sz w:val="24"/>
                    <w:szCs w:val="24"/>
                  </w:rPr>
                </w:pPr>
                <w:r w:rsidRPr="006553DF">
                  <w:rPr>
                    <w:rFonts w:ascii="Times New Roman" w:hAnsi="Times New Roman" w:cs="Times New Roman"/>
                    <w:sz w:val="24"/>
                    <w:szCs w:val="24"/>
                  </w:rPr>
                  <w:t>July 21, 2021</w:t>
                </w:r>
              </w:p>
            </w:sdtContent>
          </w:sdt>
        </w:tc>
      </w:tr>
      <w:tr w:rsidR="00613721" w14:paraId="66D1B7F6" w14:textId="77777777">
        <w:trPr>
          <w:trHeight w:val="576"/>
        </w:trPr>
        <w:tc>
          <w:tcPr>
            <w:tcW w:w="1255" w:type="dxa"/>
            <w:vAlign w:val="bottom"/>
          </w:tcPr>
          <w:p w14:paraId="518DCE1C" w14:textId="77777777" w:rsidR="00613721" w:rsidRDefault="00ED47FE">
            <w:pPr>
              <w:pStyle w:val="Heading1"/>
              <w:spacing w:after="0" w:line="240" w:lineRule="auto"/>
            </w:pPr>
            <w:r>
              <w:t>Re:</w:t>
            </w:r>
          </w:p>
        </w:tc>
        <w:tc>
          <w:tcPr>
            <w:tcW w:w="8195" w:type="dxa"/>
            <w:vAlign w:val="bottom"/>
          </w:tcPr>
          <w:p w14:paraId="4828F87D" w14:textId="7B6ECFF9" w:rsidR="00613721" w:rsidRPr="006553DF" w:rsidRDefault="006553DF">
            <w:pPr>
              <w:spacing w:after="0" w:line="240" w:lineRule="auto"/>
              <w:rPr>
                <w:rFonts w:ascii="Times New Roman" w:hAnsi="Times New Roman" w:cs="Times New Roman"/>
                <w:sz w:val="24"/>
                <w:szCs w:val="24"/>
              </w:rPr>
            </w:pPr>
            <w:r w:rsidRPr="006553DF">
              <w:rPr>
                <w:rFonts w:ascii="Times New Roman" w:hAnsi="Times New Roman" w:cs="Times New Roman"/>
                <w:sz w:val="24"/>
                <w:szCs w:val="24"/>
              </w:rPr>
              <w:t>People v. Blume</w:t>
            </w:r>
          </w:p>
        </w:tc>
      </w:tr>
      <w:tr w:rsidR="00613721" w14:paraId="4B006AD8" w14:textId="77777777">
        <w:trPr>
          <w:trHeight w:val="288"/>
        </w:trPr>
        <w:tc>
          <w:tcPr>
            <w:tcW w:w="1255" w:type="dxa"/>
            <w:tcBorders>
              <w:bottom w:val="single" w:sz="4" w:space="0" w:color="auto"/>
            </w:tcBorders>
            <w:vAlign w:val="center"/>
          </w:tcPr>
          <w:p w14:paraId="168B4F6E" w14:textId="77777777" w:rsidR="00613721" w:rsidRDefault="00613721">
            <w:pPr>
              <w:spacing w:after="0" w:line="240" w:lineRule="auto"/>
            </w:pPr>
          </w:p>
        </w:tc>
        <w:tc>
          <w:tcPr>
            <w:tcW w:w="8195" w:type="dxa"/>
            <w:tcBorders>
              <w:bottom w:val="single" w:sz="4" w:space="0" w:color="auto"/>
            </w:tcBorders>
            <w:vAlign w:val="center"/>
          </w:tcPr>
          <w:p w14:paraId="7972FA7C" w14:textId="77777777" w:rsidR="00613721" w:rsidRDefault="00613721">
            <w:pPr>
              <w:spacing w:after="0" w:line="240" w:lineRule="auto"/>
            </w:pPr>
          </w:p>
        </w:tc>
      </w:tr>
    </w:tbl>
    <w:p w14:paraId="7B5698BE" w14:textId="73673D94" w:rsidR="00613721" w:rsidRDefault="00613721" w:rsidP="006553DF">
      <w:pPr>
        <w:rPr>
          <w:rStyle w:val="Heading1Char"/>
        </w:rPr>
      </w:pPr>
    </w:p>
    <w:p w14:paraId="5AB23AB8" w14:textId="60BB599D" w:rsidR="006553DF" w:rsidRDefault="006553DF" w:rsidP="006553DF">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Dear Attorney Steven Ironside,</w:t>
      </w:r>
    </w:p>
    <w:p w14:paraId="0E69BE0B" w14:textId="581BD743" w:rsidR="006553DF" w:rsidRDefault="006553DF" w:rsidP="006553DF">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 xml:space="preserve">I have read and research on our client case and this is what I came up with. Self- defense should be use only if there is an immediate threat. The threat could stem from a verbal threat putting the victim in immediate fear of physical harm. </w:t>
      </w:r>
    </w:p>
    <w:p w14:paraId="3F1E0C84" w14:textId="24255BA0" w:rsidR="006553DF" w:rsidRDefault="006553DF" w:rsidP="006553DF">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To claim self- defense, there are four elements a defendant must prove, the defendant must prove that he was confronted with an unprovoked attack. The defendant must prove that threat of in</w:t>
      </w:r>
      <w:r w:rsidR="00611B02">
        <w:rPr>
          <w:rStyle w:val="Heading1Char"/>
          <w:rFonts w:ascii="Times New Roman" w:hAnsi="Times New Roman" w:cs="Times New Roman"/>
          <w:b w:val="0"/>
          <w:bCs w:val="0"/>
          <w:sz w:val="24"/>
          <w:szCs w:val="24"/>
        </w:rPr>
        <w:t xml:space="preserve">jury or death was imminent. The defendant must prove the degree of force used in self-defense was objectively reasonable under the circumstances. Also, the defendant must prove that he had an objectively reasonable fear that he was going to be injured or killed unless he used self-defense. In this instance I believe the burden of proof falls to the defense team. I do not consider this to be an evidential burden self-defense case, in which the </w:t>
      </w:r>
      <w:r w:rsidR="005F4448">
        <w:rPr>
          <w:rStyle w:val="Heading1Char"/>
          <w:rFonts w:ascii="Times New Roman" w:hAnsi="Times New Roman" w:cs="Times New Roman"/>
          <w:b w:val="0"/>
          <w:bCs w:val="0"/>
          <w:sz w:val="24"/>
          <w:szCs w:val="24"/>
        </w:rPr>
        <w:t>prosecution</w:t>
      </w:r>
      <w:r w:rsidR="00611B02">
        <w:rPr>
          <w:rStyle w:val="Heading1Char"/>
          <w:rFonts w:ascii="Times New Roman" w:hAnsi="Times New Roman" w:cs="Times New Roman"/>
          <w:b w:val="0"/>
          <w:bCs w:val="0"/>
          <w:sz w:val="24"/>
          <w:szCs w:val="24"/>
        </w:rPr>
        <w:t xml:space="preserve"> </w:t>
      </w:r>
      <w:r w:rsidR="005F4448">
        <w:rPr>
          <w:rStyle w:val="Heading1Char"/>
          <w:rFonts w:ascii="Times New Roman" w:hAnsi="Times New Roman" w:cs="Times New Roman"/>
          <w:b w:val="0"/>
          <w:bCs w:val="0"/>
          <w:sz w:val="24"/>
          <w:szCs w:val="24"/>
        </w:rPr>
        <w:t xml:space="preserve">responsibility to prove the defense to be false and unwarranted, “In New York, Penal Law 35.15 governs self-defense claims the statue also include a defense for those acting in the defense of others”. </w:t>
      </w:r>
    </w:p>
    <w:p w14:paraId="04503606" w14:textId="778A79B1" w:rsidR="005F4448" w:rsidRDefault="005F4448" w:rsidP="006553DF">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 xml:space="preserve">In conclusion based on Mr. Blume’s criminal history and </w:t>
      </w:r>
      <w:r w:rsidR="00E46C68">
        <w:rPr>
          <w:rStyle w:val="Heading1Char"/>
          <w:rFonts w:ascii="Times New Roman" w:hAnsi="Times New Roman" w:cs="Times New Roman"/>
          <w:b w:val="0"/>
          <w:bCs w:val="0"/>
          <w:sz w:val="24"/>
          <w:szCs w:val="24"/>
        </w:rPr>
        <w:t>witness statements of prejudice presented against Mr. Blume, it is my theory that self-defense is the most reasonable defense to prepare for Mr. Blume.</w:t>
      </w:r>
    </w:p>
    <w:p w14:paraId="166B80D3" w14:textId="327DCB3D" w:rsidR="00E46C68" w:rsidRDefault="00E46C68" w:rsidP="006553DF">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lastRenderedPageBreak/>
        <w:t>Yours Sincerely</w:t>
      </w:r>
    </w:p>
    <w:p w14:paraId="7A085330" w14:textId="6F3E6B60" w:rsidR="00E46C68" w:rsidRDefault="00E46C68" w:rsidP="006553DF">
      <w:pPr>
        <w:rPr>
          <w:rStyle w:val="Heading1Char"/>
          <w:rFonts w:ascii="Times New Roman" w:hAnsi="Times New Roman" w:cs="Times New Roman"/>
          <w:b w:val="0"/>
          <w:bCs w:val="0"/>
          <w:sz w:val="24"/>
          <w:szCs w:val="24"/>
        </w:rPr>
      </w:pPr>
      <w:r w:rsidRPr="00E46C68">
        <w:rPr>
          <w:rStyle w:val="Heading1Char"/>
          <w:rFonts w:ascii="Times New Roman" w:hAnsi="Times New Roman" w:cs="Times New Roman"/>
          <w:b w:val="0"/>
          <w:bCs w:val="0"/>
          <w:sz w:val="24"/>
          <w:szCs w:val="24"/>
        </w:rPr>
        <w:t>Sabrina Doorsammy</w:t>
      </w:r>
      <w:r>
        <w:rPr>
          <w:rStyle w:val="Heading1Char"/>
          <w:rFonts w:ascii="Times New Roman" w:hAnsi="Times New Roman" w:cs="Times New Roman"/>
          <w:b w:val="0"/>
          <w:bCs w:val="0"/>
          <w:sz w:val="24"/>
          <w:szCs w:val="24"/>
        </w:rPr>
        <w:tab/>
      </w:r>
    </w:p>
    <w:p w14:paraId="55779267" w14:textId="3C9687D0" w:rsidR="00E46C68" w:rsidRPr="001F64EE" w:rsidRDefault="004B636E" w:rsidP="006553DF">
      <w:pPr>
        <w:rPr>
          <w:rStyle w:val="Heading1Char"/>
          <w:rFonts w:ascii="Times New Roman" w:hAnsi="Times New Roman" w:cs="Times New Roman"/>
          <w:sz w:val="24"/>
          <w:szCs w:val="24"/>
        </w:rPr>
      </w:pPr>
      <w:r w:rsidRPr="004B636E">
        <w:rPr>
          <w:rStyle w:val="Heading1Char"/>
          <w:rFonts w:ascii="Times New Roman" w:hAnsi="Times New Roman" w:cs="Times New Roman"/>
          <w:sz w:val="24"/>
          <w:szCs w:val="24"/>
          <w:highlight w:val="yellow"/>
        </w:rPr>
        <w:t>DISCOVERY DEMANDS</w:t>
      </w:r>
    </w:p>
    <w:p w14:paraId="7197F2E3"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STATE OF NEW YORK</w:t>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p>
    <w:p w14:paraId="6D4DD809" w14:textId="77777777" w:rsidR="0043640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704858">
        <w:rPr>
          <w:rFonts w:ascii="Times New Roman" w:eastAsia="Times New Roman" w:hAnsi="Times New Roman" w:cs="Times New Roman"/>
          <w:b/>
          <w:smallCaps/>
          <w:sz w:val="28"/>
          <w:szCs w:val="28"/>
        </w:rPr>
        <w:t xml:space="preserve">Albany </w:t>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proofErr w:type="spellStart"/>
      <w:r>
        <w:rPr>
          <w:rFonts w:ascii="Times New Roman" w:eastAsia="Times New Roman" w:hAnsi="Times New Roman" w:cs="Times New Roman"/>
          <w:b/>
          <w:smallCaps/>
          <w:sz w:val="24"/>
          <w:szCs w:val="24"/>
        </w:rPr>
        <w:t>Albany</w:t>
      </w:r>
      <w:proofErr w:type="spellEnd"/>
      <w:r>
        <w:rPr>
          <w:rFonts w:ascii="Times New Roman" w:eastAsia="Times New Roman" w:hAnsi="Times New Roman" w:cs="Times New Roman"/>
          <w:b/>
          <w:smallCaps/>
          <w:sz w:val="24"/>
          <w:szCs w:val="24"/>
        </w:rPr>
        <w:t xml:space="preserve"> county supreme</w:t>
      </w:r>
    </w:p>
    <w:p w14:paraId="5E65CEEC"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 xml:space="preserve">                                                                                Court</w:t>
      </w:r>
    </w:p>
    <w:p w14:paraId="02C0251B" w14:textId="77777777" w:rsidR="00436406" w:rsidRPr="00A214B6" w:rsidRDefault="00436406" w:rsidP="00436406">
      <w:pPr>
        <w:pBdr>
          <w:bottom w:val="single" w:sz="6" w:space="1" w:color="auto"/>
        </w:pBd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205C2978"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0AAF9DF7"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 xml:space="preserve">The People of the State of New York,                                        </w:t>
      </w:r>
    </w:p>
    <w:p w14:paraId="0E4BCE25"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z w:val="24"/>
          <w:szCs w:val="24"/>
        </w:rPr>
        <w:t xml:space="preserve">                    </w:t>
      </w:r>
    </w:p>
    <w:p w14:paraId="0D302AE0"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 xml:space="preserve">                                                                                                                                                    </w:t>
      </w:r>
    </w:p>
    <w:p w14:paraId="0BE98727"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t>-</w:t>
      </w:r>
      <w:r w:rsidRPr="00A214B6">
        <w:rPr>
          <w:rFonts w:ascii="Times New Roman" w:eastAsia="Times New Roman" w:hAnsi="Times New Roman" w:cs="Times New Roman"/>
          <w:b/>
          <w:sz w:val="24"/>
          <w:szCs w:val="24"/>
        </w:rPr>
        <w:t xml:space="preserve"> against-</w:t>
      </w:r>
      <w:r w:rsidRPr="00A214B6">
        <w:rPr>
          <w:rFonts w:ascii="Times New Roman" w:eastAsia="Times New Roman" w:hAnsi="Times New Roman" w:cs="Times New Roman"/>
          <w:b/>
          <w:sz w:val="24"/>
          <w:szCs w:val="24"/>
        </w:rPr>
        <w:tab/>
      </w:r>
      <w:r w:rsidRPr="00A214B6">
        <w:rPr>
          <w:rFonts w:ascii="Times New Roman" w:eastAsia="Times New Roman" w:hAnsi="Times New Roman" w:cs="Times New Roman"/>
          <w:b/>
          <w:sz w:val="24"/>
          <w:szCs w:val="24"/>
        </w:rPr>
        <w:tab/>
      </w:r>
      <w:r w:rsidRPr="00A214B6">
        <w:rPr>
          <w:rFonts w:ascii="Times New Roman" w:eastAsia="Times New Roman" w:hAnsi="Times New Roman" w:cs="Times New Roman"/>
          <w:b/>
          <w:sz w:val="24"/>
          <w:szCs w:val="24"/>
        </w:rPr>
        <w:tab/>
      </w:r>
      <w:r w:rsidRPr="00A214B6">
        <w:rPr>
          <w:rFonts w:ascii="Times New Roman" w:eastAsia="Times New Roman" w:hAnsi="Times New Roman" w:cs="Times New Roman"/>
          <w:b/>
          <w:sz w:val="24"/>
          <w:szCs w:val="24"/>
        </w:rPr>
        <w:tab/>
      </w:r>
      <w:r w:rsidRPr="00A214B6">
        <w:rPr>
          <w:rFonts w:ascii="Times New Roman" w:eastAsia="Times New Roman" w:hAnsi="Times New Roman" w:cs="Times New Roman"/>
          <w:b/>
          <w:sz w:val="24"/>
          <w:szCs w:val="24"/>
        </w:rPr>
        <w:tab/>
        <w:t xml:space="preserve">   </w:t>
      </w:r>
      <w:r>
        <w:rPr>
          <w:rFonts w:ascii="Times New Roman" w:eastAsia="Times New Roman" w:hAnsi="Times New Roman" w:cs="Times New Roman"/>
          <w:b/>
          <w:smallCaps/>
          <w:sz w:val="24"/>
          <w:szCs w:val="24"/>
        </w:rPr>
        <w:t>Discovery</w:t>
      </w:r>
    </w:p>
    <w:p w14:paraId="18F2AA5A"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 xml:space="preserve">                                                                   </w:t>
      </w:r>
      <w:r w:rsidRPr="00A214B6">
        <w:rPr>
          <w:rFonts w:ascii="Times New Roman" w:eastAsia="Times New Roman" w:hAnsi="Times New Roman" w:cs="Times New Roman"/>
          <w:b/>
          <w:smallCaps/>
          <w:sz w:val="24"/>
          <w:szCs w:val="24"/>
        </w:rPr>
        <w:tab/>
        <w:t xml:space="preserve">     </w:t>
      </w:r>
      <w:r>
        <w:rPr>
          <w:rFonts w:ascii="Times New Roman" w:eastAsia="Times New Roman" w:hAnsi="Times New Roman" w:cs="Times New Roman"/>
          <w:b/>
          <w:smallCaps/>
          <w:sz w:val="24"/>
          <w:szCs w:val="24"/>
        </w:rPr>
        <w:t>Demand</w:t>
      </w:r>
      <w:r w:rsidRPr="00A214B6">
        <w:rPr>
          <w:rFonts w:ascii="Times New Roman" w:eastAsia="Times New Roman" w:hAnsi="Times New Roman" w:cs="Times New Roman"/>
          <w:b/>
          <w:smallCaps/>
          <w:sz w:val="24"/>
          <w:szCs w:val="24"/>
        </w:rPr>
        <w:t xml:space="preserve">         </w:t>
      </w:r>
    </w:p>
    <w:p w14:paraId="307E079A" w14:textId="77777777" w:rsidR="00436406" w:rsidRPr="00A214B6" w:rsidRDefault="00436406" w:rsidP="00436406">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6DF66EAB" w14:textId="77777777" w:rsidR="00436406" w:rsidRPr="00A214B6" w:rsidRDefault="00436406" w:rsidP="00436406">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z w:val="24"/>
          <w:szCs w:val="24"/>
        </w:rPr>
      </w:pPr>
      <w:r>
        <w:rPr>
          <w:rFonts w:ascii="Times New Roman" w:eastAsia="Times New Roman" w:hAnsi="Times New Roman" w:cs="Times New Roman"/>
          <w:b/>
          <w:smallCaps/>
          <w:sz w:val="24"/>
          <w:szCs w:val="24"/>
        </w:rPr>
        <w:t xml:space="preserve">Christoph </w:t>
      </w:r>
      <w:proofErr w:type="spellStart"/>
      <w:r>
        <w:rPr>
          <w:rFonts w:ascii="Times New Roman" w:eastAsia="Times New Roman" w:hAnsi="Times New Roman" w:cs="Times New Roman"/>
          <w:b/>
          <w:smallCaps/>
          <w:sz w:val="24"/>
          <w:szCs w:val="24"/>
        </w:rPr>
        <w:t>blume</w:t>
      </w:r>
      <w:proofErr w:type="spellEnd"/>
      <w:r w:rsidRPr="00A214B6">
        <w:rPr>
          <w:rFonts w:ascii="Times New Roman" w:eastAsia="Times New Roman" w:hAnsi="Times New Roman" w:cs="Times New Roman"/>
          <w:b/>
          <w:smallCaps/>
          <w:sz w:val="24"/>
          <w:szCs w:val="24"/>
        </w:rPr>
        <w:t>,</w:t>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t xml:space="preserve">                                   </w:t>
      </w:r>
      <w:r w:rsidRPr="00A214B6">
        <w:rPr>
          <w:rFonts w:ascii="Times New Roman" w:eastAsia="Times New Roman" w:hAnsi="Times New Roman" w:cs="Times New Roman"/>
          <w:b/>
          <w:smallCaps/>
          <w:sz w:val="24"/>
          <w:szCs w:val="24"/>
        </w:rPr>
        <w:tab/>
        <w:t xml:space="preserve">       </w:t>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mallCaps/>
          <w:sz w:val="24"/>
          <w:szCs w:val="24"/>
        </w:rPr>
        <w:tab/>
      </w:r>
      <w:r w:rsidRPr="00A214B6">
        <w:rPr>
          <w:rFonts w:ascii="Times New Roman" w:eastAsia="Times New Roman" w:hAnsi="Times New Roman" w:cs="Times New Roman"/>
          <w:b/>
          <w:sz w:val="24"/>
          <w:szCs w:val="24"/>
        </w:rPr>
        <w:t>Defendant</w:t>
      </w:r>
    </w:p>
    <w:p w14:paraId="22007A27" w14:textId="77777777" w:rsidR="00436406" w:rsidRPr="00A214B6" w:rsidRDefault="00436406" w:rsidP="00436406">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mallCaps/>
          <w:sz w:val="24"/>
          <w:szCs w:val="24"/>
        </w:rPr>
      </w:pPr>
      <w:r w:rsidRPr="00A214B6">
        <w:rPr>
          <w:rFonts w:ascii="Times New Roman" w:eastAsia="Times New Roman" w:hAnsi="Times New Roman" w:cs="Times New Roman"/>
          <w:b/>
          <w:smallCaps/>
          <w:sz w:val="24"/>
          <w:szCs w:val="24"/>
        </w:rPr>
        <w:t xml:space="preserve"> </w:t>
      </w:r>
    </w:p>
    <w:p w14:paraId="075AF088" w14:textId="77777777" w:rsidR="00436406" w:rsidRPr="00A214B6" w:rsidRDefault="00436406" w:rsidP="00436406">
      <w:pPr>
        <w:overflowPunct w:val="0"/>
        <w:autoSpaceDE w:val="0"/>
        <w:autoSpaceDN w:val="0"/>
        <w:adjustRightInd w:val="0"/>
        <w:spacing w:after="0" w:line="240" w:lineRule="auto"/>
        <w:ind w:firstLine="720"/>
        <w:textAlignment w:val="baseline"/>
        <w:rPr>
          <w:rFonts w:ascii="Times New Roman" w:eastAsia="Times New Roman" w:hAnsi="Times New Roman" w:cs="Times New Roman"/>
          <w:b/>
          <w:smallCaps/>
          <w:sz w:val="24"/>
          <w:szCs w:val="24"/>
        </w:rPr>
      </w:pPr>
    </w:p>
    <w:p w14:paraId="46CA3406" w14:textId="77777777" w:rsidR="00436406" w:rsidRPr="00A214B6" w:rsidRDefault="00436406" w:rsidP="00436406">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563AA0DF" w14:textId="77777777" w:rsidR="00436406" w:rsidRPr="00A214B6" w:rsidRDefault="00436406" w:rsidP="00436406">
      <w:pPr>
        <w:spacing w:after="0" w:line="240" w:lineRule="auto"/>
        <w:textAlignment w:val="baseline"/>
        <w:rPr>
          <w:rFonts w:ascii="Times New Roman" w:eastAsia="Times New Roman" w:hAnsi="Times New Roman" w:cs="Times New Roman"/>
          <w:sz w:val="24"/>
          <w:szCs w:val="24"/>
        </w:rPr>
      </w:pPr>
      <w:r w:rsidRPr="00094787">
        <w:rPr>
          <w:rFonts w:ascii="Times New Roman" w:eastAsia="Times New Roman" w:hAnsi="Times New Roman" w:cs="Times New Roman"/>
          <w:sz w:val="24"/>
          <w:szCs w:val="24"/>
        </w:rPr>
        <w:t>PLEASE TAKE NOTICE that, pursuant to </w:t>
      </w:r>
      <w:r w:rsidRPr="00094787">
        <w:rPr>
          <w:rFonts w:ascii="Times New Roman" w:eastAsia="Times New Roman" w:hAnsi="Times New Roman" w:cs="Times New Roman"/>
          <w:sz w:val="24"/>
          <w:szCs w:val="24"/>
          <w:bdr w:val="none" w:sz="0" w:space="0" w:color="auto" w:frame="1"/>
        </w:rPr>
        <w:t>section 240.20 of the Criminal Procedure Law</w:t>
      </w:r>
      <w:r w:rsidRPr="00094787">
        <w:rPr>
          <w:rFonts w:ascii="Times New Roman" w:eastAsia="Times New Roman" w:hAnsi="Times New Roman" w:cs="Times New Roman"/>
          <w:sz w:val="24"/>
          <w:szCs w:val="24"/>
        </w:rPr>
        <w:t xml:space="preserve">, demand is </w:t>
      </w:r>
      <w:r>
        <w:rPr>
          <w:rFonts w:ascii="Times New Roman" w:eastAsia="Times New Roman" w:hAnsi="Times New Roman" w:cs="Times New Roman"/>
          <w:sz w:val="24"/>
          <w:szCs w:val="24"/>
        </w:rPr>
        <w:t xml:space="preserve">8 St, Runway, Albany New York, </w:t>
      </w:r>
      <w:r w:rsidRPr="00094787">
        <w:rPr>
          <w:rFonts w:ascii="Times New Roman" w:eastAsia="Times New Roman" w:hAnsi="Times New Roman" w:cs="Times New Roman"/>
          <w:sz w:val="24"/>
          <w:szCs w:val="24"/>
        </w:rPr>
        <w:t>made upon you to produce and permit inspection by the defendant of the following property at, New York, on the </w:t>
      </w:r>
      <w:r>
        <w:rPr>
          <w:rFonts w:ascii="Times New Roman" w:eastAsia="Times New Roman" w:hAnsi="Times New Roman" w:cs="Times New Roman"/>
          <w:sz w:val="24"/>
          <w:szCs w:val="24"/>
          <w:bdr w:val="none" w:sz="0" w:space="0" w:color="auto" w:frame="1"/>
        </w:rPr>
        <w:t>8</w:t>
      </w:r>
      <w:r w:rsidRPr="00094787">
        <w:rPr>
          <w:rFonts w:ascii="Times New Roman" w:eastAsia="Times New Roman" w:hAnsi="Times New Roman" w:cs="Times New Roman"/>
          <w:sz w:val="24"/>
          <w:szCs w:val="24"/>
        </w:rPr>
        <w:t> days of </w:t>
      </w:r>
      <w:r>
        <w:rPr>
          <w:rFonts w:ascii="Times New Roman" w:eastAsia="Times New Roman" w:hAnsi="Times New Roman" w:cs="Times New Roman"/>
          <w:sz w:val="24"/>
          <w:szCs w:val="24"/>
          <w:bdr w:val="none" w:sz="0" w:space="0" w:color="auto" w:frame="1"/>
        </w:rPr>
        <w:t>10</w:t>
      </w:r>
      <w:r w:rsidRPr="00094787">
        <w:rPr>
          <w:rFonts w:ascii="Times New Roman" w:eastAsia="Times New Roman" w:hAnsi="Times New Roman" w:cs="Times New Roman"/>
          <w:sz w:val="24"/>
          <w:szCs w:val="24"/>
        </w:rPr>
        <w:t>, </w:t>
      </w:r>
      <w:r>
        <w:rPr>
          <w:rFonts w:ascii="Times New Roman" w:eastAsia="Times New Roman" w:hAnsi="Times New Roman" w:cs="Times New Roman"/>
          <w:sz w:val="24"/>
          <w:szCs w:val="24"/>
          <w:bdr w:val="none" w:sz="0" w:space="0" w:color="auto" w:frame="1"/>
        </w:rPr>
        <w:t>2021</w:t>
      </w:r>
      <w:r w:rsidRPr="00094787">
        <w:rPr>
          <w:rFonts w:ascii="Times New Roman" w:eastAsia="Times New Roman" w:hAnsi="Times New Roman" w:cs="Times New Roman"/>
          <w:sz w:val="24"/>
          <w:szCs w:val="24"/>
        </w:rPr>
        <w:t>, at </w:t>
      </w:r>
      <w:r>
        <w:rPr>
          <w:rFonts w:ascii="Times New Roman" w:eastAsia="Times New Roman" w:hAnsi="Times New Roman" w:cs="Times New Roman"/>
          <w:sz w:val="24"/>
          <w:szCs w:val="24"/>
          <w:bdr w:val="none" w:sz="0" w:space="0" w:color="auto" w:frame="1"/>
        </w:rPr>
        <w:t xml:space="preserve">9:00am </w:t>
      </w:r>
      <w:r w:rsidRPr="00094787">
        <w:rPr>
          <w:rFonts w:ascii="Times New Roman" w:eastAsia="Times New Roman" w:hAnsi="Times New Roman" w:cs="Times New Roman"/>
          <w:sz w:val="24"/>
          <w:szCs w:val="24"/>
        </w:rPr>
        <w:t>in the forenoon of that day: </w:t>
      </w:r>
    </w:p>
    <w:p w14:paraId="223A6AEC" w14:textId="77777777" w:rsidR="00436406" w:rsidRPr="00A214B6" w:rsidRDefault="00436406" w:rsidP="00436406">
      <w:pPr>
        <w:spacing w:after="0" w:line="240" w:lineRule="auto"/>
        <w:textAlignment w:val="baseline"/>
        <w:rPr>
          <w:rFonts w:ascii="Times New Roman" w:eastAsia="Times New Roman" w:hAnsi="Times New Roman" w:cs="Times New Roman"/>
          <w:sz w:val="24"/>
          <w:szCs w:val="24"/>
        </w:rPr>
      </w:pPr>
    </w:p>
    <w:p w14:paraId="3624A665" w14:textId="77777777" w:rsidR="00436406" w:rsidRDefault="00436406" w:rsidP="00436406">
      <w:pPr>
        <w:pStyle w:val="ListParagraph"/>
        <w:numPr>
          <w:ilvl w:val="0"/>
          <w:numId w:val="1"/>
        </w:numPr>
        <w:spacing w:after="0" w:line="240" w:lineRule="auto"/>
        <w:textAlignment w:val="baseline"/>
        <w:rPr>
          <w:rFonts w:ascii="Times New Roman" w:eastAsia="Times New Roman" w:hAnsi="Times New Roman" w:cs="Times New Roman"/>
          <w:sz w:val="24"/>
          <w:szCs w:val="24"/>
        </w:rPr>
      </w:pPr>
      <w:r>
        <w:rPr>
          <w:rFonts w:ascii="Roboto" w:hAnsi="Roboto"/>
          <w:color w:val="666666"/>
          <w:shd w:val="clear" w:color="auto" w:fill="FFFFFF"/>
        </w:rPr>
        <w:t xml:space="preserve">Any written, </w:t>
      </w:r>
      <w:proofErr w:type="gramStart"/>
      <w:r>
        <w:rPr>
          <w:rFonts w:ascii="Roboto" w:hAnsi="Roboto"/>
          <w:color w:val="666666"/>
          <w:shd w:val="clear" w:color="auto" w:fill="FFFFFF"/>
        </w:rPr>
        <w:t>recorded</w:t>
      </w:r>
      <w:proofErr w:type="gramEnd"/>
      <w:r>
        <w:rPr>
          <w:rFonts w:ascii="Roboto" w:hAnsi="Roboto"/>
          <w:color w:val="666666"/>
          <w:shd w:val="clear" w:color="auto" w:fill="FFFFFF"/>
        </w:rPr>
        <w:t xml:space="preserve"> or oral statement of the defendant, and of a co-defendant to be tried jointly, made, other than in the course of the criminal transaction, to a public servant engaged in law enforcement activity or to a person then acting under his direction or in cooperation with him.</w:t>
      </w:r>
    </w:p>
    <w:p w14:paraId="37102F2F" w14:textId="77777777" w:rsidR="00436406" w:rsidRDefault="00436406" w:rsidP="00436406">
      <w:pPr>
        <w:pStyle w:val="ListParagraph"/>
        <w:numPr>
          <w:ilvl w:val="0"/>
          <w:numId w:val="1"/>
        </w:numPr>
        <w:spacing w:after="0" w:line="240" w:lineRule="auto"/>
        <w:textAlignment w:val="baseline"/>
        <w:rPr>
          <w:rFonts w:ascii="Times New Roman" w:eastAsia="Times New Roman" w:hAnsi="Times New Roman" w:cs="Times New Roman"/>
          <w:sz w:val="24"/>
          <w:szCs w:val="24"/>
        </w:rPr>
      </w:pPr>
      <w:r>
        <w:rPr>
          <w:rFonts w:ascii="Roboto" w:hAnsi="Roboto"/>
          <w:color w:val="666666"/>
          <w:shd w:val="clear" w:color="auto" w:fill="FFFFFF"/>
        </w:rPr>
        <w:t xml:space="preserve">Any transcript of testimony relating to the criminal action or proceeding pending against the defendant, given by the defendant, or by a co-defendant to be tried </w:t>
      </w:r>
      <w:proofErr w:type="gramStart"/>
      <w:r>
        <w:rPr>
          <w:rFonts w:ascii="Roboto" w:hAnsi="Roboto"/>
          <w:color w:val="666666"/>
          <w:shd w:val="clear" w:color="auto" w:fill="FFFFFF"/>
        </w:rPr>
        <w:t>jointly, before</w:t>
      </w:r>
      <w:proofErr w:type="gramEnd"/>
      <w:r>
        <w:rPr>
          <w:rFonts w:ascii="Roboto" w:hAnsi="Roboto"/>
          <w:color w:val="666666"/>
          <w:shd w:val="clear" w:color="auto" w:fill="FFFFFF"/>
        </w:rPr>
        <w:t xml:space="preserve"> any grand jury.</w:t>
      </w:r>
    </w:p>
    <w:p w14:paraId="02EEE449" w14:textId="77777777" w:rsidR="00436406" w:rsidRDefault="00436406" w:rsidP="00436406">
      <w:pPr>
        <w:pStyle w:val="ListParagraph"/>
        <w:numPr>
          <w:ilvl w:val="0"/>
          <w:numId w:val="1"/>
        </w:numPr>
        <w:spacing w:after="0" w:line="240" w:lineRule="auto"/>
        <w:textAlignment w:val="baseline"/>
        <w:rPr>
          <w:rFonts w:ascii="Times New Roman" w:eastAsia="Times New Roman" w:hAnsi="Times New Roman" w:cs="Times New Roman"/>
          <w:sz w:val="24"/>
          <w:szCs w:val="24"/>
        </w:rPr>
      </w:pPr>
      <w:r>
        <w:rPr>
          <w:rFonts w:ascii="Roboto" w:hAnsi="Roboto"/>
          <w:color w:val="666666"/>
          <w:shd w:val="clear" w:color="auto" w:fill="FFFFFF"/>
        </w:rPr>
        <w:t>Any written report or document, or portion thereof, concerning a physical or mental examination, or scientific test or experiment, relating to the criminal action or proceeding which was made by, or at the request or direction of a public servant engaged in law enforcement activity, or which was made by a person whom the prosecutor intends to call as a witness at trial, or which the people intend to introduce at trial.</w:t>
      </w:r>
    </w:p>
    <w:p w14:paraId="21B87F91" w14:textId="77777777" w:rsidR="00436406" w:rsidRDefault="00436406" w:rsidP="00436406">
      <w:pPr>
        <w:pStyle w:val="ListParagraph"/>
        <w:numPr>
          <w:ilvl w:val="0"/>
          <w:numId w:val="1"/>
        </w:numPr>
        <w:spacing w:after="0" w:line="240" w:lineRule="auto"/>
        <w:textAlignment w:val="baseline"/>
        <w:rPr>
          <w:rFonts w:ascii="Times New Roman" w:eastAsia="Times New Roman" w:hAnsi="Times New Roman" w:cs="Times New Roman"/>
          <w:sz w:val="24"/>
          <w:szCs w:val="24"/>
        </w:rPr>
      </w:pPr>
      <w:r>
        <w:rPr>
          <w:rFonts w:ascii="Roboto" w:hAnsi="Roboto"/>
          <w:color w:val="666666"/>
          <w:shd w:val="clear" w:color="auto" w:fill="FFFFFF"/>
        </w:rPr>
        <w:t>The approximate date, time and place of the offense charged and of defendant's arrest.</w:t>
      </w:r>
    </w:p>
    <w:p w14:paraId="3E029640" w14:textId="77777777" w:rsidR="00436406" w:rsidRPr="00094787" w:rsidRDefault="00436406" w:rsidP="00436406">
      <w:pPr>
        <w:spacing w:after="0" w:line="240" w:lineRule="auto"/>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2714"/>
        <w:gridCol w:w="616"/>
        <w:gridCol w:w="1576"/>
        <w:gridCol w:w="522"/>
      </w:tblGrid>
      <w:tr w:rsidR="00436406" w:rsidRPr="00094787" w14:paraId="237BD396" w14:textId="77777777" w:rsidTr="00CC1D20">
        <w:trPr>
          <w:gridAfter w:val="1"/>
          <w:wAfter w:w="522" w:type="dxa"/>
        </w:trPr>
        <w:tc>
          <w:tcPr>
            <w:tcW w:w="3330" w:type="dxa"/>
            <w:gridSpan w:val="2"/>
            <w:tcBorders>
              <w:top w:val="nil"/>
              <w:left w:val="nil"/>
              <w:bottom w:val="nil"/>
              <w:right w:val="nil"/>
            </w:tcBorders>
            <w:hideMark/>
          </w:tcPr>
          <w:p w14:paraId="044AE50D" w14:textId="77777777" w:rsidR="00436406" w:rsidRPr="00094787" w:rsidRDefault="00436406" w:rsidP="00CC1D20">
            <w:pPr>
              <w:spacing w:after="0" w:line="240" w:lineRule="auto"/>
              <w:rPr>
                <w:rFonts w:ascii="Times New Roman" w:eastAsia="Times New Roman" w:hAnsi="Times New Roman" w:cs="Times New Roman"/>
                <w:sz w:val="24"/>
                <w:szCs w:val="24"/>
              </w:rPr>
            </w:pPr>
            <w:r w:rsidRPr="00094787">
              <w:rPr>
                <w:rFonts w:ascii="Times New Roman" w:eastAsia="Times New Roman" w:hAnsi="Times New Roman" w:cs="Times New Roman"/>
                <w:sz w:val="24"/>
                <w:szCs w:val="24"/>
              </w:rPr>
              <w:t>Dated:</w:t>
            </w:r>
            <w:r>
              <w:rPr>
                <w:rFonts w:ascii="Times New Roman" w:eastAsia="Times New Roman" w:hAnsi="Times New Roman" w:cs="Times New Roman"/>
                <w:sz w:val="24"/>
                <w:szCs w:val="24"/>
              </w:rPr>
              <w:t xml:space="preserve"> 07/26/2021</w:t>
            </w:r>
          </w:p>
        </w:tc>
        <w:tc>
          <w:tcPr>
            <w:tcW w:w="1576" w:type="dxa"/>
            <w:tcBorders>
              <w:top w:val="nil"/>
              <w:left w:val="nil"/>
              <w:bottom w:val="nil"/>
              <w:right w:val="nil"/>
            </w:tcBorders>
            <w:hideMark/>
          </w:tcPr>
          <w:p w14:paraId="4841E85B" w14:textId="77777777" w:rsidR="00436406" w:rsidRPr="00094787" w:rsidRDefault="00436406" w:rsidP="00CC1D20">
            <w:pPr>
              <w:spacing w:after="0" w:line="240" w:lineRule="auto"/>
              <w:rPr>
                <w:rFonts w:ascii="Times New Roman" w:eastAsia="Times New Roman" w:hAnsi="Times New Roman" w:cs="Times New Roman"/>
                <w:sz w:val="24"/>
                <w:szCs w:val="24"/>
              </w:rPr>
            </w:pPr>
          </w:p>
        </w:tc>
      </w:tr>
      <w:tr w:rsidR="00436406" w:rsidRPr="00094787" w14:paraId="516B2BD5" w14:textId="77777777" w:rsidTr="00CC1D20">
        <w:trPr>
          <w:gridAfter w:val="1"/>
          <w:wAfter w:w="522" w:type="dxa"/>
        </w:trPr>
        <w:tc>
          <w:tcPr>
            <w:tcW w:w="3330" w:type="dxa"/>
            <w:gridSpan w:val="2"/>
            <w:tcBorders>
              <w:top w:val="nil"/>
              <w:left w:val="nil"/>
              <w:bottom w:val="nil"/>
              <w:right w:val="nil"/>
            </w:tcBorders>
          </w:tcPr>
          <w:p w14:paraId="6070E3E1" w14:textId="77777777" w:rsidR="00436406" w:rsidRPr="00094787" w:rsidRDefault="00436406" w:rsidP="00CC1D20">
            <w:pPr>
              <w:spacing w:after="0" w:line="240" w:lineRule="auto"/>
              <w:rPr>
                <w:rFonts w:ascii="Times New Roman" w:eastAsia="Times New Roman" w:hAnsi="Times New Roman" w:cs="Times New Roman"/>
                <w:sz w:val="24"/>
                <w:szCs w:val="24"/>
              </w:rPr>
            </w:pPr>
          </w:p>
        </w:tc>
        <w:tc>
          <w:tcPr>
            <w:tcW w:w="1576" w:type="dxa"/>
            <w:tcBorders>
              <w:top w:val="nil"/>
              <w:left w:val="nil"/>
              <w:bottom w:val="nil"/>
              <w:right w:val="nil"/>
            </w:tcBorders>
          </w:tcPr>
          <w:p w14:paraId="65E30607" w14:textId="77777777" w:rsidR="00436406" w:rsidRPr="00094787" w:rsidRDefault="00436406" w:rsidP="00CC1D20">
            <w:pPr>
              <w:spacing w:after="0" w:line="240" w:lineRule="auto"/>
              <w:rPr>
                <w:rFonts w:ascii="Times New Roman" w:eastAsia="Times New Roman" w:hAnsi="Times New Roman" w:cs="Times New Roman"/>
                <w:sz w:val="24"/>
                <w:szCs w:val="24"/>
              </w:rPr>
            </w:pPr>
          </w:p>
        </w:tc>
      </w:tr>
      <w:tr w:rsidR="00436406" w:rsidRPr="00094787" w14:paraId="4B20AD2A" w14:textId="77777777" w:rsidTr="00CC1D20">
        <w:trPr>
          <w:gridAfter w:val="1"/>
          <w:wAfter w:w="522" w:type="dxa"/>
        </w:trPr>
        <w:tc>
          <w:tcPr>
            <w:tcW w:w="3330" w:type="dxa"/>
            <w:gridSpan w:val="2"/>
            <w:tcBorders>
              <w:top w:val="nil"/>
              <w:left w:val="nil"/>
              <w:bottom w:val="nil"/>
              <w:right w:val="nil"/>
            </w:tcBorders>
            <w:hideMark/>
          </w:tcPr>
          <w:p w14:paraId="177D7CCC" w14:textId="77777777" w:rsidR="00436406" w:rsidRPr="00A214B6" w:rsidRDefault="00436406" w:rsidP="00CC1D2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Albany</w:t>
            </w:r>
            <w:r w:rsidRPr="00094787">
              <w:rPr>
                <w:rFonts w:ascii="Times New Roman" w:eastAsia="Times New Roman" w:hAnsi="Times New Roman" w:cs="Times New Roman"/>
                <w:sz w:val="24"/>
                <w:szCs w:val="24"/>
              </w:rPr>
              <w:t>, New</w:t>
            </w:r>
            <w:r w:rsidRPr="00A214B6">
              <w:rPr>
                <w:rFonts w:ascii="Times New Roman" w:eastAsia="Times New Roman" w:hAnsi="Times New Roman" w:cs="Times New Roman"/>
                <w:sz w:val="24"/>
                <w:szCs w:val="24"/>
              </w:rPr>
              <w:t xml:space="preserve"> </w:t>
            </w:r>
            <w:r w:rsidRPr="00094787">
              <w:rPr>
                <w:rFonts w:ascii="Times New Roman" w:eastAsia="Times New Roman" w:hAnsi="Times New Roman" w:cs="Times New Roman"/>
                <w:sz w:val="24"/>
                <w:szCs w:val="24"/>
              </w:rPr>
              <w:t>York</w:t>
            </w:r>
          </w:p>
          <w:p w14:paraId="44295F99" w14:textId="77777777" w:rsidR="00436406" w:rsidRDefault="00436406" w:rsidP="00CC1D20">
            <w:pPr>
              <w:spacing w:after="0" w:line="240" w:lineRule="auto"/>
              <w:rPr>
                <w:rFonts w:ascii="Times New Roman" w:eastAsia="Times New Roman" w:hAnsi="Times New Roman" w:cs="Times New Roman"/>
                <w:sz w:val="24"/>
                <w:szCs w:val="24"/>
              </w:rPr>
            </w:pPr>
          </w:p>
          <w:p w14:paraId="024540FC" w14:textId="77777777" w:rsidR="00436406" w:rsidRPr="00094787" w:rsidRDefault="00436406" w:rsidP="00CC1D20">
            <w:pPr>
              <w:spacing w:after="0" w:line="240" w:lineRule="auto"/>
              <w:rPr>
                <w:rFonts w:ascii="Times New Roman" w:eastAsia="Times New Roman" w:hAnsi="Times New Roman" w:cs="Times New Roman"/>
                <w:sz w:val="24"/>
                <w:szCs w:val="24"/>
              </w:rPr>
            </w:pPr>
          </w:p>
        </w:tc>
        <w:tc>
          <w:tcPr>
            <w:tcW w:w="1576" w:type="dxa"/>
            <w:tcBorders>
              <w:top w:val="nil"/>
              <w:left w:val="nil"/>
              <w:bottom w:val="nil"/>
              <w:right w:val="nil"/>
            </w:tcBorders>
            <w:hideMark/>
          </w:tcPr>
          <w:p w14:paraId="35DAB334" w14:textId="77777777" w:rsidR="00436406" w:rsidRPr="00A214B6" w:rsidRDefault="00436406" w:rsidP="00CC1D20">
            <w:pPr>
              <w:spacing w:after="0" w:line="240" w:lineRule="auto"/>
              <w:rPr>
                <w:rFonts w:ascii="Times New Roman" w:eastAsia="Times New Roman" w:hAnsi="Times New Roman" w:cs="Times New Roman"/>
                <w:sz w:val="24"/>
                <w:szCs w:val="24"/>
              </w:rPr>
            </w:pPr>
          </w:p>
          <w:p w14:paraId="22199974" w14:textId="77777777" w:rsidR="00436406" w:rsidRPr="00094787" w:rsidRDefault="00436406" w:rsidP="00CC1D20">
            <w:pPr>
              <w:spacing w:after="0" w:line="240" w:lineRule="auto"/>
              <w:rPr>
                <w:rFonts w:ascii="Times New Roman" w:eastAsia="Times New Roman" w:hAnsi="Times New Roman" w:cs="Times New Roman"/>
                <w:sz w:val="24"/>
                <w:szCs w:val="24"/>
              </w:rPr>
            </w:pPr>
          </w:p>
        </w:tc>
      </w:tr>
      <w:tr w:rsidR="00436406" w:rsidRPr="00094787" w14:paraId="33F845E6" w14:textId="77777777" w:rsidTr="00CC1D20">
        <w:tc>
          <w:tcPr>
            <w:tcW w:w="2714" w:type="dxa"/>
            <w:tcBorders>
              <w:top w:val="nil"/>
              <w:left w:val="nil"/>
              <w:bottom w:val="nil"/>
              <w:right w:val="nil"/>
            </w:tcBorders>
            <w:hideMark/>
          </w:tcPr>
          <w:p w14:paraId="3F9FFCAC" w14:textId="77777777" w:rsidR="00436406" w:rsidRPr="00094787" w:rsidRDefault="00436406" w:rsidP="00CC1D20">
            <w:pPr>
              <w:spacing w:after="0" w:line="240" w:lineRule="auto"/>
              <w:textAlignment w:val="baseline"/>
              <w:rPr>
                <w:rFonts w:ascii="Times New Roman" w:eastAsia="Times New Roman" w:hAnsi="Times New Roman" w:cs="Times New Roman"/>
                <w:sz w:val="24"/>
                <w:szCs w:val="24"/>
              </w:rPr>
            </w:pPr>
          </w:p>
        </w:tc>
        <w:tc>
          <w:tcPr>
            <w:tcW w:w="2714" w:type="dxa"/>
            <w:gridSpan w:val="3"/>
            <w:tcBorders>
              <w:top w:val="nil"/>
              <w:left w:val="nil"/>
              <w:bottom w:val="nil"/>
              <w:right w:val="nil"/>
            </w:tcBorders>
            <w:hideMark/>
          </w:tcPr>
          <w:p w14:paraId="77AD3935" w14:textId="77777777" w:rsidR="00436406" w:rsidRPr="002C72DA" w:rsidRDefault="00436406" w:rsidP="00CC1D20">
            <w:pPr>
              <w:spacing w:after="0" w:line="240" w:lineRule="auto"/>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t xml:space="preserve">Ironside, </w:t>
            </w:r>
            <w:proofErr w:type="spellStart"/>
            <w:r>
              <w:rPr>
                <w:rFonts w:ascii="Times New Roman" w:eastAsia="Times New Roman" w:hAnsi="Times New Roman" w:cs="Times New Roman"/>
                <w:sz w:val="24"/>
                <w:szCs w:val="24"/>
                <w:bdr w:val="none" w:sz="0" w:space="0" w:color="auto" w:frame="1"/>
              </w:rPr>
              <w:t>Sifuentes</w:t>
            </w:r>
            <w:proofErr w:type="spellEnd"/>
            <w:r>
              <w:rPr>
                <w:rFonts w:ascii="Times New Roman" w:eastAsia="Times New Roman" w:hAnsi="Times New Roman" w:cs="Times New Roman"/>
                <w:sz w:val="24"/>
                <w:szCs w:val="24"/>
                <w:bdr w:val="none" w:sz="0" w:space="0" w:color="auto" w:frame="1"/>
              </w:rPr>
              <w:t xml:space="preserve">, </w:t>
            </w:r>
            <w:proofErr w:type="spellStart"/>
            <w:r>
              <w:rPr>
                <w:rFonts w:ascii="Times New Roman" w:eastAsia="Times New Roman" w:hAnsi="Times New Roman" w:cs="Times New Roman"/>
                <w:sz w:val="24"/>
                <w:szCs w:val="24"/>
                <w:bdr w:val="none" w:sz="0" w:space="0" w:color="auto" w:frame="1"/>
              </w:rPr>
              <w:t>Matlocl</w:t>
            </w:r>
            <w:proofErr w:type="spellEnd"/>
            <w:r>
              <w:rPr>
                <w:rFonts w:ascii="Times New Roman" w:eastAsia="Times New Roman" w:hAnsi="Times New Roman" w:cs="Times New Roman"/>
                <w:sz w:val="24"/>
                <w:szCs w:val="24"/>
                <w:bdr w:val="none" w:sz="0" w:space="0" w:color="auto" w:frame="1"/>
              </w:rPr>
              <w:t xml:space="preserve"> and Reagan, P.C.</w:t>
            </w:r>
          </w:p>
          <w:p w14:paraId="4B78A794" w14:textId="77777777" w:rsidR="00436406" w:rsidRDefault="00436406" w:rsidP="00CC1D20">
            <w:pPr>
              <w:spacing w:after="0" w:line="240" w:lineRule="auto"/>
              <w:rPr>
                <w:rFonts w:ascii="Times New Roman" w:eastAsia="Times New Roman" w:hAnsi="Times New Roman" w:cs="Times New Roman"/>
                <w:iCs/>
                <w:sz w:val="24"/>
                <w:szCs w:val="24"/>
                <w:bdr w:val="none" w:sz="0" w:space="0" w:color="auto" w:frame="1"/>
              </w:rPr>
            </w:pPr>
            <w:r>
              <w:rPr>
                <w:rFonts w:ascii="Times New Roman" w:eastAsia="Times New Roman" w:hAnsi="Times New Roman" w:cs="Times New Roman"/>
                <w:iCs/>
                <w:sz w:val="24"/>
                <w:szCs w:val="24"/>
                <w:bdr w:val="none" w:sz="0" w:space="0" w:color="auto" w:frame="1"/>
              </w:rPr>
              <w:t xml:space="preserve">By: </w:t>
            </w:r>
            <w:r w:rsidRPr="002C72DA">
              <w:rPr>
                <w:rFonts w:ascii="Times New Roman" w:eastAsia="Times New Roman" w:hAnsi="Times New Roman" w:cs="Times New Roman"/>
                <w:iCs/>
                <w:sz w:val="24"/>
                <w:szCs w:val="24"/>
                <w:bdr w:val="none" w:sz="0" w:space="0" w:color="auto" w:frame="1"/>
              </w:rPr>
              <w:t>Sabrina Doorsammy</w:t>
            </w:r>
          </w:p>
          <w:p w14:paraId="6EC1C662" w14:textId="77777777" w:rsidR="00436406" w:rsidRDefault="00436406" w:rsidP="00CC1D20">
            <w:pPr>
              <w:spacing w:after="0" w:line="240" w:lineRule="auto"/>
              <w:rPr>
                <w:rFonts w:ascii="Times New Roman" w:eastAsia="Times New Roman" w:hAnsi="Times New Roman" w:cs="Times New Roman"/>
                <w:i/>
                <w:iCs/>
                <w:sz w:val="24"/>
                <w:szCs w:val="24"/>
                <w:bdr w:val="none" w:sz="0" w:space="0" w:color="auto" w:frame="1"/>
              </w:rPr>
            </w:pPr>
          </w:p>
          <w:p w14:paraId="1AE493D7" w14:textId="77777777" w:rsidR="00436406" w:rsidRDefault="00436406" w:rsidP="00CC1D20">
            <w:pPr>
              <w:spacing w:after="0" w:line="240" w:lineRule="auto"/>
              <w:rPr>
                <w:rFonts w:ascii="Times New Roman" w:eastAsia="Times New Roman" w:hAnsi="Times New Roman" w:cs="Times New Roman"/>
                <w:i/>
                <w:iCs/>
                <w:sz w:val="24"/>
                <w:szCs w:val="24"/>
                <w:bdr w:val="none" w:sz="0" w:space="0" w:color="auto" w:frame="1"/>
              </w:rPr>
            </w:pPr>
          </w:p>
          <w:p w14:paraId="4E086ADC" w14:textId="77777777" w:rsidR="00436406" w:rsidRPr="00094787" w:rsidRDefault="00436406" w:rsidP="00CC1D2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Steven Ironside</w:t>
            </w:r>
          </w:p>
        </w:tc>
      </w:tr>
      <w:tr w:rsidR="00436406" w:rsidRPr="00094787" w14:paraId="270A40E6" w14:textId="77777777" w:rsidTr="00CC1D20">
        <w:tc>
          <w:tcPr>
            <w:tcW w:w="2714" w:type="dxa"/>
            <w:tcBorders>
              <w:top w:val="nil"/>
              <w:left w:val="nil"/>
              <w:bottom w:val="nil"/>
              <w:right w:val="nil"/>
            </w:tcBorders>
            <w:hideMark/>
          </w:tcPr>
          <w:p w14:paraId="569E6970" w14:textId="77777777" w:rsidR="00436406" w:rsidRPr="00094787" w:rsidRDefault="00436406" w:rsidP="00CC1D20">
            <w:pPr>
              <w:spacing w:after="0" w:line="240" w:lineRule="auto"/>
              <w:rPr>
                <w:rFonts w:ascii="Times New Roman" w:eastAsia="Times New Roman" w:hAnsi="Times New Roman" w:cs="Times New Roman"/>
                <w:sz w:val="24"/>
                <w:szCs w:val="24"/>
              </w:rPr>
            </w:pPr>
          </w:p>
        </w:tc>
        <w:tc>
          <w:tcPr>
            <w:tcW w:w="2714" w:type="dxa"/>
            <w:gridSpan w:val="3"/>
            <w:tcBorders>
              <w:top w:val="nil"/>
              <w:left w:val="nil"/>
              <w:bottom w:val="nil"/>
              <w:right w:val="nil"/>
            </w:tcBorders>
            <w:hideMark/>
          </w:tcPr>
          <w:p w14:paraId="163FC236" w14:textId="77777777" w:rsidR="00436406" w:rsidRPr="00094787" w:rsidRDefault="00436406" w:rsidP="00CC1D20">
            <w:pPr>
              <w:spacing w:after="0" w:line="240" w:lineRule="auto"/>
              <w:rPr>
                <w:rFonts w:ascii="Times New Roman" w:eastAsia="Times New Roman" w:hAnsi="Times New Roman" w:cs="Times New Roman"/>
                <w:sz w:val="24"/>
                <w:szCs w:val="24"/>
              </w:rPr>
            </w:pPr>
            <w:r w:rsidRPr="00094787">
              <w:rPr>
                <w:rFonts w:ascii="Times New Roman" w:eastAsia="Times New Roman" w:hAnsi="Times New Roman" w:cs="Times New Roman"/>
                <w:sz w:val="24"/>
                <w:szCs w:val="24"/>
              </w:rPr>
              <w:t>Attorney for Defendant</w:t>
            </w:r>
          </w:p>
        </w:tc>
      </w:tr>
      <w:tr w:rsidR="00436406" w:rsidRPr="00094787" w14:paraId="7971C9B6" w14:textId="77777777" w:rsidTr="00CC1D20">
        <w:tc>
          <w:tcPr>
            <w:tcW w:w="2714" w:type="dxa"/>
            <w:tcBorders>
              <w:top w:val="nil"/>
              <w:left w:val="nil"/>
              <w:bottom w:val="nil"/>
              <w:right w:val="nil"/>
            </w:tcBorders>
            <w:hideMark/>
          </w:tcPr>
          <w:p w14:paraId="4F6882A2" w14:textId="77777777" w:rsidR="00436406" w:rsidRPr="00094787" w:rsidRDefault="00436406" w:rsidP="00CC1D20">
            <w:pPr>
              <w:spacing w:after="0" w:line="240" w:lineRule="auto"/>
              <w:rPr>
                <w:rFonts w:ascii="Times New Roman" w:eastAsia="Times New Roman" w:hAnsi="Times New Roman" w:cs="Times New Roman"/>
                <w:sz w:val="24"/>
                <w:szCs w:val="24"/>
              </w:rPr>
            </w:pPr>
          </w:p>
        </w:tc>
        <w:tc>
          <w:tcPr>
            <w:tcW w:w="2714" w:type="dxa"/>
            <w:gridSpan w:val="3"/>
            <w:tcBorders>
              <w:top w:val="nil"/>
              <w:left w:val="nil"/>
              <w:bottom w:val="nil"/>
              <w:right w:val="nil"/>
            </w:tcBorders>
            <w:hideMark/>
          </w:tcPr>
          <w:p w14:paraId="77685AD6" w14:textId="77777777" w:rsidR="00436406" w:rsidRPr="00094787" w:rsidRDefault="00436406" w:rsidP="00CC1D2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90 Hill </w:t>
            </w:r>
            <w:proofErr w:type="spellStart"/>
            <w:r>
              <w:rPr>
                <w:rFonts w:ascii="Times New Roman" w:eastAsia="Times New Roman" w:hAnsi="Times New Roman" w:cs="Times New Roman"/>
                <w:sz w:val="24"/>
                <w:szCs w:val="24"/>
              </w:rPr>
              <w:t>rd</w:t>
            </w:r>
            <w:proofErr w:type="spellEnd"/>
            <w:r>
              <w:rPr>
                <w:rFonts w:ascii="Times New Roman" w:eastAsia="Times New Roman" w:hAnsi="Times New Roman" w:cs="Times New Roman"/>
                <w:sz w:val="24"/>
                <w:szCs w:val="24"/>
              </w:rPr>
              <w:t>, Albany New York.</w:t>
            </w:r>
          </w:p>
        </w:tc>
      </w:tr>
      <w:tr w:rsidR="00436406" w:rsidRPr="00094787" w14:paraId="6CE81ECF" w14:textId="77777777" w:rsidTr="00CC1D20">
        <w:tc>
          <w:tcPr>
            <w:tcW w:w="2714" w:type="dxa"/>
            <w:tcBorders>
              <w:top w:val="nil"/>
              <w:left w:val="nil"/>
              <w:bottom w:val="nil"/>
              <w:right w:val="nil"/>
            </w:tcBorders>
            <w:hideMark/>
          </w:tcPr>
          <w:p w14:paraId="1D5442A1" w14:textId="77777777" w:rsidR="00436406" w:rsidRPr="00094787" w:rsidRDefault="00436406" w:rsidP="00CC1D20">
            <w:pPr>
              <w:spacing w:after="0" w:line="240" w:lineRule="auto"/>
              <w:rPr>
                <w:rFonts w:ascii="Times New Roman" w:eastAsia="Times New Roman" w:hAnsi="Times New Roman" w:cs="Times New Roman"/>
                <w:sz w:val="24"/>
                <w:szCs w:val="24"/>
              </w:rPr>
            </w:pPr>
          </w:p>
        </w:tc>
        <w:tc>
          <w:tcPr>
            <w:tcW w:w="2714" w:type="dxa"/>
            <w:gridSpan w:val="3"/>
            <w:tcBorders>
              <w:top w:val="nil"/>
              <w:left w:val="nil"/>
              <w:bottom w:val="nil"/>
              <w:right w:val="nil"/>
            </w:tcBorders>
            <w:hideMark/>
          </w:tcPr>
          <w:p w14:paraId="448CE98A" w14:textId="77777777" w:rsidR="00436406" w:rsidRPr="00094787" w:rsidRDefault="00436406" w:rsidP="00CC1D2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518-281-9980</w:t>
            </w:r>
          </w:p>
        </w:tc>
      </w:tr>
    </w:tbl>
    <w:p w14:paraId="1FF2D693" w14:textId="77777777" w:rsidR="00436406" w:rsidRPr="00094787" w:rsidRDefault="00436406" w:rsidP="00436406">
      <w:pPr>
        <w:spacing w:after="0" w:line="240" w:lineRule="auto"/>
        <w:textAlignment w:val="baseline"/>
        <w:rPr>
          <w:rFonts w:ascii="Times New Roman" w:eastAsia="Times New Roman" w:hAnsi="Times New Roman" w:cs="Times New Roman"/>
          <w:vanish/>
          <w:sz w:val="24"/>
          <w:szCs w:val="24"/>
        </w:rPr>
      </w:pPr>
    </w:p>
    <w:tbl>
      <w:tblPr>
        <w:tblW w:w="0" w:type="auto"/>
        <w:tblCellMar>
          <w:left w:w="0" w:type="dxa"/>
          <w:right w:w="0" w:type="dxa"/>
        </w:tblCellMar>
        <w:tblLook w:val="04A0" w:firstRow="1" w:lastRow="0" w:firstColumn="1" w:lastColumn="0" w:noHBand="0" w:noVBand="1"/>
      </w:tblPr>
      <w:tblGrid>
        <w:gridCol w:w="5000"/>
        <w:gridCol w:w="20"/>
      </w:tblGrid>
      <w:tr w:rsidR="00436406" w:rsidRPr="00094787" w14:paraId="2A360D04" w14:textId="77777777" w:rsidTr="00CC1D20">
        <w:tc>
          <w:tcPr>
            <w:tcW w:w="5000" w:type="dxa"/>
            <w:tcBorders>
              <w:top w:val="nil"/>
              <w:left w:val="nil"/>
              <w:bottom w:val="nil"/>
              <w:right w:val="nil"/>
            </w:tcBorders>
            <w:hideMark/>
          </w:tcPr>
          <w:p w14:paraId="421E841E" w14:textId="77777777" w:rsidR="00436406" w:rsidRPr="00A214B6" w:rsidRDefault="00436406" w:rsidP="00CC1D20">
            <w:pPr>
              <w:spacing w:after="0" w:line="240" w:lineRule="auto"/>
              <w:rPr>
                <w:rFonts w:ascii="Times New Roman" w:eastAsia="Times New Roman" w:hAnsi="Times New Roman" w:cs="Times New Roman"/>
                <w:sz w:val="24"/>
                <w:szCs w:val="24"/>
              </w:rPr>
            </w:pPr>
          </w:p>
          <w:p w14:paraId="27BF4E03" w14:textId="77777777" w:rsidR="00436406" w:rsidRPr="00A214B6" w:rsidRDefault="00436406" w:rsidP="00CC1D20">
            <w:pPr>
              <w:spacing w:after="0" w:line="240" w:lineRule="auto"/>
              <w:rPr>
                <w:rFonts w:ascii="Times New Roman" w:eastAsia="Times New Roman" w:hAnsi="Times New Roman" w:cs="Times New Roman"/>
                <w:sz w:val="24"/>
                <w:szCs w:val="24"/>
              </w:rPr>
            </w:pPr>
          </w:p>
          <w:p w14:paraId="71209E21" w14:textId="77777777" w:rsidR="00436406" w:rsidRPr="00A214B6" w:rsidRDefault="00436406" w:rsidP="00CC1D20">
            <w:pPr>
              <w:spacing w:after="0" w:line="240" w:lineRule="auto"/>
              <w:rPr>
                <w:rFonts w:ascii="Times New Roman" w:eastAsia="Times New Roman" w:hAnsi="Times New Roman" w:cs="Times New Roman"/>
                <w:sz w:val="24"/>
                <w:szCs w:val="24"/>
              </w:rPr>
            </w:pPr>
          </w:p>
          <w:p w14:paraId="0B5F5E6A" w14:textId="77777777" w:rsidR="00436406" w:rsidRPr="00094787" w:rsidRDefault="00436406" w:rsidP="00CC1D20">
            <w:pPr>
              <w:spacing w:after="0" w:line="240" w:lineRule="auto"/>
              <w:rPr>
                <w:rFonts w:ascii="Times New Roman" w:eastAsia="Times New Roman" w:hAnsi="Times New Roman" w:cs="Times New Roman"/>
                <w:sz w:val="24"/>
                <w:szCs w:val="24"/>
              </w:rPr>
            </w:pPr>
            <w:r w:rsidRPr="00094787">
              <w:rPr>
                <w:rFonts w:ascii="Times New Roman" w:eastAsia="Times New Roman" w:hAnsi="Times New Roman" w:cs="Times New Roman"/>
                <w:sz w:val="24"/>
                <w:szCs w:val="24"/>
              </w:rPr>
              <w:t>TO: HON. </w:t>
            </w:r>
            <w:r>
              <w:rPr>
                <w:rFonts w:ascii="Times New Roman" w:eastAsia="Times New Roman" w:hAnsi="Times New Roman" w:cs="Times New Roman"/>
                <w:sz w:val="24"/>
                <w:szCs w:val="24"/>
              </w:rPr>
              <w:t>Mark</w:t>
            </w:r>
          </w:p>
        </w:tc>
        <w:tc>
          <w:tcPr>
            <w:tcW w:w="20" w:type="dxa"/>
            <w:tcBorders>
              <w:top w:val="nil"/>
              <w:left w:val="nil"/>
              <w:bottom w:val="nil"/>
              <w:right w:val="nil"/>
            </w:tcBorders>
            <w:hideMark/>
          </w:tcPr>
          <w:p w14:paraId="64B5B6E3" w14:textId="77777777" w:rsidR="00436406" w:rsidRPr="00094787" w:rsidRDefault="00436406" w:rsidP="00CC1D20">
            <w:pPr>
              <w:spacing w:after="0" w:line="240" w:lineRule="auto"/>
              <w:rPr>
                <w:rFonts w:ascii="Times New Roman" w:eastAsia="Times New Roman" w:hAnsi="Times New Roman" w:cs="Times New Roman"/>
                <w:sz w:val="24"/>
                <w:szCs w:val="24"/>
              </w:rPr>
            </w:pPr>
          </w:p>
        </w:tc>
      </w:tr>
      <w:tr w:rsidR="00436406" w:rsidRPr="00094787" w14:paraId="521BF657" w14:textId="77777777" w:rsidTr="00CC1D20">
        <w:tc>
          <w:tcPr>
            <w:tcW w:w="5000" w:type="dxa"/>
            <w:tcBorders>
              <w:top w:val="nil"/>
              <w:left w:val="nil"/>
              <w:bottom w:val="nil"/>
              <w:right w:val="nil"/>
            </w:tcBorders>
            <w:hideMark/>
          </w:tcPr>
          <w:p w14:paraId="769E112A" w14:textId="77777777" w:rsidR="00436406" w:rsidRPr="00094787" w:rsidRDefault="00436406" w:rsidP="00CC1D20">
            <w:pPr>
              <w:spacing w:after="0" w:line="240" w:lineRule="auto"/>
              <w:rPr>
                <w:rFonts w:ascii="Times New Roman" w:eastAsia="Times New Roman" w:hAnsi="Times New Roman" w:cs="Times New Roman"/>
                <w:sz w:val="24"/>
                <w:szCs w:val="24"/>
              </w:rPr>
            </w:pPr>
            <w:r w:rsidRPr="00094787">
              <w:rPr>
                <w:rFonts w:ascii="Times New Roman" w:eastAsia="Times New Roman" w:hAnsi="Times New Roman" w:cs="Times New Roman"/>
                <w:sz w:val="24"/>
                <w:szCs w:val="24"/>
              </w:rPr>
              <w:t>District Attorney</w:t>
            </w:r>
          </w:p>
        </w:tc>
        <w:tc>
          <w:tcPr>
            <w:tcW w:w="20" w:type="dxa"/>
            <w:tcBorders>
              <w:top w:val="nil"/>
              <w:left w:val="nil"/>
              <w:bottom w:val="nil"/>
              <w:right w:val="nil"/>
            </w:tcBorders>
            <w:hideMark/>
          </w:tcPr>
          <w:p w14:paraId="290579BC" w14:textId="77777777" w:rsidR="00436406" w:rsidRPr="00094787" w:rsidRDefault="00436406" w:rsidP="00CC1D20">
            <w:pPr>
              <w:spacing w:after="0" w:line="240" w:lineRule="auto"/>
              <w:rPr>
                <w:rFonts w:ascii="Times New Roman" w:eastAsia="Times New Roman" w:hAnsi="Times New Roman" w:cs="Times New Roman"/>
                <w:sz w:val="24"/>
                <w:szCs w:val="24"/>
              </w:rPr>
            </w:pPr>
          </w:p>
        </w:tc>
      </w:tr>
      <w:tr w:rsidR="00436406" w:rsidRPr="00094787" w14:paraId="1BB16E4F" w14:textId="77777777" w:rsidTr="00CC1D20">
        <w:tc>
          <w:tcPr>
            <w:tcW w:w="5000" w:type="dxa"/>
            <w:tcBorders>
              <w:top w:val="nil"/>
              <w:left w:val="nil"/>
              <w:bottom w:val="nil"/>
              <w:right w:val="nil"/>
            </w:tcBorders>
            <w:shd w:val="clear" w:color="auto" w:fill="FFFFFF"/>
            <w:hideMark/>
          </w:tcPr>
          <w:p w14:paraId="15C647AB" w14:textId="77777777" w:rsidR="00436406" w:rsidRPr="00094787" w:rsidRDefault="00436406" w:rsidP="00CC1D20">
            <w:pPr>
              <w:spacing w:after="0" w:line="240" w:lineRule="auto"/>
              <w:rPr>
                <w:rFonts w:ascii="Times New Roman" w:eastAsia="Times New Roman" w:hAnsi="Times New Roman" w:cs="Times New Roman"/>
                <w:sz w:val="25"/>
                <w:szCs w:val="25"/>
              </w:rPr>
            </w:pPr>
            <w:r>
              <w:rPr>
                <w:rFonts w:ascii="Times New Roman" w:eastAsia="Times New Roman" w:hAnsi="Times New Roman" w:cs="Times New Roman"/>
                <w:sz w:val="25"/>
                <w:szCs w:val="25"/>
              </w:rPr>
              <w:t xml:space="preserve">Albany </w:t>
            </w:r>
            <w:r w:rsidRPr="00094787">
              <w:rPr>
                <w:rFonts w:ascii="Times New Roman" w:eastAsia="Times New Roman" w:hAnsi="Times New Roman" w:cs="Times New Roman"/>
                <w:sz w:val="25"/>
                <w:szCs w:val="25"/>
              </w:rPr>
              <w:t>County</w:t>
            </w:r>
            <w:r>
              <w:rPr>
                <w:rFonts w:ascii="Times New Roman" w:eastAsia="Times New Roman" w:hAnsi="Times New Roman" w:cs="Times New Roman"/>
                <w:sz w:val="25"/>
                <w:szCs w:val="25"/>
              </w:rPr>
              <w:t xml:space="preserve"> </w:t>
            </w:r>
          </w:p>
        </w:tc>
        <w:tc>
          <w:tcPr>
            <w:tcW w:w="20" w:type="dxa"/>
            <w:vAlign w:val="center"/>
            <w:hideMark/>
          </w:tcPr>
          <w:p w14:paraId="72B81959" w14:textId="77777777" w:rsidR="00436406" w:rsidRPr="00094787" w:rsidRDefault="00436406" w:rsidP="00CC1D20">
            <w:pPr>
              <w:spacing w:after="0" w:line="240" w:lineRule="auto"/>
              <w:rPr>
                <w:rFonts w:ascii="Times New Roman" w:eastAsia="Times New Roman" w:hAnsi="Times New Roman" w:cs="Times New Roman"/>
              </w:rPr>
            </w:pPr>
            <w:r w:rsidRPr="00094787">
              <w:rPr>
                <w:rFonts w:ascii="Times New Roman" w:eastAsia="Times New Roman" w:hAnsi="Times New Roman" w:cs="Times New Roman"/>
                <w:sz w:val="24"/>
                <w:szCs w:val="24"/>
              </w:rPr>
              <w:br/>
            </w:r>
          </w:p>
        </w:tc>
      </w:tr>
    </w:tbl>
    <w:p w14:paraId="00E193A9" w14:textId="77777777" w:rsidR="00436406" w:rsidRDefault="00436406" w:rsidP="00436406">
      <w:pPr>
        <w:overflowPunct w:val="0"/>
        <w:autoSpaceDE w:val="0"/>
        <w:autoSpaceDN w:val="0"/>
        <w:adjustRightInd w:val="0"/>
        <w:spacing w:after="0" w:line="240" w:lineRule="auto"/>
        <w:textAlignment w:val="baseline"/>
        <w:rPr>
          <w:rFonts w:ascii="Times New Roman" w:hAnsi="Times New Roman" w:cs="Times New Roman"/>
          <w:b/>
          <w:bCs/>
          <w:i/>
          <w:iCs/>
          <w:color w:val="000000"/>
          <w:sz w:val="24"/>
          <w:szCs w:val="24"/>
        </w:rPr>
      </w:pPr>
    </w:p>
    <w:p w14:paraId="68EA6E65" w14:textId="77777777" w:rsidR="00436406" w:rsidRPr="00982D74" w:rsidRDefault="00436406" w:rsidP="00436406">
      <w:pPr>
        <w:widowControl w:val="0"/>
        <w:autoSpaceDE w:val="0"/>
        <w:autoSpaceDN w:val="0"/>
        <w:adjustRightInd w:val="0"/>
        <w:spacing w:after="0" w:line="240" w:lineRule="auto"/>
        <w:rPr>
          <w:rFonts w:ascii="Times New Roman" w:hAnsi="Times New Roman" w:cs="Times New Roman"/>
          <w:b/>
          <w:bCs/>
          <w:iCs/>
          <w:color w:val="000000"/>
          <w:sz w:val="24"/>
          <w:szCs w:val="24"/>
        </w:rPr>
      </w:pPr>
    </w:p>
    <w:p w14:paraId="00451DFC" w14:textId="448F06D2" w:rsidR="008F6CDB" w:rsidRDefault="00EE67D6" w:rsidP="006553DF">
      <w:pPr>
        <w:rPr>
          <w:rStyle w:val="Heading1Char"/>
          <w:rFonts w:ascii="Times New Roman" w:hAnsi="Times New Roman" w:cs="Times New Roman"/>
          <w:b w:val="0"/>
          <w:bCs w:val="0"/>
          <w:sz w:val="24"/>
          <w:szCs w:val="24"/>
        </w:rPr>
      </w:pPr>
      <w:r w:rsidRPr="00EE67D6">
        <w:rPr>
          <w:rStyle w:val="Heading1Char"/>
          <w:rFonts w:ascii="Times New Roman" w:hAnsi="Times New Roman" w:cs="Times New Roman"/>
          <w:b w:val="0"/>
          <w:bCs w:val="0"/>
          <w:sz w:val="24"/>
          <w:szCs w:val="24"/>
          <w:highlight w:val="yellow"/>
        </w:rPr>
        <w:t>MOTION TO DISMISS</w:t>
      </w:r>
    </w:p>
    <w:p w14:paraId="5477A7A9"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STATE OF NEW YORK</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p>
    <w:p w14:paraId="0D67EE1E"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Albany</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proofErr w:type="spellStart"/>
      <w:r>
        <w:rPr>
          <w:rFonts w:ascii="Times New Roman" w:eastAsia="Times New Roman" w:hAnsi="Times New Roman" w:cs="Times New Roman"/>
          <w:b/>
          <w:smallCaps/>
          <w:sz w:val="24"/>
          <w:szCs w:val="24"/>
        </w:rPr>
        <w:t>Albany</w:t>
      </w:r>
      <w:proofErr w:type="spellEnd"/>
      <w:r>
        <w:rPr>
          <w:rFonts w:ascii="Times New Roman" w:eastAsia="Times New Roman" w:hAnsi="Times New Roman" w:cs="Times New Roman"/>
          <w:b/>
          <w:smallCaps/>
          <w:sz w:val="24"/>
          <w:szCs w:val="24"/>
        </w:rPr>
        <w:t xml:space="preserve"> county supreme court</w:t>
      </w:r>
    </w:p>
    <w:p w14:paraId="6726A1B4" w14:textId="77777777" w:rsidR="001F64EE" w:rsidRPr="000B566A" w:rsidRDefault="001F64EE" w:rsidP="001F64EE">
      <w:pPr>
        <w:pBdr>
          <w:bottom w:val="single" w:sz="6" w:space="1" w:color="auto"/>
        </w:pBd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5016680E"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06A2CFFC"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The People of the State of New York,                                        </w:t>
      </w:r>
    </w:p>
    <w:p w14:paraId="2F11A36E"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z w:val="24"/>
          <w:szCs w:val="24"/>
        </w:rPr>
        <w:t xml:space="preserve">                    </w:t>
      </w:r>
    </w:p>
    <w:p w14:paraId="52B7853B"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                                                                                                                                                    </w:t>
      </w:r>
    </w:p>
    <w:p w14:paraId="657F1334" w14:textId="77777777" w:rsidR="001F64EE"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t>-</w:t>
      </w:r>
      <w:r w:rsidRPr="000B566A">
        <w:rPr>
          <w:rFonts w:ascii="Times New Roman" w:eastAsia="Times New Roman" w:hAnsi="Times New Roman" w:cs="Times New Roman"/>
          <w:b/>
          <w:sz w:val="24"/>
          <w:szCs w:val="24"/>
        </w:rPr>
        <w:t xml:space="preserve"> against-</w:t>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mallCaps/>
          <w:sz w:val="24"/>
          <w:szCs w:val="24"/>
        </w:rPr>
        <w:t xml:space="preserve">Attorney’s </w:t>
      </w:r>
    </w:p>
    <w:p w14:paraId="5710ABDF"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t xml:space="preserve">Affirmation </w:t>
      </w:r>
    </w:p>
    <w:p w14:paraId="359E7F20"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1C7FC4CC" w14:textId="77777777" w:rsidR="001F64EE" w:rsidRPr="000B566A" w:rsidRDefault="001F64EE" w:rsidP="001F64EE">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z w:val="24"/>
          <w:szCs w:val="24"/>
        </w:rPr>
      </w:pPr>
      <w:r>
        <w:rPr>
          <w:rFonts w:ascii="Times New Roman" w:eastAsia="Times New Roman" w:hAnsi="Times New Roman" w:cs="Times New Roman"/>
          <w:b/>
          <w:smallCaps/>
          <w:sz w:val="24"/>
          <w:szCs w:val="24"/>
        </w:rPr>
        <w:t xml:space="preserve">Christoph </w:t>
      </w:r>
      <w:proofErr w:type="spellStart"/>
      <w:r>
        <w:rPr>
          <w:rFonts w:ascii="Times New Roman" w:eastAsia="Times New Roman" w:hAnsi="Times New Roman" w:cs="Times New Roman"/>
          <w:b/>
          <w:smallCaps/>
          <w:sz w:val="24"/>
          <w:szCs w:val="24"/>
        </w:rPr>
        <w:t>blume</w:t>
      </w:r>
      <w:proofErr w:type="spellEnd"/>
      <w:r w:rsidRPr="000B566A">
        <w:rPr>
          <w:rFonts w:ascii="Times New Roman" w:eastAsia="Times New Roman" w:hAnsi="Times New Roman" w:cs="Times New Roman"/>
          <w:b/>
          <w:smallCaps/>
          <w:sz w:val="24"/>
          <w:szCs w:val="24"/>
        </w:rPr>
        <w:t>,</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t xml:space="preserve">                                   </w:t>
      </w:r>
      <w:r w:rsidRPr="000B566A">
        <w:rPr>
          <w:rFonts w:ascii="Times New Roman" w:eastAsia="Times New Roman" w:hAnsi="Times New Roman" w:cs="Times New Roman"/>
          <w:b/>
          <w:smallCaps/>
          <w:sz w:val="24"/>
          <w:szCs w:val="24"/>
        </w:rPr>
        <w:tab/>
        <w:t xml:space="preserve">       </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z w:val="24"/>
          <w:szCs w:val="24"/>
        </w:rPr>
        <w:t>Defendant</w:t>
      </w:r>
    </w:p>
    <w:p w14:paraId="6CAD753D" w14:textId="77777777" w:rsidR="001F64EE" w:rsidRPr="000B566A" w:rsidRDefault="001F64EE" w:rsidP="001F64EE">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 </w:t>
      </w:r>
    </w:p>
    <w:p w14:paraId="557788AA" w14:textId="77777777" w:rsidR="001F64EE" w:rsidRPr="000B566A" w:rsidRDefault="001F64EE" w:rsidP="001F64EE">
      <w:pPr>
        <w:overflowPunct w:val="0"/>
        <w:autoSpaceDE w:val="0"/>
        <w:autoSpaceDN w:val="0"/>
        <w:adjustRightInd w:val="0"/>
        <w:spacing w:after="0" w:line="240" w:lineRule="auto"/>
        <w:ind w:firstLine="720"/>
        <w:textAlignment w:val="baseline"/>
        <w:rPr>
          <w:rFonts w:ascii="Times New Roman" w:eastAsia="Times New Roman" w:hAnsi="Times New Roman" w:cs="Times New Roman"/>
          <w:b/>
          <w:smallCaps/>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5040"/>
        <w:gridCol w:w="5040"/>
      </w:tblGrid>
      <w:tr w:rsidR="001F64EE" w:rsidRPr="000B566A" w14:paraId="332F20C2" w14:textId="77777777" w:rsidTr="00CC1D20">
        <w:tc>
          <w:tcPr>
            <w:tcW w:w="5040" w:type="dxa"/>
            <w:tcBorders>
              <w:top w:val="nil"/>
              <w:left w:val="nil"/>
              <w:bottom w:val="nil"/>
              <w:right w:val="nil"/>
            </w:tcBorders>
            <w:tcMar>
              <w:left w:w="30" w:type="dxa"/>
              <w:right w:w="30" w:type="dxa"/>
            </w:tcMar>
          </w:tcPr>
          <w:p w14:paraId="65C2C3FD"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sidRPr="000B566A">
              <w:rPr>
                <w:rFonts w:ascii="Times New Roman" w:hAnsi="Times New Roman" w:cs="Times New Roman"/>
                <w:color w:val="000000"/>
                <w:sz w:val="24"/>
                <w:szCs w:val="24"/>
              </w:rPr>
              <w:t>New York State</w:t>
            </w:r>
          </w:p>
        </w:tc>
        <w:tc>
          <w:tcPr>
            <w:tcW w:w="5040" w:type="dxa"/>
            <w:tcBorders>
              <w:top w:val="nil"/>
              <w:left w:val="nil"/>
              <w:bottom w:val="nil"/>
              <w:right w:val="nil"/>
            </w:tcBorders>
            <w:tcMar>
              <w:left w:w="30" w:type="dxa"/>
              <w:right w:w="30" w:type="dxa"/>
            </w:tcMar>
          </w:tcPr>
          <w:p w14:paraId="7BE59FC4"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sidRPr="000B566A">
              <w:rPr>
                <w:rFonts w:ascii="Times New Roman" w:hAnsi="Times New Roman" w:cs="Times New Roman"/>
                <w:color w:val="000000"/>
                <w:sz w:val="24"/>
                <w:szCs w:val="24"/>
              </w:rPr>
              <w:t>SS:</w:t>
            </w:r>
          </w:p>
        </w:tc>
      </w:tr>
      <w:tr w:rsidR="001F64EE" w:rsidRPr="00982D74" w14:paraId="13210BB1" w14:textId="77777777" w:rsidTr="00CC1D20">
        <w:tc>
          <w:tcPr>
            <w:tcW w:w="5040" w:type="dxa"/>
            <w:tcBorders>
              <w:top w:val="nil"/>
              <w:left w:val="nil"/>
              <w:bottom w:val="nil"/>
              <w:right w:val="nil"/>
            </w:tcBorders>
            <w:tcMar>
              <w:left w:w="30" w:type="dxa"/>
              <w:right w:w="30" w:type="dxa"/>
            </w:tcMar>
          </w:tcPr>
          <w:p w14:paraId="32088460" w14:textId="77777777" w:rsidR="001F64EE" w:rsidRPr="00982D74"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Pr>
                <w:rFonts w:ascii="Times New Roman" w:hAnsi="Times New Roman" w:cs="Times New Roman"/>
                <w:bCs/>
                <w:color w:val="000000"/>
                <w:sz w:val="24"/>
                <w:szCs w:val="24"/>
              </w:rPr>
              <w:t>Albany</w:t>
            </w:r>
            <w:r w:rsidRPr="00982D74">
              <w:rPr>
                <w:rFonts w:ascii="Times New Roman" w:hAnsi="Times New Roman" w:cs="Times New Roman"/>
                <w:color w:val="000000"/>
                <w:sz w:val="24"/>
                <w:szCs w:val="24"/>
              </w:rPr>
              <w:t xml:space="preserve"> County</w:t>
            </w:r>
          </w:p>
          <w:p w14:paraId="0BCB1ECF" w14:textId="77777777" w:rsidR="001F64EE" w:rsidRPr="00982D74"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c>
          <w:tcPr>
            <w:tcW w:w="5040" w:type="dxa"/>
            <w:tcBorders>
              <w:top w:val="nil"/>
              <w:left w:val="nil"/>
              <w:bottom w:val="nil"/>
              <w:right w:val="nil"/>
            </w:tcBorders>
            <w:tcMar>
              <w:left w:w="30" w:type="dxa"/>
              <w:right w:w="30" w:type="dxa"/>
            </w:tcMar>
          </w:tcPr>
          <w:p w14:paraId="0A69AD11" w14:textId="77777777" w:rsidR="001F64EE" w:rsidRPr="00982D74"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bl>
    <w:p w14:paraId="75CA46B6" w14:textId="77777777" w:rsidR="001F64EE" w:rsidRPr="000B566A" w:rsidRDefault="001F64EE" w:rsidP="001F64EE">
      <w:pPr>
        <w:widowControl w:val="0"/>
        <w:autoSpaceDE w:val="0"/>
        <w:autoSpaceDN w:val="0"/>
        <w:adjustRightInd w:val="0"/>
        <w:spacing w:before="100" w:after="100" w:line="240" w:lineRule="auto"/>
        <w:jc w:val="both"/>
        <w:rPr>
          <w:rFonts w:ascii="Times New Roman" w:hAnsi="Times New Roman" w:cs="Times New Roman"/>
          <w:color w:val="000000"/>
          <w:sz w:val="24"/>
          <w:szCs w:val="24"/>
        </w:rPr>
      </w:pPr>
      <w:r w:rsidRPr="00096043">
        <w:rPr>
          <w:rFonts w:ascii="Times New Roman" w:hAnsi="Times New Roman" w:cs="Times New Roman"/>
          <w:bCs/>
          <w:color w:val="000000"/>
          <w:sz w:val="24"/>
          <w:szCs w:val="24"/>
        </w:rPr>
        <w:t>Steven Ironside</w:t>
      </w:r>
      <w:r>
        <w:rPr>
          <w:rFonts w:ascii="Times New Roman" w:hAnsi="Times New Roman" w:cs="Times New Roman"/>
          <w:bCs/>
          <w:color w:val="000000"/>
          <w:sz w:val="24"/>
          <w:szCs w:val="24"/>
        </w:rPr>
        <w:t>,</w:t>
      </w:r>
      <w:r w:rsidRPr="00982D74">
        <w:rPr>
          <w:rFonts w:ascii="Times New Roman" w:hAnsi="Times New Roman" w:cs="Times New Roman"/>
          <w:color w:val="000000"/>
          <w:sz w:val="24"/>
          <w:szCs w:val="24"/>
        </w:rPr>
        <w:t xml:space="preserve"> Esq., being duly sworn, deposes and says:</w:t>
      </w:r>
      <w:r w:rsidRPr="000B566A">
        <w:rPr>
          <w:rFonts w:ascii="Times New Roman" w:hAnsi="Times New Roman" w:cs="Times New Roman"/>
          <w:color w:val="000000"/>
          <w:sz w:val="24"/>
          <w:szCs w:val="24"/>
        </w:rPr>
        <w:t> </w:t>
      </w:r>
    </w:p>
    <w:p w14:paraId="6C07A3E8" w14:textId="77777777" w:rsidR="001F64EE" w:rsidRPr="00982D74" w:rsidRDefault="001F64EE" w:rsidP="001F64EE">
      <w:pPr>
        <w:widowControl w:val="0"/>
        <w:numPr>
          <w:ilvl w:val="0"/>
          <w:numId w:val="2"/>
        </w:numPr>
        <w:autoSpaceDE w:val="0"/>
        <w:autoSpaceDN w:val="0"/>
        <w:adjustRightInd w:val="0"/>
        <w:spacing w:before="300" w:after="100" w:line="240" w:lineRule="auto"/>
        <w:jc w:val="both"/>
        <w:rPr>
          <w:rFonts w:ascii="Times New Roman" w:hAnsi="Times New Roman" w:cs="Times New Roman"/>
          <w:color w:val="000000"/>
          <w:sz w:val="24"/>
          <w:szCs w:val="24"/>
        </w:rPr>
      </w:pPr>
      <w:r w:rsidRPr="00982D74">
        <w:rPr>
          <w:rFonts w:ascii="Times New Roman" w:hAnsi="Times New Roman" w:cs="Times New Roman"/>
          <w:color w:val="000000"/>
          <w:sz w:val="24"/>
          <w:szCs w:val="24"/>
        </w:rPr>
        <w:t xml:space="preserve">I am </w:t>
      </w:r>
      <w:r>
        <w:rPr>
          <w:rFonts w:ascii="Times New Roman" w:hAnsi="Times New Roman" w:cs="Times New Roman"/>
          <w:color w:val="000000"/>
          <w:sz w:val="24"/>
          <w:szCs w:val="24"/>
        </w:rPr>
        <w:t xml:space="preserve">an Assistant District Attorney of Albany </w:t>
      </w:r>
      <w:r w:rsidRPr="00982D74">
        <w:rPr>
          <w:rFonts w:ascii="Times New Roman" w:hAnsi="Times New Roman" w:cs="Times New Roman"/>
          <w:color w:val="000000"/>
          <w:sz w:val="24"/>
          <w:szCs w:val="24"/>
        </w:rPr>
        <w:t xml:space="preserve">and </w:t>
      </w:r>
      <w:r>
        <w:rPr>
          <w:rFonts w:ascii="Times New Roman" w:hAnsi="Times New Roman" w:cs="Times New Roman"/>
          <w:color w:val="000000"/>
          <w:sz w:val="24"/>
          <w:szCs w:val="24"/>
        </w:rPr>
        <w:t xml:space="preserve">as such I </w:t>
      </w:r>
      <w:r w:rsidRPr="00982D74">
        <w:rPr>
          <w:rFonts w:ascii="Times New Roman" w:hAnsi="Times New Roman" w:cs="Times New Roman"/>
          <w:color w:val="000000"/>
          <w:sz w:val="24"/>
          <w:szCs w:val="24"/>
        </w:rPr>
        <w:t>am fully familiar with the facts and circumstances surrounding this matter.</w:t>
      </w:r>
    </w:p>
    <w:p w14:paraId="7C27FBC8" w14:textId="77777777" w:rsidR="001F64EE" w:rsidRPr="00454CE6" w:rsidRDefault="001F64EE" w:rsidP="001F64EE">
      <w:pPr>
        <w:widowControl w:val="0"/>
        <w:numPr>
          <w:ilvl w:val="0"/>
          <w:numId w:val="2"/>
        </w:numPr>
        <w:autoSpaceDE w:val="0"/>
        <w:autoSpaceDN w:val="0"/>
        <w:adjustRightInd w:val="0"/>
        <w:spacing w:before="300" w:after="100" w:line="240" w:lineRule="auto"/>
        <w:jc w:val="both"/>
        <w:rPr>
          <w:rFonts w:ascii="Times New Roman" w:hAnsi="Times New Roman" w:cs="Times New Roman"/>
          <w:sz w:val="24"/>
          <w:szCs w:val="24"/>
        </w:rPr>
      </w:pPr>
      <w:r w:rsidRPr="00930D18">
        <w:rPr>
          <w:rFonts w:ascii="Times New Roman" w:hAnsi="Times New Roman" w:cs="Times New Roman"/>
          <w:sz w:val="24"/>
          <w:szCs w:val="24"/>
        </w:rPr>
        <w:t xml:space="preserve">This affidavit is made to </w:t>
      </w:r>
      <w:r>
        <w:rPr>
          <w:rFonts w:ascii="Times New Roman" w:hAnsi="Times New Roman" w:cs="Times New Roman"/>
          <w:sz w:val="24"/>
          <w:szCs w:val="24"/>
        </w:rPr>
        <w:t xml:space="preserve">opposition to the motion of Steven Ironside, Esq. dated [date of </w:t>
      </w:r>
      <w:r>
        <w:rPr>
          <w:rFonts w:ascii="Times New Roman" w:hAnsi="Times New Roman" w:cs="Times New Roman"/>
          <w:sz w:val="24"/>
          <w:szCs w:val="24"/>
        </w:rPr>
        <w:lastRenderedPageBreak/>
        <w:t>08/27/2021 seeking dismissal of the indictment in the interests of justice pursuant to</w:t>
      </w:r>
      <w:r w:rsidRPr="00930D18">
        <w:rPr>
          <w:rFonts w:ascii="Times New Roman" w:hAnsi="Times New Roman" w:cs="Times New Roman"/>
          <w:sz w:val="24"/>
          <w:szCs w:val="24"/>
        </w:rPr>
        <w:t xml:space="preserve"> Sections </w:t>
      </w:r>
      <w:r>
        <w:rPr>
          <w:rFonts w:ascii="Times New Roman" w:hAnsi="Times New Roman" w:cs="Times New Roman"/>
          <w:sz w:val="24"/>
          <w:szCs w:val="24"/>
        </w:rPr>
        <w:t xml:space="preserve">210.20 </w:t>
      </w:r>
      <w:r w:rsidRPr="00930D18">
        <w:rPr>
          <w:rFonts w:ascii="Times New Roman" w:hAnsi="Times New Roman" w:cs="Times New Roman"/>
          <w:sz w:val="24"/>
          <w:szCs w:val="24"/>
        </w:rPr>
        <w:t xml:space="preserve">and </w:t>
      </w:r>
      <w:r w:rsidRPr="00454CE6">
        <w:rPr>
          <w:rFonts w:ascii="Times New Roman" w:hAnsi="Times New Roman" w:cs="Times New Roman"/>
          <w:sz w:val="24"/>
          <w:szCs w:val="24"/>
        </w:rPr>
        <w:t>210.40 of the New York State Criminal Procedure Law.</w:t>
      </w:r>
    </w:p>
    <w:p w14:paraId="24F31547" w14:textId="77777777" w:rsidR="001F64EE" w:rsidRPr="00454CE6" w:rsidRDefault="001F64EE" w:rsidP="001F64EE">
      <w:pPr>
        <w:widowControl w:val="0"/>
        <w:numPr>
          <w:ilvl w:val="0"/>
          <w:numId w:val="2"/>
        </w:numPr>
        <w:autoSpaceDE w:val="0"/>
        <w:autoSpaceDN w:val="0"/>
        <w:adjustRightInd w:val="0"/>
        <w:spacing w:before="300" w:after="100" w:line="240" w:lineRule="auto"/>
        <w:jc w:val="both"/>
        <w:rPr>
          <w:rFonts w:ascii="Times New Roman" w:hAnsi="Times New Roman" w:cs="Times New Roman"/>
          <w:color w:val="000000"/>
          <w:sz w:val="24"/>
          <w:szCs w:val="24"/>
        </w:rPr>
      </w:pPr>
      <w:r w:rsidRPr="00454CE6">
        <w:rPr>
          <w:rFonts w:ascii="Times New Roman" w:hAnsi="Times New Roman" w:cs="Times New Roman"/>
          <w:sz w:val="24"/>
          <w:szCs w:val="24"/>
        </w:rPr>
        <w:t>The grounds for this</w:t>
      </w:r>
      <w:r>
        <w:rPr>
          <w:rFonts w:ascii="Times New Roman" w:hAnsi="Times New Roman" w:cs="Times New Roman"/>
          <w:sz w:val="24"/>
          <w:szCs w:val="24"/>
        </w:rPr>
        <w:t xml:space="preserve"> opposition</w:t>
      </w:r>
      <w:r w:rsidRPr="00454CE6">
        <w:rPr>
          <w:rFonts w:ascii="Times New Roman" w:hAnsi="Times New Roman" w:cs="Times New Roman"/>
          <w:sz w:val="24"/>
          <w:szCs w:val="24"/>
        </w:rPr>
        <w:t xml:space="preserve"> are based upon the personal </w:t>
      </w:r>
      <w:r w:rsidRPr="00454CE6">
        <w:rPr>
          <w:rFonts w:ascii="Times New Roman" w:hAnsi="Times New Roman" w:cs="Times New Roman"/>
          <w:color w:val="000000"/>
          <w:sz w:val="24"/>
          <w:szCs w:val="24"/>
        </w:rPr>
        <w:t xml:space="preserve">knowledge of the deponent and upon information and belief. The </w:t>
      </w:r>
      <w:r>
        <w:rPr>
          <w:rFonts w:ascii="Times New Roman" w:hAnsi="Times New Roman" w:cs="Times New Roman"/>
          <w:color w:val="000000"/>
          <w:sz w:val="24"/>
          <w:szCs w:val="24"/>
        </w:rPr>
        <w:t>source of this information and the basis for this belief is an examination of the papers maintained by the District Attorney’s Office as well as my personal conversations with investigators in this matter.</w:t>
      </w:r>
    </w:p>
    <w:p w14:paraId="1C8414BE" w14:textId="77777777" w:rsidR="001F64EE" w:rsidRPr="00454CE6" w:rsidRDefault="001F64EE" w:rsidP="001F64EE">
      <w:pPr>
        <w:widowControl w:val="0"/>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121C8F99" w14:textId="77777777" w:rsidR="001F64EE" w:rsidRPr="00982D74" w:rsidRDefault="001F64EE" w:rsidP="001F64EE">
      <w:pPr>
        <w:widowControl w:val="0"/>
        <w:autoSpaceDE w:val="0"/>
        <w:autoSpaceDN w:val="0"/>
        <w:adjustRightInd w:val="0"/>
        <w:spacing w:after="0" w:line="240" w:lineRule="auto"/>
        <w:jc w:val="center"/>
        <w:rPr>
          <w:rFonts w:ascii="Times New Roman" w:hAnsi="Times New Roman" w:cs="Times New Roman"/>
          <w:b/>
          <w:bCs/>
          <w:color w:val="000000"/>
          <w:sz w:val="24"/>
          <w:szCs w:val="24"/>
          <w:u w:val="single"/>
        </w:rPr>
      </w:pPr>
      <w:r w:rsidRPr="00982D74">
        <w:rPr>
          <w:rFonts w:ascii="Times New Roman" w:hAnsi="Times New Roman" w:cs="Times New Roman"/>
          <w:b/>
          <w:bCs/>
          <w:color w:val="000000"/>
          <w:sz w:val="24"/>
          <w:szCs w:val="24"/>
          <w:u w:val="single"/>
        </w:rPr>
        <w:t>Factual Basis</w:t>
      </w:r>
    </w:p>
    <w:p w14:paraId="6CBD9A80" w14:textId="77777777" w:rsidR="001F64EE" w:rsidRPr="00930D18" w:rsidRDefault="001F64EE" w:rsidP="001F64EE">
      <w:pPr>
        <w:widowControl w:val="0"/>
        <w:autoSpaceDE w:val="0"/>
        <w:autoSpaceDN w:val="0"/>
        <w:adjustRightInd w:val="0"/>
        <w:spacing w:before="100" w:after="100" w:line="240" w:lineRule="auto"/>
        <w:ind w:left="720"/>
        <w:jc w:val="both"/>
        <w:rPr>
          <w:rFonts w:ascii="Times New Roman" w:hAnsi="Times New Roman" w:cs="Times New Roman"/>
          <w:bCs/>
          <w:iCs/>
          <w:color w:val="000000"/>
          <w:sz w:val="24"/>
          <w:szCs w:val="24"/>
        </w:rPr>
      </w:pPr>
    </w:p>
    <w:p w14:paraId="40DD0A00" w14:textId="77777777" w:rsidR="001F64EE"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sidRPr="00930D18">
        <w:rPr>
          <w:rFonts w:ascii="Times New Roman" w:hAnsi="Times New Roman" w:cs="Times New Roman"/>
          <w:bCs/>
          <w:iCs/>
          <w:color w:val="000000"/>
          <w:sz w:val="24"/>
          <w:szCs w:val="24"/>
        </w:rPr>
        <w:t xml:space="preserve"> This </w:t>
      </w:r>
      <w:r>
        <w:rPr>
          <w:rFonts w:ascii="Times New Roman" w:hAnsi="Times New Roman" w:cs="Times New Roman"/>
          <w:bCs/>
          <w:iCs/>
          <w:color w:val="000000"/>
          <w:sz w:val="24"/>
          <w:szCs w:val="24"/>
        </w:rPr>
        <w:t>defendant’s motion</w:t>
      </w:r>
      <w:r w:rsidRPr="00930D18">
        <w:rPr>
          <w:rFonts w:ascii="Times New Roman" w:hAnsi="Times New Roman" w:cs="Times New Roman"/>
          <w:bCs/>
          <w:iCs/>
          <w:color w:val="000000"/>
          <w:sz w:val="24"/>
          <w:szCs w:val="24"/>
        </w:rPr>
        <w:t xml:space="preserve"> is made upon the ground that dismissal </w:t>
      </w:r>
      <w:r>
        <w:rPr>
          <w:rFonts w:ascii="Times New Roman" w:hAnsi="Times New Roman" w:cs="Times New Roman"/>
          <w:bCs/>
          <w:iCs/>
          <w:color w:val="000000"/>
          <w:sz w:val="24"/>
          <w:szCs w:val="24"/>
        </w:rPr>
        <w:t xml:space="preserve">of the indictment </w:t>
      </w:r>
      <w:r w:rsidRPr="00930D18">
        <w:rPr>
          <w:rFonts w:ascii="Times New Roman" w:hAnsi="Times New Roman" w:cs="Times New Roman"/>
          <w:bCs/>
          <w:iCs/>
          <w:color w:val="000000"/>
          <w:sz w:val="24"/>
          <w:szCs w:val="24"/>
        </w:rPr>
        <w:t>is required in the furtherance of justice pursuant to Sections 210.40 and 210.40 of the Criminal Procedu</w:t>
      </w:r>
      <w:r>
        <w:rPr>
          <w:rFonts w:ascii="Times New Roman" w:hAnsi="Times New Roman" w:cs="Times New Roman"/>
          <w:bCs/>
          <w:iCs/>
          <w:color w:val="000000"/>
          <w:sz w:val="24"/>
          <w:szCs w:val="24"/>
        </w:rPr>
        <w:t>re Law.</w:t>
      </w:r>
    </w:p>
    <w:p w14:paraId="7AD5723F" w14:textId="77777777" w:rsidR="001F64EE" w:rsidRDefault="001F64EE" w:rsidP="001F64EE">
      <w:pPr>
        <w:widowControl w:val="0"/>
        <w:autoSpaceDE w:val="0"/>
        <w:autoSpaceDN w:val="0"/>
        <w:adjustRightInd w:val="0"/>
        <w:spacing w:before="100" w:after="100" w:line="240" w:lineRule="auto"/>
        <w:ind w:left="720"/>
        <w:jc w:val="both"/>
        <w:rPr>
          <w:rFonts w:ascii="Times New Roman" w:hAnsi="Times New Roman" w:cs="Times New Roman"/>
          <w:bCs/>
          <w:iCs/>
          <w:color w:val="000000"/>
          <w:sz w:val="24"/>
          <w:szCs w:val="24"/>
        </w:rPr>
      </w:pPr>
    </w:p>
    <w:p w14:paraId="698CC954" w14:textId="77777777" w:rsidR="001F64EE"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Dismissal pursuant to those sections requires compelling facts or circumstances showing the justness of dismissal.  Factors this court must consider are laid out in section 210.40 of the Criminal Procedure Law.  These factors do not support the defendant’s motion.</w:t>
      </w:r>
    </w:p>
    <w:p w14:paraId="591491D4" w14:textId="77777777" w:rsidR="001F64EE" w:rsidRDefault="001F64EE" w:rsidP="001F64EE">
      <w:pPr>
        <w:widowControl w:val="0"/>
        <w:autoSpaceDE w:val="0"/>
        <w:autoSpaceDN w:val="0"/>
        <w:adjustRightInd w:val="0"/>
        <w:spacing w:before="100" w:after="100" w:line="240" w:lineRule="auto"/>
        <w:ind w:left="720"/>
        <w:jc w:val="both"/>
        <w:rPr>
          <w:rFonts w:ascii="Times New Roman" w:hAnsi="Times New Roman" w:cs="Times New Roman"/>
          <w:bCs/>
          <w:iCs/>
          <w:color w:val="000000"/>
          <w:sz w:val="24"/>
          <w:szCs w:val="24"/>
        </w:rPr>
      </w:pPr>
    </w:p>
    <w:p w14:paraId="052B4497" w14:textId="77777777" w:rsidR="001F64EE" w:rsidRPr="00930D18"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 xml:space="preserve">The defendant should not be granted dismissal because of his action a person died. </w:t>
      </w:r>
    </w:p>
    <w:p w14:paraId="67F30EC6" w14:textId="77777777" w:rsidR="001F64EE"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The defendant can try to commit the same crime again and claim it was self-defense again because he was not punished for his action the very first time.</w:t>
      </w:r>
    </w:p>
    <w:p w14:paraId="728AAB6D" w14:textId="77777777" w:rsidR="001F64EE" w:rsidRPr="00930D18" w:rsidRDefault="001F64EE" w:rsidP="001F64EE">
      <w:pPr>
        <w:widowControl w:val="0"/>
        <w:autoSpaceDE w:val="0"/>
        <w:autoSpaceDN w:val="0"/>
        <w:adjustRightInd w:val="0"/>
        <w:spacing w:before="100" w:after="100" w:line="240" w:lineRule="auto"/>
        <w:ind w:left="720"/>
        <w:jc w:val="both"/>
        <w:rPr>
          <w:rFonts w:ascii="Times New Roman" w:hAnsi="Times New Roman" w:cs="Times New Roman"/>
          <w:bCs/>
          <w:iCs/>
          <w:color w:val="000000"/>
          <w:sz w:val="24"/>
          <w:szCs w:val="24"/>
        </w:rPr>
      </w:pPr>
    </w:p>
    <w:p w14:paraId="4CDF6B35" w14:textId="77777777" w:rsidR="001F64EE" w:rsidRPr="00930D18"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The defendant can try to leave the county and don’t show up for his court herring.</w:t>
      </w:r>
    </w:p>
    <w:p w14:paraId="3220BEC6" w14:textId="77777777" w:rsidR="001F64EE" w:rsidRPr="00930D18" w:rsidRDefault="001F64EE" w:rsidP="001F64EE">
      <w:pPr>
        <w:widowControl w:val="0"/>
        <w:autoSpaceDE w:val="0"/>
        <w:autoSpaceDN w:val="0"/>
        <w:adjustRightInd w:val="0"/>
        <w:spacing w:before="100" w:after="100" w:line="240" w:lineRule="auto"/>
        <w:jc w:val="both"/>
        <w:rPr>
          <w:rFonts w:ascii="Times New Roman" w:hAnsi="Times New Roman" w:cs="Times New Roman"/>
          <w:bCs/>
          <w:iCs/>
          <w:color w:val="000000"/>
          <w:sz w:val="24"/>
          <w:szCs w:val="24"/>
        </w:rPr>
      </w:pPr>
    </w:p>
    <w:p w14:paraId="2D4388B3" w14:textId="77777777" w:rsidR="001F64EE" w:rsidRPr="00930D18" w:rsidRDefault="001F64EE" w:rsidP="001F64EE">
      <w:pPr>
        <w:widowControl w:val="0"/>
        <w:numPr>
          <w:ilvl w:val="0"/>
          <w:numId w:val="2"/>
        </w:numPr>
        <w:autoSpaceDE w:val="0"/>
        <w:autoSpaceDN w:val="0"/>
        <w:adjustRightInd w:val="0"/>
        <w:spacing w:before="100" w:after="100" w:line="240" w:lineRule="auto"/>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The defendant can be a threat to the community is he’s not being punished for his action whether it was self-defense or not.</w:t>
      </w:r>
    </w:p>
    <w:p w14:paraId="12DFFB8B" w14:textId="77777777" w:rsidR="001F64EE" w:rsidRPr="00930D18" w:rsidRDefault="001F64EE" w:rsidP="001F64EE">
      <w:pPr>
        <w:widowControl w:val="0"/>
        <w:autoSpaceDE w:val="0"/>
        <w:autoSpaceDN w:val="0"/>
        <w:adjustRightInd w:val="0"/>
        <w:spacing w:before="100" w:after="100" w:line="240" w:lineRule="auto"/>
        <w:jc w:val="both"/>
        <w:rPr>
          <w:rFonts w:ascii="Times New Roman" w:hAnsi="Times New Roman" w:cs="Times New Roman"/>
          <w:bCs/>
          <w:iCs/>
          <w:color w:val="000000"/>
          <w:sz w:val="24"/>
          <w:szCs w:val="24"/>
        </w:rPr>
      </w:pPr>
    </w:p>
    <w:p w14:paraId="35C1C609" w14:textId="77777777" w:rsidR="001F64EE" w:rsidRPr="00982D74" w:rsidRDefault="001F64EE" w:rsidP="001F64EE">
      <w:pPr>
        <w:widowControl w:val="0"/>
        <w:autoSpaceDE w:val="0"/>
        <w:autoSpaceDN w:val="0"/>
        <w:adjustRightInd w:val="0"/>
        <w:spacing w:before="100" w:after="10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WHEREFORE</w:t>
      </w:r>
      <w:r>
        <w:rPr>
          <w:rFonts w:ascii="Times New Roman" w:hAnsi="Times New Roman" w:cs="Times New Roman"/>
          <w:color w:val="000000"/>
          <w:sz w:val="24"/>
          <w:szCs w:val="24"/>
        </w:rPr>
        <w:t xml:space="preserve">, for the reasons stated here and for the reasons outlined in the attached memorandum of law </w:t>
      </w:r>
      <w:r w:rsidRPr="00930D18">
        <w:rPr>
          <w:rFonts w:ascii="Times New Roman" w:hAnsi="Times New Roman" w:cs="Times New Roman"/>
          <w:color w:val="000000"/>
          <w:sz w:val="24"/>
          <w:szCs w:val="24"/>
        </w:rPr>
        <w:t>your deponent</w:t>
      </w:r>
      <w:r>
        <w:rPr>
          <w:rFonts w:ascii="Times New Roman" w:hAnsi="Times New Roman" w:cs="Times New Roman"/>
          <w:color w:val="000000"/>
          <w:sz w:val="24"/>
          <w:szCs w:val="24"/>
        </w:rPr>
        <w:t xml:space="preserve"> respectfully requests that the defendant’s motion be in all respects denied. </w:t>
      </w:r>
    </w:p>
    <w:p w14:paraId="65D70622"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05132F68"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color w:val="000000"/>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5040"/>
        <w:gridCol w:w="5040"/>
      </w:tblGrid>
      <w:tr w:rsidR="001F64EE" w:rsidRPr="009B2FF7" w14:paraId="6F10159B" w14:textId="77777777" w:rsidTr="00CC1D20">
        <w:tc>
          <w:tcPr>
            <w:tcW w:w="5040" w:type="dxa"/>
            <w:tcBorders>
              <w:top w:val="nil"/>
              <w:left w:val="nil"/>
              <w:bottom w:val="nil"/>
              <w:right w:val="nil"/>
            </w:tcBorders>
            <w:tcMar>
              <w:left w:w="30" w:type="dxa"/>
              <w:right w:w="30" w:type="dxa"/>
            </w:tcMar>
          </w:tcPr>
          <w:p w14:paraId="4C0E4F38" w14:textId="77777777" w:rsidR="001F64EE" w:rsidRPr="009B2FF7" w:rsidRDefault="001F64EE" w:rsidP="00CC1D20">
            <w:pPr>
              <w:widowControl w:val="0"/>
              <w:autoSpaceDE w:val="0"/>
              <w:autoSpaceDN w:val="0"/>
              <w:adjustRightInd w:val="0"/>
              <w:spacing w:after="0" w:line="240" w:lineRule="auto"/>
              <w:ind w:left="30" w:right="30"/>
              <w:rPr>
                <w:rFonts w:ascii="Times New Roman" w:hAnsi="Times New Roman" w:cs="Times New Roman"/>
                <w:sz w:val="24"/>
                <w:szCs w:val="24"/>
              </w:rPr>
            </w:pPr>
            <w:r w:rsidRPr="009B2FF7">
              <w:rPr>
                <w:rFonts w:ascii="Times New Roman" w:hAnsi="Times New Roman" w:cs="Times New Roman"/>
                <w:sz w:val="24"/>
                <w:szCs w:val="24"/>
              </w:rPr>
              <w:t>Respectfully Submitted,</w:t>
            </w:r>
          </w:p>
          <w:p w14:paraId="5C01F826" w14:textId="77777777" w:rsidR="001F64EE" w:rsidRPr="009B2FF7" w:rsidRDefault="001F64EE" w:rsidP="00CC1D20">
            <w:pPr>
              <w:widowControl w:val="0"/>
              <w:autoSpaceDE w:val="0"/>
              <w:autoSpaceDN w:val="0"/>
              <w:adjustRightInd w:val="0"/>
              <w:spacing w:after="0" w:line="240" w:lineRule="auto"/>
              <w:ind w:left="30" w:right="30"/>
              <w:rPr>
                <w:rFonts w:ascii="Times New Roman" w:hAnsi="Times New Roman" w:cs="Times New Roman"/>
                <w:sz w:val="24"/>
                <w:szCs w:val="24"/>
              </w:rPr>
            </w:pPr>
          </w:p>
        </w:tc>
        <w:tc>
          <w:tcPr>
            <w:tcW w:w="5040" w:type="dxa"/>
            <w:tcBorders>
              <w:top w:val="nil"/>
              <w:left w:val="nil"/>
              <w:bottom w:val="nil"/>
              <w:right w:val="nil"/>
            </w:tcBorders>
            <w:tcMar>
              <w:left w:w="30" w:type="dxa"/>
              <w:right w:w="30" w:type="dxa"/>
            </w:tcMar>
          </w:tcPr>
          <w:p w14:paraId="5299BDB8" w14:textId="77777777" w:rsidR="001F64EE" w:rsidRPr="009B2FF7" w:rsidRDefault="001F64EE" w:rsidP="00CC1D20">
            <w:pPr>
              <w:widowControl w:val="0"/>
              <w:autoSpaceDE w:val="0"/>
              <w:autoSpaceDN w:val="0"/>
              <w:adjustRightInd w:val="0"/>
              <w:spacing w:after="0" w:line="240" w:lineRule="auto"/>
              <w:ind w:left="30" w:right="30"/>
              <w:rPr>
                <w:rFonts w:ascii="Times New Roman" w:hAnsi="Times New Roman" w:cs="Times New Roman"/>
                <w:sz w:val="24"/>
                <w:szCs w:val="24"/>
              </w:rPr>
            </w:pPr>
          </w:p>
        </w:tc>
      </w:tr>
      <w:tr w:rsidR="001F64EE" w:rsidRPr="000B566A" w14:paraId="2261EFB0" w14:textId="77777777" w:rsidTr="00CC1D20">
        <w:tc>
          <w:tcPr>
            <w:tcW w:w="5040" w:type="dxa"/>
            <w:tcBorders>
              <w:top w:val="nil"/>
              <w:left w:val="nil"/>
              <w:bottom w:val="nil"/>
              <w:right w:val="nil"/>
            </w:tcBorders>
            <w:tcMar>
              <w:left w:w="30" w:type="dxa"/>
              <w:right w:w="30" w:type="dxa"/>
            </w:tcMar>
          </w:tcPr>
          <w:p w14:paraId="5719CC60" w14:textId="77777777" w:rsidR="001F64EE" w:rsidRPr="003937A5"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Pr>
                <w:rFonts w:ascii="Times New Roman" w:hAnsi="Times New Roman" w:cs="Times New Roman"/>
                <w:color w:val="000000"/>
                <w:sz w:val="24"/>
                <w:szCs w:val="24"/>
              </w:rPr>
              <w:t>Mr. Stark</w:t>
            </w:r>
          </w:p>
        </w:tc>
        <w:tc>
          <w:tcPr>
            <w:tcW w:w="5040" w:type="dxa"/>
            <w:tcBorders>
              <w:top w:val="nil"/>
              <w:left w:val="nil"/>
              <w:bottom w:val="nil"/>
              <w:right w:val="nil"/>
            </w:tcBorders>
            <w:tcMar>
              <w:left w:w="30" w:type="dxa"/>
              <w:right w:w="30" w:type="dxa"/>
            </w:tcMar>
          </w:tcPr>
          <w:p w14:paraId="13C25C77"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r w:rsidR="001F64EE" w:rsidRPr="000B566A" w14:paraId="48C98BBF" w14:textId="77777777" w:rsidTr="00CC1D20">
        <w:tc>
          <w:tcPr>
            <w:tcW w:w="5040" w:type="dxa"/>
            <w:tcBorders>
              <w:top w:val="nil"/>
              <w:left w:val="nil"/>
              <w:bottom w:val="nil"/>
              <w:right w:val="nil"/>
            </w:tcBorders>
            <w:tcMar>
              <w:left w:w="30" w:type="dxa"/>
              <w:right w:w="30" w:type="dxa"/>
            </w:tcMar>
          </w:tcPr>
          <w:p w14:paraId="2234FE18"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sidRPr="000B566A">
              <w:rPr>
                <w:rFonts w:ascii="Times New Roman" w:hAnsi="Times New Roman" w:cs="Times New Roman"/>
                <w:color w:val="000000"/>
                <w:sz w:val="24"/>
                <w:szCs w:val="24"/>
              </w:rPr>
              <w:t>By:</w:t>
            </w:r>
            <w:r>
              <w:rPr>
                <w:rFonts w:ascii="Times New Roman" w:hAnsi="Times New Roman" w:cs="Times New Roman"/>
                <w:color w:val="000000"/>
                <w:sz w:val="24"/>
                <w:szCs w:val="24"/>
              </w:rPr>
              <w:t xml:space="preserve"> </w:t>
            </w:r>
            <w:r w:rsidRPr="003937A5">
              <w:rPr>
                <w:rFonts w:ascii="Times New Roman" w:hAnsi="Times New Roman" w:cs="Times New Roman"/>
                <w:color w:val="000000"/>
                <w:sz w:val="24"/>
                <w:szCs w:val="24"/>
              </w:rPr>
              <w:t>Sabrina Doorsammy</w:t>
            </w:r>
          </w:p>
          <w:p w14:paraId="66049950"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c>
          <w:tcPr>
            <w:tcW w:w="5040" w:type="dxa"/>
            <w:tcBorders>
              <w:top w:val="nil"/>
              <w:left w:val="nil"/>
              <w:bottom w:val="nil"/>
              <w:right w:val="nil"/>
            </w:tcBorders>
            <w:tcMar>
              <w:left w:w="30" w:type="dxa"/>
              <w:right w:w="30" w:type="dxa"/>
            </w:tcMar>
          </w:tcPr>
          <w:p w14:paraId="597A6D8C"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r w:rsidR="001F64EE" w:rsidRPr="000B566A" w14:paraId="73CB98FB" w14:textId="77777777" w:rsidTr="00CC1D20">
        <w:tc>
          <w:tcPr>
            <w:tcW w:w="5040" w:type="dxa"/>
            <w:tcBorders>
              <w:top w:val="nil"/>
              <w:left w:val="nil"/>
              <w:bottom w:val="nil"/>
              <w:right w:val="nil"/>
            </w:tcBorders>
            <w:tcMar>
              <w:left w:w="30" w:type="dxa"/>
              <w:right w:w="30" w:type="dxa"/>
            </w:tcMar>
          </w:tcPr>
          <w:p w14:paraId="7702E9D6"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sidRPr="000B566A">
              <w:rPr>
                <w:rFonts w:ascii="Times New Roman" w:hAnsi="Times New Roman" w:cs="Times New Roman"/>
                <w:color w:val="000000"/>
                <w:sz w:val="24"/>
                <w:szCs w:val="24"/>
              </w:rPr>
              <w:t>___________</w:t>
            </w:r>
            <w:r>
              <w:rPr>
                <w:rFonts w:ascii="Times New Roman" w:hAnsi="Times New Roman" w:cs="Times New Roman"/>
                <w:color w:val="000000"/>
                <w:sz w:val="24"/>
                <w:szCs w:val="24"/>
              </w:rPr>
              <w:t>______________</w:t>
            </w:r>
          </w:p>
          <w:p w14:paraId="45D1B393"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c>
          <w:tcPr>
            <w:tcW w:w="5040" w:type="dxa"/>
            <w:tcBorders>
              <w:top w:val="nil"/>
              <w:left w:val="nil"/>
              <w:bottom w:val="nil"/>
              <w:right w:val="nil"/>
            </w:tcBorders>
            <w:tcMar>
              <w:left w:w="30" w:type="dxa"/>
              <w:right w:w="30" w:type="dxa"/>
            </w:tcMar>
          </w:tcPr>
          <w:p w14:paraId="18E2D98F" w14:textId="77777777" w:rsidR="001F64EE" w:rsidRPr="00096043"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sidRPr="000B566A">
              <w:rPr>
                <w:rFonts w:ascii="Times New Roman" w:hAnsi="Times New Roman" w:cs="Times New Roman"/>
                <w:color w:val="000000"/>
                <w:sz w:val="24"/>
                <w:szCs w:val="24"/>
              </w:rPr>
              <w:t xml:space="preserve">Dated: </w:t>
            </w:r>
            <w:r>
              <w:rPr>
                <w:rFonts w:ascii="Times New Roman" w:hAnsi="Times New Roman" w:cs="Times New Roman"/>
                <w:color w:val="000000"/>
                <w:sz w:val="24"/>
                <w:szCs w:val="24"/>
              </w:rPr>
              <w:t>08/13/2021</w:t>
            </w:r>
          </w:p>
          <w:p w14:paraId="51C0FD8B"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b/>
                <w:bCs/>
                <w:i/>
                <w:iCs/>
                <w:color w:val="000000"/>
                <w:sz w:val="24"/>
                <w:szCs w:val="24"/>
              </w:rPr>
            </w:pPr>
          </w:p>
        </w:tc>
      </w:tr>
      <w:tr w:rsidR="001F64EE" w:rsidRPr="000B566A" w14:paraId="33D344BE" w14:textId="77777777" w:rsidTr="00CC1D20">
        <w:tc>
          <w:tcPr>
            <w:tcW w:w="5040" w:type="dxa"/>
            <w:tcBorders>
              <w:top w:val="nil"/>
              <w:left w:val="nil"/>
              <w:bottom w:val="nil"/>
              <w:right w:val="nil"/>
            </w:tcBorders>
            <w:tcMar>
              <w:left w:w="30" w:type="dxa"/>
              <w:right w:w="30" w:type="dxa"/>
            </w:tcMar>
          </w:tcPr>
          <w:p w14:paraId="64B8CD11" w14:textId="77777777" w:rsidR="001F64EE" w:rsidRPr="003937A5"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r>
              <w:rPr>
                <w:rFonts w:ascii="Times New Roman" w:hAnsi="Times New Roman" w:cs="Times New Roman"/>
                <w:color w:val="000000"/>
                <w:sz w:val="24"/>
                <w:szCs w:val="24"/>
              </w:rPr>
              <w:t>Mr. Brown</w:t>
            </w:r>
          </w:p>
        </w:tc>
        <w:tc>
          <w:tcPr>
            <w:tcW w:w="5040" w:type="dxa"/>
            <w:tcBorders>
              <w:top w:val="nil"/>
              <w:left w:val="nil"/>
              <w:bottom w:val="nil"/>
              <w:right w:val="nil"/>
            </w:tcBorders>
            <w:tcMar>
              <w:left w:w="30" w:type="dxa"/>
              <w:right w:w="30" w:type="dxa"/>
            </w:tcMar>
          </w:tcPr>
          <w:p w14:paraId="209FF6FE"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r w:rsidR="001F64EE" w:rsidRPr="000B566A" w14:paraId="11AFFDD9" w14:textId="77777777" w:rsidTr="00CC1D20">
        <w:tc>
          <w:tcPr>
            <w:tcW w:w="5040" w:type="dxa"/>
            <w:tcBorders>
              <w:top w:val="nil"/>
              <w:left w:val="nil"/>
              <w:bottom w:val="nil"/>
              <w:right w:val="nil"/>
            </w:tcBorders>
            <w:tcMar>
              <w:left w:w="30" w:type="dxa"/>
              <w:right w:w="30" w:type="dxa"/>
            </w:tcMar>
          </w:tcPr>
          <w:p w14:paraId="4B00F807"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b/>
                <w:bCs/>
                <w:i/>
                <w:iCs/>
                <w:color w:val="000000"/>
                <w:sz w:val="24"/>
                <w:szCs w:val="24"/>
              </w:rPr>
            </w:pPr>
            <w:r>
              <w:rPr>
                <w:rFonts w:ascii="Times New Roman" w:hAnsi="Times New Roman" w:cs="Times New Roman"/>
                <w:color w:val="000000"/>
                <w:sz w:val="24"/>
                <w:szCs w:val="24"/>
              </w:rPr>
              <w:lastRenderedPageBreak/>
              <w:t>Assistant District Attorney</w:t>
            </w:r>
          </w:p>
          <w:p w14:paraId="7F37F78F"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b/>
                <w:bCs/>
                <w:i/>
                <w:iCs/>
                <w:color w:val="000000"/>
                <w:sz w:val="24"/>
                <w:szCs w:val="24"/>
              </w:rPr>
            </w:pPr>
          </w:p>
        </w:tc>
        <w:tc>
          <w:tcPr>
            <w:tcW w:w="5040" w:type="dxa"/>
            <w:tcBorders>
              <w:top w:val="nil"/>
              <w:left w:val="nil"/>
              <w:bottom w:val="nil"/>
              <w:right w:val="nil"/>
            </w:tcBorders>
            <w:tcMar>
              <w:left w:w="30" w:type="dxa"/>
              <w:right w:w="30" w:type="dxa"/>
            </w:tcMar>
          </w:tcPr>
          <w:p w14:paraId="2121330B"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r w:rsidR="001F64EE" w:rsidRPr="000B566A" w14:paraId="5290F572" w14:textId="77777777" w:rsidTr="00CC1D20">
        <w:tc>
          <w:tcPr>
            <w:tcW w:w="5040" w:type="dxa"/>
            <w:tcBorders>
              <w:top w:val="nil"/>
              <w:left w:val="nil"/>
              <w:bottom w:val="nil"/>
              <w:right w:val="nil"/>
            </w:tcBorders>
            <w:tcMar>
              <w:left w:w="30" w:type="dxa"/>
              <w:right w:w="30" w:type="dxa"/>
            </w:tcMar>
          </w:tcPr>
          <w:p w14:paraId="27AA20EF"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c>
          <w:tcPr>
            <w:tcW w:w="5040" w:type="dxa"/>
            <w:tcBorders>
              <w:top w:val="nil"/>
              <w:left w:val="nil"/>
              <w:bottom w:val="nil"/>
              <w:right w:val="nil"/>
            </w:tcBorders>
            <w:tcMar>
              <w:left w:w="30" w:type="dxa"/>
              <w:right w:w="30" w:type="dxa"/>
            </w:tcMar>
          </w:tcPr>
          <w:p w14:paraId="44BE4605" w14:textId="77777777" w:rsidR="001F64EE" w:rsidRPr="000B566A" w:rsidRDefault="001F64EE" w:rsidP="00CC1D20">
            <w:pPr>
              <w:widowControl w:val="0"/>
              <w:autoSpaceDE w:val="0"/>
              <w:autoSpaceDN w:val="0"/>
              <w:adjustRightInd w:val="0"/>
              <w:spacing w:after="0" w:line="240" w:lineRule="auto"/>
              <w:ind w:left="30" w:right="30"/>
              <w:rPr>
                <w:rFonts w:ascii="Times New Roman" w:hAnsi="Times New Roman" w:cs="Times New Roman"/>
                <w:color w:val="000000"/>
                <w:sz w:val="24"/>
                <w:szCs w:val="24"/>
              </w:rPr>
            </w:pPr>
          </w:p>
        </w:tc>
      </w:tr>
    </w:tbl>
    <w:p w14:paraId="1E250922" w14:textId="77777777" w:rsidR="001F64EE" w:rsidRPr="000B566A" w:rsidRDefault="001F64EE" w:rsidP="001F64EE">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0DDC145A" w14:textId="77777777" w:rsidR="001F64EE" w:rsidRPr="003937A5" w:rsidRDefault="001F64EE" w:rsidP="001F64EE">
      <w:pPr>
        <w:widowControl w:val="0"/>
        <w:autoSpaceDE w:val="0"/>
        <w:autoSpaceDN w:val="0"/>
        <w:adjustRightInd w:val="0"/>
        <w:spacing w:after="0" w:line="240" w:lineRule="auto"/>
        <w:jc w:val="both"/>
        <w:rPr>
          <w:rFonts w:ascii="Times New Roman" w:hAnsi="Times New Roman" w:cs="Times New Roman"/>
          <w:bCs/>
          <w:color w:val="000000"/>
          <w:sz w:val="24"/>
          <w:szCs w:val="24"/>
        </w:rPr>
      </w:pPr>
      <w:r w:rsidRPr="003937A5">
        <w:rPr>
          <w:rFonts w:ascii="Times New Roman" w:hAnsi="Times New Roman" w:cs="Times New Roman"/>
          <w:bCs/>
          <w:color w:val="000000"/>
          <w:sz w:val="24"/>
          <w:szCs w:val="24"/>
        </w:rPr>
        <w:t>To</w:t>
      </w:r>
      <w:r>
        <w:rPr>
          <w:rFonts w:ascii="Times New Roman" w:hAnsi="Times New Roman" w:cs="Times New Roman"/>
          <w:bCs/>
          <w:i/>
          <w:iCs/>
          <w:color w:val="000000"/>
          <w:sz w:val="24"/>
          <w:szCs w:val="24"/>
        </w:rPr>
        <w:t xml:space="preserve">: </w:t>
      </w:r>
      <w:r w:rsidRPr="003937A5">
        <w:rPr>
          <w:rFonts w:ascii="Times New Roman" w:hAnsi="Times New Roman" w:cs="Times New Roman"/>
          <w:bCs/>
          <w:color w:val="000000"/>
          <w:sz w:val="24"/>
          <w:szCs w:val="24"/>
        </w:rPr>
        <w:t>Steven Ironside</w:t>
      </w:r>
    </w:p>
    <w:p w14:paraId="4F05809C" w14:textId="77777777" w:rsidR="001F64EE" w:rsidRPr="003937A5" w:rsidRDefault="001F64EE" w:rsidP="001F64EE">
      <w:pPr>
        <w:widowControl w:val="0"/>
        <w:autoSpaceDE w:val="0"/>
        <w:autoSpaceDN w:val="0"/>
        <w:adjustRightInd w:val="0"/>
        <w:spacing w:after="0" w:line="240" w:lineRule="auto"/>
        <w:jc w:val="both"/>
        <w:rPr>
          <w:rFonts w:ascii="Times New Roman" w:hAnsi="Times New Roman" w:cs="Times New Roman"/>
          <w:bCs/>
          <w:color w:val="000000"/>
          <w:sz w:val="24"/>
          <w:szCs w:val="24"/>
        </w:rPr>
      </w:pPr>
      <w:r>
        <w:rPr>
          <w:rStyle w:val="pspdfkit-8eut5gztkfn71zukw49x824t2"/>
          <w:rFonts w:ascii="Arial" w:hAnsi="Arial" w:cs="Arial"/>
          <w:color w:val="000000"/>
          <w:sz w:val="21"/>
          <w:szCs w:val="21"/>
          <w:shd w:val="clear" w:color="auto" w:fill="FFFFFF"/>
        </w:rPr>
        <w:t xml:space="preserve">Ironside, </w:t>
      </w:r>
      <w:proofErr w:type="spellStart"/>
      <w:r>
        <w:rPr>
          <w:rStyle w:val="pspdfkit-8eut5gztkfn71zukw49x824t2"/>
          <w:rFonts w:ascii="Arial" w:hAnsi="Arial" w:cs="Arial"/>
          <w:color w:val="000000"/>
          <w:sz w:val="21"/>
          <w:szCs w:val="21"/>
          <w:shd w:val="clear" w:color="auto" w:fill="FFFFFF"/>
        </w:rPr>
        <w:t>Sifuentes</w:t>
      </w:r>
      <w:proofErr w:type="spellEnd"/>
      <w:r>
        <w:rPr>
          <w:rStyle w:val="pspdfkit-8eut5gztkfn71zukw49x824t2"/>
          <w:rFonts w:ascii="Arial" w:hAnsi="Arial" w:cs="Arial"/>
          <w:color w:val="000000"/>
          <w:sz w:val="21"/>
          <w:szCs w:val="21"/>
          <w:shd w:val="clear" w:color="auto" w:fill="FFFFFF"/>
        </w:rPr>
        <w:t xml:space="preserve">, </w:t>
      </w:r>
      <w:proofErr w:type="spellStart"/>
      <w:r>
        <w:rPr>
          <w:rStyle w:val="pspdfkit-8eut5gztkfn71zukw49x824t2"/>
          <w:rFonts w:ascii="Arial" w:hAnsi="Arial" w:cs="Arial"/>
          <w:color w:val="000000"/>
          <w:sz w:val="21"/>
          <w:szCs w:val="21"/>
          <w:shd w:val="clear" w:color="auto" w:fill="FFFFFF"/>
        </w:rPr>
        <w:t>Matlocland</w:t>
      </w:r>
      <w:proofErr w:type="spellEnd"/>
      <w:r>
        <w:rPr>
          <w:rStyle w:val="pspdfkit-8eut5gztkfn71zukw49x824t2"/>
          <w:rFonts w:ascii="Arial" w:hAnsi="Arial" w:cs="Arial"/>
          <w:color w:val="000000"/>
          <w:sz w:val="21"/>
          <w:szCs w:val="21"/>
          <w:shd w:val="clear" w:color="auto" w:fill="FFFFFF"/>
        </w:rPr>
        <w:t xml:space="preserve"> Reagan, P.C</w:t>
      </w:r>
    </w:p>
    <w:p w14:paraId="2123B831"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725DE945"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17CAE21F"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5D518205"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1AF5F3F4"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689C8DF6"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58FF0AA8"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4B48A546"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3CF94AE4"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42BAEC36"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1804B63A"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07CF840C"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3F0983F2"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6B17AE9B"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06926C65"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3A550A60"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6B7BDABE"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09838B03"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1678996E"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2BA2D24D"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206A9670" w14:textId="77777777" w:rsidR="001F64EE"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3419FE96"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STATE OF NEW YORK</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p>
    <w:p w14:paraId="6448874C"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Albany</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proofErr w:type="gramStart"/>
      <w:r w:rsidRPr="000B566A">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 xml:space="preserve">  </w:t>
      </w:r>
      <w:proofErr w:type="spellStart"/>
      <w:r>
        <w:rPr>
          <w:rFonts w:ascii="Times New Roman" w:eastAsia="Times New Roman" w:hAnsi="Times New Roman" w:cs="Times New Roman"/>
          <w:b/>
          <w:smallCaps/>
          <w:sz w:val="24"/>
          <w:szCs w:val="24"/>
        </w:rPr>
        <w:t>Albany</w:t>
      </w:r>
      <w:proofErr w:type="spellEnd"/>
      <w:proofErr w:type="gramEnd"/>
      <w:r>
        <w:rPr>
          <w:rFonts w:ascii="Times New Roman" w:eastAsia="Times New Roman" w:hAnsi="Times New Roman" w:cs="Times New Roman"/>
          <w:b/>
          <w:smallCaps/>
          <w:sz w:val="24"/>
          <w:szCs w:val="24"/>
        </w:rPr>
        <w:t xml:space="preserve"> county supreme court</w:t>
      </w:r>
    </w:p>
    <w:p w14:paraId="4D7B6166"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11546A63"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The People of the State of New York,                                        </w:t>
      </w:r>
    </w:p>
    <w:p w14:paraId="6E8213C1"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z w:val="24"/>
          <w:szCs w:val="24"/>
        </w:rPr>
        <w:t xml:space="preserve">                    </w:t>
      </w:r>
    </w:p>
    <w:p w14:paraId="0F3CD15F"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                                                                                                                                                    </w:t>
      </w:r>
    </w:p>
    <w:p w14:paraId="2B38DF89" w14:textId="77777777" w:rsidR="001F64EE"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t>-</w:t>
      </w:r>
      <w:r w:rsidRPr="000B566A">
        <w:rPr>
          <w:rFonts w:ascii="Times New Roman" w:eastAsia="Times New Roman" w:hAnsi="Times New Roman" w:cs="Times New Roman"/>
          <w:b/>
          <w:sz w:val="24"/>
          <w:szCs w:val="24"/>
        </w:rPr>
        <w:t xml:space="preserve"> against-</w:t>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sidRPr="000B566A">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mallCaps/>
          <w:sz w:val="24"/>
          <w:szCs w:val="24"/>
        </w:rPr>
        <w:t xml:space="preserve">Memorandum </w:t>
      </w:r>
    </w:p>
    <w:p w14:paraId="3FE4632F"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r>
      <w:r>
        <w:rPr>
          <w:rFonts w:ascii="Times New Roman" w:eastAsia="Times New Roman" w:hAnsi="Times New Roman" w:cs="Times New Roman"/>
          <w:b/>
          <w:smallCaps/>
          <w:sz w:val="24"/>
          <w:szCs w:val="24"/>
        </w:rPr>
        <w:tab/>
        <w:t xml:space="preserve">     of Law </w:t>
      </w:r>
    </w:p>
    <w:p w14:paraId="37BDE8CD" w14:textId="77777777" w:rsidR="001F64EE" w:rsidRPr="000B566A" w:rsidRDefault="001F64EE" w:rsidP="001F64EE">
      <w:pPr>
        <w:overflowPunct w:val="0"/>
        <w:autoSpaceDE w:val="0"/>
        <w:autoSpaceDN w:val="0"/>
        <w:adjustRightInd w:val="0"/>
        <w:spacing w:after="0" w:line="240" w:lineRule="auto"/>
        <w:textAlignment w:val="baseline"/>
        <w:rPr>
          <w:rFonts w:ascii="Times New Roman" w:eastAsia="Times New Roman" w:hAnsi="Times New Roman" w:cs="Times New Roman"/>
          <w:b/>
          <w:smallCaps/>
          <w:sz w:val="24"/>
          <w:szCs w:val="24"/>
        </w:rPr>
      </w:pPr>
    </w:p>
    <w:p w14:paraId="0B98DB70" w14:textId="77777777" w:rsidR="001F64EE" w:rsidRPr="000B566A" w:rsidRDefault="001F64EE" w:rsidP="001F64EE">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z w:val="24"/>
          <w:szCs w:val="24"/>
        </w:rPr>
      </w:pPr>
      <w:r>
        <w:rPr>
          <w:rFonts w:ascii="Times New Roman" w:eastAsia="Times New Roman" w:hAnsi="Times New Roman" w:cs="Times New Roman"/>
          <w:b/>
          <w:smallCaps/>
          <w:sz w:val="24"/>
          <w:szCs w:val="24"/>
        </w:rPr>
        <w:t xml:space="preserve">Christoph </w:t>
      </w:r>
      <w:proofErr w:type="spellStart"/>
      <w:r>
        <w:rPr>
          <w:rFonts w:ascii="Times New Roman" w:eastAsia="Times New Roman" w:hAnsi="Times New Roman" w:cs="Times New Roman"/>
          <w:b/>
          <w:smallCaps/>
          <w:sz w:val="24"/>
          <w:szCs w:val="24"/>
        </w:rPr>
        <w:t>blume</w:t>
      </w:r>
      <w:proofErr w:type="spellEnd"/>
      <w:r w:rsidRPr="000B566A">
        <w:rPr>
          <w:rFonts w:ascii="Times New Roman" w:eastAsia="Times New Roman" w:hAnsi="Times New Roman" w:cs="Times New Roman"/>
          <w:b/>
          <w:smallCaps/>
          <w:sz w:val="24"/>
          <w:szCs w:val="24"/>
        </w:rPr>
        <w:t>,</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t xml:space="preserve">                                   </w:t>
      </w:r>
      <w:r w:rsidRPr="000B566A">
        <w:rPr>
          <w:rFonts w:ascii="Times New Roman" w:eastAsia="Times New Roman" w:hAnsi="Times New Roman" w:cs="Times New Roman"/>
          <w:b/>
          <w:smallCaps/>
          <w:sz w:val="24"/>
          <w:szCs w:val="24"/>
        </w:rPr>
        <w:tab/>
        <w:t xml:space="preserve">       </w:t>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mallCaps/>
          <w:sz w:val="24"/>
          <w:szCs w:val="24"/>
        </w:rPr>
        <w:tab/>
      </w:r>
      <w:r w:rsidRPr="000B566A">
        <w:rPr>
          <w:rFonts w:ascii="Times New Roman" w:eastAsia="Times New Roman" w:hAnsi="Times New Roman" w:cs="Times New Roman"/>
          <w:b/>
          <w:sz w:val="24"/>
          <w:szCs w:val="24"/>
        </w:rPr>
        <w:t>Defendant</w:t>
      </w:r>
    </w:p>
    <w:p w14:paraId="02271ECC" w14:textId="77777777" w:rsidR="001F64EE" w:rsidRPr="000B566A" w:rsidRDefault="001F64EE" w:rsidP="001F64EE">
      <w:pPr>
        <w:pBdr>
          <w:bottom w:val="single" w:sz="6" w:space="1" w:color="auto"/>
        </w:pBdr>
        <w:overflowPunct w:val="0"/>
        <w:autoSpaceDE w:val="0"/>
        <w:autoSpaceDN w:val="0"/>
        <w:adjustRightInd w:val="0"/>
        <w:spacing w:after="0" w:line="240" w:lineRule="auto"/>
        <w:ind w:firstLine="720"/>
        <w:textAlignment w:val="baseline"/>
        <w:rPr>
          <w:rFonts w:ascii="Times New Roman" w:eastAsia="Times New Roman" w:hAnsi="Times New Roman" w:cs="Times New Roman"/>
          <w:b/>
          <w:smallCaps/>
          <w:sz w:val="24"/>
          <w:szCs w:val="24"/>
        </w:rPr>
      </w:pPr>
      <w:r w:rsidRPr="000B566A">
        <w:rPr>
          <w:rFonts w:ascii="Times New Roman" w:eastAsia="Times New Roman" w:hAnsi="Times New Roman" w:cs="Times New Roman"/>
          <w:b/>
          <w:smallCaps/>
          <w:sz w:val="24"/>
          <w:szCs w:val="24"/>
        </w:rPr>
        <w:t xml:space="preserve"> </w:t>
      </w:r>
    </w:p>
    <w:p w14:paraId="31D53A0C" w14:textId="77777777" w:rsidR="001F64EE" w:rsidRDefault="001F64EE" w:rsidP="001F64EE">
      <w:pPr>
        <w:widowControl w:val="0"/>
        <w:autoSpaceDE w:val="0"/>
        <w:autoSpaceDN w:val="0"/>
        <w:adjustRightInd w:val="0"/>
        <w:spacing w:after="0" w:line="240" w:lineRule="auto"/>
        <w:jc w:val="right"/>
        <w:rPr>
          <w:rFonts w:ascii="Times New Roman" w:hAnsi="Times New Roman" w:cs="Times New Roman"/>
          <w:b/>
          <w:bCs/>
          <w:i/>
          <w:iCs/>
          <w:color w:val="000000"/>
          <w:sz w:val="24"/>
          <w:szCs w:val="24"/>
        </w:rPr>
      </w:pPr>
    </w:p>
    <w:p w14:paraId="5C20B235" w14:textId="77777777" w:rsidR="001F64EE"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6D616F8C" w14:textId="77777777" w:rsidR="001F64EE" w:rsidRDefault="001F64EE" w:rsidP="001F64EE">
      <w:pPr>
        <w:widowControl w:val="0"/>
        <w:autoSpaceDE w:val="0"/>
        <w:autoSpaceDN w:val="0"/>
        <w:adjustRightInd w:val="0"/>
        <w:spacing w:after="0" w:line="240" w:lineRule="auto"/>
        <w:rPr>
          <w:rFonts w:ascii="Times New Roman" w:hAnsi="Times New Roman" w:cs="Times New Roman"/>
          <w:b/>
          <w:bCs/>
          <w:iCs/>
          <w:color w:val="000000"/>
          <w:sz w:val="24"/>
          <w:szCs w:val="24"/>
        </w:rPr>
      </w:pPr>
    </w:p>
    <w:p w14:paraId="4E0134F6"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Pr>
          <w:rFonts w:ascii="Times New Roman" w:hAnsi="Times New Roman" w:cs="Times New Roman"/>
          <w:bCs/>
          <w:iCs/>
          <w:color w:val="000000"/>
          <w:sz w:val="24"/>
          <w:szCs w:val="24"/>
        </w:rPr>
        <w:t xml:space="preserve">This memorandum of law is in support of the People’s opposition to the defendant’s motion for an order dismissing the indictment in the </w:t>
      </w:r>
      <w:r w:rsidRPr="00321327">
        <w:rPr>
          <w:rFonts w:ascii="Times New Roman" w:hAnsi="Times New Roman" w:cs="Times New Roman"/>
          <w:bCs/>
          <w:iCs/>
          <w:color w:val="000000"/>
          <w:sz w:val="24"/>
          <w:szCs w:val="24"/>
        </w:rPr>
        <w:t xml:space="preserve">interests of justice. </w:t>
      </w:r>
    </w:p>
    <w:p w14:paraId="1F5998D0"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4B481610"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sidRPr="00321327">
        <w:rPr>
          <w:rFonts w:ascii="Times New Roman" w:hAnsi="Times New Roman" w:cs="Times New Roman"/>
          <w:bCs/>
          <w:iCs/>
          <w:color w:val="000000"/>
          <w:sz w:val="24"/>
          <w:szCs w:val="24"/>
        </w:rPr>
        <w:lastRenderedPageBreak/>
        <w:t>RULE</w:t>
      </w:r>
    </w:p>
    <w:p w14:paraId="27834DFD"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7353A525" w14:textId="77777777" w:rsidR="001F64EE" w:rsidRDefault="001F64EE" w:rsidP="001F64EE">
      <w:pPr>
        <w:pStyle w:val="ListParagraph"/>
        <w:numPr>
          <w:ilvl w:val="0"/>
          <w:numId w:val="3"/>
        </w:numPr>
        <w:spacing w:after="200" w:line="276" w:lineRule="auto"/>
        <w:rPr>
          <w:rFonts w:ascii="Times New Roman" w:hAnsi="Times New Roman" w:cs="Times New Roman"/>
          <w:sz w:val="24"/>
          <w:szCs w:val="24"/>
        </w:rPr>
      </w:pPr>
      <w:r>
        <w:rPr>
          <w:rFonts w:ascii="Times New Roman" w:hAnsi="Times New Roman" w:cs="Times New Roman"/>
          <w:sz w:val="24"/>
          <w:szCs w:val="24"/>
        </w:rPr>
        <w:t>T</w:t>
      </w:r>
      <w:r w:rsidRPr="003937A5">
        <w:rPr>
          <w:rFonts w:ascii="Times New Roman" w:hAnsi="Times New Roman" w:cs="Times New Roman"/>
          <w:sz w:val="24"/>
          <w:szCs w:val="24"/>
        </w:rPr>
        <w:t>he extent of harm caused by the offense.</w:t>
      </w:r>
    </w:p>
    <w:p w14:paraId="6AF36C28" w14:textId="77777777" w:rsidR="001F64EE" w:rsidRPr="003937A5" w:rsidRDefault="001F64EE" w:rsidP="001F64EE">
      <w:pPr>
        <w:pStyle w:val="ListParagraph"/>
        <w:numPr>
          <w:ilvl w:val="0"/>
          <w:numId w:val="3"/>
        </w:numPr>
        <w:spacing w:after="200" w:line="276" w:lineRule="auto"/>
        <w:rPr>
          <w:rFonts w:ascii="Times New Roman" w:hAnsi="Times New Roman" w:cs="Times New Roman"/>
          <w:sz w:val="24"/>
          <w:szCs w:val="24"/>
        </w:rPr>
      </w:pPr>
      <w:r>
        <w:rPr>
          <w:rFonts w:ascii="Times New Roman" w:hAnsi="Times New Roman" w:cs="Times New Roman"/>
          <w:sz w:val="24"/>
          <w:szCs w:val="24"/>
        </w:rPr>
        <w:t>T</w:t>
      </w:r>
      <w:r w:rsidRPr="003937A5">
        <w:rPr>
          <w:rFonts w:ascii="Times New Roman" w:hAnsi="Times New Roman" w:cs="Times New Roman"/>
          <w:sz w:val="24"/>
          <w:szCs w:val="24"/>
        </w:rPr>
        <w:t>he purpose and effect of imposing upon the defendant a sentence</w:t>
      </w:r>
      <w:r w:rsidRPr="003937A5">
        <w:rPr>
          <w:rFonts w:ascii="Times New Roman" w:hAnsi="Times New Roman" w:cs="Times New Roman"/>
          <w:sz w:val="24"/>
          <w:szCs w:val="24"/>
        </w:rPr>
        <w:br/>
        <w:t>authorized for the offense</w:t>
      </w:r>
      <w:r>
        <w:rPr>
          <w:color w:val="222222"/>
          <w:sz w:val="30"/>
          <w:szCs w:val="30"/>
          <w:shd w:val="clear" w:color="auto" w:fill="EEEEEE"/>
        </w:rPr>
        <w:t>.</w:t>
      </w:r>
    </w:p>
    <w:p w14:paraId="17893425" w14:textId="77777777" w:rsidR="001F64EE" w:rsidRPr="003937A5" w:rsidRDefault="001F64EE" w:rsidP="001F64EE">
      <w:pPr>
        <w:pStyle w:val="ListParagraph"/>
        <w:numPr>
          <w:ilvl w:val="0"/>
          <w:numId w:val="3"/>
        </w:numPr>
        <w:spacing w:after="200" w:line="276" w:lineRule="auto"/>
        <w:rPr>
          <w:rFonts w:ascii="Times New Roman" w:hAnsi="Times New Roman" w:cs="Times New Roman"/>
          <w:sz w:val="24"/>
          <w:szCs w:val="24"/>
        </w:rPr>
      </w:pPr>
      <w:r>
        <w:rPr>
          <w:rFonts w:ascii="Times New Roman" w:hAnsi="Times New Roman" w:cs="Times New Roman"/>
          <w:sz w:val="24"/>
          <w:szCs w:val="24"/>
        </w:rPr>
        <w:t>T</w:t>
      </w:r>
      <w:r w:rsidRPr="003937A5">
        <w:rPr>
          <w:rFonts w:ascii="Times New Roman" w:hAnsi="Times New Roman" w:cs="Times New Roman"/>
          <w:sz w:val="24"/>
          <w:szCs w:val="24"/>
        </w:rPr>
        <w:t>he impact of a dismissal on the safety or welfare of the</w:t>
      </w:r>
      <w:r w:rsidRPr="003937A5">
        <w:rPr>
          <w:rFonts w:ascii="Times New Roman" w:hAnsi="Times New Roman" w:cs="Times New Roman"/>
          <w:sz w:val="24"/>
          <w:szCs w:val="24"/>
        </w:rPr>
        <w:br/>
        <w:t>community</w:t>
      </w:r>
      <w:r>
        <w:rPr>
          <w:rFonts w:ascii="Times New Roman" w:hAnsi="Times New Roman" w:cs="Times New Roman"/>
          <w:sz w:val="24"/>
          <w:szCs w:val="24"/>
        </w:rPr>
        <w:t>.</w:t>
      </w:r>
    </w:p>
    <w:p w14:paraId="05A21B6E"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3702EFFA"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sidRPr="00321327">
        <w:rPr>
          <w:rFonts w:ascii="Times New Roman" w:hAnsi="Times New Roman" w:cs="Times New Roman"/>
          <w:bCs/>
          <w:iCs/>
          <w:color w:val="000000"/>
          <w:sz w:val="24"/>
          <w:szCs w:val="24"/>
        </w:rPr>
        <w:t>ANALYSIS</w:t>
      </w:r>
    </w:p>
    <w:p w14:paraId="06BD1953" w14:textId="77777777" w:rsidR="001F64EE"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1F812DEA" w14:textId="77777777" w:rsidR="001F64EE"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Pr>
          <w:rFonts w:ascii="Times New Roman" w:hAnsi="Times New Roman" w:cs="Times New Roman"/>
          <w:bCs/>
          <w:iCs/>
          <w:color w:val="000000"/>
          <w:sz w:val="24"/>
          <w:szCs w:val="24"/>
        </w:rPr>
        <w:t>The defendant chooses to violence, he should be punished for his actions. Because of the defendant actions a person loss their life and a family member of another family is gone. When someone choose violence, they shouldn’t be having a second chance.</w:t>
      </w:r>
    </w:p>
    <w:p w14:paraId="39CB3CA8"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44E2B9EB"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sidRPr="00321327">
        <w:rPr>
          <w:rFonts w:ascii="Times New Roman" w:hAnsi="Times New Roman" w:cs="Times New Roman"/>
          <w:bCs/>
          <w:iCs/>
          <w:color w:val="000000"/>
          <w:sz w:val="24"/>
          <w:szCs w:val="24"/>
        </w:rPr>
        <w:t>CONCLUSION</w:t>
      </w:r>
    </w:p>
    <w:p w14:paraId="490351C0"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1F640360"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r>
        <w:rPr>
          <w:rFonts w:ascii="Times New Roman" w:hAnsi="Times New Roman" w:cs="Times New Roman"/>
          <w:bCs/>
          <w:iCs/>
          <w:color w:val="000000"/>
          <w:sz w:val="24"/>
          <w:szCs w:val="24"/>
        </w:rPr>
        <w:t>The defendant should be punished for his criminal act.</w:t>
      </w:r>
    </w:p>
    <w:p w14:paraId="5AE23E6F"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348209E2" w14:textId="77777777" w:rsidR="001F64EE" w:rsidRPr="00321327" w:rsidRDefault="001F64EE" w:rsidP="001F64EE">
      <w:pPr>
        <w:widowControl w:val="0"/>
        <w:autoSpaceDE w:val="0"/>
        <w:autoSpaceDN w:val="0"/>
        <w:adjustRightInd w:val="0"/>
        <w:spacing w:after="0" w:line="240" w:lineRule="auto"/>
        <w:rPr>
          <w:rFonts w:ascii="Times New Roman" w:hAnsi="Times New Roman" w:cs="Times New Roman"/>
          <w:bCs/>
          <w:iCs/>
          <w:color w:val="000000"/>
          <w:sz w:val="24"/>
          <w:szCs w:val="24"/>
        </w:rPr>
      </w:pPr>
    </w:p>
    <w:p w14:paraId="7BC1E99B" w14:textId="77777777" w:rsidR="001F64EE" w:rsidRPr="00321327" w:rsidRDefault="001F64EE" w:rsidP="001F64EE">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592BDC96"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r w:rsidRPr="00321327">
        <w:rPr>
          <w:rFonts w:ascii="Times New Roman" w:hAnsi="Times New Roman" w:cs="Times New Roman"/>
          <w:color w:val="000000"/>
          <w:sz w:val="24"/>
          <w:szCs w:val="24"/>
        </w:rPr>
        <w:t>Respectfully Submitted,</w:t>
      </w:r>
    </w:p>
    <w:p w14:paraId="02BA5B4F" w14:textId="77777777" w:rsidR="001F64EE" w:rsidRPr="003F46DB" w:rsidRDefault="001F64EE" w:rsidP="001F64EE">
      <w:pPr>
        <w:widowControl w:val="0"/>
        <w:autoSpaceDE w:val="0"/>
        <w:autoSpaceDN w:val="0"/>
        <w:adjustRightInd w:val="0"/>
        <w:spacing w:after="0" w:line="240" w:lineRule="auto"/>
        <w:jc w:val="right"/>
        <w:rPr>
          <w:rFonts w:ascii="Times New Roman" w:hAnsi="Times New Roman" w:cs="Times New Roman"/>
          <w:bCs/>
          <w:color w:val="000000"/>
          <w:sz w:val="24"/>
          <w:szCs w:val="24"/>
        </w:rPr>
      </w:pPr>
      <w:r w:rsidRPr="003F46DB">
        <w:rPr>
          <w:rFonts w:ascii="Times New Roman" w:hAnsi="Times New Roman" w:cs="Times New Roman"/>
          <w:bCs/>
          <w:color w:val="000000"/>
          <w:sz w:val="24"/>
          <w:szCs w:val="24"/>
        </w:rPr>
        <w:t>Steven Ironside</w:t>
      </w:r>
    </w:p>
    <w:p w14:paraId="424D9FFE"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r w:rsidRPr="00321327">
        <w:rPr>
          <w:rFonts w:ascii="Times New Roman" w:hAnsi="Times New Roman" w:cs="Times New Roman"/>
          <w:color w:val="000000"/>
          <w:sz w:val="24"/>
          <w:szCs w:val="24"/>
        </w:rPr>
        <w:t>By:</w:t>
      </w:r>
      <w:r>
        <w:rPr>
          <w:rFonts w:ascii="Times New Roman" w:hAnsi="Times New Roman" w:cs="Times New Roman"/>
          <w:color w:val="000000"/>
          <w:sz w:val="24"/>
          <w:szCs w:val="24"/>
        </w:rPr>
        <w:t xml:space="preserve"> </w:t>
      </w:r>
      <w:r w:rsidRPr="003F46DB">
        <w:rPr>
          <w:rFonts w:ascii="Times New Roman" w:hAnsi="Times New Roman" w:cs="Times New Roman"/>
          <w:color w:val="000000"/>
          <w:sz w:val="24"/>
          <w:szCs w:val="24"/>
        </w:rPr>
        <w:t>Sabrina Doorsammy</w:t>
      </w:r>
    </w:p>
    <w:p w14:paraId="36FFB941"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p>
    <w:p w14:paraId="0B72C543"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p>
    <w:p w14:paraId="4D065C3A"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r w:rsidRPr="00321327">
        <w:rPr>
          <w:rFonts w:ascii="Times New Roman" w:hAnsi="Times New Roman" w:cs="Times New Roman"/>
          <w:color w:val="000000"/>
          <w:sz w:val="24"/>
          <w:szCs w:val="24"/>
        </w:rPr>
        <w:t>_____________________</w:t>
      </w:r>
    </w:p>
    <w:p w14:paraId="080D0274" w14:textId="77777777" w:rsidR="001F64EE" w:rsidRDefault="001F64EE" w:rsidP="001F64EE">
      <w:pPr>
        <w:widowControl w:val="0"/>
        <w:autoSpaceDE w:val="0"/>
        <w:autoSpaceDN w:val="0"/>
        <w:adjustRightInd w:val="0"/>
        <w:spacing w:after="0" w:line="240" w:lineRule="auto"/>
        <w:jc w:val="right"/>
        <w:rPr>
          <w:rFonts w:ascii="Times New Roman" w:hAnsi="Times New Roman" w:cs="Times New Roman"/>
          <w:color w:val="000000"/>
          <w:sz w:val="24"/>
          <w:szCs w:val="24"/>
        </w:rPr>
      </w:pPr>
      <w:proofErr w:type="spellStart"/>
      <w:proofErr w:type="gramStart"/>
      <w:r>
        <w:rPr>
          <w:rFonts w:ascii="Times New Roman" w:hAnsi="Times New Roman" w:cs="Times New Roman"/>
          <w:color w:val="000000"/>
          <w:sz w:val="24"/>
          <w:szCs w:val="24"/>
        </w:rPr>
        <w:t>Mr.Brown</w:t>
      </w:r>
      <w:proofErr w:type="spellEnd"/>
      <w:proofErr w:type="gramEnd"/>
    </w:p>
    <w:p w14:paraId="7623C666" w14:textId="77777777" w:rsidR="001F64EE" w:rsidRPr="00321327" w:rsidRDefault="001F64EE" w:rsidP="001F64EE">
      <w:pPr>
        <w:widowControl w:val="0"/>
        <w:autoSpaceDE w:val="0"/>
        <w:autoSpaceDN w:val="0"/>
        <w:adjustRightInd w:val="0"/>
        <w:spacing w:after="0" w:line="240" w:lineRule="auto"/>
        <w:jc w:val="right"/>
        <w:rPr>
          <w:rFonts w:ascii="Times New Roman" w:hAnsi="Times New Roman" w:cs="Times New Roman"/>
          <w:bCs/>
          <w:i/>
          <w:iCs/>
          <w:color w:val="000000"/>
          <w:sz w:val="24"/>
          <w:szCs w:val="24"/>
        </w:rPr>
      </w:pPr>
      <w:r w:rsidRPr="00321327">
        <w:rPr>
          <w:rFonts w:ascii="Times New Roman" w:hAnsi="Times New Roman" w:cs="Times New Roman"/>
          <w:color w:val="000000"/>
          <w:sz w:val="24"/>
          <w:szCs w:val="24"/>
        </w:rPr>
        <w:t>Assistant District Attorney</w:t>
      </w:r>
    </w:p>
    <w:p w14:paraId="557F21FA" w14:textId="77777777" w:rsidR="001F64EE" w:rsidRPr="000B566A" w:rsidRDefault="001F64EE" w:rsidP="001F64EE">
      <w:pPr>
        <w:widowControl w:val="0"/>
        <w:autoSpaceDE w:val="0"/>
        <w:autoSpaceDN w:val="0"/>
        <w:adjustRightInd w:val="0"/>
        <w:spacing w:after="0" w:line="240" w:lineRule="auto"/>
        <w:jc w:val="both"/>
        <w:rPr>
          <w:rFonts w:ascii="Times New Roman" w:hAnsi="Times New Roman" w:cs="Times New Roman"/>
          <w:bCs/>
          <w:i/>
          <w:iCs/>
          <w:color w:val="000000"/>
          <w:sz w:val="24"/>
          <w:szCs w:val="24"/>
        </w:rPr>
      </w:pPr>
    </w:p>
    <w:p w14:paraId="2FD4BE7A" w14:textId="77777777" w:rsidR="00436406" w:rsidRPr="006553DF" w:rsidRDefault="00436406" w:rsidP="006553DF">
      <w:pPr>
        <w:rPr>
          <w:rStyle w:val="Heading1Char"/>
          <w:rFonts w:ascii="Times New Roman" w:hAnsi="Times New Roman" w:cs="Times New Roman"/>
          <w:b w:val="0"/>
          <w:bCs w:val="0"/>
          <w:sz w:val="24"/>
          <w:szCs w:val="24"/>
        </w:rPr>
      </w:pPr>
    </w:p>
    <w:sectPr w:rsidR="00436406" w:rsidRPr="006553DF">
      <w:footerReference w:type="default" r:id="rId9"/>
      <w:pgSz w:w="12240" w:h="15840"/>
      <w:pgMar w:top="180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F748C" w14:textId="77777777" w:rsidR="00874B74" w:rsidRDefault="00874B74">
      <w:pPr>
        <w:spacing w:after="0" w:line="240" w:lineRule="auto"/>
      </w:pPr>
      <w:r>
        <w:separator/>
      </w:r>
    </w:p>
  </w:endnote>
  <w:endnote w:type="continuationSeparator" w:id="0">
    <w:p w14:paraId="658FEC75" w14:textId="77777777" w:rsidR="00874B74" w:rsidRDefault="00874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nherit">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9060048"/>
      <w:docPartObj>
        <w:docPartGallery w:val="Page Numbers (Bottom of Page)"/>
        <w:docPartUnique/>
      </w:docPartObj>
    </w:sdtPr>
    <w:sdtEndPr/>
    <w:sdtContent>
      <w:p w14:paraId="71422A0E" w14:textId="77777777" w:rsidR="00613721" w:rsidRDefault="00ED47FE">
        <w:pPr>
          <w:pStyle w:val="Footer"/>
        </w:pPr>
        <w:r>
          <w:fldChar w:fldCharType="begin"/>
        </w:r>
        <w:r>
          <w:instrText xml:space="preserve"> PAGE   \* MERGEFORMAT </w:instrText>
        </w:r>
        <w:r>
          <w:fldChar w:fldCharType="separate"/>
        </w:r>
        <w:r>
          <w:rPr>
            <w:noProof/>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DA327" w14:textId="77777777" w:rsidR="00874B74" w:rsidRDefault="00874B74">
      <w:pPr>
        <w:spacing w:after="0" w:line="240" w:lineRule="auto"/>
      </w:pPr>
      <w:r>
        <w:separator/>
      </w:r>
    </w:p>
  </w:footnote>
  <w:footnote w:type="continuationSeparator" w:id="0">
    <w:p w14:paraId="41E5D429" w14:textId="77777777" w:rsidR="00874B74" w:rsidRDefault="00874B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2380B"/>
    <w:multiLevelType w:val="hybridMultilevel"/>
    <w:tmpl w:val="4FA2509E"/>
    <w:lvl w:ilvl="0" w:tplc="D29A106C">
      <w:start w:val="1"/>
      <w:numFmt w:val="decimal"/>
      <w:lvlText w:val="%1."/>
      <w:lvlJc w:val="left"/>
      <w:pPr>
        <w:ind w:left="720" w:hanging="360"/>
      </w:pPr>
      <w:rPr>
        <w:rFonts w:ascii="inherit" w:hAnsi="inherit"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C60A54"/>
    <w:multiLevelType w:val="hybridMultilevel"/>
    <w:tmpl w:val="2676E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423E84"/>
    <w:multiLevelType w:val="hybridMultilevel"/>
    <w:tmpl w:val="AEEE89E8"/>
    <w:lvl w:ilvl="0" w:tplc="0409000F">
      <w:start w:val="1"/>
      <w:numFmt w:val="decimal"/>
      <w:lvlText w:val="%1."/>
      <w:lvlJc w:val="left"/>
      <w:pPr>
        <w:ind w:left="720" w:hanging="360"/>
      </w:pPr>
    </w:lvl>
    <w:lvl w:ilvl="1" w:tplc="ABFA238C">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7FE"/>
    <w:rsid w:val="001B72B2"/>
    <w:rsid w:val="001F2100"/>
    <w:rsid w:val="001F64EE"/>
    <w:rsid w:val="00436406"/>
    <w:rsid w:val="004B636E"/>
    <w:rsid w:val="005F4448"/>
    <w:rsid w:val="00611B02"/>
    <w:rsid w:val="00613721"/>
    <w:rsid w:val="006553DF"/>
    <w:rsid w:val="00874B74"/>
    <w:rsid w:val="008A1572"/>
    <w:rsid w:val="008F6CDB"/>
    <w:rsid w:val="00B15C31"/>
    <w:rsid w:val="00BC7197"/>
    <w:rsid w:val="00C01B91"/>
    <w:rsid w:val="00D42EF7"/>
    <w:rsid w:val="00D7548C"/>
    <w:rsid w:val="00D75D00"/>
    <w:rsid w:val="00E46C68"/>
    <w:rsid w:val="00E52D43"/>
    <w:rsid w:val="00ED47FE"/>
    <w:rsid w:val="00EE67D6"/>
    <w:rsid w:val="00F27311"/>
    <w:rsid w:val="00FA4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315F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rsid w:val="00436406"/>
    <w:pPr>
      <w:spacing w:after="160" w:line="259" w:lineRule="auto"/>
      <w:ind w:left="720"/>
      <w:contextualSpacing/>
    </w:pPr>
    <w:rPr>
      <w:rFonts w:eastAsiaTheme="minorEastAsia"/>
      <w:sz w:val="22"/>
      <w:szCs w:val="22"/>
    </w:rPr>
  </w:style>
  <w:style w:type="character" w:customStyle="1" w:styleId="pspdfkit-8eut5gztkfn71zukw49x824t2">
    <w:name w:val="pspdfkit-8eut5gztkfn71zukw49x824t2"/>
    <w:basedOn w:val="DefaultParagraphFont"/>
    <w:rsid w:val="001F6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jowsey\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9447FDDF4DA449290B352EF90DDC8A7"/>
        <w:category>
          <w:name w:val="General"/>
          <w:gallery w:val="placeholder"/>
        </w:category>
        <w:types>
          <w:type w:val="bbPlcHdr"/>
        </w:types>
        <w:behaviors>
          <w:behavior w:val="content"/>
        </w:behaviors>
        <w:guid w:val="{362A2BBF-C6EA-4D04-8AD4-5D4B87D234EF}"/>
      </w:docPartPr>
      <w:docPartBody>
        <w:p w:rsidR="00CC1EBB" w:rsidRDefault="004565EC">
          <w:pPr>
            <w:pStyle w:val="F9447FDDF4DA449290B352EF90DDC8A7"/>
          </w:pPr>
          <w: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nherit">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oboto">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EBB"/>
    <w:rsid w:val="004565EC"/>
    <w:rsid w:val="006E1035"/>
    <w:rsid w:val="00CC1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9447FDDF4DA449290B352EF90DDC8A7">
    <w:name w:val="F9447FDDF4DA449290B352EF90DDC8A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Black-Arial">
      <a:majorFont>
        <a:latin typeface="Arial Black" panose="020B0A040201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panose="020B06040202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2021-07-21T00:00:00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CDB7E72-433B-4B44-9311-2C06B3247C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Interoffice Memo (Professional design)</Template>
  <TotalTime>0</TotalTime>
  <Pages>6</Pages>
  <Words>1141</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2021-07-09T04:52:00Z</dcterms:created>
  <dcterms:modified xsi:type="dcterms:W3CDTF">2021-08-14T04:07:00Z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TC034649189991</vt:lpwstr>
  </property>
</Properties>
</file>