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B196B" w14:textId="0D00E229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2DAD51F" w14:textId="68BDBEE3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50F8E9" w14:textId="0769D272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1BB240D" w14:textId="0362C8E3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C16EDA" w14:textId="3AC68F7B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7B3AC5" w14:textId="088A96A6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F0599FF" w14:textId="5CAB79D9" w:rsidR="00ED7E83" w:rsidRDefault="00ED7E83" w:rsidP="006D5A1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Week 6</w:t>
      </w:r>
    </w:p>
    <w:p w14:paraId="39C37A6D" w14:textId="0155FFDD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CAPS 265 – </w:t>
      </w:r>
      <w:r w:rsidR="003A67D0">
        <w:rPr>
          <w:rFonts w:ascii="Times New Roman" w:hAnsi="Times New Roman" w:cs="Times New Roman"/>
          <w:sz w:val="24"/>
          <w:szCs w:val="24"/>
        </w:rPr>
        <w:t>Multicultural</w:t>
      </w:r>
      <w:r>
        <w:rPr>
          <w:rFonts w:ascii="Times New Roman" w:hAnsi="Times New Roman" w:cs="Times New Roman"/>
          <w:sz w:val="24"/>
          <w:szCs w:val="24"/>
        </w:rPr>
        <w:t xml:space="preserve"> Awareness Project</w:t>
      </w:r>
    </w:p>
    <w:p w14:paraId="74123097" w14:textId="4FE4DAB0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LaWanda Webb</w:t>
      </w:r>
    </w:p>
    <w:p w14:paraId="19A66B1B" w14:textId="2FDFEDE5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Bryant &amp; Stratton College</w:t>
      </w:r>
    </w:p>
    <w:p w14:paraId="3CB6332C" w14:textId="5239948E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15, 2022</w:t>
      </w:r>
    </w:p>
    <w:p w14:paraId="0604ECEC" w14:textId="0601CB57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E28587" w14:textId="46293301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5969896" w14:textId="6D68898E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E4A9A1" w14:textId="294C5C55" w:rsidR="00ED7E83" w:rsidRDefault="00ED7E83" w:rsidP="00ED7E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B58955" w14:textId="77777777" w:rsidR="006D5A10" w:rsidRDefault="006D5A10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C7039C" w14:textId="77777777" w:rsidR="006D5A10" w:rsidRDefault="006D5A10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134F23" w14:textId="77777777" w:rsidR="006D5A10" w:rsidRDefault="006D5A10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F823D7" w14:textId="77777777" w:rsidR="006D5A10" w:rsidRDefault="006D5A10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7EF05C" w14:textId="066BC587" w:rsidR="00ED7E83" w:rsidRDefault="00ED7E83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Hello, my name is LaWanda Webb, </w:t>
      </w:r>
      <w:r w:rsidR="003A67D0">
        <w:rPr>
          <w:rFonts w:ascii="Times New Roman" w:hAnsi="Times New Roman" w:cs="Times New Roman"/>
          <w:sz w:val="24"/>
          <w:szCs w:val="24"/>
        </w:rPr>
        <w:t>I’m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67D0">
        <w:rPr>
          <w:rFonts w:ascii="Times New Roman" w:hAnsi="Times New Roman" w:cs="Times New Roman"/>
          <w:sz w:val="24"/>
          <w:szCs w:val="24"/>
        </w:rPr>
        <w:t>pursuing</w:t>
      </w:r>
      <w:r>
        <w:rPr>
          <w:rFonts w:ascii="Times New Roman" w:hAnsi="Times New Roman" w:cs="Times New Roman"/>
          <w:sz w:val="24"/>
          <w:szCs w:val="24"/>
        </w:rPr>
        <w:t xml:space="preserve"> my </w:t>
      </w:r>
      <w:r w:rsidR="00B0172E">
        <w:rPr>
          <w:rFonts w:ascii="Times New Roman" w:hAnsi="Times New Roman" w:cs="Times New Roman"/>
          <w:sz w:val="24"/>
          <w:szCs w:val="24"/>
        </w:rPr>
        <w:t>BS</w:t>
      </w:r>
      <w:r w:rsidR="00094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degree in Healthcare Administration hoping finishing in the Spring of 2023. I </w:t>
      </w:r>
      <w:r w:rsidR="003A67D0">
        <w:rPr>
          <w:rFonts w:ascii="Times New Roman" w:hAnsi="Times New Roman" w:cs="Times New Roman"/>
          <w:sz w:val="24"/>
          <w:szCs w:val="24"/>
        </w:rPr>
        <w:t>want</w:t>
      </w:r>
      <w:r>
        <w:rPr>
          <w:rFonts w:ascii="Times New Roman" w:hAnsi="Times New Roman" w:cs="Times New Roman"/>
          <w:sz w:val="24"/>
          <w:szCs w:val="24"/>
        </w:rPr>
        <w:t xml:space="preserve"> to continue to work in the healthcare industry, however, just not as a floor nurse. I enjoy that patient interaction and that is something I take pride in ensuring </w:t>
      </w:r>
      <w:r w:rsidR="003A67D0">
        <w:rPr>
          <w:rFonts w:ascii="Times New Roman" w:hAnsi="Times New Roman" w:cs="Times New Roman"/>
          <w:sz w:val="24"/>
          <w:szCs w:val="24"/>
        </w:rPr>
        <w:t>I’m</w:t>
      </w:r>
      <w:r>
        <w:rPr>
          <w:rFonts w:ascii="Times New Roman" w:hAnsi="Times New Roman" w:cs="Times New Roman"/>
          <w:sz w:val="24"/>
          <w:szCs w:val="24"/>
        </w:rPr>
        <w:t xml:space="preserve"> delivering the best quality of care to my </w:t>
      </w:r>
      <w:r w:rsidR="003A67D0">
        <w:rPr>
          <w:rFonts w:ascii="Times New Roman" w:hAnsi="Times New Roman" w:cs="Times New Roman"/>
          <w:sz w:val="24"/>
          <w:szCs w:val="24"/>
        </w:rPr>
        <w:t>patients. A</w:t>
      </w:r>
      <w:r w:rsidR="008D0734">
        <w:rPr>
          <w:rFonts w:ascii="Times New Roman" w:hAnsi="Times New Roman" w:cs="Times New Roman"/>
          <w:sz w:val="24"/>
          <w:szCs w:val="24"/>
        </w:rPr>
        <w:t xml:space="preserve"> few of my end goal include creating services that focus on specifically helping uninsured </w:t>
      </w:r>
      <w:r w:rsidR="003A67D0">
        <w:rPr>
          <w:rFonts w:ascii="Times New Roman" w:hAnsi="Times New Roman" w:cs="Times New Roman"/>
          <w:sz w:val="24"/>
          <w:szCs w:val="24"/>
        </w:rPr>
        <w:t>patients and</w:t>
      </w:r>
      <w:r w:rsidR="008D0734">
        <w:rPr>
          <w:rFonts w:ascii="Times New Roman" w:hAnsi="Times New Roman" w:cs="Times New Roman"/>
          <w:sz w:val="24"/>
          <w:szCs w:val="24"/>
        </w:rPr>
        <w:t xml:space="preserve"> reduce the cost of patient care while increasing workplace diversity as a healthcare administrator.  My interviewee is an African American </w:t>
      </w:r>
      <w:r w:rsidR="00971B48">
        <w:rPr>
          <w:rFonts w:ascii="Times New Roman" w:hAnsi="Times New Roman" w:cs="Times New Roman"/>
          <w:sz w:val="24"/>
          <w:szCs w:val="24"/>
        </w:rPr>
        <w:t xml:space="preserve">Senior Practice Administrator </w:t>
      </w:r>
      <w:r w:rsidR="008D0734">
        <w:rPr>
          <w:rFonts w:ascii="Times New Roman" w:hAnsi="Times New Roman" w:cs="Times New Roman"/>
          <w:sz w:val="24"/>
          <w:szCs w:val="24"/>
        </w:rPr>
        <w:t>named D</w:t>
      </w:r>
      <w:r w:rsidR="00971B48">
        <w:rPr>
          <w:rFonts w:ascii="Times New Roman" w:hAnsi="Times New Roman" w:cs="Times New Roman"/>
          <w:sz w:val="24"/>
          <w:szCs w:val="24"/>
        </w:rPr>
        <w:t xml:space="preserve">ebbi Perry </w:t>
      </w:r>
      <w:r w:rsidR="008D0734">
        <w:rPr>
          <w:rFonts w:ascii="Times New Roman" w:hAnsi="Times New Roman" w:cs="Times New Roman"/>
          <w:sz w:val="24"/>
          <w:szCs w:val="24"/>
        </w:rPr>
        <w:t xml:space="preserve">who grew up in a single parent home and was inspired by her mother to become a </w:t>
      </w:r>
      <w:r w:rsidR="00971B48">
        <w:rPr>
          <w:rFonts w:ascii="Times New Roman" w:hAnsi="Times New Roman" w:cs="Times New Roman"/>
          <w:sz w:val="24"/>
          <w:szCs w:val="24"/>
        </w:rPr>
        <w:t>healthcare leader.</w:t>
      </w:r>
    </w:p>
    <w:p w14:paraId="0F14D976" w14:textId="5D32DDFE" w:rsidR="00D57F8F" w:rsidRDefault="00971B48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110B4">
        <w:rPr>
          <w:rFonts w:ascii="Times New Roman" w:hAnsi="Times New Roman" w:cs="Times New Roman"/>
          <w:sz w:val="24"/>
          <w:szCs w:val="24"/>
        </w:rPr>
        <w:t>“</w:t>
      </w:r>
      <w:r w:rsidR="003A67D0">
        <w:rPr>
          <w:rFonts w:ascii="Times New Roman" w:hAnsi="Times New Roman" w:cs="Times New Roman"/>
          <w:sz w:val="24"/>
          <w:szCs w:val="24"/>
        </w:rPr>
        <w:t>Cultural</w:t>
      </w:r>
      <w:r w:rsidR="005110B4">
        <w:rPr>
          <w:rFonts w:ascii="Times New Roman" w:hAnsi="Times New Roman" w:cs="Times New Roman"/>
          <w:sz w:val="24"/>
          <w:szCs w:val="24"/>
        </w:rPr>
        <w:t xml:space="preserve"> differences can be a source of frustration for both patients, customers, clients, and the professionals”.</w:t>
      </w:r>
      <w:sdt>
        <w:sdtPr>
          <w:rPr>
            <w:rFonts w:ascii="Times New Roman" w:hAnsi="Times New Roman" w:cs="Times New Roman"/>
            <w:sz w:val="24"/>
            <w:szCs w:val="24"/>
          </w:rPr>
          <w:id w:val="114646244"/>
          <w:citation/>
        </w:sdtPr>
        <w:sdtContent>
          <w:r w:rsidR="005110B4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5110B4">
            <w:rPr>
              <w:rFonts w:ascii="Times New Roman" w:hAnsi="Times New Roman" w:cs="Times New Roman"/>
              <w:sz w:val="24"/>
              <w:szCs w:val="24"/>
            </w:rPr>
            <w:instrText xml:space="preserve"> CITATION Ger \l 1033 </w:instrText>
          </w:r>
          <w:r w:rsidR="005110B4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5110B4">
            <w:rPr>
              <w:rFonts w:ascii="Times New Roman" w:hAnsi="Times New Roman" w:cs="Times New Roman"/>
              <w:noProof/>
              <w:sz w:val="24"/>
              <w:szCs w:val="24"/>
            </w:rPr>
            <w:t xml:space="preserve"> </w:t>
          </w:r>
          <w:r w:rsidR="005110B4" w:rsidRPr="005110B4">
            <w:rPr>
              <w:rFonts w:ascii="Times New Roman" w:hAnsi="Times New Roman" w:cs="Times New Roman"/>
              <w:noProof/>
              <w:sz w:val="24"/>
              <w:szCs w:val="24"/>
            </w:rPr>
            <w:t>(Galanti)</w:t>
          </w:r>
          <w:r w:rsidR="005110B4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D57F8F">
        <w:rPr>
          <w:rFonts w:ascii="Times New Roman" w:hAnsi="Times New Roman" w:cs="Times New Roman"/>
          <w:sz w:val="24"/>
          <w:szCs w:val="24"/>
        </w:rPr>
        <w:t xml:space="preserve"> Everyone is </w:t>
      </w:r>
      <w:r w:rsidR="003A67D0">
        <w:rPr>
          <w:rFonts w:ascii="Times New Roman" w:hAnsi="Times New Roman" w:cs="Times New Roman"/>
          <w:sz w:val="24"/>
          <w:szCs w:val="24"/>
        </w:rPr>
        <w:t>different and</w:t>
      </w:r>
      <w:r w:rsidR="00D57F8F">
        <w:rPr>
          <w:rFonts w:ascii="Times New Roman" w:hAnsi="Times New Roman" w:cs="Times New Roman"/>
          <w:sz w:val="24"/>
          <w:szCs w:val="24"/>
        </w:rPr>
        <w:t xml:space="preserve"> unique in a way because we all </w:t>
      </w:r>
      <w:r w:rsidR="003A67D0">
        <w:rPr>
          <w:rFonts w:ascii="Times New Roman" w:hAnsi="Times New Roman" w:cs="Times New Roman"/>
          <w:sz w:val="24"/>
          <w:szCs w:val="24"/>
        </w:rPr>
        <w:t>h</w:t>
      </w:r>
      <w:r w:rsidR="00D57F8F">
        <w:rPr>
          <w:rFonts w:ascii="Times New Roman" w:hAnsi="Times New Roman" w:cs="Times New Roman"/>
          <w:sz w:val="24"/>
          <w:szCs w:val="24"/>
        </w:rPr>
        <w:t>ave diffe</w:t>
      </w:r>
      <w:r w:rsidR="003A67D0">
        <w:rPr>
          <w:rFonts w:ascii="Times New Roman" w:hAnsi="Times New Roman" w:cs="Times New Roman"/>
          <w:sz w:val="24"/>
          <w:szCs w:val="24"/>
        </w:rPr>
        <w:t>rent</w:t>
      </w:r>
      <w:r w:rsidR="00D57F8F">
        <w:rPr>
          <w:rFonts w:ascii="Times New Roman" w:hAnsi="Times New Roman" w:cs="Times New Roman"/>
          <w:sz w:val="24"/>
          <w:szCs w:val="24"/>
        </w:rPr>
        <w:t xml:space="preserve"> beliefs and values. Personally, I have had a patient ask me in the workplace what ethnic group did I belong to? I responded with </w:t>
      </w:r>
      <w:r w:rsidR="003A67D0">
        <w:rPr>
          <w:rFonts w:ascii="Times New Roman" w:hAnsi="Times New Roman" w:cs="Times New Roman"/>
          <w:sz w:val="24"/>
          <w:szCs w:val="24"/>
        </w:rPr>
        <w:t>why,</w:t>
      </w:r>
      <w:r w:rsidR="00D57F8F">
        <w:rPr>
          <w:rFonts w:ascii="Times New Roman" w:hAnsi="Times New Roman" w:cs="Times New Roman"/>
          <w:sz w:val="24"/>
          <w:szCs w:val="24"/>
        </w:rPr>
        <w:t xml:space="preserve"> </w:t>
      </w:r>
      <w:r w:rsidR="003A67D0">
        <w:rPr>
          <w:rFonts w:ascii="Times New Roman" w:hAnsi="Times New Roman" w:cs="Times New Roman"/>
          <w:sz w:val="24"/>
          <w:szCs w:val="24"/>
        </w:rPr>
        <w:t>I’m</w:t>
      </w:r>
      <w:r w:rsidR="00D57F8F">
        <w:rPr>
          <w:rFonts w:ascii="Times New Roman" w:hAnsi="Times New Roman" w:cs="Times New Roman"/>
          <w:sz w:val="24"/>
          <w:szCs w:val="24"/>
        </w:rPr>
        <w:t xml:space="preserve"> African American and to my surprise the patient was shocked to hear that because I was his nurse. Its not that you cannot ask about cultural or </w:t>
      </w:r>
      <w:r w:rsidR="003A67D0">
        <w:rPr>
          <w:rFonts w:ascii="Times New Roman" w:hAnsi="Times New Roman" w:cs="Times New Roman"/>
          <w:sz w:val="24"/>
          <w:szCs w:val="24"/>
        </w:rPr>
        <w:t xml:space="preserve">religious </w:t>
      </w:r>
      <w:r w:rsidR="00D57F8F">
        <w:rPr>
          <w:rFonts w:ascii="Times New Roman" w:hAnsi="Times New Roman" w:cs="Times New Roman"/>
          <w:sz w:val="24"/>
          <w:szCs w:val="24"/>
        </w:rPr>
        <w:t xml:space="preserve">beliefs, the key is how you </w:t>
      </w:r>
      <w:r w:rsidR="003A67D0">
        <w:rPr>
          <w:rFonts w:ascii="Times New Roman" w:hAnsi="Times New Roman" w:cs="Times New Roman"/>
          <w:sz w:val="24"/>
          <w:szCs w:val="24"/>
        </w:rPr>
        <w:t>ask. It</w:t>
      </w:r>
      <w:r w:rsidR="00D57F8F">
        <w:rPr>
          <w:rFonts w:ascii="Times New Roman" w:hAnsi="Times New Roman" w:cs="Times New Roman"/>
          <w:sz w:val="24"/>
          <w:szCs w:val="24"/>
        </w:rPr>
        <w:t xml:space="preserve"> </w:t>
      </w:r>
      <w:r w:rsidR="00C02E82">
        <w:rPr>
          <w:rFonts w:ascii="Times New Roman" w:hAnsi="Times New Roman" w:cs="Times New Roman"/>
          <w:sz w:val="24"/>
          <w:szCs w:val="24"/>
        </w:rPr>
        <w:t>happens</w:t>
      </w:r>
      <w:r w:rsidR="00D57F8F">
        <w:rPr>
          <w:rFonts w:ascii="Times New Roman" w:hAnsi="Times New Roman" w:cs="Times New Roman"/>
          <w:sz w:val="24"/>
          <w:szCs w:val="24"/>
        </w:rPr>
        <w:t xml:space="preserve"> to</w:t>
      </w:r>
      <w:r w:rsidR="0038716C">
        <w:rPr>
          <w:rFonts w:ascii="Times New Roman" w:hAnsi="Times New Roman" w:cs="Times New Roman"/>
          <w:sz w:val="24"/>
          <w:szCs w:val="24"/>
        </w:rPr>
        <w:t>o</w:t>
      </w:r>
      <w:r w:rsidR="00D57F8F">
        <w:rPr>
          <w:rFonts w:ascii="Times New Roman" w:hAnsi="Times New Roman" w:cs="Times New Roman"/>
          <w:sz w:val="24"/>
          <w:szCs w:val="24"/>
        </w:rPr>
        <w:t xml:space="preserve"> often in the past where I was stereotyped because of the color of </w:t>
      </w:r>
      <w:r w:rsidR="0038716C">
        <w:rPr>
          <w:rFonts w:ascii="Times New Roman" w:hAnsi="Times New Roman" w:cs="Times New Roman"/>
          <w:sz w:val="24"/>
          <w:szCs w:val="24"/>
        </w:rPr>
        <w:t xml:space="preserve">my ethnic </w:t>
      </w:r>
      <w:r w:rsidR="00C02E82">
        <w:rPr>
          <w:rFonts w:ascii="Times New Roman" w:hAnsi="Times New Roman" w:cs="Times New Roman"/>
          <w:sz w:val="24"/>
          <w:szCs w:val="24"/>
        </w:rPr>
        <w:t>background</w:t>
      </w:r>
      <w:r w:rsidR="00D57F8F">
        <w:rPr>
          <w:rFonts w:ascii="Times New Roman" w:hAnsi="Times New Roman" w:cs="Times New Roman"/>
          <w:sz w:val="24"/>
          <w:szCs w:val="24"/>
        </w:rPr>
        <w:t xml:space="preserve">, </w:t>
      </w:r>
      <w:r w:rsidR="00864F32">
        <w:rPr>
          <w:rFonts w:ascii="Times New Roman" w:hAnsi="Times New Roman" w:cs="Times New Roman"/>
          <w:sz w:val="24"/>
          <w:szCs w:val="24"/>
        </w:rPr>
        <w:t>a patient even told me he figured I was just the aide not the charge</w:t>
      </w:r>
      <w:r w:rsidR="00FF0FD5">
        <w:rPr>
          <w:rFonts w:ascii="Times New Roman" w:hAnsi="Times New Roman" w:cs="Times New Roman"/>
          <w:sz w:val="24"/>
          <w:szCs w:val="24"/>
        </w:rPr>
        <w:t xml:space="preserve"> nurse. </w:t>
      </w:r>
      <w:r w:rsidR="00864F32">
        <w:rPr>
          <w:rFonts w:ascii="Times New Roman" w:hAnsi="Times New Roman" w:cs="Times New Roman"/>
          <w:sz w:val="24"/>
          <w:szCs w:val="24"/>
        </w:rPr>
        <w:t xml:space="preserve"> </w:t>
      </w:r>
      <w:r w:rsidR="00C02E82">
        <w:rPr>
          <w:rFonts w:ascii="Times New Roman" w:hAnsi="Times New Roman" w:cs="Times New Roman"/>
          <w:sz w:val="24"/>
          <w:szCs w:val="24"/>
        </w:rPr>
        <w:t>Obviously,</w:t>
      </w:r>
      <w:r w:rsidR="00864F32">
        <w:rPr>
          <w:rFonts w:ascii="Times New Roman" w:hAnsi="Times New Roman" w:cs="Times New Roman"/>
          <w:sz w:val="24"/>
          <w:szCs w:val="24"/>
        </w:rPr>
        <w:t xml:space="preserve"> he was wrong, but that didn’t </w:t>
      </w:r>
      <w:r w:rsidR="003A67D0">
        <w:rPr>
          <w:rFonts w:ascii="Times New Roman" w:hAnsi="Times New Roman" w:cs="Times New Roman"/>
          <w:sz w:val="24"/>
          <w:szCs w:val="24"/>
        </w:rPr>
        <w:t>actually</w:t>
      </w:r>
      <w:r w:rsidR="00864F32">
        <w:rPr>
          <w:rFonts w:ascii="Times New Roman" w:hAnsi="Times New Roman" w:cs="Times New Roman"/>
          <w:sz w:val="24"/>
          <w:szCs w:val="24"/>
        </w:rPr>
        <w:t xml:space="preserve"> change his perception about me because of cultural differences, </w:t>
      </w:r>
      <w:r w:rsidR="00C02E82">
        <w:rPr>
          <w:rFonts w:ascii="Times New Roman" w:hAnsi="Times New Roman" w:cs="Times New Roman"/>
          <w:sz w:val="24"/>
          <w:szCs w:val="24"/>
        </w:rPr>
        <w:t>my</w:t>
      </w:r>
      <w:r w:rsidR="00864F32">
        <w:rPr>
          <w:rFonts w:ascii="Times New Roman" w:hAnsi="Times New Roman" w:cs="Times New Roman"/>
          <w:sz w:val="24"/>
          <w:szCs w:val="24"/>
        </w:rPr>
        <w:t xml:space="preserve"> interviewee said she found herself in a similar situation when questioned about leadership and Debbi implied “Yes </w:t>
      </w:r>
      <w:r w:rsidR="003A67D0">
        <w:rPr>
          <w:rFonts w:ascii="Times New Roman" w:hAnsi="Times New Roman" w:cs="Times New Roman"/>
          <w:sz w:val="24"/>
          <w:szCs w:val="24"/>
        </w:rPr>
        <w:t>I’m</w:t>
      </w:r>
      <w:r w:rsidR="00864F32">
        <w:rPr>
          <w:rFonts w:ascii="Times New Roman" w:hAnsi="Times New Roman" w:cs="Times New Roman"/>
          <w:sz w:val="24"/>
          <w:szCs w:val="24"/>
        </w:rPr>
        <w:t xml:space="preserve"> leading, so there’s no doubt on my capabilities”. </w:t>
      </w:r>
      <w:r w:rsidR="00D57F8F">
        <w:rPr>
          <w:rFonts w:ascii="Times New Roman" w:hAnsi="Times New Roman" w:cs="Times New Roman"/>
          <w:sz w:val="24"/>
          <w:szCs w:val="24"/>
        </w:rPr>
        <w:t xml:space="preserve">Practicing cultural competence will </w:t>
      </w:r>
      <w:r w:rsidR="003A67D0">
        <w:rPr>
          <w:rFonts w:ascii="Times New Roman" w:hAnsi="Times New Roman" w:cs="Times New Roman"/>
          <w:sz w:val="24"/>
          <w:szCs w:val="24"/>
        </w:rPr>
        <w:t>not</w:t>
      </w:r>
      <w:r w:rsidR="00D57F8F">
        <w:rPr>
          <w:rFonts w:ascii="Times New Roman" w:hAnsi="Times New Roman" w:cs="Times New Roman"/>
          <w:sz w:val="24"/>
          <w:szCs w:val="24"/>
        </w:rPr>
        <w:t xml:space="preserve"> only improves patient outcomes, increase patient satisfaction, but reduce frustration among all.</w:t>
      </w:r>
    </w:p>
    <w:p w14:paraId="40DDCCD6" w14:textId="6CE11F83" w:rsidR="003A67D0" w:rsidRDefault="003A67D0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If I were to put my biggest take away into details </w:t>
      </w:r>
      <w:r w:rsidR="001A5F67">
        <w:rPr>
          <w:rFonts w:ascii="Times New Roman" w:hAnsi="Times New Roman" w:cs="Times New Roman"/>
          <w:sz w:val="24"/>
          <w:szCs w:val="24"/>
        </w:rPr>
        <w:t>it</w:t>
      </w:r>
      <w:r>
        <w:rPr>
          <w:rFonts w:ascii="Times New Roman" w:hAnsi="Times New Roman" w:cs="Times New Roman"/>
          <w:sz w:val="24"/>
          <w:szCs w:val="24"/>
        </w:rPr>
        <w:t xml:space="preserve"> was no matter who you, how you </w:t>
      </w:r>
      <w:r w:rsidR="001A5F67">
        <w:rPr>
          <w:rFonts w:ascii="Times New Roman" w:hAnsi="Times New Roman" w:cs="Times New Roman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raised, and most importantly no matter your </w:t>
      </w:r>
      <w:r w:rsidR="00286531">
        <w:rPr>
          <w:rFonts w:ascii="Times New Roman" w:hAnsi="Times New Roman" w:cs="Times New Roman"/>
          <w:sz w:val="24"/>
          <w:szCs w:val="24"/>
        </w:rPr>
        <w:t>ethnicity</w:t>
      </w:r>
      <w:r>
        <w:rPr>
          <w:rFonts w:ascii="Times New Roman" w:hAnsi="Times New Roman" w:cs="Times New Roman"/>
          <w:sz w:val="24"/>
          <w:szCs w:val="24"/>
        </w:rPr>
        <w:t xml:space="preserve"> if you put your mind to it, you can </w:t>
      </w:r>
      <w:r w:rsidR="001A5F67">
        <w:rPr>
          <w:rFonts w:ascii="Times New Roman" w:hAnsi="Times New Roman" w:cs="Times New Roman"/>
          <w:sz w:val="24"/>
          <w:szCs w:val="24"/>
        </w:rPr>
        <w:t>achieve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it with hard work of course. Ms. Perry </w:t>
      </w:r>
      <w:r w:rsidR="001A5F67">
        <w:rPr>
          <w:rFonts w:ascii="Times New Roman" w:hAnsi="Times New Roman" w:cs="Times New Roman"/>
          <w:sz w:val="24"/>
          <w:szCs w:val="24"/>
        </w:rPr>
        <w:t xml:space="preserve">stated, “she plans </w:t>
      </w:r>
      <w:r>
        <w:rPr>
          <w:rFonts w:ascii="Times New Roman" w:hAnsi="Times New Roman" w:cs="Times New Roman"/>
          <w:sz w:val="24"/>
          <w:szCs w:val="24"/>
        </w:rPr>
        <w:t xml:space="preserve">to create a space, a community where nurses and administrators of color can </w:t>
      </w:r>
      <w:r w:rsidR="001A5F67">
        <w:rPr>
          <w:rFonts w:ascii="Times New Roman" w:hAnsi="Times New Roman" w:cs="Times New Roman"/>
          <w:sz w:val="24"/>
          <w:szCs w:val="24"/>
        </w:rPr>
        <w:t>elevate themselves through the richness of our diversity”.</w:t>
      </w:r>
      <w:r w:rsidR="006964A1">
        <w:rPr>
          <w:rFonts w:ascii="Times New Roman" w:hAnsi="Times New Roman" w:cs="Times New Roman"/>
          <w:sz w:val="24"/>
          <w:szCs w:val="24"/>
        </w:rPr>
        <w:t xml:space="preserve"> </w:t>
      </w:r>
      <w:r w:rsidR="00173C4D">
        <w:rPr>
          <w:rFonts w:ascii="Times New Roman" w:hAnsi="Times New Roman" w:cs="Times New Roman"/>
          <w:sz w:val="24"/>
          <w:szCs w:val="24"/>
        </w:rPr>
        <w:t>The</w:t>
      </w:r>
      <w:r w:rsidR="00F92290">
        <w:rPr>
          <w:rFonts w:ascii="Times New Roman" w:hAnsi="Times New Roman" w:cs="Times New Roman"/>
          <w:sz w:val="24"/>
          <w:szCs w:val="24"/>
        </w:rPr>
        <w:t xml:space="preserve"> most important thing I learned from this interview is </w:t>
      </w:r>
      <w:r w:rsidR="0073174E">
        <w:rPr>
          <w:rFonts w:ascii="Times New Roman" w:hAnsi="Times New Roman" w:cs="Times New Roman"/>
          <w:sz w:val="24"/>
          <w:szCs w:val="24"/>
        </w:rPr>
        <w:t xml:space="preserve">how education is so critical in </w:t>
      </w:r>
      <w:r w:rsidR="00173C4D">
        <w:rPr>
          <w:rFonts w:ascii="Times New Roman" w:hAnsi="Times New Roman" w:cs="Times New Roman"/>
          <w:sz w:val="24"/>
          <w:szCs w:val="24"/>
        </w:rPr>
        <w:t>today’s</w:t>
      </w:r>
      <w:r w:rsidR="0073174E">
        <w:rPr>
          <w:rFonts w:ascii="Times New Roman" w:hAnsi="Times New Roman" w:cs="Times New Roman"/>
          <w:sz w:val="24"/>
          <w:szCs w:val="24"/>
        </w:rPr>
        <w:t xml:space="preserve"> world.</w:t>
      </w:r>
      <w:r w:rsidR="00C8522B">
        <w:rPr>
          <w:rFonts w:ascii="Times New Roman" w:hAnsi="Times New Roman" w:cs="Times New Roman"/>
          <w:sz w:val="24"/>
          <w:szCs w:val="24"/>
        </w:rPr>
        <w:t xml:space="preserve"> </w:t>
      </w:r>
      <w:r w:rsidR="00173C4D">
        <w:rPr>
          <w:rFonts w:ascii="Times New Roman" w:hAnsi="Times New Roman" w:cs="Times New Roman"/>
          <w:sz w:val="24"/>
          <w:szCs w:val="24"/>
        </w:rPr>
        <w:t>I’m</w:t>
      </w:r>
      <w:r w:rsidR="00CD6355">
        <w:rPr>
          <w:rFonts w:ascii="Times New Roman" w:hAnsi="Times New Roman" w:cs="Times New Roman"/>
          <w:sz w:val="24"/>
          <w:szCs w:val="24"/>
        </w:rPr>
        <w:t xml:space="preserve"> not sure where life will take </w:t>
      </w:r>
      <w:r w:rsidR="00173C4D">
        <w:rPr>
          <w:rFonts w:ascii="Times New Roman" w:hAnsi="Times New Roman" w:cs="Times New Roman"/>
          <w:sz w:val="24"/>
          <w:szCs w:val="24"/>
        </w:rPr>
        <w:t>me,</w:t>
      </w:r>
      <w:r w:rsidR="00CD6355">
        <w:rPr>
          <w:rFonts w:ascii="Times New Roman" w:hAnsi="Times New Roman" w:cs="Times New Roman"/>
          <w:sz w:val="24"/>
          <w:szCs w:val="24"/>
        </w:rPr>
        <w:t xml:space="preserve"> but </w:t>
      </w:r>
      <w:r w:rsidR="00173C4D">
        <w:rPr>
          <w:rFonts w:ascii="Times New Roman" w:hAnsi="Times New Roman" w:cs="Times New Roman"/>
          <w:sz w:val="24"/>
          <w:szCs w:val="24"/>
        </w:rPr>
        <w:t>interviewing Debbi showed</w:t>
      </w:r>
      <w:r w:rsidR="0017280A">
        <w:rPr>
          <w:rFonts w:ascii="Times New Roman" w:hAnsi="Times New Roman" w:cs="Times New Roman"/>
          <w:sz w:val="24"/>
          <w:szCs w:val="24"/>
        </w:rPr>
        <w:t xml:space="preserve"> me that I have a place in this world </w:t>
      </w:r>
      <w:r w:rsidR="002B241E">
        <w:rPr>
          <w:rFonts w:ascii="Times New Roman" w:hAnsi="Times New Roman" w:cs="Times New Roman"/>
          <w:sz w:val="24"/>
          <w:szCs w:val="24"/>
        </w:rPr>
        <w:t xml:space="preserve">to be </w:t>
      </w:r>
      <w:r w:rsidR="00173C4D">
        <w:rPr>
          <w:rFonts w:ascii="Times New Roman" w:hAnsi="Times New Roman" w:cs="Times New Roman"/>
          <w:sz w:val="24"/>
          <w:szCs w:val="24"/>
        </w:rPr>
        <w:t>someone a</w:t>
      </w:r>
      <w:r w:rsidR="00AD3C3C">
        <w:rPr>
          <w:rFonts w:ascii="Times New Roman" w:hAnsi="Times New Roman" w:cs="Times New Roman"/>
          <w:sz w:val="24"/>
          <w:szCs w:val="24"/>
        </w:rPr>
        <w:t xml:space="preserve"> gifted,</w:t>
      </w:r>
      <w:r w:rsidR="00734FA4">
        <w:rPr>
          <w:rFonts w:ascii="Times New Roman" w:hAnsi="Times New Roman" w:cs="Times New Roman"/>
          <w:sz w:val="24"/>
          <w:szCs w:val="24"/>
        </w:rPr>
        <w:t xml:space="preserve"> </w:t>
      </w:r>
      <w:r w:rsidR="007371E0">
        <w:rPr>
          <w:rFonts w:ascii="Times New Roman" w:hAnsi="Times New Roman" w:cs="Times New Roman"/>
          <w:sz w:val="24"/>
          <w:szCs w:val="24"/>
        </w:rPr>
        <w:t>empowered,</w:t>
      </w:r>
      <w:r w:rsidR="00734FA4">
        <w:rPr>
          <w:rFonts w:ascii="Times New Roman" w:hAnsi="Times New Roman" w:cs="Times New Roman"/>
          <w:sz w:val="24"/>
          <w:szCs w:val="24"/>
        </w:rPr>
        <w:t xml:space="preserve"> and </w:t>
      </w:r>
      <w:r w:rsidR="002B241E">
        <w:rPr>
          <w:rFonts w:ascii="Times New Roman" w:hAnsi="Times New Roman" w:cs="Times New Roman"/>
          <w:sz w:val="24"/>
          <w:szCs w:val="24"/>
        </w:rPr>
        <w:t>successfu</w:t>
      </w:r>
      <w:r w:rsidR="000F1FA8">
        <w:rPr>
          <w:rFonts w:ascii="Times New Roman" w:hAnsi="Times New Roman" w:cs="Times New Roman"/>
          <w:sz w:val="24"/>
          <w:szCs w:val="24"/>
        </w:rPr>
        <w:t>l</w:t>
      </w:r>
      <w:r w:rsidR="00734FA4">
        <w:rPr>
          <w:rFonts w:ascii="Times New Roman" w:hAnsi="Times New Roman" w:cs="Times New Roman"/>
          <w:sz w:val="24"/>
          <w:szCs w:val="24"/>
        </w:rPr>
        <w:t xml:space="preserve"> female.</w:t>
      </w:r>
      <w:r w:rsidR="00B63F3E">
        <w:rPr>
          <w:rFonts w:ascii="Times New Roman" w:hAnsi="Times New Roman" w:cs="Times New Roman"/>
          <w:sz w:val="24"/>
          <w:szCs w:val="24"/>
        </w:rPr>
        <w:t xml:space="preserve"> The most thing I found surprising </w:t>
      </w:r>
      <w:r w:rsidR="007371E0">
        <w:rPr>
          <w:rFonts w:ascii="Times New Roman" w:hAnsi="Times New Roman" w:cs="Times New Roman"/>
          <w:sz w:val="24"/>
          <w:szCs w:val="24"/>
        </w:rPr>
        <w:t>thing was</w:t>
      </w:r>
      <w:r w:rsidR="00590A20">
        <w:rPr>
          <w:rFonts w:ascii="Times New Roman" w:hAnsi="Times New Roman" w:cs="Times New Roman"/>
          <w:sz w:val="24"/>
          <w:szCs w:val="24"/>
        </w:rPr>
        <w:t xml:space="preserve"> the amount of knowledge she gave me </w:t>
      </w:r>
      <w:r w:rsidR="00E623C0">
        <w:rPr>
          <w:rFonts w:ascii="Times New Roman" w:hAnsi="Times New Roman" w:cs="Times New Roman"/>
          <w:sz w:val="24"/>
          <w:szCs w:val="24"/>
        </w:rPr>
        <w:t xml:space="preserve">about the next generation will change the history of </w:t>
      </w:r>
      <w:r w:rsidR="00221AF7">
        <w:rPr>
          <w:rFonts w:ascii="Times New Roman" w:hAnsi="Times New Roman" w:cs="Times New Roman"/>
          <w:sz w:val="24"/>
          <w:szCs w:val="24"/>
        </w:rPr>
        <w:t>healthcare</w:t>
      </w:r>
      <w:r w:rsidR="00553DEF">
        <w:rPr>
          <w:rFonts w:ascii="Times New Roman" w:hAnsi="Times New Roman" w:cs="Times New Roman"/>
          <w:sz w:val="24"/>
          <w:szCs w:val="24"/>
        </w:rPr>
        <w:t xml:space="preserve">. </w:t>
      </w:r>
      <w:r w:rsidR="00152701">
        <w:rPr>
          <w:rFonts w:ascii="Times New Roman" w:hAnsi="Times New Roman" w:cs="Times New Roman"/>
          <w:sz w:val="24"/>
          <w:szCs w:val="24"/>
        </w:rPr>
        <w:t xml:space="preserve">Talking with her </w:t>
      </w:r>
      <w:r w:rsidR="00CD70C5">
        <w:rPr>
          <w:rFonts w:ascii="Times New Roman" w:hAnsi="Times New Roman" w:cs="Times New Roman"/>
          <w:sz w:val="24"/>
          <w:szCs w:val="24"/>
        </w:rPr>
        <w:t>I was able to understand we can relate better to peo</w:t>
      </w:r>
      <w:r w:rsidR="00DC2A41">
        <w:rPr>
          <w:rFonts w:ascii="Times New Roman" w:hAnsi="Times New Roman" w:cs="Times New Roman"/>
          <w:sz w:val="24"/>
          <w:szCs w:val="24"/>
        </w:rPr>
        <w:t xml:space="preserve">ple of different cultural differences </w:t>
      </w:r>
      <w:r w:rsidR="00553DEF">
        <w:rPr>
          <w:rFonts w:ascii="Times New Roman" w:hAnsi="Times New Roman" w:cs="Times New Roman"/>
          <w:sz w:val="24"/>
          <w:szCs w:val="24"/>
        </w:rPr>
        <w:t>when we start understanding who we are</w:t>
      </w:r>
      <w:r w:rsidR="00221AF7">
        <w:rPr>
          <w:rFonts w:ascii="Times New Roman" w:hAnsi="Times New Roman" w:cs="Times New Roman"/>
          <w:sz w:val="24"/>
          <w:szCs w:val="24"/>
        </w:rPr>
        <w:t>.</w:t>
      </w:r>
      <w:r w:rsidR="0050643E">
        <w:rPr>
          <w:rFonts w:ascii="Times New Roman" w:hAnsi="Times New Roman" w:cs="Times New Roman"/>
          <w:sz w:val="24"/>
          <w:szCs w:val="24"/>
        </w:rPr>
        <w:t xml:space="preserve"> Sh</w:t>
      </w:r>
      <w:r w:rsidR="00FA6C21">
        <w:rPr>
          <w:rFonts w:ascii="Times New Roman" w:hAnsi="Times New Roman" w:cs="Times New Roman"/>
          <w:sz w:val="24"/>
          <w:szCs w:val="24"/>
        </w:rPr>
        <w:t>e has built family health centers</w:t>
      </w:r>
      <w:r w:rsidR="00A806A9">
        <w:rPr>
          <w:rFonts w:ascii="Times New Roman" w:hAnsi="Times New Roman" w:cs="Times New Roman"/>
          <w:sz w:val="24"/>
          <w:szCs w:val="24"/>
        </w:rPr>
        <w:t xml:space="preserve"> and a free clinic in four underserved Bronx communities</w:t>
      </w:r>
      <w:r w:rsidR="00173C4D">
        <w:rPr>
          <w:rFonts w:ascii="Times New Roman" w:hAnsi="Times New Roman" w:cs="Times New Roman"/>
          <w:sz w:val="24"/>
          <w:szCs w:val="24"/>
        </w:rPr>
        <w:t>.</w:t>
      </w:r>
    </w:p>
    <w:p w14:paraId="37122B1A" w14:textId="36F108B0" w:rsidR="00943C5A" w:rsidRDefault="0028653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C5D4C">
        <w:rPr>
          <w:rFonts w:ascii="Times New Roman" w:hAnsi="Times New Roman" w:cs="Times New Roman"/>
          <w:sz w:val="24"/>
          <w:szCs w:val="24"/>
        </w:rPr>
        <w:t xml:space="preserve">Personally, the knowledge I </w:t>
      </w:r>
      <w:r w:rsidR="00105555">
        <w:rPr>
          <w:rFonts w:ascii="Times New Roman" w:hAnsi="Times New Roman" w:cs="Times New Roman"/>
          <w:sz w:val="24"/>
          <w:szCs w:val="24"/>
        </w:rPr>
        <w:t xml:space="preserve">gained through completing this multicultural </w:t>
      </w:r>
      <w:r w:rsidR="00E334A5">
        <w:rPr>
          <w:rFonts w:ascii="Times New Roman" w:hAnsi="Times New Roman" w:cs="Times New Roman"/>
          <w:sz w:val="24"/>
          <w:szCs w:val="24"/>
        </w:rPr>
        <w:t>research</w:t>
      </w:r>
      <w:r w:rsidR="00436AA4">
        <w:rPr>
          <w:rFonts w:ascii="Times New Roman" w:hAnsi="Times New Roman" w:cs="Times New Roman"/>
          <w:sz w:val="24"/>
          <w:szCs w:val="24"/>
        </w:rPr>
        <w:t xml:space="preserve"> and my interview</w:t>
      </w:r>
      <w:r w:rsidR="00D52AD1">
        <w:rPr>
          <w:rFonts w:ascii="Times New Roman" w:hAnsi="Times New Roman" w:cs="Times New Roman"/>
          <w:sz w:val="24"/>
          <w:szCs w:val="24"/>
        </w:rPr>
        <w:t xml:space="preserve"> taught me I must continue to </w:t>
      </w:r>
      <w:r w:rsidR="00B020C8">
        <w:rPr>
          <w:rFonts w:ascii="Times New Roman" w:hAnsi="Times New Roman" w:cs="Times New Roman"/>
          <w:sz w:val="24"/>
          <w:szCs w:val="24"/>
        </w:rPr>
        <w:t>embrace cultural diversity in the workplace</w:t>
      </w:r>
      <w:r w:rsidR="009C7401">
        <w:rPr>
          <w:rFonts w:ascii="Times New Roman" w:hAnsi="Times New Roman" w:cs="Times New Roman"/>
          <w:sz w:val="24"/>
          <w:szCs w:val="24"/>
        </w:rPr>
        <w:t xml:space="preserve"> where these different </w:t>
      </w:r>
      <w:r w:rsidR="002075A9">
        <w:rPr>
          <w:rFonts w:ascii="Times New Roman" w:hAnsi="Times New Roman" w:cs="Times New Roman"/>
          <w:sz w:val="24"/>
          <w:szCs w:val="24"/>
        </w:rPr>
        <w:t>perspectives can inspire and drive innovation.</w:t>
      </w:r>
      <w:r w:rsidR="00647692">
        <w:rPr>
          <w:rFonts w:ascii="Times New Roman" w:hAnsi="Times New Roman" w:cs="Times New Roman"/>
          <w:sz w:val="24"/>
          <w:szCs w:val="24"/>
        </w:rPr>
        <w:t xml:space="preserve"> </w:t>
      </w:r>
      <w:r w:rsidR="0007732F">
        <w:rPr>
          <w:rFonts w:ascii="Times New Roman" w:hAnsi="Times New Roman" w:cs="Times New Roman"/>
          <w:sz w:val="24"/>
          <w:szCs w:val="24"/>
        </w:rPr>
        <w:t xml:space="preserve">“Our culture </w:t>
      </w:r>
      <w:r w:rsidR="00C02E82">
        <w:rPr>
          <w:rFonts w:ascii="Times New Roman" w:hAnsi="Times New Roman" w:cs="Times New Roman"/>
          <w:sz w:val="24"/>
          <w:szCs w:val="24"/>
        </w:rPr>
        <w:t>influences</w:t>
      </w:r>
      <w:r w:rsidR="00DD2CDA">
        <w:rPr>
          <w:rFonts w:ascii="Times New Roman" w:hAnsi="Times New Roman" w:cs="Times New Roman"/>
          <w:sz w:val="24"/>
          <w:szCs w:val="24"/>
        </w:rPr>
        <w:t xml:space="preserve"> the way in which we see the world”.</w:t>
      </w:r>
      <w:sdt>
        <w:sdtPr>
          <w:rPr>
            <w:rFonts w:ascii="Times New Roman" w:hAnsi="Times New Roman" w:cs="Times New Roman"/>
            <w:sz w:val="24"/>
            <w:szCs w:val="24"/>
          </w:rPr>
          <w:id w:val="1599137374"/>
          <w:citation/>
        </w:sdtPr>
        <w:sdtContent>
          <w:r w:rsidR="00695057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695057">
            <w:rPr>
              <w:rFonts w:ascii="Times New Roman" w:hAnsi="Times New Roman" w:cs="Times New Roman"/>
              <w:sz w:val="24"/>
              <w:szCs w:val="24"/>
            </w:rPr>
            <w:instrText xml:space="preserve"> CITATION Kat19 \l 1033 </w:instrText>
          </w:r>
          <w:r w:rsidR="00695057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695057">
            <w:rPr>
              <w:rFonts w:ascii="Times New Roman" w:hAnsi="Times New Roman" w:cs="Times New Roman"/>
              <w:noProof/>
              <w:sz w:val="24"/>
              <w:szCs w:val="24"/>
            </w:rPr>
            <w:t xml:space="preserve"> </w:t>
          </w:r>
          <w:r w:rsidR="00695057" w:rsidRPr="00695057">
            <w:rPr>
              <w:rFonts w:ascii="Times New Roman" w:hAnsi="Times New Roman" w:cs="Times New Roman"/>
              <w:noProof/>
              <w:sz w:val="24"/>
              <w:szCs w:val="24"/>
            </w:rPr>
            <w:t>(Reynolds, 2019)</w:t>
          </w:r>
          <w:r w:rsidR="00695057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062CA9">
        <w:rPr>
          <w:rFonts w:ascii="Times New Roman" w:hAnsi="Times New Roman" w:cs="Times New Roman"/>
          <w:sz w:val="24"/>
          <w:szCs w:val="24"/>
        </w:rPr>
        <w:t xml:space="preserve"> The decisions I make </w:t>
      </w:r>
      <w:r w:rsidR="00EF4C66">
        <w:rPr>
          <w:rFonts w:ascii="Times New Roman" w:hAnsi="Times New Roman" w:cs="Times New Roman"/>
          <w:sz w:val="24"/>
          <w:szCs w:val="24"/>
        </w:rPr>
        <w:t>in the workplace</w:t>
      </w:r>
      <w:r w:rsidR="008E66E5">
        <w:rPr>
          <w:rFonts w:ascii="Times New Roman" w:hAnsi="Times New Roman" w:cs="Times New Roman"/>
          <w:sz w:val="24"/>
          <w:szCs w:val="24"/>
        </w:rPr>
        <w:t xml:space="preserve"> will</w:t>
      </w:r>
      <w:r w:rsidR="00AE07AE">
        <w:rPr>
          <w:rFonts w:ascii="Times New Roman" w:hAnsi="Times New Roman" w:cs="Times New Roman"/>
          <w:sz w:val="24"/>
          <w:szCs w:val="24"/>
        </w:rPr>
        <w:t xml:space="preserve"> be</w:t>
      </w:r>
      <w:r w:rsidR="00EF4C66">
        <w:rPr>
          <w:rFonts w:ascii="Times New Roman" w:hAnsi="Times New Roman" w:cs="Times New Roman"/>
          <w:sz w:val="24"/>
          <w:szCs w:val="24"/>
        </w:rPr>
        <w:t xml:space="preserve"> </w:t>
      </w:r>
      <w:r w:rsidR="00793B37">
        <w:rPr>
          <w:rFonts w:ascii="Times New Roman" w:hAnsi="Times New Roman" w:cs="Times New Roman"/>
          <w:sz w:val="24"/>
          <w:szCs w:val="24"/>
        </w:rPr>
        <w:t xml:space="preserve">focusing on </w:t>
      </w:r>
      <w:r w:rsidR="00E359E0">
        <w:rPr>
          <w:rFonts w:ascii="Times New Roman" w:hAnsi="Times New Roman" w:cs="Times New Roman"/>
          <w:sz w:val="24"/>
          <w:szCs w:val="24"/>
        </w:rPr>
        <w:t>cultural sensitivity and having a diverse talent pool</w:t>
      </w:r>
      <w:r w:rsidR="00693756">
        <w:rPr>
          <w:rFonts w:ascii="Times New Roman" w:hAnsi="Times New Roman" w:cs="Times New Roman"/>
          <w:sz w:val="24"/>
          <w:szCs w:val="24"/>
        </w:rPr>
        <w:t xml:space="preserve"> of employees</w:t>
      </w:r>
      <w:r w:rsidR="00E359E0">
        <w:rPr>
          <w:rFonts w:ascii="Times New Roman" w:hAnsi="Times New Roman" w:cs="Times New Roman"/>
          <w:sz w:val="24"/>
          <w:szCs w:val="24"/>
        </w:rPr>
        <w:t xml:space="preserve"> </w:t>
      </w:r>
      <w:r w:rsidR="00175543">
        <w:rPr>
          <w:rFonts w:ascii="Times New Roman" w:hAnsi="Times New Roman" w:cs="Times New Roman"/>
          <w:sz w:val="24"/>
          <w:szCs w:val="24"/>
        </w:rPr>
        <w:t xml:space="preserve">will allow me to attract, retain, and </w:t>
      </w:r>
      <w:r w:rsidR="005D79CC">
        <w:rPr>
          <w:rFonts w:ascii="Times New Roman" w:hAnsi="Times New Roman" w:cs="Times New Roman"/>
          <w:sz w:val="24"/>
          <w:szCs w:val="24"/>
        </w:rPr>
        <w:t xml:space="preserve">offer a broader range of services to all patients </w:t>
      </w:r>
      <w:r w:rsidR="00EA7C8E">
        <w:rPr>
          <w:rFonts w:ascii="Times New Roman" w:hAnsi="Times New Roman" w:cs="Times New Roman"/>
          <w:sz w:val="24"/>
          <w:szCs w:val="24"/>
        </w:rPr>
        <w:t xml:space="preserve">resulting </w:t>
      </w:r>
      <w:r w:rsidR="00C02E82">
        <w:rPr>
          <w:rFonts w:ascii="Times New Roman" w:hAnsi="Times New Roman" w:cs="Times New Roman"/>
          <w:sz w:val="24"/>
          <w:szCs w:val="24"/>
        </w:rPr>
        <w:t>better</w:t>
      </w:r>
      <w:r w:rsidR="00EA7C8E">
        <w:rPr>
          <w:rFonts w:ascii="Times New Roman" w:hAnsi="Times New Roman" w:cs="Times New Roman"/>
          <w:sz w:val="24"/>
          <w:szCs w:val="24"/>
        </w:rPr>
        <w:t xml:space="preserve"> patient outcomes.</w:t>
      </w:r>
      <w:r w:rsidR="008E3B05">
        <w:rPr>
          <w:rFonts w:ascii="Times New Roman" w:hAnsi="Times New Roman" w:cs="Times New Roman"/>
          <w:sz w:val="24"/>
          <w:szCs w:val="24"/>
        </w:rPr>
        <w:t xml:space="preserve"> </w:t>
      </w:r>
      <w:r w:rsidR="00A70D3A">
        <w:rPr>
          <w:rFonts w:ascii="Times New Roman" w:hAnsi="Times New Roman" w:cs="Times New Roman"/>
          <w:sz w:val="24"/>
          <w:szCs w:val="24"/>
        </w:rPr>
        <w:t xml:space="preserve">Having diversity in the workplace </w:t>
      </w:r>
      <w:r w:rsidR="00B10E79">
        <w:rPr>
          <w:rFonts w:ascii="Times New Roman" w:hAnsi="Times New Roman" w:cs="Times New Roman"/>
          <w:sz w:val="24"/>
          <w:szCs w:val="24"/>
        </w:rPr>
        <w:t xml:space="preserve">gives me </w:t>
      </w:r>
      <w:r w:rsidR="002804C8">
        <w:rPr>
          <w:rFonts w:ascii="Times New Roman" w:hAnsi="Times New Roman" w:cs="Times New Roman"/>
          <w:sz w:val="24"/>
          <w:szCs w:val="24"/>
        </w:rPr>
        <w:t xml:space="preserve">a </w:t>
      </w:r>
      <w:r w:rsidR="00B10E79">
        <w:rPr>
          <w:rFonts w:ascii="Times New Roman" w:hAnsi="Times New Roman" w:cs="Times New Roman"/>
          <w:sz w:val="24"/>
          <w:szCs w:val="24"/>
        </w:rPr>
        <w:t>greater opp</w:t>
      </w:r>
      <w:r w:rsidR="001246DF">
        <w:rPr>
          <w:rFonts w:ascii="Times New Roman" w:hAnsi="Times New Roman" w:cs="Times New Roman"/>
          <w:sz w:val="24"/>
          <w:szCs w:val="24"/>
        </w:rPr>
        <w:t xml:space="preserve">ortunity for </w:t>
      </w:r>
      <w:r w:rsidR="00C02E82">
        <w:rPr>
          <w:rFonts w:ascii="Times New Roman" w:hAnsi="Times New Roman" w:cs="Times New Roman"/>
          <w:sz w:val="24"/>
          <w:szCs w:val="24"/>
        </w:rPr>
        <w:t>personal and</w:t>
      </w:r>
      <w:r w:rsidR="009D397F">
        <w:rPr>
          <w:rFonts w:ascii="Times New Roman" w:hAnsi="Times New Roman" w:cs="Times New Roman"/>
          <w:sz w:val="24"/>
          <w:szCs w:val="24"/>
        </w:rPr>
        <w:t xml:space="preserve"> professional growth</w:t>
      </w:r>
      <w:r w:rsidR="00292A1B">
        <w:rPr>
          <w:rFonts w:ascii="Times New Roman" w:hAnsi="Times New Roman" w:cs="Times New Roman"/>
          <w:sz w:val="24"/>
          <w:szCs w:val="24"/>
        </w:rPr>
        <w:t xml:space="preserve"> allowing multiple voices, </w:t>
      </w:r>
      <w:r w:rsidR="006638E2">
        <w:rPr>
          <w:rFonts w:ascii="Times New Roman" w:hAnsi="Times New Roman" w:cs="Times New Roman"/>
          <w:sz w:val="24"/>
          <w:szCs w:val="24"/>
        </w:rPr>
        <w:t xml:space="preserve">different perspectives, and personalities to come together </w:t>
      </w:r>
      <w:r w:rsidR="00B5202F">
        <w:rPr>
          <w:rFonts w:ascii="Times New Roman" w:hAnsi="Times New Roman" w:cs="Times New Roman"/>
          <w:sz w:val="24"/>
          <w:szCs w:val="24"/>
        </w:rPr>
        <w:t>to provide safe quality care</w:t>
      </w:r>
      <w:r w:rsidR="00BB7803">
        <w:rPr>
          <w:rFonts w:ascii="Times New Roman" w:hAnsi="Times New Roman" w:cs="Times New Roman"/>
          <w:sz w:val="24"/>
          <w:szCs w:val="24"/>
        </w:rPr>
        <w:t xml:space="preserve">, but most importantly </w:t>
      </w:r>
      <w:r w:rsidR="008F5394">
        <w:rPr>
          <w:rFonts w:ascii="Times New Roman" w:hAnsi="Times New Roman" w:cs="Times New Roman"/>
          <w:sz w:val="24"/>
          <w:szCs w:val="24"/>
        </w:rPr>
        <w:t xml:space="preserve">allowing me to learn about different </w:t>
      </w:r>
      <w:r w:rsidR="00133879">
        <w:rPr>
          <w:rFonts w:ascii="Times New Roman" w:hAnsi="Times New Roman" w:cs="Times New Roman"/>
          <w:sz w:val="24"/>
          <w:szCs w:val="24"/>
        </w:rPr>
        <w:t>traditions</w:t>
      </w:r>
      <w:r w:rsidR="00385672">
        <w:rPr>
          <w:rFonts w:ascii="Times New Roman" w:hAnsi="Times New Roman" w:cs="Times New Roman"/>
          <w:sz w:val="24"/>
          <w:szCs w:val="24"/>
        </w:rPr>
        <w:t xml:space="preserve"> </w:t>
      </w:r>
      <w:r w:rsidR="00133879">
        <w:rPr>
          <w:rFonts w:ascii="Times New Roman" w:hAnsi="Times New Roman" w:cs="Times New Roman"/>
          <w:sz w:val="24"/>
          <w:szCs w:val="24"/>
        </w:rPr>
        <w:t>from around the world</w:t>
      </w:r>
      <w:r w:rsidR="0070410E">
        <w:rPr>
          <w:rFonts w:ascii="Times New Roman" w:hAnsi="Times New Roman" w:cs="Times New Roman"/>
          <w:sz w:val="24"/>
          <w:szCs w:val="24"/>
        </w:rPr>
        <w:t xml:space="preserve"> </w:t>
      </w:r>
      <w:r w:rsidR="00385672">
        <w:rPr>
          <w:rFonts w:ascii="Times New Roman" w:hAnsi="Times New Roman" w:cs="Times New Roman"/>
          <w:sz w:val="24"/>
          <w:szCs w:val="24"/>
        </w:rPr>
        <w:t xml:space="preserve">and </w:t>
      </w:r>
      <w:r w:rsidR="00386325">
        <w:rPr>
          <w:rFonts w:ascii="Times New Roman" w:hAnsi="Times New Roman" w:cs="Times New Roman"/>
          <w:sz w:val="24"/>
          <w:szCs w:val="24"/>
        </w:rPr>
        <w:t xml:space="preserve">expose me to </w:t>
      </w:r>
      <w:r w:rsidR="00C4107A">
        <w:rPr>
          <w:rFonts w:ascii="Times New Roman" w:hAnsi="Times New Roman" w:cs="Times New Roman"/>
          <w:sz w:val="24"/>
          <w:szCs w:val="24"/>
        </w:rPr>
        <w:t>potential new</w:t>
      </w:r>
      <w:r w:rsidR="00386325">
        <w:rPr>
          <w:rFonts w:ascii="Times New Roman" w:hAnsi="Times New Roman" w:cs="Times New Roman"/>
          <w:sz w:val="24"/>
          <w:szCs w:val="24"/>
        </w:rPr>
        <w:t xml:space="preserve"> </w:t>
      </w:r>
      <w:r w:rsidR="00C4107A">
        <w:rPr>
          <w:rFonts w:ascii="Times New Roman" w:hAnsi="Times New Roman" w:cs="Times New Roman"/>
          <w:sz w:val="24"/>
          <w:szCs w:val="24"/>
        </w:rPr>
        <w:t>skills.</w:t>
      </w:r>
      <w:r w:rsidR="00580749">
        <w:rPr>
          <w:rFonts w:ascii="Times New Roman" w:hAnsi="Times New Roman" w:cs="Times New Roman"/>
          <w:sz w:val="24"/>
          <w:szCs w:val="24"/>
        </w:rPr>
        <w:t xml:space="preserve"> </w:t>
      </w:r>
      <w:r w:rsidR="00C87807">
        <w:rPr>
          <w:rFonts w:ascii="Times New Roman" w:hAnsi="Times New Roman" w:cs="Times New Roman"/>
          <w:sz w:val="24"/>
          <w:szCs w:val="24"/>
        </w:rPr>
        <w:t>“</w:t>
      </w:r>
      <w:r w:rsidR="00B012AA">
        <w:rPr>
          <w:rFonts w:ascii="Times New Roman" w:hAnsi="Times New Roman" w:cs="Times New Roman"/>
          <w:sz w:val="24"/>
          <w:szCs w:val="24"/>
        </w:rPr>
        <w:t>Understanding culture will help us</w:t>
      </w:r>
      <w:r w:rsidR="000B5301">
        <w:rPr>
          <w:rFonts w:ascii="Times New Roman" w:hAnsi="Times New Roman" w:cs="Times New Roman"/>
          <w:sz w:val="24"/>
          <w:szCs w:val="24"/>
        </w:rPr>
        <w:t xml:space="preserve"> and me overcome and prevent racial and ethnic divisions</w:t>
      </w:r>
      <w:r w:rsidR="00230462">
        <w:rPr>
          <w:rFonts w:ascii="Times New Roman" w:hAnsi="Times New Roman" w:cs="Times New Roman"/>
          <w:sz w:val="24"/>
          <w:szCs w:val="24"/>
        </w:rPr>
        <w:t xml:space="preserve"> which can result in </w:t>
      </w:r>
      <w:r w:rsidR="00C4107A">
        <w:rPr>
          <w:rFonts w:ascii="Times New Roman" w:hAnsi="Times New Roman" w:cs="Times New Roman"/>
          <w:sz w:val="24"/>
          <w:szCs w:val="24"/>
        </w:rPr>
        <w:t>loss</w:t>
      </w:r>
      <w:r w:rsidR="00C87807">
        <w:rPr>
          <w:rFonts w:ascii="Times New Roman" w:hAnsi="Times New Roman" w:cs="Times New Roman"/>
          <w:sz w:val="24"/>
          <w:szCs w:val="24"/>
        </w:rPr>
        <w:t xml:space="preserve"> of opportunities”.</w:t>
      </w:r>
      <w:sdt>
        <w:sdtPr>
          <w:rPr>
            <w:rFonts w:ascii="Times New Roman" w:hAnsi="Times New Roman" w:cs="Times New Roman"/>
            <w:sz w:val="24"/>
            <w:szCs w:val="24"/>
          </w:rPr>
          <w:id w:val="-1301224847"/>
          <w:citation/>
        </w:sdtPr>
        <w:sdtContent>
          <w:r w:rsidR="007A29D0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7A29D0">
            <w:rPr>
              <w:rFonts w:ascii="Times New Roman" w:hAnsi="Times New Roman" w:cs="Times New Roman"/>
              <w:sz w:val="24"/>
              <w:szCs w:val="24"/>
            </w:rPr>
            <w:instrText xml:space="preserve"> CITATION JBa97 \l 1033 </w:instrText>
          </w:r>
          <w:r w:rsidR="007A29D0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7A29D0">
            <w:rPr>
              <w:rFonts w:ascii="Times New Roman" w:hAnsi="Times New Roman" w:cs="Times New Roman"/>
              <w:noProof/>
              <w:sz w:val="24"/>
              <w:szCs w:val="24"/>
            </w:rPr>
            <w:t xml:space="preserve"> </w:t>
          </w:r>
          <w:r w:rsidR="007A29D0" w:rsidRPr="007A29D0">
            <w:rPr>
              <w:rFonts w:ascii="Times New Roman" w:hAnsi="Times New Roman" w:cs="Times New Roman"/>
              <w:noProof/>
              <w:sz w:val="24"/>
              <w:szCs w:val="24"/>
            </w:rPr>
            <w:t>(Banks, 1997)</w:t>
          </w:r>
          <w:r w:rsidR="007A29D0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</w:p>
    <w:p w14:paraId="2843DB1B" w14:textId="73D75F36" w:rsidR="00AE07AE" w:rsidRDefault="00AE07AE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93756">
        <w:rPr>
          <w:rFonts w:ascii="Times New Roman" w:hAnsi="Times New Roman" w:cs="Times New Roman"/>
          <w:sz w:val="24"/>
          <w:szCs w:val="24"/>
        </w:rPr>
        <w:t xml:space="preserve"> </w:t>
      </w:r>
      <w:r w:rsidR="00F73035">
        <w:rPr>
          <w:rFonts w:ascii="Times New Roman" w:hAnsi="Times New Roman" w:cs="Times New Roman"/>
          <w:sz w:val="24"/>
          <w:szCs w:val="24"/>
        </w:rPr>
        <w:t>Multicultural</w:t>
      </w:r>
      <w:r w:rsidR="007F0120">
        <w:rPr>
          <w:rFonts w:ascii="Times New Roman" w:hAnsi="Times New Roman" w:cs="Times New Roman"/>
          <w:sz w:val="24"/>
          <w:szCs w:val="24"/>
        </w:rPr>
        <w:t xml:space="preserve"> education</w:t>
      </w:r>
      <w:r w:rsidR="0076624D">
        <w:rPr>
          <w:rFonts w:ascii="Times New Roman" w:hAnsi="Times New Roman" w:cs="Times New Roman"/>
          <w:sz w:val="24"/>
          <w:szCs w:val="24"/>
        </w:rPr>
        <w:t xml:space="preserve"> values different cultures and prepares us as </w:t>
      </w:r>
      <w:r w:rsidR="00F73035">
        <w:rPr>
          <w:rFonts w:ascii="Times New Roman" w:hAnsi="Times New Roman" w:cs="Times New Roman"/>
          <w:sz w:val="24"/>
          <w:szCs w:val="24"/>
        </w:rPr>
        <w:t>a whole</w:t>
      </w:r>
      <w:r w:rsidR="0076624D">
        <w:rPr>
          <w:rFonts w:ascii="Times New Roman" w:hAnsi="Times New Roman" w:cs="Times New Roman"/>
          <w:sz w:val="24"/>
          <w:szCs w:val="24"/>
        </w:rPr>
        <w:t xml:space="preserve"> to thrive in a diverse wo</w:t>
      </w:r>
      <w:r w:rsidR="00C94012">
        <w:rPr>
          <w:rFonts w:ascii="Times New Roman" w:hAnsi="Times New Roman" w:cs="Times New Roman"/>
          <w:sz w:val="24"/>
          <w:szCs w:val="24"/>
        </w:rPr>
        <w:t xml:space="preserve">rld. It </w:t>
      </w:r>
      <w:r w:rsidR="00F73035">
        <w:rPr>
          <w:rFonts w:ascii="Times New Roman" w:hAnsi="Times New Roman" w:cs="Times New Roman"/>
          <w:sz w:val="24"/>
          <w:szCs w:val="24"/>
        </w:rPr>
        <w:t>encourages</w:t>
      </w:r>
      <w:r w:rsidR="00A64D74">
        <w:rPr>
          <w:rFonts w:ascii="Times New Roman" w:hAnsi="Times New Roman" w:cs="Times New Roman"/>
          <w:sz w:val="24"/>
          <w:szCs w:val="24"/>
        </w:rPr>
        <w:t xml:space="preserve"> all to be open amongst the different groups of </w:t>
      </w:r>
      <w:r w:rsidR="00F73035">
        <w:rPr>
          <w:rFonts w:ascii="Times New Roman" w:hAnsi="Times New Roman" w:cs="Times New Roman"/>
          <w:sz w:val="24"/>
          <w:szCs w:val="24"/>
        </w:rPr>
        <w:t>people and</w:t>
      </w:r>
      <w:r w:rsidR="00E222F0">
        <w:rPr>
          <w:rFonts w:ascii="Times New Roman" w:hAnsi="Times New Roman" w:cs="Times New Roman"/>
          <w:sz w:val="24"/>
          <w:szCs w:val="24"/>
        </w:rPr>
        <w:t xml:space="preserve"> get rid of the stereotypes.</w:t>
      </w:r>
      <w:r w:rsidR="00092048">
        <w:rPr>
          <w:rFonts w:ascii="Times New Roman" w:hAnsi="Times New Roman" w:cs="Times New Roman"/>
          <w:sz w:val="24"/>
          <w:szCs w:val="24"/>
        </w:rPr>
        <w:t xml:space="preserve"> </w:t>
      </w:r>
      <w:r w:rsidR="00840F43">
        <w:rPr>
          <w:rFonts w:ascii="Times New Roman" w:hAnsi="Times New Roman" w:cs="Times New Roman"/>
          <w:sz w:val="24"/>
          <w:szCs w:val="24"/>
        </w:rPr>
        <w:t>Upon complet</w:t>
      </w:r>
      <w:r w:rsidR="00D8657C">
        <w:rPr>
          <w:rFonts w:ascii="Times New Roman" w:hAnsi="Times New Roman" w:cs="Times New Roman"/>
          <w:sz w:val="24"/>
          <w:szCs w:val="24"/>
        </w:rPr>
        <w:t xml:space="preserve">ion of this </w:t>
      </w:r>
      <w:r w:rsidR="00F73035">
        <w:rPr>
          <w:rFonts w:ascii="Times New Roman" w:hAnsi="Times New Roman" w:cs="Times New Roman"/>
          <w:sz w:val="24"/>
          <w:szCs w:val="24"/>
        </w:rPr>
        <w:t>multicultural</w:t>
      </w:r>
      <w:r w:rsidR="00D8657C">
        <w:rPr>
          <w:rFonts w:ascii="Times New Roman" w:hAnsi="Times New Roman" w:cs="Times New Roman"/>
          <w:sz w:val="24"/>
          <w:szCs w:val="24"/>
        </w:rPr>
        <w:t xml:space="preserve"> awareness project, I </w:t>
      </w:r>
      <w:r w:rsidR="0072608C">
        <w:rPr>
          <w:rFonts w:ascii="Times New Roman" w:hAnsi="Times New Roman" w:cs="Times New Roman"/>
          <w:sz w:val="24"/>
          <w:szCs w:val="24"/>
        </w:rPr>
        <w:t>have learn</w:t>
      </w:r>
      <w:r w:rsidR="0065572F">
        <w:rPr>
          <w:rFonts w:ascii="Times New Roman" w:hAnsi="Times New Roman" w:cs="Times New Roman"/>
          <w:sz w:val="24"/>
          <w:szCs w:val="24"/>
        </w:rPr>
        <w:t>ed so much</w:t>
      </w:r>
      <w:r w:rsidR="005C4A23">
        <w:rPr>
          <w:rFonts w:ascii="Times New Roman" w:hAnsi="Times New Roman" w:cs="Times New Roman"/>
          <w:sz w:val="24"/>
          <w:szCs w:val="24"/>
        </w:rPr>
        <w:t xml:space="preserve"> </w:t>
      </w:r>
      <w:r w:rsidR="005C4A23">
        <w:rPr>
          <w:rFonts w:ascii="Times New Roman" w:hAnsi="Times New Roman" w:cs="Times New Roman"/>
          <w:sz w:val="24"/>
          <w:szCs w:val="24"/>
        </w:rPr>
        <w:lastRenderedPageBreak/>
        <w:t>on breaking down the barriers</w:t>
      </w:r>
      <w:r w:rsidR="005F6401">
        <w:rPr>
          <w:rFonts w:ascii="Times New Roman" w:hAnsi="Times New Roman" w:cs="Times New Roman"/>
          <w:sz w:val="24"/>
          <w:szCs w:val="24"/>
        </w:rPr>
        <w:t xml:space="preserve"> and appreciating those that </w:t>
      </w:r>
      <w:r w:rsidR="00625A41">
        <w:rPr>
          <w:rFonts w:ascii="Times New Roman" w:hAnsi="Times New Roman" w:cs="Times New Roman"/>
          <w:sz w:val="24"/>
          <w:szCs w:val="24"/>
        </w:rPr>
        <w:t>a</w:t>
      </w:r>
      <w:r w:rsidR="005F6401">
        <w:rPr>
          <w:rFonts w:ascii="Times New Roman" w:hAnsi="Times New Roman" w:cs="Times New Roman"/>
          <w:sz w:val="24"/>
          <w:szCs w:val="24"/>
        </w:rPr>
        <w:t>re different from me</w:t>
      </w:r>
      <w:r w:rsidR="003B02B8">
        <w:rPr>
          <w:rFonts w:ascii="Times New Roman" w:hAnsi="Times New Roman" w:cs="Times New Roman"/>
          <w:sz w:val="24"/>
          <w:szCs w:val="24"/>
        </w:rPr>
        <w:t>.</w:t>
      </w:r>
      <w:r w:rsidR="004552DF">
        <w:rPr>
          <w:rFonts w:ascii="Times New Roman" w:hAnsi="Times New Roman" w:cs="Times New Roman"/>
          <w:sz w:val="24"/>
          <w:szCs w:val="24"/>
        </w:rPr>
        <w:t xml:space="preserve"> I think everyone can benefit from </w:t>
      </w:r>
      <w:r w:rsidR="00983964">
        <w:rPr>
          <w:rFonts w:ascii="Times New Roman" w:hAnsi="Times New Roman" w:cs="Times New Roman"/>
          <w:sz w:val="24"/>
          <w:szCs w:val="24"/>
        </w:rPr>
        <w:t xml:space="preserve">developing an increased awareness of people </w:t>
      </w:r>
      <w:r w:rsidR="00F73035">
        <w:rPr>
          <w:rFonts w:ascii="Times New Roman" w:hAnsi="Times New Roman" w:cs="Times New Roman"/>
          <w:sz w:val="24"/>
          <w:szCs w:val="24"/>
        </w:rPr>
        <w:t>all over the world.</w:t>
      </w:r>
    </w:p>
    <w:p w14:paraId="286C8DEF" w14:textId="678DDDD1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838C84" w14:textId="79B28BE0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AD0E1B" w14:textId="7702F3DA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51EE6D" w14:textId="2D34ABBB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AD007F" w14:textId="7FF8E0A0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CE47D3" w14:textId="49A61A21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4551D6" w14:textId="72613D28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740D23" w14:textId="5A28B6E1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FCB44C" w14:textId="079DAA4B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9ABB30" w14:textId="390C0644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5932C6" w14:textId="01FDA821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27B76D" w14:textId="3DB4CEB4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6AB4C4" w14:textId="04A5BA31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E4AE5C" w14:textId="3401E0FB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20C3B1" w14:textId="4F003438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E016CB" w14:textId="10D74A68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4E3766" w14:textId="09AFFFB4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F13FFB" w14:textId="253064BD" w:rsidR="00625A41" w:rsidRDefault="00625A4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95775C" w14:textId="53E982C6" w:rsidR="00625A41" w:rsidRDefault="00737CB8" w:rsidP="00737CB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References</w:t>
      </w:r>
    </w:p>
    <w:sdt>
      <w:sdtPr>
        <w:id w:val="-174268733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2"/>
          <w:szCs w:val="22"/>
        </w:rPr>
      </w:sdtEndPr>
      <w:sdtContent>
        <w:p w14:paraId="54A55A19" w14:textId="3973056D" w:rsidR="0066276C" w:rsidRDefault="0066276C">
          <w:pPr>
            <w:pStyle w:val="Heading1"/>
          </w:pPr>
        </w:p>
        <w:sdt>
          <w:sdtPr>
            <w:id w:val="-573587230"/>
            <w:bibliography/>
          </w:sdtPr>
          <w:sdtContent>
            <w:p w14:paraId="38BA3911" w14:textId="6238CD28" w:rsidR="0066276C" w:rsidRDefault="0066276C" w:rsidP="0066276C">
              <w:pPr>
                <w:pStyle w:val="Bibliography"/>
                <w:ind w:left="720" w:hanging="720"/>
                <w:rPr>
                  <w:noProof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  <w:r>
                <w:rPr>
                  <w:noProof/>
                </w:rPr>
                <w:t xml:space="preserve">Banks, J. (1997). Educating citizens in a multicutral society. </w:t>
              </w:r>
              <w:r>
                <w:rPr>
                  <w:i/>
                  <w:iCs/>
                  <w:noProof/>
                </w:rPr>
                <w:t>Teachers College Press</w:t>
              </w:r>
              <w:r>
                <w:rPr>
                  <w:noProof/>
                </w:rPr>
                <w:t xml:space="preserve">. </w:t>
              </w:r>
            </w:p>
            <w:p w14:paraId="0A417F68" w14:textId="77777777" w:rsidR="0066276C" w:rsidRPr="0066276C" w:rsidRDefault="0066276C" w:rsidP="0066276C"/>
            <w:p w14:paraId="5B2C1B9D" w14:textId="0804D80F" w:rsidR="0066276C" w:rsidRDefault="0066276C" w:rsidP="0066276C">
              <w:pPr>
                <w:pStyle w:val="Bibliography"/>
                <w:ind w:left="720" w:hanging="720"/>
                <w:rPr>
                  <w:noProof/>
                </w:rPr>
              </w:pPr>
              <w:r>
                <w:rPr>
                  <w:noProof/>
                </w:rPr>
                <w:t xml:space="preserve">Galanti, G. A. (n.d.). Understanding Cultral Diversity. </w:t>
              </w:r>
              <w:r>
                <w:rPr>
                  <w:i/>
                  <w:iCs/>
                  <w:noProof/>
                </w:rPr>
                <w:t>Understanding Cultral Diversity in Healthcare</w:t>
              </w:r>
              <w:r>
                <w:rPr>
                  <w:noProof/>
                </w:rPr>
                <w:t>, 2017.</w:t>
              </w:r>
            </w:p>
            <w:p w14:paraId="3CE1605C" w14:textId="77777777" w:rsidR="003E3DE4" w:rsidRPr="003E3DE4" w:rsidRDefault="003E3DE4" w:rsidP="003E3DE4"/>
            <w:p w14:paraId="462C3917" w14:textId="40FE20E8" w:rsidR="0066276C" w:rsidRDefault="0066276C" w:rsidP="0066276C">
              <w:pPr>
                <w:pStyle w:val="Bibliography"/>
                <w:ind w:left="720" w:hanging="720"/>
                <w:rPr>
                  <w:noProof/>
                </w:rPr>
              </w:pPr>
              <w:r>
                <w:rPr>
                  <w:noProof/>
                </w:rPr>
                <w:t xml:space="preserve">Reynolds, K. (2019). 13 Benefits and challenges of cultral diversity in the workplace. </w:t>
              </w:r>
              <w:r>
                <w:rPr>
                  <w:i/>
                  <w:iCs/>
                  <w:noProof/>
                </w:rPr>
                <w:t>HULT BLOGS</w:t>
              </w:r>
              <w:r>
                <w:rPr>
                  <w:noProof/>
                </w:rPr>
                <w:t>.</w:t>
              </w:r>
              <w:r w:rsidR="003E3DE4">
                <w:rPr>
                  <w:noProof/>
                </w:rPr>
                <w:t xml:space="preserve"> </w:t>
              </w:r>
              <w:r w:rsidR="003E3DE4" w:rsidRPr="003E3DE4">
                <w:rPr>
                  <w:i/>
                  <w:iCs/>
                  <w:noProof/>
                  <w:u w:val="single"/>
                </w:rPr>
                <w:t>https://www.hult.edu</w:t>
              </w:r>
            </w:p>
            <w:p w14:paraId="667E41A1" w14:textId="45BBB3EA" w:rsidR="0066276C" w:rsidRDefault="0066276C" w:rsidP="0066276C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24817384" w14:textId="77777777" w:rsidR="00737CB8" w:rsidRDefault="00737CB8" w:rsidP="00737C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9D6583" w14:textId="77F88E26" w:rsidR="00C4107A" w:rsidRDefault="00C4107A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1031905" w14:textId="1EE3BAF2" w:rsidR="00602501" w:rsidRDefault="0060250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879F92" w14:textId="22ACF013" w:rsidR="00602501" w:rsidRDefault="00602501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FA02506" w14:textId="204093BC" w:rsidR="007371E0" w:rsidRDefault="009A59F0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3BDE304" w14:textId="36BAE74C" w:rsidR="008D0734" w:rsidRDefault="008D0734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8435545" w14:textId="7766DFEF" w:rsidR="008D0734" w:rsidRPr="00ED7E83" w:rsidRDefault="008D0734" w:rsidP="00ED7E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40A7F8" w14:textId="4A789DA0" w:rsidR="00ED7E83" w:rsidRDefault="00ED7E83"/>
    <w:p w14:paraId="1043D660" w14:textId="1583CCC9" w:rsidR="00ED7E83" w:rsidRDefault="00ED7E83"/>
    <w:p w14:paraId="7C53FF6D" w14:textId="3D7AF295" w:rsidR="00ED7E83" w:rsidRDefault="00ED7E83"/>
    <w:p w14:paraId="30B90CE1" w14:textId="462FE9E8" w:rsidR="00ED7E83" w:rsidRDefault="00ED7E83"/>
    <w:p w14:paraId="372D3EC6" w14:textId="5DCE156F" w:rsidR="00ED7E83" w:rsidRDefault="00ED7E83"/>
    <w:p w14:paraId="4619258E" w14:textId="4DC29772" w:rsidR="00ED7E83" w:rsidRDefault="00ED7E83"/>
    <w:p w14:paraId="3D38C89B" w14:textId="4674B421" w:rsidR="00ED7E83" w:rsidRDefault="00ED7E83"/>
    <w:p w14:paraId="062F3D51" w14:textId="5D501268" w:rsidR="00ED7E83" w:rsidRDefault="00ED7E83"/>
    <w:p w14:paraId="63DF12A5" w14:textId="7FDB2F3C" w:rsidR="00ED7E83" w:rsidRDefault="00ED7E83"/>
    <w:p w14:paraId="16B01533" w14:textId="7C29F780" w:rsidR="00ED7E83" w:rsidRDefault="00ED7E83"/>
    <w:p w14:paraId="7108EF9E" w14:textId="7EDD85FE" w:rsidR="00ED7E83" w:rsidRDefault="00ED7E83"/>
    <w:p w14:paraId="136A5C62" w14:textId="77777777" w:rsidR="00ED7E83" w:rsidRPr="00ED7E83" w:rsidRDefault="00ED7E83">
      <w:pPr>
        <w:rPr>
          <w:sz w:val="24"/>
          <w:szCs w:val="24"/>
        </w:rPr>
      </w:pPr>
    </w:p>
    <w:sectPr w:rsidR="00ED7E83" w:rsidRPr="00ED7E8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9D645" w14:textId="77777777" w:rsidR="00360FD9" w:rsidRDefault="00360FD9" w:rsidP="001C4A44">
      <w:pPr>
        <w:spacing w:after="0" w:line="240" w:lineRule="auto"/>
      </w:pPr>
      <w:r>
        <w:separator/>
      </w:r>
    </w:p>
  </w:endnote>
  <w:endnote w:type="continuationSeparator" w:id="0">
    <w:p w14:paraId="65506665" w14:textId="77777777" w:rsidR="00360FD9" w:rsidRDefault="00360FD9" w:rsidP="001C4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C93FD" w14:textId="77777777" w:rsidR="00360FD9" w:rsidRDefault="00360FD9" w:rsidP="001C4A44">
      <w:pPr>
        <w:spacing w:after="0" w:line="240" w:lineRule="auto"/>
      </w:pPr>
      <w:r>
        <w:separator/>
      </w:r>
    </w:p>
  </w:footnote>
  <w:footnote w:type="continuationSeparator" w:id="0">
    <w:p w14:paraId="7F786966" w14:textId="77777777" w:rsidR="00360FD9" w:rsidRDefault="00360FD9" w:rsidP="001C4A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532393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5A2F2D9" w14:textId="3F43B3BE" w:rsidR="001C4A44" w:rsidRDefault="001C4A4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584E7" w14:textId="436298EC" w:rsidR="001C4A44" w:rsidRDefault="001C4A44">
    <w:pPr>
      <w:pStyle w:val="Header"/>
    </w:pPr>
    <w:r>
      <w:t>CAPS 265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E83"/>
    <w:rsid w:val="00062CA9"/>
    <w:rsid w:val="0007732F"/>
    <w:rsid w:val="00092048"/>
    <w:rsid w:val="000948D5"/>
    <w:rsid w:val="000B5301"/>
    <w:rsid w:val="000F1FA8"/>
    <w:rsid w:val="00105555"/>
    <w:rsid w:val="001246DF"/>
    <w:rsid w:val="00133879"/>
    <w:rsid w:val="00152701"/>
    <w:rsid w:val="0017280A"/>
    <w:rsid w:val="00173C4D"/>
    <w:rsid w:val="00175543"/>
    <w:rsid w:val="001A3F5B"/>
    <w:rsid w:val="001A5F67"/>
    <w:rsid w:val="001C4A44"/>
    <w:rsid w:val="002075A9"/>
    <w:rsid w:val="00221AF7"/>
    <w:rsid w:val="00230462"/>
    <w:rsid w:val="002309CD"/>
    <w:rsid w:val="002804C8"/>
    <w:rsid w:val="00286531"/>
    <w:rsid w:val="00292A1B"/>
    <w:rsid w:val="002B241E"/>
    <w:rsid w:val="002D2AB3"/>
    <w:rsid w:val="00360FD9"/>
    <w:rsid w:val="00385672"/>
    <w:rsid w:val="00386325"/>
    <w:rsid w:val="0038716C"/>
    <w:rsid w:val="003A67D0"/>
    <w:rsid w:val="003B02B8"/>
    <w:rsid w:val="003E3DE4"/>
    <w:rsid w:val="00436AA4"/>
    <w:rsid w:val="004552DF"/>
    <w:rsid w:val="0050643E"/>
    <w:rsid w:val="005110B4"/>
    <w:rsid w:val="00553DEF"/>
    <w:rsid w:val="00580749"/>
    <w:rsid w:val="00590A20"/>
    <w:rsid w:val="005A19DE"/>
    <w:rsid w:val="005C4A23"/>
    <w:rsid w:val="005D79CC"/>
    <w:rsid w:val="005F6401"/>
    <w:rsid w:val="00602501"/>
    <w:rsid w:val="00625A41"/>
    <w:rsid w:val="00647692"/>
    <w:rsid w:val="0065572F"/>
    <w:rsid w:val="0066276C"/>
    <w:rsid w:val="006638E2"/>
    <w:rsid w:val="00693756"/>
    <w:rsid w:val="00695057"/>
    <w:rsid w:val="006964A1"/>
    <w:rsid w:val="006D5A10"/>
    <w:rsid w:val="0070410E"/>
    <w:rsid w:val="0072608C"/>
    <w:rsid w:val="0073174E"/>
    <w:rsid w:val="00734FA4"/>
    <w:rsid w:val="007371E0"/>
    <w:rsid w:val="00737CB8"/>
    <w:rsid w:val="0075252B"/>
    <w:rsid w:val="0076624D"/>
    <w:rsid w:val="00793B37"/>
    <w:rsid w:val="007A29D0"/>
    <w:rsid w:val="007E3ECA"/>
    <w:rsid w:val="007F0120"/>
    <w:rsid w:val="00840F43"/>
    <w:rsid w:val="00864F32"/>
    <w:rsid w:val="008D0734"/>
    <w:rsid w:val="008E3B05"/>
    <w:rsid w:val="008E66E5"/>
    <w:rsid w:val="008F5394"/>
    <w:rsid w:val="00943C5A"/>
    <w:rsid w:val="00971B48"/>
    <w:rsid w:val="00983964"/>
    <w:rsid w:val="00984863"/>
    <w:rsid w:val="009A59F0"/>
    <w:rsid w:val="009C5D4C"/>
    <w:rsid w:val="009C7401"/>
    <w:rsid w:val="009D397F"/>
    <w:rsid w:val="00A64D74"/>
    <w:rsid w:val="00A70D3A"/>
    <w:rsid w:val="00A806A9"/>
    <w:rsid w:val="00AD3C3C"/>
    <w:rsid w:val="00AE07AE"/>
    <w:rsid w:val="00B012AA"/>
    <w:rsid w:val="00B0172E"/>
    <w:rsid w:val="00B020C8"/>
    <w:rsid w:val="00B10E79"/>
    <w:rsid w:val="00B5202F"/>
    <w:rsid w:val="00B63F3E"/>
    <w:rsid w:val="00BB7803"/>
    <w:rsid w:val="00C02E82"/>
    <w:rsid w:val="00C4107A"/>
    <w:rsid w:val="00C8522B"/>
    <w:rsid w:val="00C87807"/>
    <w:rsid w:val="00C94012"/>
    <w:rsid w:val="00CA046F"/>
    <w:rsid w:val="00CD6355"/>
    <w:rsid w:val="00CD70C5"/>
    <w:rsid w:val="00CF3885"/>
    <w:rsid w:val="00D52AD1"/>
    <w:rsid w:val="00D57F8F"/>
    <w:rsid w:val="00D8657C"/>
    <w:rsid w:val="00DC2A41"/>
    <w:rsid w:val="00DD2CDA"/>
    <w:rsid w:val="00DD43BB"/>
    <w:rsid w:val="00E17938"/>
    <w:rsid w:val="00E222F0"/>
    <w:rsid w:val="00E334A5"/>
    <w:rsid w:val="00E359E0"/>
    <w:rsid w:val="00E623C0"/>
    <w:rsid w:val="00EA7C8E"/>
    <w:rsid w:val="00ED7E83"/>
    <w:rsid w:val="00EF4C66"/>
    <w:rsid w:val="00F73035"/>
    <w:rsid w:val="00F742F6"/>
    <w:rsid w:val="00F92290"/>
    <w:rsid w:val="00FA6C21"/>
    <w:rsid w:val="00FF0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39EEA"/>
  <w15:chartTrackingRefBased/>
  <w15:docId w15:val="{DF1FE623-F7C1-489C-A370-85D784D7E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27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4A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4A44"/>
  </w:style>
  <w:style w:type="paragraph" w:styleId="Footer">
    <w:name w:val="footer"/>
    <w:basedOn w:val="Normal"/>
    <w:link w:val="FooterChar"/>
    <w:uiPriority w:val="99"/>
    <w:unhideWhenUsed/>
    <w:rsid w:val="001C4A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4A44"/>
  </w:style>
  <w:style w:type="character" w:customStyle="1" w:styleId="Heading1Char">
    <w:name w:val="Heading 1 Char"/>
    <w:basedOn w:val="DefaultParagraphFont"/>
    <w:link w:val="Heading1"/>
    <w:uiPriority w:val="9"/>
    <w:rsid w:val="006627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unhideWhenUsed/>
    <w:rsid w:val="006627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56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Ger</b:Tag>
    <b:SourceType>JournalArticle</b:SourceType>
    <b:Guid>{2DFBE572-AE6D-4543-8E62-987CAB71E026}</b:Guid>
    <b:Author>
      <b:Author>
        <b:NameList>
          <b:Person>
            <b:Last>Galanti</b:Last>
            <b:First>Geri-</b:First>
            <b:Middle>Ann</b:Middle>
          </b:Person>
        </b:NameList>
      </b:Author>
    </b:Author>
    <b:Title>Understanding Cultral Diversity</b:Title>
    <b:JournalName>Understanding Cultral Diversity in Healthcare</b:JournalName>
    <b:Pages>2017</b:Pages>
    <b:RefOrder>1</b:RefOrder>
  </b:Source>
  <b:Source>
    <b:Tag>Kat19</b:Tag>
    <b:SourceType>JournalArticle</b:SourceType>
    <b:Guid>{F0E9CB36-FCC6-48D0-86D3-EA938B5BDE13}</b:Guid>
    <b:Author>
      <b:Author>
        <b:NameList>
          <b:Person>
            <b:Last>Reynolds</b:Last>
            <b:First>Katie</b:First>
          </b:Person>
        </b:NameList>
      </b:Author>
    </b:Author>
    <b:Title>13 Benefits and challenges of cultral diversity in the workplace</b:Title>
    <b:JournalName>HULT BLOGS</b:JournalName>
    <b:Year>2019</b:Year>
    <b:RefOrder>2</b:RefOrder>
  </b:Source>
  <b:Source>
    <b:Tag>JBa97</b:Tag>
    <b:SourceType>JournalArticle</b:SourceType>
    <b:Guid>{79D695F1-F522-4B2F-A84B-E2CBDA2837B9}</b:Guid>
    <b:Author>
      <b:Author>
        <b:NameList>
          <b:Person>
            <b:Last>Banks</b:Last>
            <b:First>J.</b:First>
          </b:Person>
        </b:NameList>
      </b:Author>
    </b:Author>
    <b:Title>Educating citizens in a multicutral society</b:Title>
    <b:JournalName>Teachers College Press</b:JournalName>
    <b:Year>1997</b:Year>
    <b:RefOrder>3</b:RefOrder>
  </b:Source>
</b:Sources>
</file>

<file path=customXml/itemProps1.xml><?xml version="1.0" encoding="utf-8"?>
<ds:datastoreItem xmlns:ds="http://schemas.openxmlformats.org/officeDocument/2006/customXml" ds:itemID="{F6A79D16-AE64-4546-903F-624329F72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1061</TotalTime>
  <Pages>6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lawandamwebb@outlook.com</dc:creator>
  <cp:keywords/>
  <dc:description/>
  <cp:lastModifiedBy>lawandamwebb@outlook.com</cp:lastModifiedBy>
  <cp:revision>109</cp:revision>
  <dcterms:created xsi:type="dcterms:W3CDTF">2022-04-16T02:22:00Z</dcterms:created>
  <dcterms:modified xsi:type="dcterms:W3CDTF">2022-04-16T20:02:00Z</dcterms:modified>
</cp:coreProperties>
</file>