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0F161" w14:textId="0C8AB366" w:rsidR="0043335D" w:rsidRPr="00704F1E" w:rsidRDefault="0043335D" w:rsidP="00AD19E9">
      <w:pPr>
        <w:pStyle w:val="Heading2"/>
        <w:spacing w:line="480" w:lineRule="auto"/>
        <w:contextualSpacing/>
        <w:rPr>
          <w:rFonts w:ascii="Times New Roman" w:hAnsi="Times New Roman" w:cs="Times New Roman"/>
          <w:sz w:val="24"/>
          <w:szCs w:val="24"/>
        </w:rPr>
      </w:pPr>
    </w:p>
    <w:p w14:paraId="40111404" w14:textId="6A39ADA0" w:rsidR="00704F1E" w:rsidRPr="00704F1E" w:rsidRDefault="00704F1E" w:rsidP="00AD19E9">
      <w:pPr>
        <w:spacing w:line="480" w:lineRule="auto"/>
        <w:rPr>
          <w:rFonts w:ascii="Times New Roman" w:hAnsi="Times New Roman" w:cs="Times New Roman"/>
          <w:sz w:val="24"/>
          <w:szCs w:val="24"/>
        </w:rPr>
      </w:pPr>
    </w:p>
    <w:p w14:paraId="41C6BA9A" w14:textId="7FF179DD" w:rsidR="00704F1E" w:rsidRPr="00704F1E" w:rsidRDefault="00704F1E" w:rsidP="00AD19E9">
      <w:pPr>
        <w:spacing w:line="480" w:lineRule="auto"/>
        <w:rPr>
          <w:rFonts w:ascii="Times New Roman" w:hAnsi="Times New Roman" w:cs="Times New Roman"/>
          <w:sz w:val="24"/>
          <w:szCs w:val="24"/>
        </w:rPr>
      </w:pPr>
    </w:p>
    <w:p w14:paraId="6DDCFDE8" w14:textId="52059967" w:rsidR="00704F1E" w:rsidRPr="00704F1E" w:rsidRDefault="00704F1E" w:rsidP="00AD19E9">
      <w:pPr>
        <w:spacing w:line="480" w:lineRule="auto"/>
        <w:rPr>
          <w:rFonts w:ascii="Times New Roman" w:hAnsi="Times New Roman" w:cs="Times New Roman"/>
          <w:sz w:val="24"/>
          <w:szCs w:val="24"/>
        </w:rPr>
      </w:pPr>
    </w:p>
    <w:p w14:paraId="3BDAE274" w14:textId="572E5468" w:rsidR="00704F1E" w:rsidRPr="00704F1E" w:rsidRDefault="00704F1E" w:rsidP="00AD19E9">
      <w:pPr>
        <w:spacing w:line="480" w:lineRule="auto"/>
        <w:rPr>
          <w:rFonts w:ascii="Times New Roman" w:hAnsi="Times New Roman" w:cs="Times New Roman"/>
          <w:sz w:val="24"/>
          <w:szCs w:val="24"/>
        </w:rPr>
      </w:pPr>
    </w:p>
    <w:p w14:paraId="559C73B5" w14:textId="36FA6C59" w:rsidR="00704F1E" w:rsidRPr="00704F1E" w:rsidRDefault="00704F1E" w:rsidP="00AD19E9">
      <w:pPr>
        <w:spacing w:line="480" w:lineRule="auto"/>
        <w:rPr>
          <w:rFonts w:ascii="Times New Roman" w:hAnsi="Times New Roman" w:cs="Times New Roman"/>
          <w:sz w:val="24"/>
          <w:szCs w:val="24"/>
        </w:rPr>
      </w:pPr>
    </w:p>
    <w:p w14:paraId="401B59E4" w14:textId="77777777" w:rsidR="00704F1E" w:rsidRPr="00704F1E" w:rsidRDefault="00704F1E" w:rsidP="00AD19E9">
      <w:pPr>
        <w:spacing w:line="480" w:lineRule="auto"/>
        <w:rPr>
          <w:rFonts w:ascii="Times New Roman" w:hAnsi="Times New Roman" w:cs="Times New Roman"/>
          <w:sz w:val="24"/>
          <w:szCs w:val="24"/>
        </w:rPr>
      </w:pPr>
    </w:p>
    <w:p w14:paraId="6EBB091C" w14:textId="185972E2" w:rsidR="00704F1E" w:rsidRPr="00704F1E" w:rsidRDefault="00704F1E" w:rsidP="00AD19E9">
      <w:pPr>
        <w:spacing w:line="480" w:lineRule="auto"/>
        <w:rPr>
          <w:rFonts w:ascii="Times New Roman" w:hAnsi="Times New Roman" w:cs="Times New Roman"/>
          <w:sz w:val="24"/>
          <w:szCs w:val="24"/>
        </w:rPr>
      </w:pPr>
    </w:p>
    <w:p w14:paraId="3A98F762" w14:textId="3DC62175" w:rsidR="00704F1E" w:rsidRPr="00704F1E" w:rsidRDefault="00704F1E" w:rsidP="00AD19E9">
      <w:pPr>
        <w:spacing w:line="480" w:lineRule="auto"/>
        <w:jc w:val="center"/>
        <w:rPr>
          <w:rFonts w:ascii="Times New Roman" w:hAnsi="Times New Roman" w:cs="Times New Roman"/>
          <w:sz w:val="24"/>
          <w:szCs w:val="24"/>
        </w:rPr>
      </w:pPr>
      <w:r w:rsidRPr="00704F1E">
        <w:rPr>
          <w:rFonts w:ascii="Times New Roman" w:hAnsi="Times New Roman" w:cs="Times New Roman"/>
          <w:sz w:val="24"/>
          <w:szCs w:val="24"/>
        </w:rPr>
        <w:t xml:space="preserve">Week </w:t>
      </w:r>
      <w:r w:rsidR="00CD5699">
        <w:rPr>
          <w:rFonts w:ascii="Times New Roman" w:hAnsi="Times New Roman" w:cs="Times New Roman"/>
          <w:sz w:val="24"/>
          <w:szCs w:val="24"/>
        </w:rPr>
        <w:t>7</w:t>
      </w:r>
      <w:r w:rsidRPr="00704F1E">
        <w:rPr>
          <w:rFonts w:ascii="Times New Roman" w:hAnsi="Times New Roman" w:cs="Times New Roman"/>
          <w:sz w:val="24"/>
          <w:szCs w:val="24"/>
        </w:rPr>
        <w:t xml:space="preserve"> Portfolio</w:t>
      </w:r>
    </w:p>
    <w:p w14:paraId="03518BF7" w14:textId="308A8F31" w:rsidR="00704F1E" w:rsidRPr="00704F1E" w:rsidRDefault="00704F1E" w:rsidP="00AD19E9">
      <w:pPr>
        <w:spacing w:line="480" w:lineRule="auto"/>
        <w:jc w:val="center"/>
        <w:rPr>
          <w:rFonts w:ascii="Times New Roman" w:hAnsi="Times New Roman" w:cs="Times New Roman"/>
          <w:sz w:val="24"/>
          <w:szCs w:val="24"/>
        </w:rPr>
      </w:pPr>
      <w:r w:rsidRPr="00704F1E">
        <w:rPr>
          <w:rFonts w:ascii="Times New Roman" w:hAnsi="Times New Roman" w:cs="Times New Roman"/>
          <w:sz w:val="24"/>
          <w:szCs w:val="24"/>
        </w:rPr>
        <w:t>Victoria Peters</w:t>
      </w:r>
    </w:p>
    <w:p w14:paraId="4EA4052B" w14:textId="5254AE74" w:rsidR="00704F1E" w:rsidRPr="00704F1E" w:rsidRDefault="00704F1E" w:rsidP="00AD19E9">
      <w:pPr>
        <w:spacing w:line="480" w:lineRule="auto"/>
        <w:jc w:val="center"/>
        <w:rPr>
          <w:rFonts w:ascii="Times New Roman" w:hAnsi="Times New Roman" w:cs="Times New Roman"/>
          <w:sz w:val="24"/>
          <w:szCs w:val="24"/>
        </w:rPr>
      </w:pPr>
      <w:r w:rsidRPr="00704F1E">
        <w:rPr>
          <w:rFonts w:ascii="Times New Roman" w:hAnsi="Times New Roman" w:cs="Times New Roman"/>
          <w:sz w:val="24"/>
          <w:szCs w:val="24"/>
        </w:rPr>
        <w:t>HTHS 301- Health Services Management 1</w:t>
      </w:r>
    </w:p>
    <w:p w14:paraId="15B571AF" w14:textId="2820389D" w:rsidR="00704F1E" w:rsidRPr="00704F1E" w:rsidRDefault="00704F1E" w:rsidP="00AD19E9">
      <w:pPr>
        <w:spacing w:line="480" w:lineRule="auto"/>
        <w:jc w:val="center"/>
        <w:rPr>
          <w:rFonts w:ascii="Times New Roman" w:hAnsi="Times New Roman" w:cs="Times New Roman"/>
          <w:sz w:val="24"/>
          <w:szCs w:val="24"/>
        </w:rPr>
      </w:pPr>
      <w:r w:rsidRPr="00704F1E">
        <w:rPr>
          <w:rFonts w:ascii="Times New Roman" w:hAnsi="Times New Roman" w:cs="Times New Roman"/>
          <w:sz w:val="24"/>
          <w:szCs w:val="24"/>
        </w:rPr>
        <w:t>Instructor Whitener</w:t>
      </w:r>
    </w:p>
    <w:p w14:paraId="7728A098" w14:textId="29EC61D2" w:rsidR="00704F1E" w:rsidRPr="00704F1E" w:rsidRDefault="00451B01" w:rsidP="00AD19E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18 June </w:t>
      </w:r>
      <w:r w:rsidR="00704F1E" w:rsidRPr="00704F1E">
        <w:rPr>
          <w:rFonts w:ascii="Times New Roman" w:hAnsi="Times New Roman" w:cs="Times New Roman"/>
          <w:sz w:val="24"/>
          <w:szCs w:val="24"/>
        </w:rPr>
        <w:t>2022</w:t>
      </w:r>
    </w:p>
    <w:p w14:paraId="55F0BFAE" w14:textId="0FF64CFB" w:rsidR="00704F1E" w:rsidRPr="00704F1E" w:rsidRDefault="00704F1E" w:rsidP="00AD19E9">
      <w:pPr>
        <w:spacing w:line="480" w:lineRule="auto"/>
        <w:jc w:val="center"/>
        <w:rPr>
          <w:rFonts w:ascii="Times New Roman" w:hAnsi="Times New Roman" w:cs="Times New Roman"/>
          <w:sz w:val="24"/>
          <w:szCs w:val="24"/>
        </w:rPr>
      </w:pPr>
    </w:p>
    <w:p w14:paraId="76F3F9B2" w14:textId="08BF0A91" w:rsidR="00704F1E" w:rsidRPr="00704F1E" w:rsidRDefault="00704F1E" w:rsidP="00AD19E9">
      <w:pPr>
        <w:spacing w:line="480" w:lineRule="auto"/>
        <w:jc w:val="center"/>
        <w:rPr>
          <w:rFonts w:ascii="Times New Roman" w:hAnsi="Times New Roman" w:cs="Times New Roman"/>
          <w:sz w:val="24"/>
          <w:szCs w:val="24"/>
        </w:rPr>
      </w:pPr>
    </w:p>
    <w:p w14:paraId="24051B8B" w14:textId="72FE662E" w:rsidR="00704F1E" w:rsidRPr="00704F1E" w:rsidRDefault="00704F1E" w:rsidP="00AD19E9">
      <w:pPr>
        <w:spacing w:line="480" w:lineRule="auto"/>
        <w:jc w:val="center"/>
        <w:rPr>
          <w:rFonts w:ascii="Times New Roman" w:hAnsi="Times New Roman" w:cs="Times New Roman"/>
          <w:sz w:val="24"/>
          <w:szCs w:val="24"/>
        </w:rPr>
      </w:pPr>
    </w:p>
    <w:p w14:paraId="24A2E5E1" w14:textId="1859A343" w:rsidR="00704F1E" w:rsidRPr="00704F1E" w:rsidRDefault="00704F1E" w:rsidP="00AD19E9">
      <w:pPr>
        <w:spacing w:line="480" w:lineRule="auto"/>
        <w:jc w:val="center"/>
        <w:rPr>
          <w:rFonts w:ascii="Times New Roman" w:hAnsi="Times New Roman" w:cs="Times New Roman"/>
          <w:sz w:val="24"/>
          <w:szCs w:val="24"/>
        </w:rPr>
      </w:pPr>
    </w:p>
    <w:p w14:paraId="41D8EF7F" w14:textId="3A68B0C8" w:rsidR="00704F1E" w:rsidRPr="00704F1E" w:rsidRDefault="00704F1E" w:rsidP="00AD19E9">
      <w:pPr>
        <w:spacing w:line="480" w:lineRule="auto"/>
        <w:jc w:val="center"/>
        <w:rPr>
          <w:rFonts w:ascii="Times New Roman" w:hAnsi="Times New Roman" w:cs="Times New Roman"/>
          <w:sz w:val="24"/>
          <w:szCs w:val="24"/>
        </w:rPr>
      </w:pPr>
    </w:p>
    <w:p w14:paraId="5D52B3BC" w14:textId="454D6639" w:rsidR="00704F1E" w:rsidRDefault="00704F1E" w:rsidP="00AD19E9">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Week </w:t>
      </w:r>
      <w:r w:rsidR="002C1E31">
        <w:rPr>
          <w:rFonts w:ascii="Times New Roman" w:hAnsi="Times New Roman" w:cs="Times New Roman"/>
          <w:sz w:val="24"/>
          <w:szCs w:val="24"/>
        </w:rPr>
        <w:t>4</w:t>
      </w:r>
      <w:r>
        <w:rPr>
          <w:rFonts w:ascii="Times New Roman" w:hAnsi="Times New Roman" w:cs="Times New Roman"/>
          <w:sz w:val="24"/>
          <w:szCs w:val="24"/>
        </w:rPr>
        <w:t xml:space="preserve"> Portfolio</w:t>
      </w:r>
    </w:p>
    <w:p w14:paraId="107DC07F" w14:textId="31238EA6" w:rsidR="00704F1E" w:rsidRDefault="000A3C0C" w:rsidP="00AD19E9">
      <w:pPr>
        <w:spacing w:line="480" w:lineRule="auto"/>
        <w:jc w:val="both"/>
        <w:rPr>
          <w:rFonts w:ascii="Times New Roman" w:hAnsi="Times New Roman" w:cs="Times New Roman"/>
          <w:sz w:val="24"/>
          <w:szCs w:val="24"/>
        </w:rPr>
      </w:pPr>
      <w:r>
        <w:rPr>
          <w:rFonts w:ascii="Times New Roman" w:hAnsi="Times New Roman" w:cs="Times New Roman"/>
          <w:sz w:val="24"/>
          <w:szCs w:val="24"/>
        </w:rPr>
        <w:t>Dear physicians and staff,</w:t>
      </w:r>
    </w:p>
    <w:p w14:paraId="3C244175" w14:textId="20CBDA80" w:rsidR="000A3C0C" w:rsidRDefault="000A3C0C"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My name is Victoria Peters, and I am the new program administrator for Prince George outpatient chronic wound center. Most of us have met over the past year or so in some form or fashion. Over the past year it has come to my attention that we have been having several patient complaints and billing concerns. Some of our staff members have even brought their concern to my attention</w:t>
      </w:r>
      <w:r w:rsidR="00731455">
        <w:rPr>
          <w:rFonts w:ascii="Times New Roman" w:hAnsi="Times New Roman" w:cs="Times New Roman"/>
          <w:sz w:val="24"/>
          <w:szCs w:val="24"/>
        </w:rPr>
        <w:t>. After thorough review of previous disciplinary actions, patient records, complaints, and billing documentation I have come up with the following issues:</w:t>
      </w:r>
    </w:p>
    <w:p w14:paraId="478A3013" w14:textId="14774BDD" w:rsidR="00731455" w:rsidRDefault="00731455" w:rsidP="00AD19E9">
      <w:pPr>
        <w:pStyle w:val="ListParagraph"/>
        <w:numPr>
          <w:ilvl w:val="0"/>
          <w:numId w:val="30"/>
        </w:numPr>
        <w:spacing w:line="480" w:lineRule="auto"/>
        <w:jc w:val="both"/>
        <w:rPr>
          <w:rFonts w:ascii="Times New Roman" w:hAnsi="Times New Roman" w:cs="Times New Roman"/>
          <w:sz w:val="24"/>
          <w:szCs w:val="24"/>
        </w:rPr>
      </w:pPr>
      <w:r>
        <w:rPr>
          <w:rFonts w:ascii="Times New Roman" w:hAnsi="Times New Roman" w:cs="Times New Roman"/>
          <w:sz w:val="24"/>
          <w:szCs w:val="24"/>
        </w:rPr>
        <w:t>Several patient complaints in regard to post-procedure pain levels and bedside manner of one provider in particular</w:t>
      </w:r>
    </w:p>
    <w:p w14:paraId="6F4B2752" w14:textId="6485CFB7" w:rsidR="00731455" w:rsidRDefault="00731455" w:rsidP="00AD19E9">
      <w:pPr>
        <w:pStyle w:val="ListParagraph"/>
        <w:numPr>
          <w:ilvl w:val="0"/>
          <w:numId w:val="30"/>
        </w:numPr>
        <w:spacing w:line="480" w:lineRule="auto"/>
        <w:jc w:val="both"/>
        <w:rPr>
          <w:rFonts w:ascii="Times New Roman" w:hAnsi="Times New Roman" w:cs="Times New Roman"/>
          <w:sz w:val="24"/>
          <w:szCs w:val="24"/>
        </w:rPr>
      </w:pPr>
      <w:r>
        <w:rPr>
          <w:rFonts w:ascii="Times New Roman" w:hAnsi="Times New Roman" w:cs="Times New Roman"/>
          <w:sz w:val="24"/>
          <w:szCs w:val="24"/>
        </w:rPr>
        <w:t>Wound healing issues have also been noted with these patients, including but not limited to poor scarring and post-op infections</w:t>
      </w:r>
    </w:p>
    <w:p w14:paraId="7C7E90FE" w14:textId="56D99843" w:rsidR="00731455" w:rsidRDefault="00731455" w:rsidP="00AD19E9">
      <w:pPr>
        <w:pStyle w:val="ListParagraph"/>
        <w:numPr>
          <w:ilvl w:val="0"/>
          <w:numId w:val="30"/>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Delays in finishing </w:t>
      </w:r>
      <w:r w:rsidR="00ED4FD2">
        <w:rPr>
          <w:rFonts w:ascii="Times New Roman" w:hAnsi="Times New Roman" w:cs="Times New Roman"/>
          <w:sz w:val="24"/>
          <w:szCs w:val="24"/>
        </w:rPr>
        <w:t>charts notes and errors in billing are a huge issue and they open us up to audits and fines</w:t>
      </w:r>
    </w:p>
    <w:p w14:paraId="33CA3BD1" w14:textId="1BF9C6C1" w:rsidR="00ED4FD2" w:rsidRDefault="00C64621"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During my research I uncovered 2 previous counseling for this same provider for the same reasoning. While my hopes are that I can fix the current issue I cannot justify giving this particular provider a third chance. </w:t>
      </w:r>
      <w:r w:rsidR="00463B9B">
        <w:rPr>
          <w:rFonts w:ascii="Times New Roman" w:hAnsi="Times New Roman" w:cs="Times New Roman"/>
          <w:sz w:val="24"/>
          <w:szCs w:val="24"/>
        </w:rPr>
        <w:t xml:space="preserve">Due to the current circumstances, it is my responsibility to inform you that Dr. Davis will no longer be part of our team at Prince George outpatient chronic wound center. While we wish him the best of luck in his future endeavors it has become apparent that he is not a good fit for our company. Patient safety and satisfaction is of the utmost importance to our company. </w:t>
      </w:r>
    </w:p>
    <w:p w14:paraId="584AA591" w14:textId="0FDD4722" w:rsidR="00463B9B" w:rsidRDefault="00463B9B"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With that being said I understand that patient volume is at an all-time high and this loss will increase the workload for our other employees. I have been conducting several interviews for replacements </w:t>
      </w:r>
      <w:r>
        <w:rPr>
          <w:rFonts w:ascii="Times New Roman" w:hAnsi="Times New Roman" w:cs="Times New Roman"/>
          <w:sz w:val="24"/>
          <w:szCs w:val="24"/>
        </w:rPr>
        <w:lastRenderedPageBreak/>
        <w:t xml:space="preserve">and will be making an offer this week. </w:t>
      </w:r>
      <w:r w:rsidR="002D0E29">
        <w:rPr>
          <w:rFonts w:ascii="Times New Roman" w:hAnsi="Times New Roman" w:cs="Times New Roman"/>
          <w:sz w:val="24"/>
          <w:szCs w:val="24"/>
        </w:rPr>
        <w:t xml:space="preserve">I would also like to extend an overtime opportunity in the interim while we are short-staffed. </w:t>
      </w:r>
    </w:p>
    <w:p w14:paraId="36FEA36B" w14:textId="681ABE87" w:rsidR="002D0E29" w:rsidRDefault="002D0E29"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Moving forward you will notice some changes to our company policies. I will be updating our standard operating procedures (SOP) and I will be implementing a patient satisfaction survey so we can catch issues before that become this big in the future. I want you all to know that I have an open-door policy and I am happy to address and concerns you may have in the future. </w:t>
      </w:r>
    </w:p>
    <w:p w14:paraId="650C2931" w14:textId="24B78142" w:rsidR="0076008E" w:rsidRDefault="0076008E"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While Dr. Davis’ dismissal is unfortunate, I am confident that it is the right move for our company’s future. Please join me in wishing Dr. Davis a sincere farewell and a deep amount of gratitude for his service to our company over the years. </w:t>
      </w:r>
    </w:p>
    <w:p w14:paraId="391D7F7F" w14:textId="3BB0FD1C" w:rsidR="002D0E29" w:rsidRDefault="002D0E29" w:rsidP="00AD19E9">
      <w:pPr>
        <w:spacing w:line="480" w:lineRule="auto"/>
        <w:ind w:firstLine="720"/>
        <w:jc w:val="both"/>
        <w:rPr>
          <w:rFonts w:ascii="Times New Roman" w:hAnsi="Times New Roman" w:cs="Times New Roman"/>
          <w:sz w:val="24"/>
          <w:szCs w:val="24"/>
        </w:rPr>
      </w:pPr>
    </w:p>
    <w:p w14:paraId="0FEAEA13" w14:textId="37B5725C" w:rsidR="002D0E29" w:rsidRDefault="002D0E29"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Respectfully,</w:t>
      </w:r>
    </w:p>
    <w:p w14:paraId="46F0F4AF" w14:textId="2464EFCB" w:rsidR="002D0E29" w:rsidRDefault="002D0E29"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Victoria Peters</w:t>
      </w:r>
    </w:p>
    <w:p w14:paraId="4F50052E" w14:textId="3A97F070" w:rsidR="002D0E29" w:rsidRDefault="002D0E29"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Program Administrator</w:t>
      </w:r>
    </w:p>
    <w:p w14:paraId="2901D747" w14:textId="77777777" w:rsidR="002D0E29" w:rsidRDefault="002D0E29" w:rsidP="00AD19E9">
      <w:pPr>
        <w:spacing w:line="480" w:lineRule="auto"/>
        <w:ind w:firstLine="720"/>
        <w:jc w:val="both"/>
        <w:rPr>
          <w:rFonts w:ascii="Times New Roman" w:hAnsi="Times New Roman" w:cs="Times New Roman"/>
          <w:sz w:val="24"/>
          <w:szCs w:val="24"/>
        </w:rPr>
      </w:pPr>
    </w:p>
    <w:p w14:paraId="496A38A8" w14:textId="77777777" w:rsidR="002C1E31" w:rsidRDefault="002C1E31" w:rsidP="00AD19E9">
      <w:pPr>
        <w:spacing w:line="480" w:lineRule="auto"/>
        <w:jc w:val="both"/>
        <w:rPr>
          <w:rFonts w:ascii="Times New Roman" w:hAnsi="Times New Roman" w:cs="Times New Roman"/>
          <w:sz w:val="24"/>
          <w:szCs w:val="24"/>
        </w:rPr>
      </w:pPr>
    </w:p>
    <w:p w14:paraId="75A0372C" w14:textId="77777777" w:rsidR="002C1E31" w:rsidRDefault="002C1E31" w:rsidP="00AD19E9">
      <w:pPr>
        <w:spacing w:line="480" w:lineRule="auto"/>
        <w:jc w:val="both"/>
        <w:rPr>
          <w:rFonts w:ascii="Times New Roman" w:hAnsi="Times New Roman" w:cs="Times New Roman"/>
          <w:sz w:val="24"/>
          <w:szCs w:val="24"/>
        </w:rPr>
      </w:pPr>
    </w:p>
    <w:p w14:paraId="02DE3028" w14:textId="77777777" w:rsidR="002C1E31" w:rsidRDefault="002C1E31" w:rsidP="00AD19E9">
      <w:pPr>
        <w:spacing w:line="480" w:lineRule="auto"/>
        <w:jc w:val="both"/>
        <w:rPr>
          <w:rFonts w:ascii="Times New Roman" w:hAnsi="Times New Roman" w:cs="Times New Roman"/>
          <w:sz w:val="24"/>
          <w:szCs w:val="24"/>
        </w:rPr>
      </w:pPr>
    </w:p>
    <w:p w14:paraId="5027A3E9" w14:textId="77777777" w:rsidR="002C1E31" w:rsidRDefault="002C1E31" w:rsidP="00AD19E9">
      <w:pPr>
        <w:spacing w:line="480" w:lineRule="auto"/>
        <w:jc w:val="both"/>
        <w:rPr>
          <w:rFonts w:ascii="Times New Roman" w:hAnsi="Times New Roman" w:cs="Times New Roman"/>
          <w:sz w:val="24"/>
          <w:szCs w:val="24"/>
        </w:rPr>
      </w:pPr>
    </w:p>
    <w:p w14:paraId="62E20BE3" w14:textId="77777777" w:rsidR="002C1E31" w:rsidRDefault="002C1E31" w:rsidP="00AD19E9">
      <w:pPr>
        <w:spacing w:line="480" w:lineRule="auto"/>
        <w:jc w:val="both"/>
        <w:rPr>
          <w:rFonts w:ascii="Times New Roman" w:hAnsi="Times New Roman" w:cs="Times New Roman"/>
          <w:sz w:val="24"/>
          <w:szCs w:val="24"/>
        </w:rPr>
      </w:pPr>
    </w:p>
    <w:p w14:paraId="29D9BF0F" w14:textId="1BC8012E" w:rsidR="00AD4488" w:rsidRDefault="00E03BF5" w:rsidP="00AD19E9">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Week 3:</w:t>
      </w:r>
    </w:p>
    <w:p w14:paraId="08B8CEB9" w14:textId="1EFDB4D6" w:rsidR="00E11E77" w:rsidRDefault="00E11E77" w:rsidP="00AD19E9">
      <w:pPr>
        <w:spacing w:line="480" w:lineRule="auto"/>
        <w:jc w:val="both"/>
        <w:rPr>
          <w:rFonts w:ascii="Times New Roman" w:hAnsi="Times New Roman" w:cs="Times New Roman"/>
          <w:sz w:val="24"/>
          <w:szCs w:val="24"/>
        </w:rPr>
      </w:pPr>
      <w:r>
        <w:rPr>
          <w:rFonts w:ascii="Times New Roman" w:hAnsi="Times New Roman" w:cs="Times New Roman"/>
          <w:sz w:val="24"/>
          <w:szCs w:val="24"/>
        </w:rPr>
        <w:t>Dear Staff.</w:t>
      </w:r>
    </w:p>
    <w:p w14:paraId="0E28E0F8" w14:textId="77777777" w:rsidR="00E11E77" w:rsidRDefault="00E11E77" w:rsidP="00AD19E9">
      <w:pPr>
        <w:spacing w:line="480" w:lineRule="auto"/>
        <w:jc w:val="both"/>
        <w:rPr>
          <w:rFonts w:ascii="Times New Roman" w:hAnsi="Times New Roman" w:cs="Times New Roman"/>
          <w:sz w:val="24"/>
          <w:szCs w:val="24"/>
        </w:rPr>
      </w:pPr>
    </w:p>
    <w:p w14:paraId="49B5FB26" w14:textId="2B0D9128" w:rsidR="002C1E31" w:rsidRDefault="003C1E55"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As you are all aware of the previous issues surrounding Dr. Davis we need to discuss </w:t>
      </w:r>
      <w:r w:rsidR="00066DAD">
        <w:rPr>
          <w:rFonts w:ascii="Times New Roman" w:hAnsi="Times New Roman" w:cs="Times New Roman"/>
          <w:sz w:val="24"/>
          <w:szCs w:val="24"/>
        </w:rPr>
        <w:t xml:space="preserve">our plans for the future. </w:t>
      </w:r>
      <w:r w:rsidR="00C00046">
        <w:rPr>
          <w:rFonts w:ascii="Times New Roman" w:hAnsi="Times New Roman" w:cs="Times New Roman"/>
          <w:sz w:val="24"/>
          <w:szCs w:val="24"/>
        </w:rPr>
        <w:t xml:space="preserve">For this issue to have gone of for as long as it did there had to be a lack of communication in the workplace. </w:t>
      </w:r>
      <w:r w:rsidR="00AE13ED">
        <w:rPr>
          <w:rFonts w:ascii="Times New Roman" w:hAnsi="Times New Roman" w:cs="Times New Roman"/>
          <w:sz w:val="24"/>
          <w:szCs w:val="24"/>
        </w:rPr>
        <w:t>So, the question is how do we move forward from here and prevent it from happening again?</w:t>
      </w:r>
    </w:p>
    <w:p w14:paraId="42302721" w14:textId="756B00D9" w:rsidR="00AE13ED" w:rsidRDefault="00066DAD"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We will be implementing an open-door policy with management</w:t>
      </w:r>
      <w:r w:rsidR="00B24BC4">
        <w:rPr>
          <w:rFonts w:ascii="Times New Roman" w:hAnsi="Times New Roman" w:cs="Times New Roman"/>
          <w:sz w:val="24"/>
          <w:szCs w:val="24"/>
        </w:rPr>
        <w:t xml:space="preserve"> with whistleblower protections. </w:t>
      </w:r>
      <w:r w:rsidR="005E6AD4">
        <w:rPr>
          <w:rFonts w:ascii="Times New Roman" w:hAnsi="Times New Roman" w:cs="Times New Roman"/>
          <w:sz w:val="24"/>
          <w:szCs w:val="24"/>
        </w:rPr>
        <w:t xml:space="preserve">It is so much better for us if we can police our own. My hope is that we </w:t>
      </w:r>
      <w:r w:rsidR="009F7337">
        <w:rPr>
          <w:rFonts w:ascii="Times New Roman" w:hAnsi="Times New Roman" w:cs="Times New Roman"/>
          <w:sz w:val="24"/>
          <w:szCs w:val="24"/>
        </w:rPr>
        <w:t xml:space="preserve">will never have an issue like we just went through again, but if we do </w:t>
      </w:r>
      <w:r w:rsidR="003E06BE">
        <w:rPr>
          <w:rFonts w:ascii="Times New Roman" w:hAnsi="Times New Roman" w:cs="Times New Roman"/>
          <w:sz w:val="24"/>
          <w:szCs w:val="24"/>
        </w:rPr>
        <w:t xml:space="preserve">it is better to catch those issues early and </w:t>
      </w:r>
      <w:r w:rsidR="00664935">
        <w:rPr>
          <w:rFonts w:ascii="Times New Roman" w:hAnsi="Times New Roman" w:cs="Times New Roman"/>
          <w:sz w:val="24"/>
          <w:szCs w:val="24"/>
        </w:rPr>
        <w:t xml:space="preserve">prevent widespread damage. </w:t>
      </w:r>
    </w:p>
    <w:p w14:paraId="29DFE3D4" w14:textId="56616AA7" w:rsidR="00664935" w:rsidRDefault="00664935"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You can reach out to management in person, by text or email, or even anonymously.</w:t>
      </w:r>
    </w:p>
    <w:p w14:paraId="23D6BB3A" w14:textId="679D19F1" w:rsidR="00114CB3" w:rsidRDefault="00114CB3"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Organizations like CMS already have grievance </w:t>
      </w:r>
      <w:r w:rsidR="00901953">
        <w:rPr>
          <w:rFonts w:ascii="Times New Roman" w:hAnsi="Times New Roman" w:cs="Times New Roman"/>
          <w:sz w:val="24"/>
          <w:szCs w:val="24"/>
        </w:rPr>
        <w:t xml:space="preserve">options in place for patients. We will be mimicking their options allowing patients to make complaints without fear for </w:t>
      </w:r>
      <w:r w:rsidR="003D1E78">
        <w:rPr>
          <w:rFonts w:ascii="Times New Roman" w:hAnsi="Times New Roman" w:cs="Times New Roman"/>
          <w:sz w:val="24"/>
          <w:szCs w:val="24"/>
        </w:rPr>
        <w:t xml:space="preserve">repercussions as well. We will be sending every patient that comes into our office a survey after their visit from now on. </w:t>
      </w:r>
      <w:r w:rsidR="00D375D8">
        <w:rPr>
          <w:rFonts w:ascii="Times New Roman" w:hAnsi="Times New Roman" w:cs="Times New Roman"/>
          <w:sz w:val="24"/>
          <w:szCs w:val="24"/>
        </w:rPr>
        <w:t>These of course will be optional, but my hopes are that if someone has a concern, they will use this resource to let us know.</w:t>
      </w:r>
    </w:p>
    <w:p w14:paraId="238D4F3D" w14:textId="57063C0C" w:rsidR="00D375D8" w:rsidRDefault="00D375D8"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Respectfully,</w:t>
      </w:r>
    </w:p>
    <w:p w14:paraId="5143FD48" w14:textId="1E8234C3" w:rsidR="00D375D8" w:rsidRDefault="00D375D8"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Victoria Peters</w:t>
      </w:r>
    </w:p>
    <w:p w14:paraId="1D93F821" w14:textId="1630B9B6" w:rsidR="00AD19E9" w:rsidRDefault="00AD19E9" w:rsidP="00AD19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Program Administrator</w:t>
      </w:r>
    </w:p>
    <w:p w14:paraId="53C03F3E" w14:textId="77777777" w:rsidR="0087102B" w:rsidRPr="00704F1E" w:rsidRDefault="0087102B" w:rsidP="00AD19E9">
      <w:pPr>
        <w:spacing w:after="0" w:line="480" w:lineRule="auto"/>
        <w:contextualSpacing/>
        <w:rPr>
          <w:rFonts w:ascii="Times New Roman" w:hAnsi="Times New Roman" w:cs="Times New Roman"/>
          <w:iCs/>
          <w:noProof/>
          <w:sz w:val="24"/>
          <w:szCs w:val="24"/>
        </w:rPr>
      </w:pPr>
    </w:p>
    <w:p w14:paraId="669B93CF" w14:textId="77777777" w:rsidR="00FE61B9" w:rsidRDefault="00FE61B9" w:rsidP="00AD19E9">
      <w:pPr>
        <w:spacing w:after="0" w:line="480" w:lineRule="auto"/>
        <w:contextualSpacing/>
        <w:rPr>
          <w:rFonts w:ascii="Times New Roman" w:hAnsi="Times New Roman" w:cs="Times New Roman"/>
          <w:iCs/>
          <w:noProof/>
          <w:sz w:val="24"/>
          <w:szCs w:val="24"/>
        </w:rPr>
      </w:pPr>
    </w:p>
    <w:p w14:paraId="762F4B27" w14:textId="0F63114E" w:rsidR="00FE61B9" w:rsidRDefault="00FE61B9" w:rsidP="00AD19E9">
      <w:pPr>
        <w:spacing w:after="0" w:line="480" w:lineRule="auto"/>
        <w:contextualSpacing/>
        <w:rPr>
          <w:rFonts w:ascii="Times New Roman" w:hAnsi="Times New Roman" w:cs="Times New Roman"/>
          <w:iCs/>
          <w:noProof/>
          <w:sz w:val="24"/>
          <w:szCs w:val="24"/>
        </w:rPr>
      </w:pPr>
      <w:r>
        <w:rPr>
          <w:rFonts w:ascii="Times New Roman" w:hAnsi="Times New Roman" w:cs="Times New Roman"/>
          <w:iCs/>
          <w:noProof/>
          <w:sz w:val="24"/>
          <w:szCs w:val="24"/>
        </w:rPr>
        <w:t>Week 4:</w:t>
      </w:r>
    </w:p>
    <w:p w14:paraId="2303A2AD" w14:textId="77777777" w:rsidR="00D90593" w:rsidRDefault="00D90593" w:rsidP="00AD19E9">
      <w:pPr>
        <w:shd w:val="clear" w:color="auto" w:fill="FFFFFF" w:themeFill="background1"/>
        <w:spacing w:line="480" w:lineRule="auto"/>
        <w:contextualSpacing/>
        <w:rPr>
          <w:rFonts w:ascii="Times New Roman" w:hAnsi="Times New Roman" w:cs="Times New Roman"/>
          <w:iCs/>
          <w:noProof/>
          <w:sz w:val="24"/>
          <w:szCs w:val="24"/>
        </w:rPr>
      </w:pPr>
      <w:r>
        <w:rPr>
          <w:rFonts w:ascii="Times New Roman" w:hAnsi="Times New Roman" w:cs="Times New Roman"/>
          <w:iCs/>
          <w:noProof/>
          <w:sz w:val="24"/>
          <w:szCs w:val="24"/>
        </w:rPr>
        <w:t>Dear Staff,</w:t>
      </w:r>
    </w:p>
    <w:p w14:paraId="63C8EA86" w14:textId="77777777" w:rsidR="00FF6467" w:rsidRDefault="00FF6467" w:rsidP="00AD19E9">
      <w:pPr>
        <w:shd w:val="clear" w:color="auto" w:fill="FFFFFF" w:themeFill="background1"/>
        <w:spacing w:line="480" w:lineRule="auto"/>
        <w:contextualSpacing/>
        <w:rPr>
          <w:rFonts w:ascii="Times New Roman" w:hAnsi="Times New Roman" w:cs="Times New Roman"/>
          <w:iCs/>
          <w:noProof/>
          <w:sz w:val="24"/>
          <w:szCs w:val="24"/>
        </w:rPr>
      </w:pPr>
    </w:p>
    <w:p w14:paraId="5CE5C68E" w14:textId="77777777" w:rsidR="00FF6467" w:rsidRDefault="00FF6467" w:rsidP="00AD19E9">
      <w:pPr>
        <w:shd w:val="clear" w:color="auto" w:fill="FFFFFF" w:themeFill="background1"/>
        <w:spacing w:line="480" w:lineRule="auto"/>
        <w:ind w:firstLine="720"/>
        <w:contextualSpacing/>
        <w:rPr>
          <w:rFonts w:ascii="Times New Roman" w:hAnsi="Times New Roman" w:cs="Times New Roman"/>
          <w:iCs/>
          <w:noProof/>
          <w:sz w:val="24"/>
          <w:szCs w:val="24"/>
        </w:rPr>
      </w:pPr>
      <w:r>
        <w:rPr>
          <w:rFonts w:ascii="Times New Roman" w:hAnsi="Times New Roman" w:cs="Times New Roman"/>
          <w:iCs/>
          <w:noProof/>
          <w:sz w:val="24"/>
          <w:szCs w:val="24"/>
        </w:rPr>
        <w:t>Based on the recent events with Dr. Davis I wanted to clarify some of the financial repurcussions we may face as a company.</w:t>
      </w:r>
    </w:p>
    <w:p w14:paraId="770DCB87" w14:textId="77777777" w:rsidR="00485F6E" w:rsidRDefault="00AD53E0" w:rsidP="00AD19E9">
      <w:pPr>
        <w:shd w:val="clear" w:color="auto" w:fill="FFFFFF" w:themeFill="background1"/>
        <w:spacing w:line="480" w:lineRule="auto"/>
        <w:ind w:firstLine="720"/>
        <w:contextualSpacing/>
        <w:rPr>
          <w:rFonts w:ascii="Times New Roman" w:hAnsi="Times New Roman" w:cs="Times New Roman"/>
          <w:iCs/>
          <w:noProof/>
          <w:sz w:val="24"/>
          <w:szCs w:val="24"/>
        </w:rPr>
      </w:pPr>
      <w:r>
        <w:rPr>
          <w:rFonts w:ascii="Times New Roman" w:hAnsi="Times New Roman" w:cs="Times New Roman"/>
          <w:iCs/>
          <w:noProof/>
          <w:sz w:val="24"/>
          <w:szCs w:val="24"/>
        </w:rPr>
        <w:t xml:space="preserve">We are losing one provider on our team. Our revenue will </w:t>
      </w:r>
      <w:r w:rsidR="004753D9">
        <w:rPr>
          <w:rFonts w:ascii="Times New Roman" w:hAnsi="Times New Roman" w:cs="Times New Roman"/>
          <w:iCs/>
          <w:noProof/>
          <w:sz w:val="24"/>
          <w:szCs w:val="24"/>
        </w:rPr>
        <w:t xml:space="preserve">be affected for 2022 and we may not meet our projected </w:t>
      </w:r>
      <w:r w:rsidR="00462083">
        <w:rPr>
          <w:rFonts w:ascii="Times New Roman" w:hAnsi="Times New Roman" w:cs="Times New Roman"/>
          <w:iCs/>
          <w:noProof/>
          <w:sz w:val="24"/>
          <w:szCs w:val="24"/>
        </w:rPr>
        <w:t xml:space="preserve">goals. We will have Dr. Smith start next week so there won’t be a huge </w:t>
      </w:r>
      <w:r w:rsidR="00DC6AAB">
        <w:rPr>
          <w:rFonts w:ascii="Times New Roman" w:hAnsi="Times New Roman" w:cs="Times New Roman"/>
          <w:iCs/>
          <w:noProof/>
          <w:sz w:val="24"/>
          <w:szCs w:val="24"/>
        </w:rPr>
        <w:t xml:space="preserve">gap in care for our patients. Dr. Smith will have to go thru our in house training and will need some time to </w:t>
      </w:r>
      <w:r w:rsidR="001F3AC1">
        <w:rPr>
          <w:rFonts w:ascii="Times New Roman" w:hAnsi="Times New Roman" w:cs="Times New Roman"/>
          <w:iCs/>
          <w:noProof/>
          <w:sz w:val="24"/>
          <w:szCs w:val="24"/>
        </w:rPr>
        <w:t xml:space="preserve">acclimate to our company so it may be a few months before we start seeing the </w:t>
      </w:r>
      <w:r w:rsidR="00485F6E">
        <w:rPr>
          <w:rFonts w:ascii="Times New Roman" w:hAnsi="Times New Roman" w:cs="Times New Roman"/>
          <w:iCs/>
          <w:noProof/>
          <w:sz w:val="24"/>
          <w:szCs w:val="24"/>
        </w:rPr>
        <w:t xml:space="preserve">same amount of patients again. </w:t>
      </w:r>
    </w:p>
    <w:p w14:paraId="34866EFE" w14:textId="77777777" w:rsidR="00395EAE" w:rsidRDefault="00651BDA" w:rsidP="00AD19E9">
      <w:pPr>
        <w:shd w:val="clear" w:color="auto" w:fill="FFFFFF" w:themeFill="background1"/>
        <w:spacing w:line="480" w:lineRule="auto"/>
        <w:ind w:firstLine="720"/>
        <w:contextualSpacing/>
        <w:rPr>
          <w:rFonts w:ascii="Times New Roman" w:hAnsi="Times New Roman" w:cs="Times New Roman"/>
          <w:iCs/>
          <w:noProof/>
          <w:sz w:val="24"/>
          <w:szCs w:val="24"/>
        </w:rPr>
      </w:pPr>
      <w:r>
        <w:rPr>
          <w:rFonts w:ascii="Times New Roman" w:hAnsi="Times New Roman" w:cs="Times New Roman"/>
          <w:iCs/>
          <w:noProof/>
          <w:sz w:val="24"/>
          <w:szCs w:val="24"/>
        </w:rPr>
        <w:t>We may also experience denials of payments</w:t>
      </w:r>
      <w:r w:rsidR="00E015EE">
        <w:rPr>
          <w:rFonts w:ascii="Times New Roman" w:hAnsi="Times New Roman" w:cs="Times New Roman"/>
          <w:iCs/>
          <w:noProof/>
          <w:sz w:val="24"/>
          <w:szCs w:val="24"/>
        </w:rPr>
        <w:t xml:space="preserve"> in regards to any patients that have filed a grievance thru their insurance companies for quality of care they received. </w:t>
      </w:r>
    </w:p>
    <w:p w14:paraId="66D2CBA5" w14:textId="0520FAF5" w:rsidR="00D90593" w:rsidRDefault="00077FE9" w:rsidP="00AD19E9">
      <w:pPr>
        <w:shd w:val="clear" w:color="auto" w:fill="FFFFFF" w:themeFill="background1"/>
        <w:spacing w:line="480" w:lineRule="auto"/>
        <w:ind w:firstLine="720"/>
        <w:contextualSpacing/>
        <w:rPr>
          <w:rFonts w:ascii="Book Antiqua" w:eastAsia="Times New Roman" w:hAnsi="Book Antiqua" w:cs="Arial"/>
          <w:bCs/>
          <w:color w:val="000000"/>
          <w:sz w:val="24"/>
          <w:szCs w:val="24"/>
        </w:rPr>
      </w:pPr>
      <w:r>
        <w:rPr>
          <w:rFonts w:ascii="Times New Roman" w:hAnsi="Times New Roman" w:cs="Times New Roman"/>
          <w:iCs/>
          <w:noProof/>
          <w:sz w:val="24"/>
          <w:szCs w:val="24"/>
        </w:rPr>
        <w:t xml:space="preserve">After thorough discussion with our other providers they have agreed to increase the volume of patients they see </w:t>
      </w:r>
      <w:r w:rsidR="00D26BD5">
        <w:rPr>
          <w:rFonts w:ascii="Times New Roman" w:hAnsi="Times New Roman" w:cs="Times New Roman"/>
          <w:iCs/>
          <w:noProof/>
          <w:sz w:val="24"/>
          <w:szCs w:val="24"/>
        </w:rPr>
        <w:t xml:space="preserve">each day by 5 patients in the interim of getting Dr. Smith fully trained. We have agreed that is for the best interest of our patients not to push their appointments out further and make them wait longer to be seen but to try to accommodate the same amount of patients with less providers in the meantime. </w:t>
      </w:r>
      <w:r w:rsidR="009C3430">
        <w:rPr>
          <w:rFonts w:ascii="Times New Roman" w:hAnsi="Times New Roman" w:cs="Times New Roman"/>
          <w:iCs/>
          <w:noProof/>
          <w:sz w:val="24"/>
          <w:szCs w:val="24"/>
        </w:rPr>
        <w:t xml:space="preserve">We will be opening 30 minutes earlier each day and closing </w:t>
      </w:r>
      <w:r w:rsidR="0097501B">
        <w:rPr>
          <w:rFonts w:ascii="Times New Roman" w:hAnsi="Times New Roman" w:cs="Times New Roman"/>
          <w:iCs/>
          <w:noProof/>
          <w:sz w:val="24"/>
          <w:szCs w:val="24"/>
        </w:rPr>
        <w:t>30 minutes later as well. We believe that</w:t>
      </w:r>
      <w:r w:rsidR="00D23E10">
        <w:rPr>
          <w:rFonts w:ascii="Times New Roman" w:hAnsi="Times New Roman" w:cs="Times New Roman"/>
          <w:iCs/>
          <w:noProof/>
          <w:sz w:val="24"/>
          <w:szCs w:val="24"/>
        </w:rPr>
        <w:t xml:space="preserve"> the current support staff is enough to accommodate these changes and we will just reassign </w:t>
      </w:r>
      <w:r w:rsidR="00AD19E9">
        <w:rPr>
          <w:rFonts w:ascii="Times New Roman" w:hAnsi="Times New Roman" w:cs="Times New Roman"/>
          <w:iCs/>
          <w:noProof/>
          <w:sz w:val="24"/>
          <w:szCs w:val="24"/>
        </w:rPr>
        <w:t>the staff accordingly.</w:t>
      </w:r>
      <w:r w:rsidR="004926F7" w:rsidRPr="00704F1E">
        <w:rPr>
          <w:rFonts w:ascii="Times New Roman" w:hAnsi="Times New Roman" w:cs="Times New Roman"/>
          <w:iCs/>
          <w:noProof/>
          <w:sz w:val="24"/>
          <w:szCs w:val="24"/>
        </w:rPr>
        <w:br/>
      </w:r>
      <w:r w:rsidR="00D90593">
        <w:rPr>
          <w:rFonts w:ascii="Book Antiqua" w:eastAsia="Times New Roman" w:hAnsi="Book Antiqua" w:cs="Arial"/>
          <w:bCs/>
          <w:color w:val="000000"/>
          <w:sz w:val="24"/>
          <w:szCs w:val="24"/>
        </w:rPr>
        <w:t>Denials of payment and effect on wound center financials</w:t>
      </w:r>
      <w:r w:rsidR="0097501B">
        <w:rPr>
          <w:rFonts w:ascii="Book Antiqua" w:eastAsia="Times New Roman" w:hAnsi="Book Antiqua" w:cs="Arial"/>
          <w:bCs/>
          <w:color w:val="000000"/>
          <w:sz w:val="24"/>
          <w:szCs w:val="24"/>
        </w:rPr>
        <w:t xml:space="preserve">. </w:t>
      </w:r>
    </w:p>
    <w:p w14:paraId="3447F53F" w14:textId="313CD35D" w:rsidR="00991FEC" w:rsidRDefault="00991FEC" w:rsidP="00AD19E9">
      <w:pPr>
        <w:spacing w:after="0" w:line="480" w:lineRule="auto"/>
        <w:contextualSpacing/>
        <w:rPr>
          <w:rFonts w:ascii="Times New Roman" w:hAnsi="Times New Roman" w:cs="Times New Roman"/>
          <w:iCs/>
          <w:noProof/>
          <w:sz w:val="24"/>
          <w:szCs w:val="24"/>
        </w:rPr>
      </w:pPr>
    </w:p>
    <w:p w14:paraId="105A40F8" w14:textId="77777777" w:rsidR="00AD19E9" w:rsidRDefault="00AD19E9" w:rsidP="00AD19E9">
      <w:pPr>
        <w:spacing w:after="0" w:line="480" w:lineRule="auto"/>
        <w:contextualSpacing/>
        <w:rPr>
          <w:rFonts w:ascii="Times New Roman" w:hAnsi="Times New Roman" w:cs="Times New Roman"/>
          <w:iCs/>
          <w:noProof/>
          <w:sz w:val="24"/>
          <w:szCs w:val="24"/>
        </w:rPr>
      </w:pPr>
      <w:r>
        <w:rPr>
          <w:rFonts w:ascii="Times New Roman" w:hAnsi="Times New Roman" w:cs="Times New Roman"/>
          <w:iCs/>
          <w:noProof/>
          <w:sz w:val="24"/>
          <w:szCs w:val="24"/>
        </w:rPr>
        <w:t>Respectfully,</w:t>
      </w:r>
    </w:p>
    <w:p w14:paraId="0EAC014A" w14:textId="34112236" w:rsidR="00AD19E9" w:rsidRDefault="00AD19E9" w:rsidP="00AD19E9">
      <w:pPr>
        <w:spacing w:after="0" w:line="480" w:lineRule="auto"/>
        <w:contextualSpacing/>
        <w:rPr>
          <w:rFonts w:ascii="Times New Roman" w:hAnsi="Times New Roman" w:cs="Times New Roman"/>
          <w:iCs/>
          <w:noProof/>
          <w:sz w:val="24"/>
          <w:szCs w:val="24"/>
        </w:rPr>
      </w:pPr>
      <w:r>
        <w:rPr>
          <w:rFonts w:ascii="Times New Roman" w:hAnsi="Times New Roman" w:cs="Times New Roman"/>
          <w:iCs/>
          <w:noProof/>
          <w:sz w:val="24"/>
          <w:szCs w:val="24"/>
        </w:rPr>
        <w:lastRenderedPageBreak/>
        <w:t>Victoria Peters</w:t>
      </w:r>
    </w:p>
    <w:p w14:paraId="1D38440C" w14:textId="51BF774B" w:rsidR="00AD19E9" w:rsidRPr="00704F1E" w:rsidRDefault="00AD19E9" w:rsidP="00AD19E9">
      <w:pPr>
        <w:spacing w:after="0" w:line="480" w:lineRule="auto"/>
        <w:contextualSpacing/>
        <w:rPr>
          <w:rFonts w:ascii="Times New Roman" w:hAnsi="Times New Roman" w:cs="Times New Roman"/>
          <w:iCs/>
          <w:noProof/>
          <w:sz w:val="24"/>
          <w:szCs w:val="24"/>
        </w:rPr>
      </w:pPr>
      <w:r>
        <w:rPr>
          <w:rFonts w:ascii="Times New Roman" w:hAnsi="Times New Roman" w:cs="Times New Roman"/>
          <w:iCs/>
          <w:noProof/>
          <w:sz w:val="24"/>
          <w:szCs w:val="24"/>
        </w:rPr>
        <w:t>Program Administrator</w:t>
      </w:r>
    </w:p>
    <w:p w14:paraId="78134EF5" w14:textId="205A05D2" w:rsidR="009622EA" w:rsidRPr="00704F1E" w:rsidRDefault="009622EA" w:rsidP="00AD19E9">
      <w:pPr>
        <w:spacing w:after="0" w:line="480" w:lineRule="auto"/>
        <w:ind w:left="720"/>
        <w:contextualSpacing/>
        <w:rPr>
          <w:rFonts w:ascii="Times New Roman" w:hAnsi="Times New Roman" w:cs="Times New Roman"/>
          <w:sz w:val="24"/>
          <w:szCs w:val="24"/>
        </w:rPr>
      </w:pPr>
    </w:p>
    <w:p w14:paraId="1E4A23B7" w14:textId="389E1485" w:rsidR="009C54BD" w:rsidRPr="00704F1E" w:rsidRDefault="004926F7" w:rsidP="00AD19E9">
      <w:pPr>
        <w:spacing w:line="480" w:lineRule="auto"/>
        <w:contextualSpacing/>
        <w:rPr>
          <w:rFonts w:ascii="Times New Roman" w:hAnsi="Times New Roman" w:cs="Times New Roman"/>
          <w:noProof/>
          <w:sz w:val="24"/>
          <w:szCs w:val="24"/>
        </w:rPr>
      </w:pPr>
      <w:bookmarkStart w:id="0" w:name="_Hlk29904601"/>
      <w:r w:rsidRPr="00704F1E">
        <w:rPr>
          <w:rFonts w:ascii="Times New Roman" w:hAnsi="Times New Roman" w:cs="Times New Roman"/>
          <w:noProof/>
          <w:sz w:val="24"/>
          <w:szCs w:val="24"/>
        </w:rPr>
        <w:br/>
      </w:r>
    </w:p>
    <w:bookmarkEnd w:id="0"/>
    <w:p w14:paraId="5F4EF07C" w14:textId="55B1E528" w:rsidR="00704F1E" w:rsidRDefault="00704F1E" w:rsidP="00AD19E9">
      <w:pPr>
        <w:spacing w:line="480" w:lineRule="auto"/>
        <w:rPr>
          <w:rFonts w:ascii="Times New Roman" w:hAnsi="Times New Roman" w:cs="Times New Roman"/>
          <w:noProof/>
          <w:sz w:val="24"/>
          <w:szCs w:val="24"/>
        </w:rPr>
      </w:pPr>
    </w:p>
    <w:p w14:paraId="24B11356" w14:textId="4A9B9DFA" w:rsidR="00704F1E" w:rsidRDefault="00704F1E" w:rsidP="00AD19E9">
      <w:pPr>
        <w:spacing w:line="480" w:lineRule="auto"/>
        <w:jc w:val="center"/>
        <w:rPr>
          <w:rFonts w:ascii="Times New Roman" w:hAnsi="Times New Roman" w:cs="Times New Roman"/>
          <w:noProof/>
          <w:sz w:val="24"/>
          <w:szCs w:val="24"/>
        </w:rPr>
      </w:pPr>
      <w:r>
        <w:rPr>
          <w:rFonts w:ascii="Times New Roman" w:hAnsi="Times New Roman" w:cs="Times New Roman"/>
          <w:noProof/>
          <w:sz w:val="24"/>
          <w:szCs w:val="24"/>
        </w:rPr>
        <w:t>Reference</w:t>
      </w:r>
    </w:p>
    <w:p w14:paraId="518FA5E4" w14:textId="77777777" w:rsidR="00704F1E" w:rsidRDefault="00704F1E" w:rsidP="00AD19E9">
      <w:pPr>
        <w:spacing w:after="0" w:line="480" w:lineRule="auto"/>
        <w:contextualSpacing/>
        <w:rPr>
          <w:rFonts w:ascii="Times New Roman" w:hAnsi="Times New Roman" w:cs="Times New Roman"/>
          <w:i/>
          <w:noProof/>
          <w:sz w:val="24"/>
          <w:szCs w:val="24"/>
        </w:rPr>
      </w:pPr>
      <w:r w:rsidRPr="00704F1E">
        <w:rPr>
          <w:rFonts w:ascii="Times New Roman" w:hAnsi="Times New Roman" w:cs="Times New Roman"/>
          <w:noProof/>
          <w:sz w:val="24"/>
          <w:szCs w:val="24"/>
        </w:rPr>
        <w:t xml:space="preserve">Irving, Anne. (2014, October 13). </w:t>
      </w:r>
      <w:r w:rsidRPr="00704F1E">
        <w:rPr>
          <w:rFonts w:ascii="Times New Roman" w:hAnsi="Times New Roman" w:cs="Times New Roman"/>
          <w:i/>
          <w:noProof/>
          <w:sz w:val="24"/>
          <w:szCs w:val="24"/>
        </w:rPr>
        <w:t xml:space="preserve">Policies and Procedures for Healthcare Organizations: Risk </w:t>
      </w:r>
    </w:p>
    <w:p w14:paraId="0CBB0D36" w14:textId="71DCDC24" w:rsidR="00704F1E" w:rsidRDefault="00704F1E" w:rsidP="00AD19E9">
      <w:pPr>
        <w:spacing w:after="0" w:line="480" w:lineRule="auto"/>
        <w:ind w:left="720"/>
        <w:contextualSpacing/>
        <w:rPr>
          <w:rFonts w:ascii="Times New Roman" w:hAnsi="Times New Roman" w:cs="Times New Roman"/>
          <w:noProof/>
          <w:sz w:val="24"/>
          <w:szCs w:val="24"/>
        </w:rPr>
      </w:pPr>
      <w:r w:rsidRPr="00704F1E">
        <w:rPr>
          <w:rFonts w:ascii="Times New Roman" w:hAnsi="Times New Roman" w:cs="Times New Roman"/>
          <w:i/>
          <w:noProof/>
          <w:sz w:val="24"/>
          <w:szCs w:val="24"/>
        </w:rPr>
        <w:t>Management Perspective</w:t>
      </w:r>
      <w:r w:rsidRPr="00704F1E">
        <w:rPr>
          <w:rFonts w:ascii="Times New Roman" w:hAnsi="Times New Roman" w:cs="Times New Roman"/>
          <w:noProof/>
          <w:sz w:val="24"/>
          <w:szCs w:val="24"/>
        </w:rPr>
        <w:t xml:space="preserve">. Patient Safety &amp; Quality Healthcare (PSQH). </w:t>
      </w:r>
      <w:hyperlink r:id="rId11" w:history="1">
        <w:r w:rsidRPr="00FD395E">
          <w:rPr>
            <w:rStyle w:val="Hyperlink"/>
            <w:rFonts w:ascii="Times New Roman" w:hAnsi="Times New Roman" w:cs="Times New Roman"/>
            <w:noProof/>
            <w:sz w:val="24"/>
            <w:szCs w:val="24"/>
          </w:rPr>
          <w:t>https://www.psqh.com/analysis/policies-and-procedures-for-healthcare-organizations-a-risk-management-perspective/</w:t>
        </w:r>
      </w:hyperlink>
      <w:r w:rsidRPr="00704F1E">
        <w:rPr>
          <w:rFonts w:ascii="Times New Roman" w:hAnsi="Times New Roman" w:cs="Times New Roman"/>
          <w:noProof/>
          <w:sz w:val="24"/>
          <w:szCs w:val="24"/>
        </w:rPr>
        <w:t xml:space="preserve"> </w:t>
      </w:r>
    </w:p>
    <w:p w14:paraId="03B73A37" w14:textId="4E4185FC" w:rsidR="00FF2D0A" w:rsidRDefault="00FF2D0A" w:rsidP="00AD19E9">
      <w:pPr>
        <w:pStyle w:val="NormalWeb"/>
        <w:spacing w:line="480" w:lineRule="auto"/>
        <w:ind w:left="567" w:hanging="567"/>
      </w:pPr>
      <w:r>
        <w:t xml:space="preserve">Garcia, C. de L., Abreu, L. C. de, Ramos, J. L. S., Castro, C. F. D. de, Smiderle, F. R. N., Santos, J. A. D., &amp; Bezerra, I. M. P. (2019, August 30). </w:t>
      </w:r>
      <w:r>
        <w:rPr>
          <w:i/>
          <w:iCs/>
        </w:rPr>
        <w:t>Influence of burnout on Patient Safety: Systematic Review and meta-analysis</w:t>
      </w:r>
      <w:r>
        <w:t xml:space="preserve">. Medicina (Kaunas, Lithuania). Retrieved May 14, 2022, from </w:t>
      </w:r>
      <w:hyperlink r:id="rId12" w:history="1">
        <w:r w:rsidRPr="00FD395E">
          <w:rPr>
            <w:rStyle w:val="Hyperlink"/>
          </w:rPr>
          <w:t>https://www.ncbi.nlm.nih.gov/pmc/articles/PMC6780563/</w:t>
        </w:r>
      </w:hyperlink>
    </w:p>
    <w:p w14:paraId="00D4259F" w14:textId="77777777" w:rsidR="00FF2D0A" w:rsidRDefault="00FF2D0A" w:rsidP="00AD19E9">
      <w:pPr>
        <w:pStyle w:val="NormalWeb"/>
        <w:spacing w:line="480" w:lineRule="auto"/>
        <w:ind w:left="567" w:hanging="567"/>
      </w:pPr>
    </w:p>
    <w:p w14:paraId="40F64CC9" w14:textId="77777777" w:rsidR="00704F1E" w:rsidRPr="00704F1E" w:rsidRDefault="00704F1E" w:rsidP="00AD19E9">
      <w:pPr>
        <w:spacing w:after="0" w:line="480" w:lineRule="auto"/>
        <w:ind w:left="720"/>
        <w:contextualSpacing/>
        <w:rPr>
          <w:rFonts w:ascii="Times New Roman" w:hAnsi="Times New Roman" w:cs="Times New Roman"/>
          <w:noProof/>
          <w:sz w:val="24"/>
          <w:szCs w:val="24"/>
        </w:rPr>
      </w:pPr>
    </w:p>
    <w:p w14:paraId="4F084E92" w14:textId="77777777" w:rsidR="00704F1E" w:rsidRPr="00704F1E" w:rsidRDefault="00704F1E" w:rsidP="00AD19E9">
      <w:pPr>
        <w:spacing w:line="480" w:lineRule="auto"/>
        <w:rPr>
          <w:rFonts w:ascii="Times New Roman" w:hAnsi="Times New Roman" w:cs="Times New Roman"/>
          <w:noProof/>
          <w:sz w:val="24"/>
          <w:szCs w:val="24"/>
        </w:rPr>
      </w:pPr>
    </w:p>
    <w:sectPr w:rsidR="00704F1E" w:rsidRPr="00704F1E" w:rsidSect="00704F1E">
      <w:headerReference w:type="default" r:id="rId13"/>
      <w:type w:val="continuous"/>
      <w:pgSz w:w="12240" w:h="15840" w:code="1"/>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59FF8" w14:textId="77777777" w:rsidR="000A1CB6" w:rsidRDefault="000A1CB6" w:rsidP="005414B5">
      <w:pPr>
        <w:spacing w:after="0" w:line="240" w:lineRule="auto"/>
      </w:pPr>
      <w:r>
        <w:separator/>
      </w:r>
    </w:p>
  </w:endnote>
  <w:endnote w:type="continuationSeparator" w:id="0">
    <w:p w14:paraId="23903FB0" w14:textId="77777777" w:rsidR="000A1CB6" w:rsidRDefault="000A1CB6" w:rsidP="00541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altName w:val="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5EDA9" w14:textId="77777777" w:rsidR="000A1CB6" w:rsidRDefault="000A1CB6" w:rsidP="005414B5">
      <w:pPr>
        <w:spacing w:after="0" w:line="240" w:lineRule="auto"/>
      </w:pPr>
      <w:r>
        <w:separator/>
      </w:r>
    </w:p>
  </w:footnote>
  <w:footnote w:type="continuationSeparator" w:id="0">
    <w:p w14:paraId="6390A2F9" w14:textId="77777777" w:rsidR="000A1CB6" w:rsidRDefault="000A1CB6" w:rsidP="00541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3529667"/>
      <w:docPartObj>
        <w:docPartGallery w:val="Page Numbers (Top of Page)"/>
        <w:docPartUnique/>
      </w:docPartObj>
    </w:sdtPr>
    <w:sdtEndPr>
      <w:rPr>
        <w:rFonts w:ascii="Book Antiqua" w:hAnsi="Book Antiqua"/>
        <w:noProof/>
        <w:sz w:val="24"/>
        <w:szCs w:val="24"/>
      </w:rPr>
    </w:sdtEndPr>
    <w:sdtContent>
      <w:p w14:paraId="2615636B" w14:textId="060CFACF" w:rsidR="00342AD5" w:rsidRPr="00900D6E" w:rsidRDefault="00342AD5" w:rsidP="00C94336">
        <w:pPr>
          <w:pStyle w:val="Header"/>
          <w:rPr>
            <w:rFonts w:ascii="Book Antiqua" w:hAnsi="Book Antiqua"/>
            <w:sz w:val="24"/>
            <w:szCs w:val="24"/>
          </w:rPr>
        </w:pPr>
        <w:r w:rsidRPr="00900D6E">
          <w:rPr>
            <w:rFonts w:ascii="Book Antiqua" w:hAnsi="Book Antiqua"/>
            <w:sz w:val="24"/>
            <w:szCs w:val="24"/>
          </w:rPr>
          <w:t>HTHS301 - Portfolio Project</w:t>
        </w:r>
        <w:r w:rsidRPr="00900D6E">
          <w:rPr>
            <w:rFonts w:ascii="Book Antiqua" w:hAnsi="Book Antiqua"/>
            <w:sz w:val="24"/>
            <w:szCs w:val="24"/>
          </w:rPr>
          <w:tab/>
        </w:r>
        <w:r w:rsidRPr="00900D6E">
          <w:rPr>
            <w:rFonts w:ascii="Book Antiqua" w:hAnsi="Book Antiqua"/>
            <w:sz w:val="24"/>
            <w:szCs w:val="24"/>
          </w:rPr>
          <w:tab/>
        </w:r>
        <w:r w:rsidRPr="00900D6E">
          <w:rPr>
            <w:rFonts w:ascii="Book Antiqua" w:hAnsi="Book Antiqua"/>
            <w:sz w:val="24"/>
            <w:szCs w:val="24"/>
          </w:rPr>
          <w:fldChar w:fldCharType="begin"/>
        </w:r>
        <w:r w:rsidRPr="00900D6E">
          <w:rPr>
            <w:rFonts w:ascii="Book Antiqua" w:hAnsi="Book Antiqua"/>
            <w:sz w:val="24"/>
            <w:szCs w:val="24"/>
          </w:rPr>
          <w:instrText xml:space="preserve"> PAGE   \* MERGEFORMAT </w:instrText>
        </w:r>
        <w:r w:rsidRPr="00900D6E">
          <w:rPr>
            <w:rFonts w:ascii="Book Antiqua" w:hAnsi="Book Antiqua"/>
            <w:sz w:val="24"/>
            <w:szCs w:val="24"/>
          </w:rPr>
          <w:fldChar w:fldCharType="separate"/>
        </w:r>
        <w:r w:rsidR="0043335D">
          <w:rPr>
            <w:rFonts w:ascii="Book Antiqua" w:hAnsi="Book Antiqua"/>
            <w:noProof/>
            <w:sz w:val="24"/>
            <w:szCs w:val="24"/>
          </w:rPr>
          <w:t>10</w:t>
        </w:r>
        <w:r w:rsidRPr="00900D6E">
          <w:rPr>
            <w:rFonts w:ascii="Book Antiqua" w:hAnsi="Book Antiqua"/>
            <w:noProof/>
            <w:sz w:val="24"/>
            <w:szCs w:val="24"/>
          </w:rPr>
          <w:fldChar w:fldCharType="end"/>
        </w:r>
      </w:p>
    </w:sdtContent>
  </w:sdt>
  <w:p w14:paraId="1D93B645" w14:textId="77777777" w:rsidR="00342AD5" w:rsidRDefault="00342A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A2DA4"/>
    <w:multiLevelType w:val="hybridMultilevel"/>
    <w:tmpl w:val="E96C9CC0"/>
    <w:lvl w:ilvl="0" w:tplc="15129EF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007E5B"/>
    <w:multiLevelType w:val="hybridMultilevel"/>
    <w:tmpl w:val="7DD4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4637E"/>
    <w:multiLevelType w:val="hybridMultilevel"/>
    <w:tmpl w:val="62BE6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D21FF"/>
    <w:multiLevelType w:val="hybridMultilevel"/>
    <w:tmpl w:val="B7BE9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2E2E3E"/>
    <w:multiLevelType w:val="hybridMultilevel"/>
    <w:tmpl w:val="90E6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0916D2"/>
    <w:multiLevelType w:val="hybridMultilevel"/>
    <w:tmpl w:val="6CB28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F1CDA"/>
    <w:multiLevelType w:val="hybridMultilevel"/>
    <w:tmpl w:val="6896E31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E211E6"/>
    <w:multiLevelType w:val="hybridMultilevel"/>
    <w:tmpl w:val="BC56D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235E25"/>
    <w:multiLevelType w:val="hybridMultilevel"/>
    <w:tmpl w:val="0574A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D7209B"/>
    <w:multiLevelType w:val="hybridMultilevel"/>
    <w:tmpl w:val="5CD6DA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F670D1"/>
    <w:multiLevelType w:val="hybridMultilevel"/>
    <w:tmpl w:val="97E6C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CF21B4"/>
    <w:multiLevelType w:val="hybridMultilevel"/>
    <w:tmpl w:val="7C88C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C0010F"/>
    <w:multiLevelType w:val="hybridMultilevel"/>
    <w:tmpl w:val="2A94D40C"/>
    <w:lvl w:ilvl="0" w:tplc="153E45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9D42775"/>
    <w:multiLevelType w:val="hybridMultilevel"/>
    <w:tmpl w:val="6778E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8F4722"/>
    <w:multiLevelType w:val="hybridMultilevel"/>
    <w:tmpl w:val="8F321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376621"/>
    <w:multiLevelType w:val="hybridMultilevel"/>
    <w:tmpl w:val="41189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324952"/>
    <w:multiLevelType w:val="hybridMultilevel"/>
    <w:tmpl w:val="2BF23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C67B68"/>
    <w:multiLevelType w:val="hybridMultilevel"/>
    <w:tmpl w:val="4B766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1144580"/>
    <w:multiLevelType w:val="hybridMultilevel"/>
    <w:tmpl w:val="FDB6CD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5B64E67"/>
    <w:multiLevelType w:val="hybridMultilevel"/>
    <w:tmpl w:val="B95EE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163F50"/>
    <w:multiLevelType w:val="hybridMultilevel"/>
    <w:tmpl w:val="2F26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0D0F59"/>
    <w:multiLevelType w:val="hybridMultilevel"/>
    <w:tmpl w:val="454E3C86"/>
    <w:lvl w:ilvl="0" w:tplc="D6F4EFA6">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4F11BB8"/>
    <w:multiLevelType w:val="hybridMultilevel"/>
    <w:tmpl w:val="16E4B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FD3B25"/>
    <w:multiLevelType w:val="hybridMultilevel"/>
    <w:tmpl w:val="68F84FAE"/>
    <w:lvl w:ilvl="0" w:tplc="C8F4C266">
      <w:numFmt w:val="bullet"/>
      <w:lvlText w:val="•"/>
      <w:lvlJc w:val="left"/>
      <w:pPr>
        <w:ind w:left="1080" w:hanging="720"/>
      </w:pPr>
      <w:rPr>
        <w:rFonts w:ascii="Book Antiqua" w:eastAsiaTheme="minorHAnsi"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615382"/>
    <w:multiLevelType w:val="hybridMultilevel"/>
    <w:tmpl w:val="625E21E8"/>
    <w:lvl w:ilvl="0" w:tplc="7222EABA">
      <w:numFmt w:val="bullet"/>
      <w:lvlText w:val="•"/>
      <w:lvlJc w:val="left"/>
      <w:pPr>
        <w:ind w:left="1080" w:hanging="720"/>
      </w:pPr>
      <w:rPr>
        <w:rFonts w:ascii="Book Antiqua" w:eastAsiaTheme="minorHAnsi"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1866D7"/>
    <w:multiLevelType w:val="hybridMultilevel"/>
    <w:tmpl w:val="1784A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3362121">
    <w:abstractNumId w:val="3"/>
  </w:num>
  <w:num w:numId="2" w16cid:durableId="1957054552">
    <w:abstractNumId w:val="24"/>
  </w:num>
  <w:num w:numId="3" w16cid:durableId="1003706861">
    <w:abstractNumId w:val="15"/>
  </w:num>
  <w:num w:numId="4" w16cid:durableId="1819102660">
    <w:abstractNumId w:val="23"/>
  </w:num>
  <w:num w:numId="5" w16cid:durableId="585651288">
    <w:abstractNumId w:val="19"/>
  </w:num>
  <w:num w:numId="6" w16cid:durableId="569998549">
    <w:abstractNumId w:val="7"/>
  </w:num>
  <w:num w:numId="7" w16cid:durableId="1577124890">
    <w:abstractNumId w:val="28"/>
  </w:num>
  <w:num w:numId="8" w16cid:durableId="1706327826">
    <w:abstractNumId w:val="14"/>
  </w:num>
  <w:num w:numId="9" w16cid:durableId="785007734">
    <w:abstractNumId w:val="22"/>
  </w:num>
  <w:num w:numId="10" w16cid:durableId="354307748">
    <w:abstractNumId w:val="5"/>
  </w:num>
  <w:num w:numId="11" w16cid:durableId="1496145562">
    <w:abstractNumId w:val="9"/>
  </w:num>
  <w:num w:numId="12" w16cid:durableId="2092896303">
    <w:abstractNumId w:val="1"/>
  </w:num>
  <w:num w:numId="13" w16cid:durableId="686638957">
    <w:abstractNumId w:val="4"/>
  </w:num>
  <w:num w:numId="14" w16cid:durableId="946889870">
    <w:abstractNumId w:val="8"/>
  </w:num>
  <w:num w:numId="15" w16cid:durableId="1229536823">
    <w:abstractNumId w:val="12"/>
  </w:num>
  <w:num w:numId="16" w16cid:durableId="2018461759">
    <w:abstractNumId w:val="18"/>
  </w:num>
  <w:num w:numId="17" w16cid:durableId="394817512">
    <w:abstractNumId w:val="21"/>
  </w:num>
  <w:num w:numId="18" w16cid:durableId="1110127099">
    <w:abstractNumId w:val="25"/>
  </w:num>
  <w:num w:numId="19" w16cid:durableId="1187333387">
    <w:abstractNumId w:val="27"/>
  </w:num>
  <w:num w:numId="20" w16cid:durableId="1538591177">
    <w:abstractNumId w:val="2"/>
  </w:num>
  <w:num w:numId="21" w16cid:durableId="1758599707">
    <w:abstractNumId w:val="26"/>
  </w:num>
  <w:num w:numId="22" w16cid:durableId="1469200713">
    <w:abstractNumId w:val="6"/>
  </w:num>
  <w:num w:numId="23" w16cid:durableId="7367673">
    <w:abstractNumId w:val="0"/>
  </w:num>
  <w:num w:numId="24" w16cid:durableId="1597326986">
    <w:abstractNumId w:val="16"/>
  </w:num>
  <w:num w:numId="25" w16cid:durableId="646057385">
    <w:abstractNumId w:val="17"/>
  </w:num>
  <w:num w:numId="26" w16cid:durableId="1604462475">
    <w:abstractNumId w:val="13"/>
  </w:num>
  <w:num w:numId="27" w16cid:durableId="712272722">
    <w:abstractNumId w:val="10"/>
  </w:num>
  <w:num w:numId="28" w16cid:durableId="1848248904">
    <w:abstractNumId w:val="11"/>
  </w:num>
  <w:num w:numId="29" w16cid:durableId="645165588">
    <w:abstractNumId w:val="5"/>
  </w:num>
  <w:num w:numId="30" w16cid:durableId="1789543960">
    <w:abstractNumId w:val="20"/>
  </w:num>
  <w:num w:numId="31" w16cid:durableId="1336959661">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IwNjezNDGzMDEwNjdU0lEKTi0uzszPAykwqgUAtn+OuiwAAAA="/>
  </w:docVars>
  <w:rsids>
    <w:rsidRoot w:val="00D82027"/>
    <w:rsid w:val="00004BD2"/>
    <w:rsid w:val="00007A6B"/>
    <w:rsid w:val="000214D3"/>
    <w:rsid w:val="000256B6"/>
    <w:rsid w:val="000324CF"/>
    <w:rsid w:val="00033836"/>
    <w:rsid w:val="000366E0"/>
    <w:rsid w:val="00037553"/>
    <w:rsid w:val="00040E01"/>
    <w:rsid w:val="00050232"/>
    <w:rsid w:val="00066DAD"/>
    <w:rsid w:val="00067A46"/>
    <w:rsid w:val="000730AF"/>
    <w:rsid w:val="00077FE9"/>
    <w:rsid w:val="00081045"/>
    <w:rsid w:val="00081D25"/>
    <w:rsid w:val="000854A4"/>
    <w:rsid w:val="00094470"/>
    <w:rsid w:val="00094713"/>
    <w:rsid w:val="00096A57"/>
    <w:rsid w:val="000A1CB6"/>
    <w:rsid w:val="000A3C0C"/>
    <w:rsid w:val="000B6898"/>
    <w:rsid w:val="000D46F5"/>
    <w:rsid w:val="000D4955"/>
    <w:rsid w:val="000D57D4"/>
    <w:rsid w:val="000F54C6"/>
    <w:rsid w:val="000F77C0"/>
    <w:rsid w:val="00114CB3"/>
    <w:rsid w:val="001224A6"/>
    <w:rsid w:val="00124ADD"/>
    <w:rsid w:val="00131337"/>
    <w:rsid w:val="0013256C"/>
    <w:rsid w:val="00134D1F"/>
    <w:rsid w:val="00135E6B"/>
    <w:rsid w:val="00141595"/>
    <w:rsid w:val="00141AE2"/>
    <w:rsid w:val="001527D5"/>
    <w:rsid w:val="00155760"/>
    <w:rsid w:val="0015612C"/>
    <w:rsid w:val="0015751A"/>
    <w:rsid w:val="001633A0"/>
    <w:rsid w:val="001673D1"/>
    <w:rsid w:val="00176D64"/>
    <w:rsid w:val="001A2E3B"/>
    <w:rsid w:val="001B6436"/>
    <w:rsid w:val="001C01A7"/>
    <w:rsid w:val="001C202E"/>
    <w:rsid w:val="001D0D57"/>
    <w:rsid w:val="001F3641"/>
    <w:rsid w:val="001F3AC1"/>
    <w:rsid w:val="001F4511"/>
    <w:rsid w:val="002059F9"/>
    <w:rsid w:val="00210246"/>
    <w:rsid w:val="0021513E"/>
    <w:rsid w:val="00223C2A"/>
    <w:rsid w:val="002304D0"/>
    <w:rsid w:val="00230BE0"/>
    <w:rsid w:val="00234048"/>
    <w:rsid w:val="002340E7"/>
    <w:rsid w:val="00236A30"/>
    <w:rsid w:val="0023778A"/>
    <w:rsid w:val="0025238F"/>
    <w:rsid w:val="00270CB4"/>
    <w:rsid w:val="00291DD3"/>
    <w:rsid w:val="002A488C"/>
    <w:rsid w:val="002C1E31"/>
    <w:rsid w:val="002D0E29"/>
    <w:rsid w:val="002D0EB8"/>
    <w:rsid w:val="002F71ED"/>
    <w:rsid w:val="00306262"/>
    <w:rsid w:val="00320131"/>
    <w:rsid w:val="00322178"/>
    <w:rsid w:val="003264DE"/>
    <w:rsid w:val="00331ED6"/>
    <w:rsid w:val="00337C04"/>
    <w:rsid w:val="00342AD5"/>
    <w:rsid w:val="003612C5"/>
    <w:rsid w:val="00361780"/>
    <w:rsid w:val="00361A24"/>
    <w:rsid w:val="003622AD"/>
    <w:rsid w:val="0036555F"/>
    <w:rsid w:val="0037671F"/>
    <w:rsid w:val="003800DA"/>
    <w:rsid w:val="00383E21"/>
    <w:rsid w:val="00395EAE"/>
    <w:rsid w:val="003B0ED4"/>
    <w:rsid w:val="003B24F6"/>
    <w:rsid w:val="003C017C"/>
    <w:rsid w:val="003C1E55"/>
    <w:rsid w:val="003C70BA"/>
    <w:rsid w:val="003D0A11"/>
    <w:rsid w:val="003D13BD"/>
    <w:rsid w:val="003D1E78"/>
    <w:rsid w:val="003E06BE"/>
    <w:rsid w:val="003E0E14"/>
    <w:rsid w:val="003E322C"/>
    <w:rsid w:val="004017A3"/>
    <w:rsid w:val="00417A56"/>
    <w:rsid w:val="00424319"/>
    <w:rsid w:val="00430331"/>
    <w:rsid w:val="0043335D"/>
    <w:rsid w:val="00440627"/>
    <w:rsid w:val="00441EE1"/>
    <w:rsid w:val="004441D5"/>
    <w:rsid w:val="00444F61"/>
    <w:rsid w:val="00447914"/>
    <w:rsid w:val="00451B01"/>
    <w:rsid w:val="00460714"/>
    <w:rsid w:val="00462083"/>
    <w:rsid w:val="004635C2"/>
    <w:rsid w:val="00463B9B"/>
    <w:rsid w:val="00464051"/>
    <w:rsid w:val="00467CBB"/>
    <w:rsid w:val="004753D9"/>
    <w:rsid w:val="00485F6E"/>
    <w:rsid w:val="00491364"/>
    <w:rsid w:val="004919EA"/>
    <w:rsid w:val="004926F7"/>
    <w:rsid w:val="00497DF8"/>
    <w:rsid w:val="004A348B"/>
    <w:rsid w:val="004C2B4A"/>
    <w:rsid w:val="004C3F21"/>
    <w:rsid w:val="004D4780"/>
    <w:rsid w:val="004D6754"/>
    <w:rsid w:val="004E022C"/>
    <w:rsid w:val="004E2080"/>
    <w:rsid w:val="004E7408"/>
    <w:rsid w:val="00502CA1"/>
    <w:rsid w:val="00506A34"/>
    <w:rsid w:val="00512874"/>
    <w:rsid w:val="0052609F"/>
    <w:rsid w:val="005349DF"/>
    <w:rsid w:val="005414B5"/>
    <w:rsid w:val="00545A74"/>
    <w:rsid w:val="00552698"/>
    <w:rsid w:val="0057006F"/>
    <w:rsid w:val="00577870"/>
    <w:rsid w:val="005808A8"/>
    <w:rsid w:val="005812FE"/>
    <w:rsid w:val="00582DF4"/>
    <w:rsid w:val="0058398C"/>
    <w:rsid w:val="00584AC4"/>
    <w:rsid w:val="00590677"/>
    <w:rsid w:val="005A3281"/>
    <w:rsid w:val="005C5E6B"/>
    <w:rsid w:val="005E2F52"/>
    <w:rsid w:val="005E6AD4"/>
    <w:rsid w:val="00613BBA"/>
    <w:rsid w:val="00613BE2"/>
    <w:rsid w:val="006155C7"/>
    <w:rsid w:val="00621488"/>
    <w:rsid w:val="006226AE"/>
    <w:rsid w:val="0063467E"/>
    <w:rsid w:val="00651BDA"/>
    <w:rsid w:val="0065743C"/>
    <w:rsid w:val="00664682"/>
    <w:rsid w:val="00664935"/>
    <w:rsid w:val="0066515D"/>
    <w:rsid w:val="00672790"/>
    <w:rsid w:val="00674252"/>
    <w:rsid w:val="00684EC7"/>
    <w:rsid w:val="00690979"/>
    <w:rsid w:val="00695A13"/>
    <w:rsid w:val="0069678A"/>
    <w:rsid w:val="006A2F6D"/>
    <w:rsid w:val="006A58BA"/>
    <w:rsid w:val="006A7C6A"/>
    <w:rsid w:val="006B1796"/>
    <w:rsid w:val="006C7908"/>
    <w:rsid w:val="006D3107"/>
    <w:rsid w:val="006E0B23"/>
    <w:rsid w:val="006E6F03"/>
    <w:rsid w:val="006E7D46"/>
    <w:rsid w:val="00704F1E"/>
    <w:rsid w:val="00707626"/>
    <w:rsid w:val="00710845"/>
    <w:rsid w:val="00713108"/>
    <w:rsid w:val="00714305"/>
    <w:rsid w:val="00721F13"/>
    <w:rsid w:val="00726C5F"/>
    <w:rsid w:val="00731455"/>
    <w:rsid w:val="007314CE"/>
    <w:rsid w:val="0073237E"/>
    <w:rsid w:val="00755145"/>
    <w:rsid w:val="00756590"/>
    <w:rsid w:val="00757BE4"/>
    <w:rsid w:val="0076008E"/>
    <w:rsid w:val="0076277C"/>
    <w:rsid w:val="00763DC1"/>
    <w:rsid w:val="007672DB"/>
    <w:rsid w:val="007856E0"/>
    <w:rsid w:val="00795713"/>
    <w:rsid w:val="007957EF"/>
    <w:rsid w:val="00796623"/>
    <w:rsid w:val="007A3846"/>
    <w:rsid w:val="007D63CA"/>
    <w:rsid w:val="007E2471"/>
    <w:rsid w:val="007E44E6"/>
    <w:rsid w:val="007E4D79"/>
    <w:rsid w:val="007E5660"/>
    <w:rsid w:val="007E6B83"/>
    <w:rsid w:val="007F30C6"/>
    <w:rsid w:val="00803EEC"/>
    <w:rsid w:val="00804657"/>
    <w:rsid w:val="00804B0C"/>
    <w:rsid w:val="00805E3C"/>
    <w:rsid w:val="00812A8C"/>
    <w:rsid w:val="00814DED"/>
    <w:rsid w:val="00822BD0"/>
    <w:rsid w:val="00836EFD"/>
    <w:rsid w:val="00841C8C"/>
    <w:rsid w:val="00844189"/>
    <w:rsid w:val="00850EEE"/>
    <w:rsid w:val="00852D69"/>
    <w:rsid w:val="00853F8D"/>
    <w:rsid w:val="008561DA"/>
    <w:rsid w:val="00861318"/>
    <w:rsid w:val="00862667"/>
    <w:rsid w:val="00864EA4"/>
    <w:rsid w:val="008679AE"/>
    <w:rsid w:val="0087102B"/>
    <w:rsid w:val="0087658D"/>
    <w:rsid w:val="00884728"/>
    <w:rsid w:val="00896A91"/>
    <w:rsid w:val="008B452D"/>
    <w:rsid w:val="008B66AF"/>
    <w:rsid w:val="008C0C4A"/>
    <w:rsid w:val="008C3DF9"/>
    <w:rsid w:val="008D56DF"/>
    <w:rsid w:val="008E5C8C"/>
    <w:rsid w:val="008F48A1"/>
    <w:rsid w:val="008F62F2"/>
    <w:rsid w:val="008F75DA"/>
    <w:rsid w:val="008F7D0A"/>
    <w:rsid w:val="00900D6E"/>
    <w:rsid w:val="00901953"/>
    <w:rsid w:val="00903FD5"/>
    <w:rsid w:val="00915AC3"/>
    <w:rsid w:val="009165B9"/>
    <w:rsid w:val="00916BA7"/>
    <w:rsid w:val="00917937"/>
    <w:rsid w:val="00920F3C"/>
    <w:rsid w:val="0093022E"/>
    <w:rsid w:val="0093713D"/>
    <w:rsid w:val="009459E1"/>
    <w:rsid w:val="0095289A"/>
    <w:rsid w:val="00961DB1"/>
    <w:rsid w:val="009622EA"/>
    <w:rsid w:val="00962580"/>
    <w:rsid w:val="0097501B"/>
    <w:rsid w:val="0098026A"/>
    <w:rsid w:val="00982085"/>
    <w:rsid w:val="009870D1"/>
    <w:rsid w:val="00991457"/>
    <w:rsid w:val="00991FEC"/>
    <w:rsid w:val="009950E3"/>
    <w:rsid w:val="00997F4E"/>
    <w:rsid w:val="009A6825"/>
    <w:rsid w:val="009A6B6D"/>
    <w:rsid w:val="009B0EA1"/>
    <w:rsid w:val="009B16A6"/>
    <w:rsid w:val="009B5BE7"/>
    <w:rsid w:val="009C24C2"/>
    <w:rsid w:val="009C3430"/>
    <w:rsid w:val="009C3A42"/>
    <w:rsid w:val="009C54BD"/>
    <w:rsid w:val="009D295A"/>
    <w:rsid w:val="009E0C82"/>
    <w:rsid w:val="009E16BC"/>
    <w:rsid w:val="009F36E5"/>
    <w:rsid w:val="009F3FA8"/>
    <w:rsid w:val="009F4F7E"/>
    <w:rsid w:val="009F63EB"/>
    <w:rsid w:val="009F661D"/>
    <w:rsid w:val="009F6726"/>
    <w:rsid w:val="009F7337"/>
    <w:rsid w:val="00A05176"/>
    <w:rsid w:val="00A124FC"/>
    <w:rsid w:val="00A268A7"/>
    <w:rsid w:val="00A26908"/>
    <w:rsid w:val="00A569FB"/>
    <w:rsid w:val="00A6605C"/>
    <w:rsid w:val="00A950D3"/>
    <w:rsid w:val="00A9714D"/>
    <w:rsid w:val="00A978EB"/>
    <w:rsid w:val="00AA3FB4"/>
    <w:rsid w:val="00AA4282"/>
    <w:rsid w:val="00AB20DC"/>
    <w:rsid w:val="00AB516C"/>
    <w:rsid w:val="00AB5185"/>
    <w:rsid w:val="00AB547B"/>
    <w:rsid w:val="00AC3FFC"/>
    <w:rsid w:val="00AC41AB"/>
    <w:rsid w:val="00AC4F4B"/>
    <w:rsid w:val="00AD19E9"/>
    <w:rsid w:val="00AD4488"/>
    <w:rsid w:val="00AD53E0"/>
    <w:rsid w:val="00AD77C1"/>
    <w:rsid w:val="00AE13ED"/>
    <w:rsid w:val="00AE2E9D"/>
    <w:rsid w:val="00B01843"/>
    <w:rsid w:val="00B10BEE"/>
    <w:rsid w:val="00B24BC4"/>
    <w:rsid w:val="00B35FD2"/>
    <w:rsid w:val="00B418F8"/>
    <w:rsid w:val="00B62C4A"/>
    <w:rsid w:val="00B66446"/>
    <w:rsid w:val="00B66E95"/>
    <w:rsid w:val="00B710A9"/>
    <w:rsid w:val="00B71196"/>
    <w:rsid w:val="00B725D3"/>
    <w:rsid w:val="00B72735"/>
    <w:rsid w:val="00B82F92"/>
    <w:rsid w:val="00B8570D"/>
    <w:rsid w:val="00B85891"/>
    <w:rsid w:val="00B92B44"/>
    <w:rsid w:val="00B93806"/>
    <w:rsid w:val="00B94786"/>
    <w:rsid w:val="00BA6C7D"/>
    <w:rsid w:val="00BB20CA"/>
    <w:rsid w:val="00BB6996"/>
    <w:rsid w:val="00BC31B2"/>
    <w:rsid w:val="00BE7392"/>
    <w:rsid w:val="00C00046"/>
    <w:rsid w:val="00C01D94"/>
    <w:rsid w:val="00C17923"/>
    <w:rsid w:val="00C22848"/>
    <w:rsid w:val="00C414FF"/>
    <w:rsid w:val="00C50A7E"/>
    <w:rsid w:val="00C566A9"/>
    <w:rsid w:val="00C60D13"/>
    <w:rsid w:val="00C61A12"/>
    <w:rsid w:val="00C64621"/>
    <w:rsid w:val="00C67DE1"/>
    <w:rsid w:val="00C70657"/>
    <w:rsid w:val="00C74081"/>
    <w:rsid w:val="00C74B17"/>
    <w:rsid w:val="00C9101B"/>
    <w:rsid w:val="00C94336"/>
    <w:rsid w:val="00CA434C"/>
    <w:rsid w:val="00CA566D"/>
    <w:rsid w:val="00CB0CB0"/>
    <w:rsid w:val="00CB123C"/>
    <w:rsid w:val="00CB1318"/>
    <w:rsid w:val="00CB350D"/>
    <w:rsid w:val="00CB5C94"/>
    <w:rsid w:val="00CC3650"/>
    <w:rsid w:val="00CC77D8"/>
    <w:rsid w:val="00CD2265"/>
    <w:rsid w:val="00CD30E7"/>
    <w:rsid w:val="00CD5699"/>
    <w:rsid w:val="00CD6C8D"/>
    <w:rsid w:val="00CE2C31"/>
    <w:rsid w:val="00CE57A2"/>
    <w:rsid w:val="00CF1DB5"/>
    <w:rsid w:val="00CF5173"/>
    <w:rsid w:val="00CF5C5C"/>
    <w:rsid w:val="00CF6BE8"/>
    <w:rsid w:val="00CF6E91"/>
    <w:rsid w:val="00D07D07"/>
    <w:rsid w:val="00D13CA3"/>
    <w:rsid w:val="00D1570C"/>
    <w:rsid w:val="00D23E10"/>
    <w:rsid w:val="00D26BD5"/>
    <w:rsid w:val="00D32D6C"/>
    <w:rsid w:val="00D375D8"/>
    <w:rsid w:val="00D424E2"/>
    <w:rsid w:val="00D502DD"/>
    <w:rsid w:val="00D61DB5"/>
    <w:rsid w:val="00D72E9E"/>
    <w:rsid w:val="00D8168C"/>
    <w:rsid w:val="00D82027"/>
    <w:rsid w:val="00D90593"/>
    <w:rsid w:val="00D90CEE"/>
    <w:rsid w:val="00D925E0"/>
    <w:rsid w:val="00DA1758"/>
    <w:rsid w:val="00DB4463"/>
    <w:rsid w:val="00DB4CF1"/>
    <w:rsid w:val="00DB4D97"/>
    <w:rsid w:val="00DB5029"/>
    <w:rsid w:val="00DC21BE"/>
    <w:rsid w:val="00DC6AAB"/>
    <w:rsid w:val="00DC6C19"/>
    <w:rsid w:val="00DD0D9F"/>
    <w:rsid w:val="00DE3FB7"/>
    <w:rsid w:val="00DF3951"/>
    <w:rsid w:val="00DF42C5"/>
    <w:rsid w:val="00DF5350"/>
    <w:rsid w:val="00DF6767"/>
    <w:rsid w:val="00E015EE"/>
    <w:rsid w:val="00E03BF5"/>
    <w:rsid w:val="00E07CD7"/>
    <w:rsid w:val="00E11E77"/>
    <w:rsid w:val="00E179CA"/>
    <w:rsid w:val="00E20083"/>
    <w:rsid w:val="00E20823"/>
    <w:rsid w:val="00E22BEF"/>
    <w:rsid w:val="00E358F7"/>
    <w:rsid w:val="00E35DAC"/>
    <w:rsid w:val="00E3785A"/>
    <w:rsid w:val="00E4132D"/>
    <w:rsid w:val="00E44CFB"/>
    <w:rsid w:val="00E54892"/>
    <w:rsid w:val="00E767DA"/>
    <w:rsid w:val="00E76B14"/>
    <w:rsid w:val="00E7726E"/>
    <w:rsid w:val="00E80D4D"/>
    <w:rsid w:val="00E9273F"/>
    <w:rsid w:val="00EA4211"/>
    <w:rsid w:val="00EA55E6"/>
    <w:rsid w:val="00EB2942"/>
    <w:rsid w:val="00EB2EEC"/>
    <w:rsid w:val="00EC1703"/>
    <w:rsid w:val="00EC2C85"/>
    <w:rsid w:val="00ED4360"/>
    <w:rsid w:val="00ED4FD2"/>
    <w:rsid w:val="00ED58D2"/>
    <w:rsid w:val="00F01359"/>
    <w:rsid w:val="00F0162F"/>
    <w:rsid w:val="00F0357F"/>
    <w:rsid w:val="00F11F7E"/>
    <w:rsid w:val="00F1314F"/>
    <w:rsid w:val="00F21E61"/>
    <w:rsid w:val="00F33151"/>
    <w:rsid w:val="00F35BCD"/>
    <w:rsid w:val="00F41DAE"/>
    <w:rsid w:val="00F4361D"/>
    <w:rsid w:val="00F43E89"/>
    <w:rsid w:val="00F45DF0"/>
    <w:rsid w:val="00F56DFB"/>
    <w:rsid w:val="00F76674"/>
    <w:rsid w:val="00F76E1A"/>
    <w:rsid w:val="00F83016"/>
    <w:rsid w:val="00FA7E75"/>
    <w:rsid w:val="00FB1AD9"/>
    <w:rsid w:val="00FB236E"/>
    <w:rsid w:val="00FB25B8"/>
    <w:rsid w:val="00FC66E2"/>
    <w:rsid w:val="00FE15A5"/>
    <w:rsid w:val="00FE61B9"/>
    <w:rsid w:val="00FE65DE"/>
    <w:rsid w:val="00FF0D0E"/>
    <w:rsid w:val="00FF2D0A"/>
    <w:rsid w:val="00FF6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EFA238"/>
  <w15:docId w15:val="{3901397D-FCEB-4CAF-8CF8-FC55963A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027"/>
    <w:pPr>
      <w:spacing w:after="200" w:line="276" w:lineRule="auto"/>
    </w:pPr>
    <w:rPr>
      <w:rFonts w:asciiTheme="minorHAnsi" w:hAnsiTheme="minorHAnsi" w:cstheme="minorBidi"/>
      <w:szCs w:val="22"/>
    </w:rPr>
  </w:style>
  <w:style w:type="paragraph" w:styleId="Heading1">
    <w:name w:val="heading 1"/>
    <w:basedOn w:val="Normal"/>
    <w:next w:val="Normal"/>
    <w:link w:val="Heading1Char"/>
    <w:uiPriority w:val="9"/>
    <w:qFormat/>
    <w:rsid w:val="00CB0C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B0C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B0C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2027"/>
    <w:pPr>
      <w:ind w:left="720"/>
      <w:contextualSpacing/>
    </w:pPr>
  </w:style>
  <w:style w:type="table" w:styleId="TableGrid">
    <w:name w:val="Table Grid"/>
    <w:basedOn w:val="TableNormal"/>
    <w:uiPriority w:val="59"/>
    <w:rsid w:val="00D82027"/>
    <w:pPr>
      <w:spacing w:after="0" w:line="240" w:lineRule="auto"/>
    </w:pPr>
    <w:rPr>
      <w:rFonts w:asciiTheme="minorHAnsi" w:hAnsiTheme="minorHAnsi"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82027"/>
    <w:rPr>
      <w:sz w:val="16"/>
      <w:szCs w:val="16"/>
    </w:rPr>
  </w:style>
  <w:style w:type="paragraph" w:styleId="CommentText">
    <w:name w:val="annotation text"/>
    <w:basedOn w:val="Normal"/>
    <w:link w:val="CommentTextChar"/>
    <w:uiPriority w:val="99"/>
    <w:unhideWhenUsed/>
    <w:rsid w:val="00D82027"/>
    <w:pPr>
      <w:spacing w:line="240" w:lineRule="auto"/>
    </w:pPr>
    <w:rPr>
      <w:sz w:val="20"/>
      <w:szCs w:val="20"/>
    </w:rPr>
  </w:style>
  <w:style w:type="character" w:customStyle="1" w:styleId="CommentTextChar">
    <w:name w:val="Comment Text Char"/>
    <w:basedOn w:val="DefaultParagraphFont"/>
    <w:link w:val="CommentText"/>
    <w:uiPriority w:val="99"/>
    <w:rsid w:val="00D82027"/>
    <w:rPr>
      <w:rFonts w:asciiTheme="minorHAnsi" w:hAnsiTheme="minorHAnsi" w:cstheme="minorBidi"/>
      <w:sz w:val="20"/>
    </w:rPr>
  </w:style>
  <w:style w:type="paragraph" w:styleId="BalloonText">
    <w:name w:val="Balloon Text"/>
    <w:basedOn w:val="Normal"/>
    <w:link w:val="BalloonTextChar"/>
    <w:uiPriority w:val="99"/>
    <w:semiHidden/>
    <w:unhideWhenUsed/>
    <w:rsid w:val="00D820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027"/>
    <w:rPr>
      <w:rFonts w:ascii="Segoe UI" w:hAnsi="Segoe UI" w:cs="Segoe UI"/>
      <w:sz w:val="18"/>
      <w:szCs w:val="18"/>
    </w:rPr>
  </w:style>
  <w:style w:type="paragraph" w:styleId="Header">
    <w:name w:val="header"/>
    <w:basedOn w:val="Normal"/>
    <w:link w:val="HeaderChar"/>
    <w:uiPriority w:val="99"/>
    <w:unhideWhenUsed/>
    <w:rsid w:val="005414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4B5"/>
    <w:rPr>
      <w:rFonts w:asciiTheme="minorHAnsi" w:hAnsiTheme="minorHAnsi" w:cstheme="minorBidi"/>
      <w:szCs w:val="22"/>
    </w:rPr>
  </w:style>
  <w:style w:type="table" w:customStyle="1" w:styleId="TableGrid11">
    <w:name w:val="Table Grid11"/>
    <w:basedOn w:val="TableNormal"/>
    <w:next w:val="TableGrid"/>
    <w:uiPriority w:val="59"/>
    <w:rsid w:val="005414B5"/>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414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4B5"/>
    <w:rPr>
      <w:rFonts w:asciiTheme="minorHAnsi" w:hAnsiTheme="minorHAnsi" w:cstheme="minorBidi"/>
      <w:szCs w:val="22"/>
    </w:rPr>
  </w:style>
  <w:style w:type="character" w:styleId="Hyperlink">
    <w:name w:val="Hyperlink"/>
    <w:basedOn w:val="DefaultParagraphFont"/>
    <w:uiPriority w:val="99"/>
    <w:unhideWhenUsed/>
    <w:rsid w:val="00E20823"/>
    <w:rPr>
      <w:color w:val="0563C1" w:themeColor="hyperlink"/>
      <w:u w:val="single"/>
    </w:rPr>
  </w:style>
  <w:style w:type="paragraph" w:customStyle="1" w:styleId="xmsonormal">
    <w:name w:val="x_msonormal"/>
    <w:basedOn w:val="Normal"/>
    <w:rsid w:val="009914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listparagraph">
    <w:name w:val="x_msolistparagraph"/>
    <w:basedOn w:val="Normal"/>
    <w:rsid w:val="00991457"/>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3467E"/>
    <w:rPr>
      <w:b/>
      <w:bCs/>
    </w:rPr>
  </w:style>
  <w:style w:type="character" w:customStyle="1" w:styleId="CommentSubjectChar">
    <w:name w:val="Comment Subject Char"/>
    <w:basedOn w:val="CommentTextChar"/>
    <w:link w:val="CommentSubject"/>
    <w:uiPriority w:val="99"/>
    <w:semiHidden/>
    <w:rsid w:val="0063467E"/>
    <w:rPr>
      <w:rFonts w:asciiTheme="minorHAnsi" w:hAnsiTheme="minorHAnsi" w:cstheme="minorBidi"/>
      <w:b/>
      <w:bCs/>
      <w:sz w:val="20"/>
    </w:rPr>
  </w:style>
  <w:style w:type="character" w:customStyle="1" w:styleId="Heading1Char">
    <w:name w:val="Heading 1 Char"/>
    <w:basedOn w:val="DefaultParagraphFont"/>
    <w:link w:val="Heading1"/>
    <w:uiPriority w:val="9"/>
    <w:rsid w:val="00CB0C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B0CB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B0CB0"/>
    <w:rPr>
      <w:rFonts w:asciiTheme="majorHAnsi" w:eastAsiaTheme="majorEastAsia" w:hAnsiTheme="majorHAnsi" w:cstheme="majorBidi"/>
      <w:color w:val="1F3763" w:themeColor="accent1" w:themeShade="7F"/>
      <w:sz w:val="24"/>
      <w:szCs w:val="24"/>
    </w:rPr>
  </w:style>
  <w:style w:type="table" w:customStyle="1" w:styleId="TableGrid111">
    <w:name w:val="Table Grid111"/>
    <w:basedOn w:val="TableNormal"/>
    <w:next w:val="TableGrid"/>
    <w:uiPriority w:val="59"/>
    <w:rsid w:val="007314C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2">
    <w:name w:val="Light List Accent 2"/>
    <w:basedOn w:val="TableNormal"/>
    <w:uiPriority w:val="61"/>
    <w:rsid w:val="005A3281"/>
    <w:pPr>
      <w:spacing w:after="0" w:line="240" w:lineRule="auto"/>
    </w:pPr>
    <w:rPr>
      <w:rFonts w:asciiTheme="minorHAnsi" w:hAnsiTheme="minorHAnsi" w:cstheme="minorBidi"/>
      <w:szCs w:val="22"/>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character" w:styleId="PlaceholderText">
    <w:name w:val="Placeholder Text"/>
    <w:basedOn w:val="DefaultParagraphFont"/>
    <w:uiPriority w:val="99"/>
    <w:semiHidden/>
    <w:rsid w:val="005A3281"/>
    <w:rPr>
      <w:color w:val="808080"/>
    </w:rPr>
  </w:style>
  <w:style w:type="table" w:customStyle="1" w:styleId="TableGrid112">
    <w:name w:val="Table Grid112"/>
    <w:basedOn w:val="TableNormal"/>
    <w:uiPriority w:val="59"/>
    <w:rsid w:val="00C60D13"/>
    <w:pPr>
      <w:spacing w:after="0" w:line="240" w:lineRule="auto"/>
    </w:pPr>
    <w:rPr>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04F1E"/>
    <w:rPr>
      <w:color w:val="605E5C"/>
      <w:shd w:val="clear" w:color="auto" w:fill="E1DFDD"/>
    </w:rPr>
  </w:style>
  <w:style w:type="paragraph" w:styleId="NormalWeb">
    <w:name w:val="Normal (Web)"/>
    <w:basedOn w:val="Normal"/>
    <w:uiPriority w:val="99"/>
    <w:semiHidden/>
    <w:unhideWhenUsed/>
    <w:rsid w:val="00FF2D0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522922">
      <w:bodyDiv w:val="1"/>
      <w:marLeft w:val="0"/>
      <w:marRight w:val="0"/>
      <w:marTop w:val="0"/>
      <w:marBottom w:val="0"/>
      <w:divBdr>
        <w:top w:val="none" w:sz="0" w:space="0" w:color="auto"/>
        <w:left w:val="none" w:sz="0" w:space="0" w:color="auto"/>
        <w:bottom w:val="none" w:sz="0" w:space="0" w:color="auto"/>
        <w:right w:val="none" w:sz="0" w:space="0" w:color="auto"/>
      </w:divBdr>
    </w:div>
    <w:div w:id="527983585">
      <w:bodyDiv w:val="1"/>
      <w:marLeft w:val="0"/>
      <w:marRight w:val="0"/>
      <w:marTop w:val="0"/>
      <w:marBottom w:val="0"/>
      <w:divBdr>
        <w:top w:val="none" w:sz="0" w:space="0" w:color="auto"/>
        <w:left w:val="none" w:sz="0" w:space="0" w:color="auto"/>
        <w:bottom w:val="none" w:sz="0" w:space="0" w:color="auto"/>
        <w:right w:val="none" w:sz="0" w:space="0" w:color="auto"/>
      </w:divBdr>
    </w:div>
    <w:div w:id="1346059562">
      <w:bodyDiv w:val="1"/>
      <w:marLeft w:val="0"/>
      <w:marRight w:val="0"/>
      <w:marTop w:val="0"/>
      <w:marBottom w:val="0"/>
      <w:divBdr>
        <w:top w:val="none" w:sz="0" w:space="0" w:color="auto"/>
        <w:left w:val="none" w:sz="0" w:space="0" w:color="auto"/>
        <w:bottom w:val="none" w:sz="0" w:space="0" w:color="auto"/>
        <w:right w:val="none" w:sz="0" w:space="0" w:color="auto"/>
      </w:divBdr>
    </w:div>
    <w:div w:id="1450976231">
      <w:bodyDiv w:val="1"/>
      <w:marLeft w:val="0"/>
      <w:marRight w:val="0"/>
      <w:marTop w:val="0"/>
      <w:marBottom w:val="0"/>
      <w:divBdr>
        <w:top w:val="none" w:sz="0" w:space="0" w:color="auto"/>
        <w:left w:val="none" w:sz="0" w:space="0" w:color="auto"/>
        <w:bottom w:val="none" w:sz="0" w:space="0" w:color="auto"/>
        <w:right w:val="none" w:sz="0" w:space="0" w:color="auto"/>
      </w:divBdr>
    </w:div>
    <w:div w:id="157936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cbi.nlm.nih.gov/pmc/articles/PMC6780563/"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sqh.com/analysis/policies-and-procedures-for-healthcare-organizations-a-risk-management-perspectiv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0557E9A9431B4A87E8B9E2DE711055" ma:contentTypeVersion="14" ma:contentTypeDescription="Create a new document." ma:contentTypeScope="" ma:versionID="e85618b437d0887a1d7db9e16b8737c0">
  <xsd:schema xmlns:xsd="http://www.w3.org/2001/XMLSchema" xmlns:xs="http://www.w3.org/2001/XMLSchema" xmlns:p="http://schemas.microsoft.com/office/2006/metadata/properties" xmlns:ns3="8c2a903b-f84c-4a59-9a12-574e266b21eb" xmlns:ns4="1d4ab18b-0813-45ee-ada3-1d6907dd9cc5" targetNamespace="http://schemas.microsoft.com/office/2006/metadata/properties" ma:root="true" ma:fieldsID="2b7009b9fa88da4ae0e832ebccad7dfc" ns3:_="" ns4:_="">
    <xsd:import namespace="8c2a903b-f84c-4a59-9a12-574e266b21eb"/>
    <xsd:import namespace="1d4ab18b-0813-45ee-ada3-1d6907dd9cc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a903b-f84c-4a59-9a12-574e266b21e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4ab18b-0813-45ee-ada3-1d6907dd9cc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BE0003-17E6-4F10-9832-513287A67A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a903b-f84c-4a59-9a12-574e266b21eb"/>
    <ds:schemaRef ds:uri="1d4ab18b-0813-45ee-ada3-1d6907dd9c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C06CAC-7E8D-43E8-A8E3-7C226DEF73D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E06405E-3D9D-4EF1-98A2-19893AC83B4F}">
  <ds:schemaRefs>
    <ds:schemaRef ds:uri="http://schemas.openxmlformats.org/officeDocument/2006/bibliography"/>
  </ds:schemaRefs>
</ds:datastoreItem>
</file>

<file path=customXml/itemProps4.xml><?xml version="1.0" encoding="utf-8"?>
<ds:datastoreItem xmlns:ds="http://schemas.openxmlformats.org/officeDocument/2006/customXml" ds:itemID="{2FFA3434-5814-4D48-B967-440B3FA993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917</Words>
  <Characters>5229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Taylor Kaiser</dc:creator>
  <cp:lastModifiedBy>bu3petersmommyof3@gmail.com</cp:lastModifiedBy>
  <cp:revision>4</cp:revision>
  <cp:lastPrinted>2021-10-27T13:28:00Z</cp:lastPrinted>
  <dcterms:created xsi:type="dcterms:W3CDTF">2022-05-29T02:00:00Z</dcterms:created>
  <dcterms:modified xsi:type="dcterms:W3CDTF">2022-06-19T03:55:00Z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0x010100EA0557E9A9431B4A87E8B9E2DE711055</vt:lpwstr>
  </property>
</Properties>
</file>