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3FD" w:rsidRPr="00CE03FD" w:rsidRDefault="00CE03FD" w:rsidP="00CE03FD">
      <w:pPr>
        <w:spacing w:after="375" w:line="300" w:lineRule="atLeast"/>
        <w:rPr>
          <w:rFonts w:ascii="Segoe UI" w:eastAsia="Times New Roman" w:hAnsi="Segoe UI" w:cs="Segoe UI"/>
          <w:color w:val="000000"/>
          <w:sz w:val="18"/>
          <w:szCs w:val="18"/>
        </w:rPr>
      </w:pPr>
      <w:r w:rsidRPr="00CE03FD">
        <w:rPr>
          <w:rFonts w:ascii="Segoe UI" w:eastAsia="Times New Roman" w:hAnsi="Segoe UI" w:cs="Segoe UI"/>
          <w:color w:val="000000"/>
          <w:sz w:val="18"/>
          <w:szCs w:val="18"/>
        </w:rPr>
        <w:br/>
        <w:t>https://youtu.be/YwWFRfex9m8</w:t>
      </w:r>
    </w:p>
    <w:p w:rsidR="00F42CC0" w:rsidRDefault="00CE03FD">
      <w:r>
        <w:t>Bayyinah Abdullah YouTube</w:t>
      </w:r>
      <w:bookmarkStart w:id="0" w:name="_GoBack"/>
      <w:bookmarkEnd w:id="0"/>
      <w:r>
        <w:t xml:space="preserve"> video </w:t>
      </w:r>
    </w:p>
    <w:sectPr w:rsidR="00F42C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3FD"/>
    <w:rsid w:val="00CE03FD"/>
    <w:rsid w:val="00F4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1AA20"/>
  <w15:chartTrackingRefBased/>
  <w15:docId w15:val="{AA8AB9AA-DC5F-4BF2-9476-EA63A68D9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3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VCU Health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Bayyinah Abdullah</dc:creator>
  <cp:keywords/>
  <dc:description/>
  <cp:lastModifiedBy>Bayyinah Abdullah</cp:lastModifiedBy>
  <cp:revision>1</cp:revision>
  <dcterms:created xsi:type="dcterms:W3CDTF">2021-04-17T19:12:00Z</dcterms:created>
  <dcterms:modified xsi:type="dcterms:W3CDTF">2021-04-17T19:13:00Z</dcterms:modified>
</cp:coreProperties>
</file>