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7C8E1F42" w14:textId="77777777" w:rsidR="00B96120" w:rsidRDefault="00B96120" w:rsidP="00B96120">
      <w:pPr>
        <w:spacing w:line="480" w:lineRule="auto"/>
        <w:jc w:val="center"/>
        <w:rPr>
          <w:rFonts w:ascii="Georgia" w:hAnsi="Georgia"/>
          <w:b/>
          <w:bCs/>
        </w:rPr>
      </w:pPr>
    </w:p>
    <w:p w14:paraId="2ECD62E1" w14:textId="77777777" w:rsidR="00B96120" w:rsidRDefault="00B96120" w:rsidP="00B96120">
      <w:pPr>
        <w:spacing w:line="480" w:lineRule="auto"/>
        <w:jc w:val="center"/>
        <w:rPr>
          <w:rFonts w:ascii="Georgia" w:hAnsi="Georgia"/>
          <w:b/>
          <w:bCs/>
        </w:rPr>
      </w:pPr>
    </w:p>
    <w:p w14:paraId="621BAADA" w14:textId="77777777" w:rsidR="00B96120" w:rsidRDefault="00B96120" w:rsidP="00B96120">
      <w:pPr>
        <w:spacing w:line="480" w:lineRule="auto"/>
        <w:jc w:val="center"/>
        <w:rPr>
          <w:rFonts w:ascii="Georgia" w:hAnsi="Georgia"/>
          <w:b/>
          <w:bCs/>
        </w:rPr>
      </w:pPr>
    </w:p>
    <w:p w14:paraId="084AA207" w14:textId="77777777" w:rsidR="00B96120" w:rsidRDefault="00B96120" w:rsidP="00B96120">
      <w:pPr>
        <w:spacing w:line="480" w:lineRule="auto"/>
        <w:jc w:val="center"/>
        <w:rPr>
          <w:rFonts w:ascii="Georgia" w:hAnsi="Georgia"/>
          <w:b/>
          <w:bCs/>
        </w:rPr>
      </w:pPr>
    </w:p>
    <w:p w14:paraId="764EE600" w14:textId="77777777" w:rsidR="00B96120" w:rsidRDefault="00B96120" w:rsidP="00B96120">
      <w:pPr>
        <w:spacing w:line="480" w:lineRule="auto"/>
        <w:jc w:val="center"/>
        <w:rPr>
          <w:rFonts w:ascii="Georgia" w:hAnsi="Georgia"/>
          <w:b/>
          <w:bCs/>
        </w:rPr>
      </w:pPr>
    </w:p>
    <w:p w14:paraId="17A89402" w14:textId="77777777" w:rsidR="00B96120" w:rsidRDefault="00B96120" w:rsidP="00B96120">
      <w:pPr>
        <w:spacing w:line="480" w:lineRule="auto"/>
        <w:jc w:val="center"/>
        <w:rPr>
          <w:rFonts w:ascii="Georgia" w:hAnsi="Georgia"/>
          <w:b/>
          <w:bCs/>
        </w:rPr>
      </w:pPr>
    </w:p>
    <w:p w14:paraId="5D7E3D9A" w14:textId="78EA362F" w:rsidR="00B96120" w:rsidRPr="00AC0209" w:rsidRDefault="00B96120" w:rsidP="00AC0209">
      <w:pPr>
        <w:spacing w:line="480" w:lineRule="auto"/>
        <w:jc w:val="center"/>
        <w:rPr>
          <w:rFonts w:ascii="Times New Roman" w:hAnsi="Times New Roman" w:cs="Times New Roman"/>
          <w:b/>
          <w:bCs/>
          <w:sz w:val="24"/>
          <w:szCs w:val="24"/>
        </w:rPr>
      </w:pPr>
      <w:r w:rsidRPr="00AC0209">
        <w:rPr>
          <w:rFonts w:ascii="Times New Roman" w:hAnsi="Times New Roman" w:cs="Times New Roman"/>
          <w:b/>
          <w:bCs/>
          <w:sz w:val="24"/>
          <w:szCs w:val="24"/>
        </w:rPr>
        <w:t xml:space="preserve">Maternal Rights or Fetal Rights, </w:t>
      </w:r>
      <w:r w:rsidR="00066F35">
        <w:rPr>
          <w:rFonts w:ascii="Times New Roman" w:hAnsi="Times New Roman" w:cs="Times New Roman"/>
          <w:b/>
          <w:bCs/>
          <w:sz w:val="24"/>
          <w:szCs w:val="24"/>
        </w:rPr>
        <w:t>The Case of Angela Carder</w:t>
      </w:r>
    </w:p>
    <w:p w14:paraId="4F0E1D61" w14:textId="77777777" w:rsidR="00B96120" w:rsidRPr="00AC0209" w:rsidRDefault="00B96120" w:rsidP="00AC0209">
      <w:pPr>
        <w:spacing w:line="480" w:lineRule="auto"/>
        <w:jc w:val="center"/>
        <w:rPr>
          <w:rFonts w:ascii="Times New Roman" w:hAnsi="Times New Roman" w:cs="Times New Roman"/>
          <w:sz w:val="24"/>
          <w:szCs w:val="24"/>
        </w:rPr>
      </w:pPr>
    </w:p>
    <w:p w14:paraId="6B89E34F" w14:textId="77777777" w:rsidR="00B96120" w:rsidRPr="00AC0209" w:rsidRDefault="00B96120" w:rsidP="00AC0209">
      <w:pPr>
        <w:spacing w:line="480" w:lineRule="auto"/>
        <w:jc w:val="center"/>
        <w:rPr>
          <w:rFonts w:ascii="Times New Roman" w:hAnsi="Times New Roman" w:cs="Times New Roman"/>
          <w:sz w:val="24"/>
          <w:szCs w:val="24"/>
        </w:rPr>
      </w:pPr>
      <w:r w:rsidRPr="00AC0209">
        <w:rPr>
          <w:rFonts w:ascii="Times New Roman" w:hAnsi="Times New Roman" w:cs="Times New Roman"/>
          <w:sz w:val="24"/>
          <w:szCs w:val="24"/>
        </w:rPr>
        <w:t>LaShay Carey</w:t>
      </w:r>
    </w:p>
    <w:p w14:paraId="23E23C12" w14:textId="77777777" w:rsidR="00B96120" w:rsidRPr="00AC0209" w:rsidRDefault="00B96120" w:rsidP="00AC0209">
      <w:pPr>
        <w:spacing w:line="480" w:lineRule="auto"/>
        <w:jc w:val="center"/>
        <w:rPr>
          <w:rFonts w:ascii="Times New Roman" w:hAnsi="Times New Roman" w:cs="Times New Roman"/>
          <w:sz w:val="24"/>
          <w:szCs w:val="24"/>
        </w:rPr>
      </w:pPr>
      <w:r w:rsidRPr="00AC0209">
        <w:rPr>
          <w:rFonts w:ascii="Times New Roman" w:hAnsi="Times New Roman" w:cs="Times New Roman"/>
          <w:sz w:val="24"/>
          <w:szCs w:val="24"/>
        </w:rPr>
        <w:t>Bryant &amp; Stratton College</w:t>
      </w:r>
    </w:p>
    <w:p w14:paraId="39274772" w14:textId="2605D4E6" w:rsidR="00B96120" w:rsidRPr="00AC0209" w:rsidRDefault="00B96120" w:rsidP="00AC0209">
      <w:pPr>
        <w:spacing w:line="480" w:lineRule="auto"/>
        <w:jc w:val="center"/>
        <w:rPr>
          <w:rFonts w:ascii="Times New Roman" w:hAnsi="Times New Roman" w:cs="Times New Roman"/>
          <w:sz w:val="24"/>
          <w:szCs w:val="24"/>
        </w:rPr>
      </w:pPr>
      <w:r w:rsidRPr="00AC0209">
        <w:rPr>
          <w:rFonts w:ascii="Times New Roman" w:hAnsi="Times New Roman" w:cs="Times New Roman"/>
          <w:sz w:val="24"/>
          <w:szCs w:val="24"/>
        </w:rPr>
        <w:t>PHIL222</w:t>
      </w:r>
    </w:p>
    <w:p w14:paraId="32ECB024" w14:textId="52DDF749" w:rsidR="00B96120" w:rsidRPr="00AC0209" w:rsidRDefault="00B96120" w:rsidP="00AC0209">
      <w:pPr>
        <w:spacing w:line="480" w:lineRule="auto"/>
        <w:jc w:val="center"/>
        <w:rPr>
          <w:rFonts w:ascii="Times New Roman" w:hAnsi="Times New Roman" w:cs="Times New Roman"/>
          <w:sz w:val="24"/>
          <w:szCs w:val="24"/>
        </w:rPr>
      </w:pPr>
      <w:r w:rsidRPr="00AC0209">
        <w:rPr>
          <w:rFonts w:ascii="Times New Roman" w:hAnsi="Times New Roman" w:cs="Times New Roman"/>
          <w:sz w:val="24"/>
          <w:szCs w:val="24"/>
        </w:rPr>
        <w:t>Professor Patricia Morriss</w:t>
      </w:r>
    </w:p>
    <w:p w14:paraId="3D2E12BF" w14:textId="4B45FCC2" w:rsidR="00B96120" w:rsidRPr="00AC0209" w:rsidRDefault="00B96120" w:rsidP="00AC0209">
      <w:pPr>
        <w:spacing w:line="480" w:lineRule="auto"/>
        <w:jc w:val="center"/>
        <w:rPr>
          <w:rFonts w:ascii="Times New Roman" w:hAnsi="Times New Roman" w:cs="Times New Roman"/>
          <w:sz w:val="24"/>
          <w:szCs w:val="24"/>
        </w:rPr>
      </w:pPr>
      <w:r w:rsidRPr="00AC0209">
        <w:rPr>
          <w:rFonts w:ascii="Times New Roman" w:hAnsi="Times New Roman" w:cs="Times New Roman"/>
          <w:sz w:val="24"/>
          <w:szCs w:val="24"/>
        </w:rPr>
        <w:t>October 17, 2020</w:t>
      </w:r>
    </w:p>
    <w:p w14:paraId="1CCBA84F" w14:textId="43363FC2" w:rsidR="00B96120" w:rsidRPr="00AC0209" w:rsidRDefault="00B96120" w:rsidP="00AC0209">
      <w:pPr>
        <w:spacing w:line="480" w:lineRule="auto"/>
        <w:rPr>
          <w:rFonts w:ascii="Times New Roman" w:hAnsi="Times New Roman" w:cs="Times New Roman"/>
          <w:sz w:val="24"/>
          <w:szCs w:val="24"/>
        </w:rPr>
      </w:pPr>
    </w:p>
    <w:p w14:paraId="1338BD30" w14:textId="02BE8766" w:rsidR="00AC0209" w:rsidRPr="00AC0209" w:rsidRDefault="00AC0209" w:rsidP="00AC0209">
      <w:pPr>
        <w:spacing w:line="480" w:lineRule="auto"/>
        <w:rPr>
          <w:rFonts w:ascii="Times New Roman" w:hAnsi="Times New Roman" w:cs="Times New Roman"/>
          <w:sz w:val="24"/>
          <w:szCs w:val="24"/>
        </w:rPr>
      </w:pPr>
    </w:p>
    <w:p w14:paraId="625D06EE" w14:textId="25DFBF1E" w:rsidR="00AC0209" w:rsidRPr="00AC0209" w:rsidRDefault="00AC0209" w:rsidP="00AC0209">
      <w:pPr>
        <w:spacing w:line="480" w:lineRule="auto"/>
        <w:rPr>
          <w:rFonts w:ascii="Times New Roman" w:hAnsi="Times New Roman" w:cs="Times New Roman"/>
          <w:sz w:val="24"/>
          <w:szCs w:val="24"/>
        </w:rPr>
      </w:pPr>
    </w:p>
    <w:p w14:paraId="13B3A689" w14:textId="6E0897EE" w:rsidR="00AC0209" w:rsidRPr="00AC0209" w:rsidRDefault="00AC0209" w:rsidP="00AC0209">
      <w:pPr>
        <w:spacing w:line="480" w:lineRule="auto"/>
        <w:rPr>
          <w:rFonts w:ascii="Times New Roman" w:hAnsi="Times New Roman" w:cs="Times New Roman"/>
          <w:sz w:val="24"/>
          <w:szCs w:val="24"/>
        </w:rPr>
      </w:pPr>
    </w:p>
    <w:p w14:paraId="5AB96E36" w14:textId="16C5E510" w:rsidR="00AC0209" w:rsidRPr="00AC0209" w:rsidRDefault="00AC0209" w:rsidP="00AC0209">
      <w:pPr>
        <w:spacing w:line="480" w:lineRule="auto"/>
        <w:rPr>
          <w:rFonts w:ascii="Times New Roman" w:hAnsi="Times New Roman" w:cs="Times New Roman"/>
          <w:sz w:val="24"/>
          <w:szCs w:val="24"/>
        </w:rPr>
      </w:pPr>
    </w:p>
    <w:p w14:paraId="44DD1AF9" w14:textId="412877BD" w:rsidR="00C175F9" w:rsidRDefault="00C175F9" w:rsidP="00AC0209">
      <w:pPr>
        <w:spacing w:line="480" w:lineRule="auto"/>
        <w:ind w:firstLine="720"/>
        <w:rPr>
          <w:rFonts w:ascii="Times New Roman" w:hAnsi="Times New Roman" w:cs="Times New Roman"/>
          <w:sz w:val="24"/>
          <w:szCs w:val="24"/>
        </w:rPr>
      </w:pPr>
    </w:p>
    <w:p w14:paraId="48867330" w14:textId="51A37857" w:rsidR="00C175F9" w:rsidRDefault="00C175F9" w:rsidP="00C175F9">
      <w:pPr>
        <w:spacing w:line="480" w:lineRule="auto"/>
        <w:jc w:val="center"/>
        <w:rPr>
          <w:rFonts w:ascii="Times New Roman" w:hAnsi="Times New Roman" w:cs="Times New Roman"/>
          <w:sz w:val="24"/>
          <w:szCs w:val="24"/>
        </w:rPr>
      </w:pPr>
      <w:r>
        <w:rPr>
          <w:rFonts w:ascii="Times New Roman" w:hAnsi="Times New Roman" w:cs="Times New Roman"/>
          <w:sz w:val="24"/>
          <w:szCs w:val="24"/>
        </w:rPr>
        <w:lastRenderedPageBreak/>
        <w:t>Abstract</w:t>
      </w:r>
    </w:p>
    <w:p w14:paraId="01634945" w14:textId="44419C73" w:rsidR="00C175F9" w:rsidRDefault="00C175F9" w:rsidP="00C175F9">
      <w:pPr>
        <w:spacing w:line="480" w:lineRule="auto"/>
        <w:rPr>
          <w:rFonts w:ascii="Times New Roman" w:hAnsi="Times New Roman" w:cs="Times New Roman"/>
          <w:sz w:val="24"/>
          <w:szCs w:val="24"/>
        </w:rPr>
      </w:pPr>
      <w:r>
        <w:rPr>
          <w:rFonts w:ascii="Times New Roman" w:hAnsi="Times New Roman" w:cs="Times New Roman"/>
          <w:sz w:val="24"/>
          <w:szCs w:val="24"/>
        </w:rPr>
        <w:t xml:space="preserve">Which life takes precedence over the other? Who determines which life is more valuable? Does a fetus have more rights than the mother who is terminally ill? Does the terminally ill mother lose the right to make the decision for not only her but her unborn fetus as well? These are questions that are more common than not when it comes to women and their rights over their bodies and their child(ren). </w:t>
      </w:r>
      <w:r w:rsidR="006213A7">
        <w:rPr>
          <w:rFonts w:ascii="Times New Roman" w:hAnsi="Times New Roman" w:cs="Times New Roman"/>
          <w:sz w:val="24"/>
          <w:szCs w:val="24"/>
        </w:rPr>
        <w:t>This paper</w:t>
      </w:r>
      <w:r w:rsidR="00430F56">
        <w:rPr>
          <w:rFonts w:ascii="Times New Roman" w:hAnsi="Times New Roman" w:cs="Times New Roman"/>
          <w:sz w:val="24"/>
          <w:szCs w:val="24"/>
        </w:rPr>
        <w:t xml:space="preserve"> discusses the case of Angela Carder; a young woman who is pregnant and has terminal cancer. </w:t>
      </w:r>
      <w:r w:rsidR="00CC0DE5">
        <w:rPr>
          <w:rFonts w:ascii="Times New Roman" w:hAnsi="Times New Roman" w:cs="Times New Roman"/>
          <w:sz w:val="24"/>
          <w:szCs w:val="24"/>
        </w:rPr>
        <w:t xml:space="preserve">Her baby has not reached a stage of vitality as of yet and without treatment to extend her life, Angela will not make it long enough to give her baby a chance at life outside the womb. </w:t>
      </w:r>
      <w:r w:rsidR="00430F56">
        <w:rPr>
          <w:rFonts w:ascii="Times New Roman" w:hAnsi="Times New Roman" w:cs="Times New Roman"/>
          <w:sz w:val="24"/>
          <w:szCs w:val="24"/>
        </w:rPr>
        <w:t xml:space="preserve">The argument is when it comes to life and death, whose rights are more important? We can take it a step further and ask, does a fetus have </w:t>
      </w:r>
      <w:r w:rsidR="00E104B7">
        <w:rPr>
          <w:rFonts w:ascii="Times New Roman" w:hAnsi="Times New Roman" w:cs="Times New Roman"/>
          <w:sz w:val="24"/>
          <w:szCs w:val="24"/>
        </w:rPr>
        <w:t>access to rights? Overall, a woman’s wish for her body and fetus should be respected. It should not be left in someone’s else’s hand</w:t>
      </w:r>
      <w:r w:rsidR="00CC0DE5">
        <w:rPr>
          <w:rFonts w:ascii="Times New Roman" w:hAnsi="Times New Roman" w:cs="Times New Roman"/>
          <w:sz w:val="24"/>
          <w:szCs w:val="24"/>
        </w:rPr>
        <w:t>s</w:t>
      </w:r>
      <w:r w:rsidR="00E104B7">
        <w:rPr>
          <w:rFonts w:ascii="Times New Roman" w:hAnsi="Times New Roman" w:cs="Times New Roman"/>
          <w:sz w:val="24"/>
          <w:szCs w:val="24"/>
        </w:rPr>
        <w:t xml:space="preserve">, especially a man’s, when the woman is able to clearly and concisely communicate </w:t>
      </w:r>
      <w:r w:rsidR="00CC0DE5">
        <w:rPr>
          <w:rFonts w:ascii="Times New Roman" w:hAnsi="Times New Roman" w:cs="Times New Roman"/>
          <w:sz w:val="24"/>
          <w:szCs w:val="24"/>
        </w:rPr>
        <w:t xml:space="preserve">what she wants. Everyone should have access to their rights and be protected by any means. </w:t>
      </w:r>
    </w:p>
    <w:p w14:paraId="05FCC751" w14:textId="4D77341C" w:rsidR="00CC0DE5" w:rsidRDefault="00CC0DE5" w:rsidP="00C175F9">
      <w:pPr>
        <w:spacing w:line="480" w:lineRule="auto"/>
        <w:rPr>
          <w:rFonts w:ascii="Times New Roman" w:hAnsi="Times New Roman" w:cs="Times New Roman"/>
          <w:sz w:val="24"/>
          <w:szCs w:val="24"/>
        </w:rPr>
      </w:pPr>
    </w:p>
    <w:p w14:paraId="7116ED29" w14:textId="47BFD2E6" w:rsidR="00CC0DE5" w:rsidRPr="00CC0DE5" w:rsidRDefault="00CC0DE5" w:rsidP="00C175F9">
      <w:pPr>
        <w:spacing w:line="480" w:lineRule="auto"/>
        <w:rPr>
          <w:rFonts w:ascii="Times New Roman" w:hAnsi="Times New Roman" w:cs="Times New Roman"/>
          <w:sz w:val="24"/>
          <w:szCs w:val="24"/>
        </w:rPr>
      </w:pPr>
      <w:r w:rsidRPr="00CC0DE5">
        <w:rPr>
          <w:rFonts w:ascii="Times New Roman" w:hAnsi="Times New Roman" w:cs="Times New Roman"/>
          <w:i/>
          <w:sz w:val="24"/>
          <w:szCs w:val="24"/>
        </w:rPr>
        <w:t>Keywords:</w:t>
      </w:r>
      <w:r w:rsidR="000128E9">
        <w:rPr>
          <w:rFonts w:ascii="Times New Roman" w:hAnsi="Times New Roman" w:cs="Times New Roman"/>
          <w:sz w:val="24"/>
          <w:szCs w:val="24"/>
        </w:rPr>
        <w:t>14</w:t>
      </w:r>
      <w:r w:rsidR="000128E9" w:rsidRPr="000128E9">
        <w:rPr>
          <w:rFonts w:ascii="Times New Roman" w:hAnsi="Times New Roman" w:cs="Times New Roman"/>
          <w:sz w:val="24"/>
          <w:szCs w:val="24"/>
          <w:vertAlign w:val="superscript"/>
        </w:rPr>
        <w:t>th</w:t>
      </w:r>
      <w:r w:rsidR="000128E9">
        <w:rPr>
          <w:rFonts w:ascii="Times New Roman" w:hAnsi="Times New Roman" w:cs="Times New Roman"/>
          <w:sz w:val="24"/>
          <w:szCs w:val="24"/>
        </w:rPr>
        <w:t xml:space="preserve"> Amendment,</w:t>
      </w:r>
      <w:r>
        <w:rPr>
          <w:rFonts w:ascii="Times New Roman" w:hAnsi="Times New Roman" w:cs="Times New Roman"/>
          <w:i/>
          <w:sz w:val="24"/>
          <w:szCs w:val="24"/>
        </w:rPr>
        <w:t xml:space="preserve"> </w:t>
      </w:r>
      <w:r>
        <w:rPr>
          <w:rFonts w:ascii="Times New Roman" w:hAnsi="Times New Roman" w:cs="Times New Roman"/>
          <w:sz w:val="24"/>
          <w:szCs w:val="24"/>
        </w:rPr>
        <w:t>Angela Carder, end of life decisions, ethical dilemma,</w:t>
      </w:r>
      <w:r>
        <w:rPr>
          <w:rFonts w:ascii="Times New Roman" w:hAnsi="Times New Roman" w:cs="Times New Roman"/>
          <w:i/>
          <w:sz w:val="24"/>
          <w:szCs w:val="24"/>
        </w:rPr>
        <w:t xml:space="preserve"> </w:t>
      </w:r>
      <w:r>
        <w:rPr>
          <w:rFonts w:ascii="Times New Roman" w:hAnsi="Times New Roman" w:cs="Times New Roman"/>
          <w:sz w:val="24"/>
          <w:szCs w:val="24"/>
        </w:rPr>
        <w:t xml:space="preserve">fetus, </w:t>
      </w:r>
      <w:r w:rsidR="0057206B">
        <w:rPr>
          <w:rFonts w:ascii="Times New Roman" w:hAnsi="Times New Roman" w:cs="Times New Roman"/>
          <w:sz w:val="24"/>
          <w:szCs w:val="24"/>
        </w:rPr>
        <w:t xml:space="preserve">mother’s, </w:t>
      </w:r>
      <w:bookmarkStart w:id="0" w:name="_GoBack"/>
      <w:bookmarkEnd w:id="0"/>
      <w:r>
        <w:rPr>
          <w:rFonts w:ascii="Times New Roman" w:hAnsi="Times New Roman" w:cs="Times New Roman"/>
          <w:sz w:val="24"/>
          <w:szCs w:val="24"/>
        </w:rPr>
        <w:t xml:space="preserve">pregnant women, </w:t>
      </w:r>
      <w:r w:rsidR="00C97763">
        <w:rPr>
          <w:rFonts w:ascii="Times New Roman" w:hAnsi="Times New Roman" w:cs="Times New Roman"/>
          <w:sz w:val="24"/>
          <w:szCs w:val="24"/>
        </w:rPr>
        <w:t xml:space="preserve">Roe vs. Wade, </w:t>
      </w:r>
      <w:r>
        <w:rPr>
          <w:rFonts w:ascii="Times New Roman" w:hAnsi="Times New Roman" w:cs="Times New Roman"/>
          <w:sz w:val="24"/>
          <w:szCs w:val="24"/>
        </w:rPr>
        <w:t>terminally ill,</w:t>
      </w:r>
      <w:r w:rsidR="00594BB6">
        <w:rPr>
          <w:rFonts w:ascii="Times New Roman" w:hAnsi="Times New Roman" w:cs="Times New Roman"/>
          <w:sz w:val="24"/>
          <w:szCs w:val="24"/>
        </w:rPr>
        <w:t xml:space="preserve"> vitality. </w:t>
      </w:r>
      <w:r>
        <w:rPr>
          <w:rFonts w:ascii="Times New Roman" w:hAnsi="Times New Roman" w:cs="Times New Roman"/>
          <w:sz w:val="24"/>
          <w:szCs w:val="24"/>
        </w:rPr>
        <w:t xml:space="preserve"> </w:t>
      </w:r>
    </w:p>
    <w:p w14:paraId="36FB4E82" w14:textId="77777777" w:rsidR="00C175F9" w:rsidRDefault="00C175F9" w:rsidP="00C175F9">
      <w:pPr>
        <w:spacing w:line="480" w:lineRule="auto"/>
        <w:rPr>
          <w:rFonts w:ascii="Times New Roman" w:hAnsi="Times New Roman" w:cs="Times New Roman"/>
          <w:sz w:val="24"/>
          <w:szCs w:val="24"/>
        </w:rPr>
      </w:pPr>
    </w:p>
    <w:p w14:paraId="2863BC13" w14:textId="77777777" w:rsidR="00C175F9" w:rsidRDefault="00C175F9" w:rsidP="00C175F9">
      <w:pPr>
        <w:spacing w:line="480" w:lineRule="auto"/>
        <w:rPr>
          <w:rFonts w:ascii="Times New Roman" w:hAnsi="Times New Roman" w:cs="Times New Roman"/>
          <w:sz w:val="24"/>
          <w:szCs w:val="24"/>
        </w:rPr>
      </w:pPr>
    </w:p>
    <w:p w14:paraId="56055168" w14:textId="77777777" w:rsidR="00CC0DE5" w:rsidRDefault="00CC0DE5" w:rsidP="00C175F9">
      <w:pPr>
        <w:spacing w:line="480" w:lineRule="auto"/>
        <w:rPr>
          <w:rFonts w:ascii="Times New Roman" w:hAnsi="Times New Roman" w:cs="Times New Roman"/>
          <w:sz w:val="24"/>
          <w:szCs w:val="24"/>
        </w:rPr>
      </w:pPr>
    </w:p>
    <w:p w14:paraId="1705C23C" w14:textId="77777777" w:rsidR="00CC0DE5" w:rsidRDefault="00CC0DE5" w:rsidP="00C175F9">
      <w:pPr>
        <w:spacing w:line="480" w:lineRule="auto"/>
        <w:rPr>
          <w:rFonts w:ascii="Times New Roman" w:hAnsi="Times New Roman" w:cs="Times New Roman"/>
          <w:sz w:val="24"/>
          <w:szCs w:val="24"/>
        </w:rPr>
      </w:pPr>
    </w:p>
    <w:p w14:paraId="226D0CEC" w14:textId="6FDE92DD" w:rsidR="00AC0209" w:rsidRPr="00AC0209" w:rsidRDefault="00AC0209" w:rsidP="00637105">
      <w:pPr>
        <w:spacing w:line="480" w:lineRule="auto"/>
        <w:ind w:firstLine="720"/>
        <w:rPr>
          <w:rFonts w:ascii="Times New Roman" w:hAnsi="Times New Roman" w:cs="Times New Roman"/>
          <w:sz w:val="24"/>
          <w:szCs w:val="24"/>
        </w:rPr>
      </w:pPr>
      <w:r>
        <w:rPr>
          <w:rFonts w:ascii="Times New Roman" w:hAnsi="Times New Roman" w:cs="Times New Roman"/>
          <w:sz w:val="24"/>
          <w:szCs w:val="24"/>
        </w:rPr>
        <w:lastRenderedPageBreak/>
        <w:t>Angela Carder</w:t>
      </w:r>
      <w:r w:rsidRPr="00AC0209">
        <w:rPr>
          <w:rFonts w:ascii="Times New Roman" w:hAnsi="Times New Roman" w:cs="Times New Roman"/>
          <w:sz w:val="24"/>
          <w:szCs w:val="24"/>
        </w:rPr>
        <w:t xml:space="preserve"> </w:t>
      </w:r>
      <w:r w:rsidR="00277795">
        <w:rPr>
          <w:rFonts w:ascii="Times New Roman" w:hAnsi="Times New Roman" w:cs="Times New Roman"/>
          <w:sz w:val="24"/>
          <w:szCs w:val="24"/>
        </w:rPr>
        <w:t>was</w:t>
      </w:r>
      <w:r w:rsidRPr="00AC0209">
        <w:rPr>
          <w:rFonts w:ascii="Times New Roman" w:hAnsi="Times New Roman" w:cs="Times New Roman"/>
          <w:sz w:val="24"/>
          <w:szCs w:val="24"/>
        </w:rPr>
        <w:t xml:space="preserve"> a </w:t>
      </w:r>
      <w:r w:rsidR="00160E3D">
        <w:rPr>
          <w:rFonts w:ascii="Times New Roman" w:hAnsi="Times New Roman" w:cs="Times New Roman"/>
          <w:sz w:val="24"/>
          <w:szCs w:val="24"/>
        </w:rPr>
        <w:t>28-year-old</w:t>
      </w:r>
      <w:r w:rsidR="00277795">
        <w:rPr>
          <w:rFonts w:ascii="Times New Roman" w:hAnsi="Times New Roman" w:cs="Times New Roman"/>
          <w:sz w:val="24"/>
          <w:szCs w:val="24"/>
        </w:rPr>
        <w:t xml:space="preserve">, married, </w:t>
      </w:r>
      <w:r w:rsidRPr="00AC0209">
        <w:rPr>
          <w:rFonts w:ascii="Times New Roman" w:hAnsi="Times New Roman" w:cs="Times New Roman"/>
          <w:sz w:val="24"/>
          <w:szCs w:val="24"/>
        </w:rPr>
        <w:t>young woman who has suffered from cancer since she was a teenager</w:t>
      </w:r>
      <w:r w:rsidR="0002787D">
        <w:rPr>
          <w:rFonts w:ascii="Times New Roman" w:hAnsi="Times New Roman" w:cs="Times New Roman"/>
          <w:sz w:val="24"/>
          <w:szCs w:val="24"/>
        </w:rPr>
        <w:t xml:space="preserve"> </w:t>
      </w:r>
      <w:r w:rsidRPr="00AC0209">
        <w:rPr>
          <w:rFonts w:ascii="Times New Roman" w:hAnsi="Times New Roman" w:cs="Times New Roman"/>
          <w:sz w:val="24"/>
          <w:szCs w:val="24"/>
        </w:rPr>
        <w:t xml:space="preserve">and is 26 weeks pregnant. </w:t>
      </w:r>
      <w:r w:rsidR="00CC0DE5">
        <w:rPr>
          <w:rFonts w:ascii="Times New Roman" w:hAnsi="Times New Roman" w:cs="Times New Roman"/>
          <w:sz w:val="24"/>
          <w:szCs w:val="24"/>
        </w:rPr>
        <w:t>Despite being in remission for two years, she</w:t>
      </w:r>
      <w:r w:rsidRPr="00AC0209">
        <w:rPr>
          <w:rFonts w:ascii="Times New Roman" w:hAnsi="Times New Roman" w:cs="Times New Roman"/>
          <w:sz w:val="24"/>
          <w:szCs w:val="24"/>
        </w:rPr>
        <w:t xml:space="preserve"> was admitted to the hospital and it was determined that her cancer had</w:t>
      </w:r>
      <w:r w:rsidR="00CC0DE5">
        <w:rPr>
          <w:rFonts w:ascii="Times New Roman" w:hAnsi="Times New Roman" w:cs="Times New Roman"/>
          <w:sz w:val="24"/>
          <w:szCs w:val="24"/>
        </w:rPr>
        <w:t xml:space="preserve"> returned and</w:t>
      </w:r>
      <w:r w:rsidRPr="00AC0209">
        <w:rPr>
          <w:rFonts w:ascii="Times New Roman" w:hAnsi="Times New Roman" w:cs="Times New Roman"/>
          <w:sz w:val="24"/>
          <w:szCs w:val="24"/>
        </w:rPr>
        <w:t xml:space="preserve"> reached a</w:t>
      </w:r>
      <w:r w:rsidR="00CC0DE5">
        <w:rPr>
          <w:rFonts w:ascii="Times New Roman" w:hAnsi="Times New Roman" w:cs="Times New Roman"/>
          <w:sz w:val="24"/>
          <w:szCs w:val="24"/>
        </w:rPr>
        <w:t xml:space="preserve"> terminal </w:t>
      </w:r>
      <w:r w:rsidRPr="00AC0209">
        <w:rPr>
          <w:rFonts w:ascii="Times New Roman" w:hAnsi="Times New Roman" w:cs="Times New Roman"/>
          <w:sz w:val="24"/>
          <w:szCs w:val="24"/>
        </w:rPr>
        <w:t>state</w:t>
      </w:r>
      <w:r w:rsidR="00942333">
        <w:rPr>
          <w:rFonts w:ascii="Times New Roman" w:hAnsi="Times New Roman" w:cs="Times New Roman"/>
          <w:sz w:val="24"/>
          <w:szCs w:val="24"/>
        </w:rPr>
        <w:t xml:space="preserve">, </w:t>
      </w:r>
      <w:r w:rsidRPr="00AC0209">
        <w:rPr>
          <w:rFonts w:ascii="Times New Roman" w:hAnsi="Times New Roman" w:cs="Times New Roman"/>
          <w:sz w:val="24"/>
          <w:szCs w:val="24"/>
        </w:rPr>
        <w:t>and she had a few weeks</w:t>
      </w:r>
      <w:r w:rsidR="00BE5123">
        <w:rPr>
          <w:rFonts w:ascii="Times New Roman" w:hAnsi="Times New Roman" w:cs="Times New Roman"/>
          <w:sz w:val="24"/>
          <w:szCs w:val="24"/>
        </w:rPr>
        <w:t xml:space="preserve"> left</w:t>
      </w:r>
      <w:r w:rsidRPr="00AC0209">
        <w:rPr>
          <w:rFonts w:ascii="Times New Roman" w:hAnsi="Times New Roman" w:cs="Times New Roman"/>
          <w:sz w:val="24"/>
          <w:szCs w:val="24"/>
        </w:rPr>
        <w:t xml:space="preserve"> to live. Her time left to live quickly </w:t>
      </w:r>
      <w:r w:rsidR="00BE5123">
        <w:rPr>
          <w:rFonts w:ascii="Times New Roman" w:hAnsi="Times New Roman" w:cs="Times New Roman"/>
          <w:sz w:val="24"/>
          <w:szCs w:val="24"/>
        </w:rPr>
        <w:t>transitioned</w:t>
      </w:r>
      <w:r w:rsidRPr="00AC0209">
        <w:rPr>
          <w:rFonts w:ascii="Times New Roman" w:hAnsi="Times New Roman" w:cs="Times New Roman"/>
          <w:sz w:val="24"/>
          <w:szCs w:val="24"/>
        </w:rPr>
        <w:t xml:space="preserve"> from weeks to days</w:t>
      </w:r>
      <w:r w:rsidR="00BE5123">
        <w:rPr>
          <w:rFonts w:ascii="Times New Roman" w:hAnsi="Times New Roman" w:cs="Times New Roman"/>
          <w:sz w:val="24"/>
          <w:szCs w:val="24"/>
        </w:rPr>
        <w:t>, leaving her and her family very little time to determine which way to continue her pregnancy was best</w:t>
      </w:r>
      <w:r w:rsidRPr="00AC0209">
        <w:rPr>
          <w:rFonts w:ascii="Times New Roman" w:hAnsi="Times New Roman" w:cs="Times New Roman"/>
          <w:sz w:val="24"/>
          <w:szCs w:val="24"/>
        </w:rPr>
        <w:t xml:space="preserve">. At 26 weeks pregnant, her fetus is not </w:t>
      </w:r>
      <w:r w:rsidR="00BE5123">
        <w:rPr>
          <w:rFonts w:ascii="Times New Roman" w:hAnsi="Times New Roman" w:cs="Times New Roman"/>
          <w:sz w:val="24"/>
          <w:szCs w:val="24"/>
        </w:rPr>
        <w:t xml:space="preserve">100% </w:t>
      </w:r>
      <w:r w:rsidRPr="00AC0209">
        <w:rPr>
          <w:rFonts w:ascii="Times New Roman" w:hAnsi="Times New Roman" w:cs="Times New Roman"/>
          <w:sz w:val="24"/>
          <w:szCs w:val="24"/>
        </w:rPr>
        <w:t>viable</w:t>
      </w:r>
      <w:r w:rsidR="00BE5123">
        <w:rPr>
          <w:rFonts w:ascii="Times New Roman" w:hAnsi="Times New Roman" w:cs="Times New Roman"/>
          <w:sz w:val="24"/>
          <w:szCs w:val="24"/>
        </w:rPr>
        <w:t xml:space="preserve">. </w:t>
      </w:r>
      <w:r w:rsidR="00594BB6">
        <w:rPr>
          <w:rFonts w:ascii="Times New Roman" w:hAnsi="Times New Roman" w:cs="Times New Roman"/>
          <w:sz w:val="24"/>
          <w:szCs w:val="24"/>
        </w:rPr>
        <w:t xml:space="preserve">Viable, when pertaining to a fetus, is defined as “having attained such form and development of organs as to be normally capable of surviving outside the uterus.” (Merriam-Webster, 2020). </w:t>
      </w:r>
      <w:r w:rsidR="00BE5123">
        <w:rPr>
          <w:rFonts w:ascii="Times New Roman" w:hAnsi="Times New Roman" w:cs="Times New Roman"/>
          <w:sz w:val="24"/>
          <w:szCs w:val="24"/>
        </w:rPr>
        <w:t xml:space="preserve">Angela was given a choice to either get treatment to help her survive to 28 weeks and deliver the baby or to do nothing and let nature take its course. Angela </w:t>
      </w:r>
      <w:r w:rsidRPr="00AC0209">
        <w:rPr>
          <w:rFonts w:ascii="Times New Roman" w:hAnsi="Times New Roman" w:cs="Times New Roman"/>
          <w:sz w:val="24"/>
          <w:szCs w:val="24"/>
        </w:rPr>
        <w:t xml:space="preserve">decided to </w:t>
      </w:r>
      <w:r w:rsidR="00BE5123">
        <w:rPr>
          <w:rFonts w:ascii="Times New Roman" w:hAnsi="Times New Roman" w:cs="Times New Roman"/>
          <w:sz w:val="24"/>
          <w:szCs w:val="24"/>
        </w:rPr>
        <w:t xml:space="preserve">give her baby a fighting chance. She </w:t>
      </w:r>
      <w:r w:rsidRPr="00AC0209">
        <w:rPr>
          <w:rFonts w:ascii="Times New Roman" w:hAnsi="Times New Roman" w:cs="Times New Roman"/>
          <w:sz w:val="24"/>
          <w:szCs w:val="24"/>
        </w:rPr>
        <w:t>accept</w:t>
      </w:r>
      <w:r w:rsidR="00BE5123">
        <w:rPr>
          <w:rFonts w:ascii="Times New Roman" w:hAnsi="Times New Roman" w:cs="Times New Roman"/>
          <w:sz w:val="24"/>
          <w:szCs w:val="24"/>
        </w:rPr>
        <w:t>ed</w:t>
      </w:r>
      <w:r w:rsidRPr="00AC0209">
        <w:rPr>
          <w:rFonts w:ascii="Times New Roman" w:hAnsi="Times New Roman" w:cs="Times New Roman"/>
          <w:sz w:val="24"/>
          <w:szCs w:val="24"/>
        </w:rPr>
        <w:t xml:space="preserve"> treatment,</w:t>
      </w:r>
      <w:r w:rsidR="00BE5123">
        <w:rPr>
          <w:rFonts w:ascii="Times New Roman" w:hAnsi="Times New Roman" w:cs="Times New Roman"/>
          <w:sz w:val="24"/>
          <w:szCs w:val="24"/>
        </w:rPr>
        <w:t xml:space="preserve"> under one condition: she wanted to </w:t>
      </w:r>
      <w:r w:rsidRPr="00AC0209">
        <w:rPr>
          <w:rFonts w:ascii="Times New Roman" w:hAnsi="Times New Roman" w:cs="Times New Roman"/>
          <w:sz w:val="24"/>
          <w:szCs w:val="24"/>
        </w:rPr>
        <w:t>be kept comfortable</w:t>
      </w:r>
      <w:r w:rsidR="00BE5123">
        <w:rPr>
          <w:rFonts w:ascii="Times New Roman" w:hAnsi="Times New Roman" w:cs="Times New Roman"/>
          <w:sz w:val="24"/>
          <w:szCs w:val="24"/>
        </w:rPr>
        <w:t xml:space="preserve"> during the duration of the treatment and wanted herself to be the main priority. </w:t>
      </w:r>
      <w:r w:rsidR="00160E3D">
        <w:rPr>
          <w:rFonts w:ascii="Times New Roman" w:hAnsi="Times New Roman" w:cs="Times New Roman"/>
          <w:sz w:val="24"/>
          <w:szCs w:val="24"/>
        </w:rPr>
        <w:t xml:space="preserve">Angela’s ethical perspective aligns with </w:t>
      </w:r>
      <w:r w:rsidR="005A761C" w:rsidRPr="00AC0209">
        <w:rPr>
          <w:rFonts w:ascii="Times New Roman" w:hAnsi="Times New Roman" w:cs="Times New Roman"/>
          <w:sz w:val="24"/>
          <w:szCs w:val="24"/>
        </w:rPr>
        <w:t>utilitarianism</w:t>
      </w:r>
      <w:r w:rsidR="005A761C">
        <w:rPr>
          <w:rFonts w:ascii="Times New Roman" w:hAnsi="Times New Roman" w:cs="Times New Roman"/>
          <w:sz w:val="24"/>
          <w:szCs w:val="24"/>
        </w:rPr>
        <w:t xml:space="preserve">. </w:t>
      </w:r>
      <w:r w:rsidR="00160E3D">
        <w:rPr>
          <w:rFonts w:ascii="Times New Roman" w:hAnsi="Times New Roman" w:cs="Times New Roman"/>
          <w:sz w:val="24"/>
          <w:szCs w:val="24"/>
        </w:rPr>
        <w:t xml:space="preserve">She chose to do what would bring her the greatest happiness, which was to live long enough to deliver her baby and </w:t>
      </w:r>
      <w:r w:rsidR="005A761C">
        <w:rPr>
          <w:rFonts w:ascii="Times New Roman" w:hAnsi="Times New Roman" w:cs="Times New Roman"/>
          <w:sz w:val="24"/>
          <w:szCs w:val="24"/>
        </w:rPr>
        <w:t xml:space="preserve">give it a chance at life, even though hers was ending soon. </w:t>
      </w:r>
    </w:p>
    <w:p w14:paraId="4C958FE7" w14:textId="25E58A1B" w:rsidR="00AC0209" w:rsidRPr="00AC0209" w:rsidRDefault="00AC0209" w:rsidP="00AC0209">
      <w:pPr>
        <w:spacing w:line="480" w:lineRule="auto"/>
        <w:rPr>
          <w:rFonts w:ascii="Times New Roman" w:hAnsi="Times New Roman" w:cs="Times New Roman"/>
          <w:sz w:val="24"/>
          <w:szCs w:val="24"/>
        </w:rPr>
      </w:pPr>
      <w:r w:rsidRPr="00AC0209">
        <w:rPr>
          <w:rFonts w:ascii="Times New Roman" w:hAnsi="Times New Roman" w:cs="Times New Roman"/>
          <w:sz w:val="24"/>
          <w:szCs w:val="24"/>
        </w:rPr>
        <w:tab/>
      </w:r>
      <w:r w:rsidR="00BE5123">
        <w:rPr>
          <w:rFonts w:ascii="Times New Roman" w:hAnsi="Times New Roman" w:cs="Times New Roman"/>
          <w:sz w:val="24"/>
          <w:szCs w:val="24"/>
        </w:rPr>
        <w:t>Angela’s demands were</w:t>
      </w:r>
      <w:r w:rsidRPr="00AC0209">
        <w:rPr>
          <w:rFonts w:ascii="Times New Roman" w:hAnsi="Times New Roman" w:cs="Times New Roman"/>
          <w:sz w:val="24"/>
          <w:szCs w:val="24"/>
        </w:rPr>
        <w:t xml:space="preserve"> communicated to hospital administration and their legal counsel, who then decided a judge </w:t>
      </w:r>
      <w:r w:rsidR="00BE5123">
        <w:rPr>
          <w:rFonts w:ascii="Times New Roman" w:hAnsi="Times New Roman" w:cs="Times New Roman"/>
          <w:sz w:val="24"/>
          <w:szCs w:val="24"/>
        </w:rPr>
        <w:t xml:space="preserve">needed to get involved to help </w:t>
      </w:r>
      <w:r w:rsidRPr="00AC0209">
        <w:rPr>
          <w:rFonts w:ascii="Times New Roman" w:hAnsi="Times New Roman" w:cs="Times New Roman"/>
          <w:sz w:val="24"/>
          <w:szCs w:val="24"/>
        </w:rPr>
        <w:t>decide what to do</w:t>
      </w:r>
      <w:r w:rsidR="00BE5123">
        <w:rPr>
          <w:rFonts w:ascii="Times New Roman" w:hAnsi="Times New Roman" w:cs="Times New Roman"/>
          <w:sz w:val="24"/>
          <w:szCs w:val="24"/>
        </w:rPr>
        <w:t xml:space="preserve"> since Angela wanted to be prioritized over her baby</w:t>
      </w:r>
      <w:r w:rsidRPr="00AC0209">
        <w:rPr>
          <w:rFonts w:ascii="Times New Roman" w:hAnsi="Times New Roman" w:cs="Times New Roman"/>
          <w:sz w:val="24"/>
          <w:szCs w:val="24"/>
        </w:rPr>
        <w:t xml:space="preserve">. The focus of the hearing was not on what Angela wanted, but instead, it focused on the best interest of the fetus </w:t>
      </w:r>
      <w:r w:rsidR="00BE5123">
        <w:rPr>
          <w:rFonts w:ascii="Times New Roman" w:hAnsi="Times New Roman" w:cs="Times New Roman"/>
          <w:sz w:val="24"/>
          <w:szCs w:val="24"/>
        </w:rPr>
        <w:t>compared to</w:t>
      </w:r>
      <w:r w:rsidRPr="00AC0209">
        <w:rPr>
          <w:rFonts w:ascii="Times New Roman" w:hAnsi="Times New Roman" w:cs="Times New Roman"/>
          <w:sz w:val="24"/>
          <w:szCs w:val="24"/>
        </w:rPr>
        <w:t xml:space="preserve"> Angela’s terminal condition. The judge insisted that a cesarean section be performed to give the fetus a chance to live, especially since the mother would probably die within 24-48 hours. Angela was informed about the decision and did not give her consent for the cesarean. Her </w:t>
      </w:r>
      <w:r w:rsidR="00BE5123">
        <w:rPr>
          <w:rFonts w:ascii="Times New Roman" w:hAnsi="Times New Roman" w:cs="Times New Roman"/>
          <w:sz w:val="24"/>
          <w:szCs w:val="24"/>
        </w:rPr>
        <w:t>dissent</w:t>
      </w:r>
      <w:r w:rsidRPr="00AC0209">
        <w:rPr>
          <w:rFonts w:ascii="Times New Roman" w:hAnsi="Times New Roman" w:cs="Times New Roman"/>
          <w:sz w:val="24"/>
          <w:szCs w:val="24"/>
        </w:rPr>
        <w:t xml:space="preserve"> was brought back to the judge, where he completely disregarded her wishes</w:t>
      </w:r>
      <w:r w:rsidR="00976928">
        <w:rPr>
          <w:rFonts w:ascii="Times New Roman" w:hAnsi="Times New Roman" w:cs="Times New Roman"/>
          <w:sz w:val="24"/>
          <w:szCs w:val="24"/>
        </w:rPr>
        <w:t xml:space="preserve">, stated </w:t>
      </w:r>
      <w:r w:rsidR="00976928" w:rsidRPr="00976928">
        <w:rPr>
          <w:rFonts w:ascii="Times New Roman" w:hAnsi="Times New Roman" w:cs="Times New Roman"/>
          <w:sz w:val="24"/>
          <w:szCs w:val="24"/>
          <w:shd w:val="clear" w:color="auto" w:fill="FFFFFF"/>
        </w:rPr>
        <w:t xml:space="preserve">"It's not an easy decision to make; but given the choices, the court is of the view the fetus should be given an opportunity to </w:t>
      </w:r>
      <w:r w:rsidR="00976928">
        <w:rPr>
          <w:rFonts w:ascii="Times New Roman" w:hAnsi="Times New Roman" w:cs="Times New Roman"/>
          <w:sz w:val="24"/>
          <w:szCs w:val="24"/>
          <w:shd w:val="clear" w:color="auto" w:fill="FFFFFF"/>
        </w:rPr>
        <w:t>l</w:t>
      </w:r>
      <w:r w:rsidR="00976928" w:rsidRPr="00976928">
        <w:rPr>
          <w:rFonts w:ascii="Times New Roman" w:hAnsi="Times New Roman" w:cs="Times New Roman"/>
          <w:sz w:val="24"/>
          <w:szCs w:val="24"/>
          <w:shd w:val="clear" w:color="auto" w:fill="FFFFFF"/>
        </w:rPr>
        <w:t>ive”</w:t>
      </w:r>
      <w:r w:rsidR="00976928">
        <w:rPr>
          <w:rFonts w:ascii="roboto" w:hAnsi="roboto"/>
          <w:sz w:val="27"/>
          <w:szCs w:val="27"/>
          <w:shd w:val="clear" w:color="auto" w:fill="FFFFFF"/>
        </w:rPr>
        <w:t xml:space="preserve"> </w:t>
      </w:r>
      <w:r w:rsidR="00976928">
        <w:rPr>
          <w:rFonts w:ascii="Times New Roman" w:hAnsi="Times New Roman" w:cs="Times New Roman"/>
          <w:sz w:val="24"/>
          <w:szCs w:val="24"/>
          <w:shd w:val="clear" w:color="auto" w:fill="FFFFFF"/>
        </w:rPr>
        <w:lastRenderedPageBreak/>
        <w:t>(Annas, 1998),</w:t>
      </w:r>
      <w:r w:rsidRPr="00976928">
        <w:rPr>
          <w:rFonts w:ascii="Times New Roman" w:hAnsi="Times New Roman" w:cs="Times New Roman"/>
          <w:sz w:val="24"/>
          <w:szCs w:val="24"/>
        </w:rPr>
        <w:t xml:space="preserve"> </w:t>
      </w:r>
      <w:r w:rsidRPr="00AC0209">
        <w:rPr>
          <w:rFonts w:ascii="Times New Roman" w:hAnsi="Times New Roman" w:cs="Times New Roman"/>
          <w:sz w:val="24"/>
          <w:szCs w:val="24"/>
        </w:rPr>
        <w:t xml:space="preserve">and moved forward with his decision. The cesarean section was completed. The fetus passed away two hours </w:t>
      </w:r>
      <w:r w:rsidR="00BE5123" w:rsidRPr="00AC0209">
        <w:rPr>
          <w:rFonts w:ascii="Times New Roman" w:hAnsi="Times New Roman" w:cs="Times New Roman"/>
          <w:sz w:val="24"/>
          <w:szCs w:val="24"/>
        </w:rPr>
        <w:t>later,</w:t>
      </w:r>
      <w:r w:rsidRPr="00AC0209">
        <w:rPr>
          <w:rFonts w:ascii="Times New Roman" w:hAnsi="Times New Roman" w:cs="Times New Roman"/>
          <w:sz w:val="24"/>
          <w:szCs w:val="24"/>
        </w:rPr>
        <w:t xml:space="preserve"> and Angela passed away two days later.</w:t>
      </w:r>
    </w:p>
    <w:p w14:paraId="17EFC851" w14:textId="77777777" w:rsidR="00AD66A3" w:rsidRDefault="00AC0209" w:rsidP="00AD66A3">
      <w:pPr>
        <w:spacing w:line="480" w:lineRule="auto"/>
        <w:ind w:firstLine="720"/>
        <w:rPr>
          <w:rFonts w:ascii="Times New Roman" w:hAnsi="Times New Roman" w:cs="Times New Roman"/>
          <w:sz w:val="24"/>
          <w:szCs w:val="24"/>
        </w:rPr>
      </w:pPr>
      <w:r w:rsidRPr="00AC0209">
        <w:rPr>
          <w:rFonts w:ascii="Times New Roman" w:hAnsi="Times New Roman" w:cs="Times New Roman"/>
          <w:sz w:val="24"/>
          <w:szCs w:val="24"/>
        </w:rPr>
        <w:t>The</w:t>
      </w:r>
      <w:r w:rsidR="0092449F">
        <w:rPr>
          <w:rFonts w:ascii="Times New Roman" w:hAnsi="Times New Roman" w:cs="Times New Roman"/>
          <w:sz w:val="24"/>
          <w:szCs w:val="24"/>
        </w:rPr>
        <w:t>re are many different</w:t>
      </w:r>
      <w:r w:rsidRPr="00AC0209">
        <w:rPr>
          <w:rFonts w:ascii="Times New Roman" w:hAnsi="Times New Roman" w:cs="Times New Roman"/>
          <w:sz w:val="24"/>
          <w:szCs w:val="24"/>
        </w:rPr>
        <w:t xml:space="preserve"> ethical </w:t>
      </w:r>
      <w:r w:rsidR="0092449F" w:rsidRPr="00AC0209">
        <w:rPr>
          <w:rFonts w:ascii="Times New Roman" w:hAnsi="Times New Roman" w:cs="Times New Roman"/>
          <w:sz w:val="24"/>
          <w:szCs w:val="24"/>
        </w:rPr>
        <w:t>dilemma</w:t>
      </w:r>
      <w:r w:rsidR="0092449F">
        <w:rPr>
          <w:rFonts w:ascii="Times New Roman" w:hAnsi="Times New Roman" w:cs="Times New Roman"/>
          <w:sz w:val="24"/>
          <w:szCs w:val="24"/>
        </w:rPr>
        <w:t>s</w:t>
      </w:r>
      <w:r w:rsidRPr="00AC0209">
        <w:rPr>
          <w:rFonts w:ascii="Times New Roman" w:hAnsi="Times New Roman" w:cs="Times New Roman"/>
          <w:sz w:val="24"/>
          <w:szCs w:val="24"/>
        </w:rPr>
        <w:t xml:space="preserve"> at hand </w:t>
      </w:r>
      <w:r w:rsidR="0092449F">
        <w:rPr>
          <w:rFonts w:ascii="Times New Roman" w:hAnsi="Times New Roman" w:cs="Times New Roman"/>
          <w:sz w:val="24"/>
          <w:szCs w:val="24"/>
        </w:rPr>
        <w:t xml:space="preserve">with this case study. </w:t>
      </w:r>
      <w:r w:rsidRPr="00AC0209">
        <w:rPr>
          <w:rFonts w:ascii="Times New Roman" w:hAnsi="Times New Roman" w:cs="Times New Roman"/>
          <w:sz w:val="24"/>
          <w:szCs w:val="24"/>
        </w:rPr>
        <w:t xml:space="preserve"> </w:t>
      </w:r>
      <w:r w:rsidR="0092449F">
        <w:rPr>
          <w:rFonts w:ascii="Times New Roman" w:hAnsi="Times New Roman" w:cs="Times New Roman"/>
          <w:sz w:val="24"/>
          <w:szCs w:val="24"/>
        </w:rPr>
        <w:t xml:space="preserve">One of the biggest ones being </w:t>
      </w:r>
      <w:r w:rsidRPr="00AC0209">
        <w:rPr>
          <w:rFonts w:ascii="Times New Roman" w:hAnsi="Times New Roman" w:cs="Times New Roman"/>
          <w:sz w:val="24"/>
          <w:szCs w:val="24"/>
        </w:rPr>
        <w:t xml:space="preserve">maternal/fetal </w:t>
      </w:r>
      <w:r w:rsidR="0092449F">
        <w:rPr>
          <w:rFonts w:ascii="Times New Roman" w:hAnsi="Times New Roman" w:cs="Times New Roman"/>
          <w:sz w:val="24"/>
          <w:szCs w:val="24"/>
        </w:rPr>
        <w:t xml:space="preserve">rights </w:t>
      </w:r>
      <w:r w:rsidRPr="00AC0209">
        <w:rPr>
          <w:rFonts w:ascii="Times New Roman" w:hAnsi="Times New Roman" w:cs="Times New Roman"/>
          <w:sz w:val="24"/>
          <w:szCs w:val="24"/>
        </w:rPr>
        <w:t>conflict.</w:t>
      </w:r>
      <w:r w:rsidR="0092449F">
        <w:rPr>
          <w:rFonts w:ascii="Times New Roman" w:hAnsi="Times New Roman" w:cs="Times New Roman"/>
          <w:sz w:val="24"/>
          <w:szCs w:val="24"/>
        </w:rPr>
        <w:t xml:space="preserve"> Whose rights are more important? Which one should be held to a higher regard?</w:t>
      </w:r>
      <w:r w:rsidRPr="00AC0209">
        <w:rPr>
          <w:rFonts w:ascii="Times New Roman" w:hAnsi="Times New Roman" w:cs="Times New Roman"/>
          <w:sz w:val="24"/>
          <w:szCs w:val="24"/>
        </w:rPr>
        <w:t xml:space="preserve"> This issue can be difficult for anyone to feel like they are making the “right” decision.</w:t>
      </w:r>
      <w:r w:rsidR="008F5ADA">
        <w:rPr>
          <w:rFonts w:ascii="Times New Roman" w:hAnsi="Times New Roman" w:cs="Times New Roman"/>
          <w:sz w:val="24"/>
          <w:szCs w:val="24"/>
        </w:rPr>
        <w:t xml:space="preserve"> Angela’s family brought her case to The District of Columbia Court of Appeals. </w:t>
      </w:r>
      <w:r w:rsidR="008F5ADA" w:rsidRPr="008F5ADA">
        <w:rPr>
          <w:rFonts w:ascii="Times New Roman" w:hAnsi="Times New Roman" w:cs="Times New Roman"/>
          <w:sz w:val="24"/>
          <w:szCs w:val="24"/>
        </w:rPr>
        <w:t>The court</w:t>
      </w:r>
      <w:r w:rsidR="008F5ADA">
        <w:rPr>
          <w:rFonts w:ascii="Times New Roman" w:hAnsi="Times New Roman" w:cs="Times New Roman"/>
          <w:sz w:val="24"/>
          <w:szCs w:val="24"/>
        </w:rPr>
        <w:t>s</w:t>
      </w:r>
      <w:r w:rsidR="008F5ADA" w:rsidRPr="008F5ADA">
        <w:rPr>
          <w:rFonts w:ascii="Times New Roman" w:hAnsi="Times New Roman" w:cs="Times New Roman"/>
          <w:sz w:val="24"/>
          <w:szCs w:val="24"/>
        </w:rPr>
        <w:t xml:space="preserve"> </w:t>
      </w:r>
      <w:r w:rsidR="008F5ADA">
        <w:rPr>
          <w:rFonts w:ascii="Times New Roman" w:hAnsi="Times New Roman" w:cs="Times New Roman"/>
          <w:sz w:val="24"/>
          <w:szCs w:val="24"/>
        </w:rPr>
        <w:t>decided</w:t>
      </w:r>
      <w:r w:rsidR="008F5ADA" w:rsidRPr="008F5ADA">
        <w:rPr>
          <w:rFonts w:ascii="Times New Roman" w:hAnsi="Times New Roman" w:cs="Times New Roman"/>
          <w:sz w:val="24"/>
          <w:szCs w:val="24"/>
        </w:rPr>
        <w:t xml:space="preserve"> that “Carder had the right to make medical decisions for herself and for her unborn child.”</w:t>
      </w:r>
      <w:r w:rsidRPr="008F5ADA">
        <w:rPr>
          <w:rFonts w:ascii="Times New Roman" w:hAnsi="Times New Roman" w:cs="Times New Roman"/>
          <w:sz w:val="24"/>
          <w:szCs w:val="24"/>
        </w:rPr>
        <w:t xml:space="preserve"> </w:t>
      </w:r>
      <w:r w:rsidR="008F5ADA">
        <w:rPr>
          <w:rFonts w:ascii="Times New Roman" w:hAnsi="Times New Roman" w:cs="Times New Roman"/>
          <w:sz w:val="24"/>
          <w:szCs w:val="24"/>
        </w:rPr>
        <w:t xml:space="preserve">(Murphy, 2009). </w:t>
      </w:r>
      <w:r w:rsidR="004E5505">
        <w:rPr>
          <w:rFonts w:ascii="Times New Roman" w:hAnsi="Times New Roman" w:cs="Times New Roman"/>
          <w:sz w:val="24"/>
          <w:szCs w:val="24"/>
        </w:rPr>
        <w:t xml:space="preserve">It was determined that the judge’s decision was a violation of Angela’s right to bodily integrity and informed consent. </w:t>
      </w:r>
    </w:p>
    <w:p w14:paraId="20BE666A" w14:textId="1FC306FD" w:rsidR="00AC0209" w:rsidRDefault="00AC0209" w:rsidP="00AD66A3">
      <w:pPr>
        <w:spacing w:line="480" w:lineRule="auto"/>
        <w:ind w:firstLine="720"/>
        <w:rPr>
          <w:rFonts w:ascii="Times New Roman" w:hAnsi="Times New Roman" w:cs="Times New Roman"/>
          <w:sz w:val="24"/>
          <w:szCs w:val="24"/>
        </w:rPr>
      </w:pPr>
      <w:r w:rsidRPr="008F5ADA">
        <w:rPr>
          <w:rFonts w:ascii="Times New Roman" w:hAnsi="Times New Roman" w:cs="Times New Roman"/>
          <w:sz w:val="24"/>
          <w:szCs w:val="24"/>
        </w:rPr>
        <w:t>My stance on this issue is that the judge was completely wrong is his decision to not respect her wishes and not taking</w:t>
      </w:r>
      <w:r w:rsidRPr="00AC0209">
        <w:rPr>
          <w:rFonts w:ascii="Times New Roman" w:hAnsi="Times New Roman" w:cs="Times New Roman"/>
          <w:sz w:val="24"/>
          <w:szCs w:val="24"/>
        </w:rPr>
        <w:t xml:space="preserve"> all things into consideration when he made his decision. There were many things that went wrong </w:t>
      </w:r>
      <w:r w:rsidR="00066F35" w:rsidRPr="00AC0209">
        <w:rPr>
          <w:rFonts w:ascii="Times New Roman" w:hAnsi="Times New Roman" w:cs="Times New Roman"/>
          <w:sz w:val="24"/>
          <w:szCs w:val="24"/>
        </w:rPr>
        <w:t>in regard to</w:t>
      </w:r>
      <w:r w:rsidRPr="00AC0209">
        <w:rPr>
          <w:rFonts w:ascii="Times New Roman" w:hAnsi="Times New Roman" w:cs="Times New Roman"/>
          <w:sz w:val="24"/>
          <w:szCs w:val="24"/>
        </w:rPr>
        <w:t xml:space="preserve"> how the situation was handled. Since Angela’s health was already compromised, I feel that the cesarean section was a lot more trauma than what her body could handle at the time. She was already terminally ill, and like any major surgery, there are a lot of risks and complications involved that were not considered. Just because Angela had a few days to live does not mean that her care should be treated as an “oh, well” type of situation.</w:t>
      </w:r>
      <w:r w:rsidR="00D53002">
        <w:rPr>
          <w:rFonts w:ascii="Times New Roman" w:hAnsi="Times New Roman" w:cs="Times New Roman"/>
          <w:sz w:val="24"/>
          <w:szCs w:val="24"/>
        </w:rPr>
        <w:t xml:space="preserve"> </w:t>
      </w:r>
    </w:p>
    <w:p w14:paraId="6421B438" w14:textId="77777777" w:rsidR="00AD66A3" w:rsidRDefault="00D53002" w:rsidP="00AD66A3">
      <w:pPr>
        <w:spacing w:line="480" w:lineRule="auto"/>
        <w:ind w:firstLine="720"/>
        <w:rPr>
          <w:rFonts w:ascii="Times New Roman" w:hAnsi="Times New Roman" w:cs="Times New Roman"/>
          <w:sz w:val="24"/>
          <w:szCs w:val="24"/>
        </w:rPr>
      </w:pPr>
      <w:r w:rsidRPr="00856CE0">
        <w:rPr>
          <w:rFonts w:ascii="Times New Roman" w:hAnsi="Times New Roman" w:cs="Times New Roman"/>
          <w:sz w:val="24"/>
          <w:szCs w:val="24"/>
        </w:rPr>
        <w:t xml:space="preserve">Another issue that I felt that could have been handled better was the decision making </w:t>
      </w:r>
      <w:r>
        <w:rPr>
          <w:rFonts w:ascii="Times New Roman" w:hAnsi="Times New Roman" w:cs="Times New Roman"/>
          <w:sz w:val="24"/>
          <w:szCs w:val="24"/>
        </w:rPr>
        <w:t>when it came to the vitality of</w:t>
      </w:r>
      <w:r w:rsidRPr="00AC0209">
        <w:rPr>
          <w:rFonts w:ascii="Times New Roman" w:hAnsi="Times New Roman" w:cs="Times New Roman"/>
          <w:sz w:val="24"/>
          <w:szCs w:val="24"/>
        </w:rPr>
        <w:t xml:space="preserve"> the fetus. The judge knew that the fetus was not and would not be viable at 26 weeks. He </w:t>
      </w:r>
      <w:r>
        <w:rPr>
          <w:rFonts w:ascii="Times New Roman" w:hAnsi="Times New Roman" w:cs="Times New Roman"/>
          <w:sz w:val="24"/>
          <w:szCs w:val="24"/>
        </w:rPr>
        <w:t>continued to insist</w:t>
      </w:r>
      <w:r w:rsidRPr="00AC0209">
        <w:rPr>
          <w:rFonts w:ascii="Times New Roman" w:hAnsi="Times New Roman" w:cs="Times New Roman"/>
          <w:sz w:val="24"/>
          <w:szCs w:val="24"/>
        </w:rPr>
        <w:t xml:space="preserve"> on</w:t>
      </w:r>
      <w:r>
        <w:rPr>
          <w:rFonts w:ascii="Times New Roman" w:hAnsi="Times New Roman" w:cs="Times New Roman"/>
          <w:sz w:val="24"/>
          <w:szCs w:val="24"/>
        </w:rPr>
        <w:t xml:space="preserve"> performing</w:t>
      </w:r>
      <w:r w:rsidRPr="00AC0209">
        <w:rPr>
          <w:rFonts w:ascii="Times New Roman" w:hAnsi="Times New Roman" w:cs="Times New Roman"/>
          <w:sz w:val="24"/>
          <w:szCs w:val="24"/>
        </w:rPr>
        <w:t xml:space="preserve"> the cesarean section</w:t>
      </w:r>
      <w:r>
        <w:rPr>
          <w:rFonts w:ascii="Times New Roman" w:hAnsi="Times New Roman" w:cs="Times New Roman"/>
          <w:sz w:val="24"/>
          <w:szCs w:val="24"/>
        </w:rPr>
        <w:t>,</w:t>
      </w:r>
      <w:r w:rsidRPr="00AC0209">
        <w:rPr>
          <w:rFonts w:ascii="Times New Roman" w:hAnsi="Times New Roman" w:cs="Times New Roman"/>
          <w:sz w:val="24"/>
          <w:szCs w:val="24"/>
        </w:rPr>
        <w:t xml:space="preserve"> knowing that the fetus would not make it. This posed a huge risk to</w:t>
      </w:r>
      <w:r>
        <w:rPr>
          <w:rFonts w:ascii="Times New Roman" w:hAnsi="Times New Roman" w:cs="Times New Roman"/>
          <w:sz w:val="24"/>
          <w:szCs w:val="24"/>
        </w:rPr>
        <w:t xml:space="preserve"> not only</w:t>
      </w:r>
      <w:r w:rsidRPr="00AC0209">
        <w:rPr>
          <w:rFonts w:ascii="Times New Roman" w:hAnsi="Times New Roman" w:cs="Times New Roman"/>
          <w:sz w:val="24"/>
          <w:szCs w:val="24"/>
        </w:rPr>
        <w:t xml:space="preserve"> the fetus</w:t>
      </w:r>
      <w:r>
        <w:rPr>
          <w:rFonts w:ascii="Times New Roman" w:hAnsi="Times New Roman" w:cs="Times New Roman"/>
          <w:sz w:val="24"/>
          <w:szCs w:val="24"/>
        </w:rPr>
        <w:t>, but Angela as well</w:t>
      </w:r>
      <w:r w:rsidRPr="00AC0209">
        <w:rPr>
          <w:rFonts w:ascii="Times New Roman" w:hAnsi="Times New Roman" w:cs="Times New Roman"/>
          <w:sz w:val="24"/>
          <w:szCs w:val="24"/>
        </w:rPr>
        <w:t xml:space="preserve">. The decision to deliver the fetus was not in the best interest of anyone, especially since the reasoning behind the cesarean section was to give the fetus an opportunity to live. I also have an issue with </w:t>
      </w:r>
      <w:r w:rsidRPr="00AC0209">
        <w:rPr>
          <w:rFonts w:ascii="Times New Roman" w:hAnsi="Times New Roman" w:cs="Times New Roman"/>
          <w:sz w:val="24"/>
          <w:szCs w:val="24"/>
        </w:rPr>
        <w:lastRenderedPageBreak/>
        <w:t xml:space="preserve">the judge being a male and making decisions about a woman’s body when she specifically was aware enough to make her own decision. Men in power always seem to have the ability to make decisions and justifications about women’s bodies when they have no idea about how </w:t>
      </w:r>
      <w:r>
        <w:rPr>
          <w:rFonts w:ascii="Times New Roman" w:hAnsi="Times New Roman" w:cs="Times New Roman"/>
          <w:sz w:val="24"/>
          <w:szCs w:val="24"/>
        </w:rPr>
        <w:t xml:space="preserve">our bodies </w:t>
      </w:r>
      <w:r w:rsidRPr="00AC0209">
        <w:rPr>
          <w:rFonts w:ascii="Times New Roman" w:hAnsi="Times New Roman" w:cs="Times New Roman"/>
          <w:sz w:val="24"/>
          <w:szCs w:val="24"/>
        </w:rPr>
        <w:t>work.</w:t>
      </w:r>
    </w:p>
    <w:p w14:paraId="40D10990" w14:textId="2ED95F17" w:rsidR="004E5505" w:rsidRDefault="004E5505" w:rsidP="00AD66A3">
      <w:pPr>
        <w:spacing w:line="480" w:lineRule="auto"/>
        <w:ind w:firstLine="720"/>
        <w:rPr>
          <w:rFonts w:ascii="Times New Roman" w:hAnsi="Times New Roman" w:cs="Times New Roman"/>
          <w:sz w:val="24"/>
          <w:szCs w:val="24"/>
        </w:rPr>
      </w:pPr>
      <w:r>
        <w:rPr>
          <w:rFonts w:ascii="Times New Roman" w:hAnsi="Times New Roman" w:cs="Times New Roman"/>
          <w:sz w:val="24"/>
          <w:szCs w:val="24"/>
        </w:rPr>
        <w:t xml:space="preserve">In 1973 there was a case which surrounded fetal rights, </w:t>
      </w:r>
      <w:r w:rsidRPr="004E5505">
        <w:rPr>
          <w:rFonts w:ascii="Times New Roman" w:hAnsi="Times New Roman" w:cs="Times New Roman"/>
          <w:i/>
          <w:sz w:val="24"/>
          <w:szCs w:val="24"/>
        </w:rPr>
        <w:t>Roe vs. Wade</w:t>
      </w:r>
      <w:r>
        <w:rPr>
          <w:rFonts w:ascii="Times New Roman" w:hAnsi="Times New Roman" w:cs="Times New Roman"/>
          <w:i/>
          <w:sz w:val="24"/>
          <w:szCs w:val="24"/>
        </w:rPr>
        <w:t xml:space="preserve">. </w:t>
      </w:r>
      <w:r>
        <w:rPr>
          <w:rFonts w:ascii="Times New Roman" w:hAnsi="Times New Roman" w:cs="Times New Roman"/>
          <w:sz w:val="24"/>
          <w:szCs w:val="24"/>
        </w:rPr>
        <w:t>This was a huge win for women in the United States. There was a clear timeframe in place to determine fetal vitality</w:t>
      </w:r>
      <w:r w:rsidR="00856CE0">
        <w:rPr>
          <w:rFonts w:ascii="Times New Roman" w:hAnsi="Times New Roman" w:cs="Times New Roman"/>
          <w:sz w:val="24"/>
          <w:szCs w:val="24"/>
        </w:rPr>
        <w:t xml:space="preserve"> in which the fetus can survive independently, without the aid of the mother or artificial survival. Before this case was presented in the courts, abortion was </w:t>
      </w:r>
      <w:r w:rsidR="00856CE0" w:rsidRPr="00856CE0">
        <w:rPr>
          <w:rFonts w:ascii="Times New Roman" w:hAnsi="Times New Roman" w:cs="Times New Roman"/>
          <w:sz w:val="24"/>
          <w:szCs w:val="24"/>
        </w:rPr>
        <w:t>illegal.</w:t>
      </w:r>
      <w:r w:rsidR="00856CE0">
        <w:rPr>
          <w:rFonts w:ascii="Times New Roman" w:hAnsi="Times New Roman" w:cs="Times New Roman"/>
          <w:sz w:val="24"/>
          <w:szCs w:val="24"/>
        </w:rPr>
        <w:t xml:space="preserve"> “The court held that a woman’s right to an abortion was implicit in the right to privacy protected by the 14</w:t>
      </w:r>
      <w:r w:rsidR="00856CE0" w:rsidRPr="00856CE0">
        <w:rPr>
          <w:rFonts w:ascii="Times New Roman" w:hAnsi="Times New Roman" w:cs="Times New Roman"/>
          <w:sz w:val="24"/>
          <w:szCs w:val="24"/>
          <w:vertAlign w:val="superscript"/>
        </w:rPr>
        <w:t>th</w:t>
      </w:r>
      <w:r w:rsidR="00856CE0">
        <w:rPr>
          <w:rFonts w:ascii="Times New Roman" w:hAnsi="Times New Roman" w:cs="Times New Roman"/>
          <w:sz w:val="24"/>
          <w:szCs w:val="24"/>
        </w:rPr>
        <w:t xml:space="preserve"> Amendment to the Constitution.”</w:t>
      </w:r>
      <w:r w:rsidR="00856CE0" w:rsidRPr="00856CE0">
        <w:rPr>
          <w:rFonts w:ascii="Times New Roman" w:hAnsi="Times New Roman" w:cs="Times New Roman"/>
          <w:sz w:val="24"/>
          <w:szCs w:val="24"/>
        </w:rPr>
        <w:t xml:space="preserve"> </w:t>
      </w:r>
      <w:r w:rsidR="00856CE0">
        <w:rPr>
          <w:rFonts w:ascii="Times New Roman" w:hAnsi="Times New Roman" w:cs="Times New Roman"/>
          <w:sz w:val="24"/>
          <w:szCs w:val="24"/>
        </w:rPr>
        <w:t>(History.com, 2019)</w:t>
      </w:r>
      <w:r w:rsidR="0064091B">
        <w:rPr>
          <w:rFonts w:ascii="Times New Roman" w:hAnsi="Times New Roman" w:cs="Times New Roman"/>
          <w:sz w:val="24"/>
          <w:szCs w:val="24"/>
        </w:rPr>
        <w:t xml:space="preserve">. </w:t>
      </w:r>
      <w:r w:rsidR="0029041B">
        <w:rPr>
          <w:rFonts w:ascii="Times New Roman" w:hAnsi="Times New Roman" w:cs="Times New Roman"/>
          <w:sz w:val="24"/>
          <w:szCs w:val="24"/>
        </w:rPr>
        <w:t xml:space="preserve">It was determined that a woman has the right to determine what she would like to do with her body and her fetus without intervention up until the end of the first trimester. The second trimester, the government has more power in regulating abortion, however, they cannot ban it. During the third trimester, the state has the authority to protect the fetus over the mother. The exception was if the woman’s life was in danger, then her needs would supersede the child’s. </w:t>
      </w:r>
      <w:r w:rsidR="00046117">
        <w:rPr>
          <w:rFonts w:ascii="Times New Roman" w:hAnsi="Times New Roman" w:cs="Times New Roman"/>
          <w:sz w:val="24"/>
          <w:szCs w:val="24"/>
        </w:rPr>
        <w:t xml:space="preserve">With this </w:t>
      </w:r>
      <w:r w:rsidR="00AA3529">
        <w:rPr>
          <w:rFonts w:ascii="Times New Roman" w:hAnsi="Times New Roman" w:cs="Times New Roman"/>
          <w:sz w:val="24"/>
          <w:szCs w:val="24"/>
        </w:rPr>
        <w:t xml:space="preserve">law now in place, women had the choice to choose what happens to their bodies. </w:t>
      </w:r>
    </w:p>
    <w:p w14:paraId="618CB9AD" w14:textId="1D489434" w:rsidR="00AC0209" w:rsidRPr="00AC0209" w:rsidRDefault="00AC0209" w:rsidP="00594BB6">
      <w:pPr>
        <w:spacing w:line="480" w:lineRule="auto"/>
        <w:ind w:firstLine="720"/>
        <w:rPr>
          <w:rFonts w:ascii="Times New Roman" w:hAnsi="Times New Roman" w:cs="Times New Roman"/>
          <w:sz w:val="24"/>
          <w:szCs w:val="24"/>
        </w:rPr>
      </w:pPr>
      <w:r w:rsidRPr="00AC0209">
        <w:rPr>
          <w:rFonts w:ascii="Times New Roman" w:hAnsi="Times New Roman" w:cs="Times New Roman"/>
          <w:sz w:val="24"/>
          <w:szCs w:val="24"/>
        </w:rPr>
        <w:t xml:space="preserve">What if the treatment that Angela consented to receive to extend her life could have saved the fetus? What if Angela’s body did not go through the unnecessary trauma, could she have lived longer? What if the judge rescinded his judgment and allowed Angela the chance to take control of her last few days alive? </w:t>
      </w:r>
      <w:r w:rsidR="009A575E">
        <w:rPr>
          <w:rFonts w:ascii="Times New Roman" w:hAnsi="Times New Roman" w:cs="Times New Roman"/>
          <w:sz w:val="24"/>
          <w:szCs w:val="24"/>
        </w:rPr>
        <w:t xml:space="preserve">Angela’s death certificate listed different causes of death, but one that stood out was the cesarean section as a contribution. There are so many things that went wrong when it came to both Angela’s care and the baby’s care. I believe that Angela did </w:t>
      </w:r>
      <w:r w:rsidR="009A575E">
        <w:rPr>
          <w:rFonts w:ascii="Times New Roman" w:hAnsi="Times New Roman" w:cs="Times New Roman"/>
          <w:sz w:val="24"/>
          <w:szCs w:val="24"/>
        </w:rPr>
        <w:lastRenderedPageBreak/>
        <w:t xml:space="preserve">right by her baby when making these tough decisions.  </w:t>
      </w:r>
      <w:r w:rsidR="00BA0352">
        <w:rPr>
          <w:rFonts w:ascii="Times New Roman" w:hAnsi="Times New Roman" w:cs="Times New Roman"/>
          <w:sz w:val="24"/>
          <w:szCs w:val="24"/>
        </w:rPr>
        <w:t xml:space="preserve">These are questions that we may never know the answer to. </w:t>
      </w:r>
    </w:p>
    <w:p w14:paraId="076643E8" w14:textId="77777777" w:rsidR="00594BB6" w:rsidRPr="00594BB6" w:rsidRDefault="00AC0209" w:rsidP="00594BB6">
      <w:pPr>
        <w:spacing w:line="480" w:lineRule="auto"/>
        <w:ind w:firstLine="720"/>
        <w:rPr>
          <w:rFonts w:ascii="Times New Roman" w:hAnsi="Times New Roman" w:cs="Times New Roman"/>
          <w:sz w:val="24"/>
          <w:szCs w:val="24"/>
        </w:rPr>
      </w:pPr>
      <w:r w:rsidRPr="00AC0209">
        <w:rPr>
          <w:rFonts w:ascii="Times New Roman" w:hAnsi="Times New Roman" w:cs="Times New Roman"/>
          <w:sz w:val="24"/>
          <w:szCs w:val="24"/>
        </w:rPr>
        <w:t xml:space="preserve">The ethical model that best supports me stance on this ethical issue is utilitarianism. I believe my stance is supported by utilitarianism because the principles of utilitarianism are concerned with what brings the greatest happiness, the consequences vary given the circumstances, and everything is looked at on a case by case basis. </w:t>
      </w:r>
      <w:r w:rsidR="00E04A63">
        <w:rPr>
          <w:rFonts w:ascii="Times New Roman" w:hAnsi="Times New Roman" w:cs="Times New Roman"/>
          <w:sz w:val="24"/>
          <w:szCs w:val="24"/>
        </w:rPr>
        <w:t xml:space="preserve">Angela and her family made the decision that they thought would bring the greatest happiness to them. </w:t>
      </w:r>
      <w:r w:rsidRPr="00AC0209">
        <w:rPr>
          <w:rFonts w:ascii="Times New Roman" w:hAnsi="Times New Roman" w:cs="Times New Roman"/>
          <w:sz w:val="24"/>
          <w:szCs w:val="24"/>
        </w:rPr>
        <w:t xml:space="preserve">The decision that was made by the judge caused so much pain to everyone involved. I feel the judge had more of a deontology approach when handling this situation. The thought behind </w:t>
      </w:r>
      <w:bookmarkStart w:id="1" w:name="_Hlk54207881"/>
      <w:r w:rsidRPr="00AC0209">
        <w:rPr>
          <w:rFonts w:ascii="Times New Roman" w:hAnsi="Times New Roman" w:cs="Times New Roman"/>
          <w:sz w:val="24"/>
          <w:szCs w:val="24"/>
        </w:rPr>
        <w:t>utilitarianism</w:t>
      </w:r>
      <w:bookmarkEnd w:id="1"/>
      <w:r w:rsidRPr="00AC0209">
        <w:rPr>
          <w:rFonts w:ascii="Times New Roman" w:hAnsi="Times New Roman" w:cs="Times New Roman"/>
          <w:sz w:val="24"/>
          <w:szCs w:val="24"/>
        </w:rPr>
        <w:t xml:space="preserve"> is to promote happiness and not pain. There is not one universal law that can cover everything and generate both good and bad outcomes for all parties. </w:t>
      </w:r>
      <w:r w:rsidR="00594BB6" w:rsidRPr="00594BB6">
        <w:rPr>
          <w:rFonts w:ascii="Times New Roman" w:hAnsi="Times New Roman" w:cs="Times New Roman"/>
          <w:sz w:val="24"/>
          <w:szCs w:val="24"/>
        </w:rPr>
        <w:t xml:space="preserve">However, there is another angle to this case. </w:t>
      </w:r>
    </w:p>
    <w:p w14:paraId="6EBC1A08" w14:textId="7947D187" w:rsidR="00AC0209" w:rsidRDefault="00594BB6" w:rsidP="00594BB6">
      <w:pPr>
        <w:spacing w:line="480" w:lineRule="auto"/>
        <w:ind w:firstLine="720"/>
        <w:rPr>
          <w:rFonts w:ascii="Times New Roman" w:hAnsi="Times New Roman" w:cs="Times New Roman"/>
          <w:sz w:val="24"/>
          <w:szCs w:val="24"/>
        </w:rPr>
      </w:pPr>
      <w:r w:rsidRPr="00594BB6">
        <w:rPr>
          <w:rFonts w:ascii="Times New Roman" w:hAnsi="Times New Roman" w:cs="Times New Roman"/>
          <w:sz w:val="24"/>
          <w:szCs w:val="24"/>
        </w:rPr>
        <w:t xml:space="preserve">Some people may have a different perspective and want to counterargue. What if Angela’s body did not accept the treatment to extend her life and the fetus did not survive? What if the judge was trying to save time and not have Angela suffer any longer than what she needed to? What if Angela would have passed away either way? What if the fetus was not going to be viable at all? There are many people who believe that saving a baby who is not viable is not the right decision. A baby born so prematurely could face so many medical issues and have a horrible quality of life. Some mothers may see that as a reason to end the child’s life. They may live with the guilt that they fought for their baby to be in this world, only to give them the poorest quality of life. It just does not sound fair at all. A mother who delivered her son prematurely at 23 weeks stated “If I’d known then what I know now about what extremely premature babies have to go through, I would not have chosen that for me little boy” (McVeigh, 2011). This mother felt that letting her baby die would have been a better decision for him than </w:t>
      </w:r>
      <w:r w:rsidRPr="00594BB6">
        <w:rPr>
          <w:rFonts w:ascii="Times New Roman" w:hAnsi="Times New Roman" w:cs="Times New Roman"/>
          <w:sz w:val="24"/>
          <w:szCs w:val="24"/>
        </w:rPr>
        <w:lastRenderedPageBreak/>
        <w:t>to see him suffering the way that he does on a daily basis. This mother felt that she was postponing the inevitable, and at what cost? Was she being selfish for wanting her baby her by any means? Was she being unreasonable by not wanting to continue to put her baby through this torture of staying alive solely due to medical assistance?</w:t>
      </w:r>
    </w:p>
    <w:p w14:paraId="29575D28" w14:textId="278CFFE8" w:rsidR="009A575E" w:rsidRDefault="009A575E" w:rsidP="00AC0209">
      <w:pPr>
        <w:spacing w:line="480" w:lineRule="auto"/>
        <w:ind w:firstLine="720"/>
        <w:rPr>
          <w:rFonts w:ascii="Times New Roman" w:hAnsi="Times New Roman" w:cs="Times New Roman"/>
          <w:sz w:val="24"/>
          <w:szCs w:val="24"/>
        </w:rPr>
      </w:pPr>
      <w:r>
        <w:rPr>
          <w:rFonts w:ascii="Times New Roman" w:hAnsi="Times New Roman" w:cs="Times New Roman"/>
          <w:sz w:val="24"/>
          <w:szCs w:val="24"/>
        </w:rPr>
        <w:t xml:space="preserve">Ultimately, Angela wanted to do what she felt would </w:t>
      </w:r>
      <w:r w:rsidR="000128E9">
        <w:rPr>
          <w:rFonts w:ascii="Times New Roman" w:hAnsi="Times New Roman" w:cs="Times New Roman"/>
          <w:sz w:val="24"/>
          <w:szCs w:val="24"/>
        </w:rPr>
        <w:t xml:space="preserve">be most beneficial to her baby, while at the same time causing the least harm. It is disheartening that this had to happen in order to bring new and critical ethical and medical issues to our awareness. </w:t>
      </w:r>
      <w:r w:rsidR="000F7EDD">
        <w:rPr>
          <w:rFonts w:ascii="Times New Roman" w:hAnsi="Times New Roman" w:cs="Times New Roman"/>
          <w:sz w:val="24"/>
          <w:szCs w:val="24"/>
        </w:rPr>
        <w:t>I think the views and wishes of the mother should be respected. The amount of sacrifice</w:t>
      </w:r>
      <w:r w:rsidR="0057206B">
        <w:rPr>
          <w:rFonts w:ascii="Times New Roman" w:hAnsi="Times New Roman" w:cs="Times New Roman"/>
          <w:sz w:val="24"/>
          <w:szCs w:val="24"/>
        </w:rPr>
        <w:t xml:space="preserve"> that</w:t>
      </w:r>
      <w:r w:rsidR="000F7EDD">
        <w:rPr>
          <w:rFonts w:ascii="Times New Roman" w:hAnsi="Times New Roman" w:cs="Times New Roman"/>
          <w:sz w:val="24"/>
          <w:szCs w:val="24"/>
        </w:rPr>
        <w:t xml:space="preserve"> </w:t>
      </w:r>
      <w:r w:rsidR="0057206B">
        <w:rPr>
          <w:rFonts w:ascii="Times New Roman" w:hAnsi="Times New Roman" w:cs="Times New Roman"/>
          <w:sz w:val="24"/>
          <w:szCs w:val="24"/>
        </w:rPr>
        <w:t>mothers</w:t>
      </w:r>
      <w:r w:rsidR="000F7EDD">
        <w:rPr>
          <w:rFonts w:ascii="Times New Roman" w:hAnsi="Times New Roman" w:cs="Times New Roman"/>
          <w:sz w:val="24"/>
          <w:szCs w:val="24"/>
        </w:rPr>
        <w:t xml:space="preserve"> are willing to take for their children should not be measured by anyone else aside from the mother. By doing this, it removes the ethical weight that a medical provider has to carry and leaves the responsibility up to the patient. </w:t>
      </w:r>
      <w:r w:rsidR="006A3474">
        <w:rPr>
          <w:rFonts w:ascii="Times New Roman" w:hAnsi="Times New Roman" w:cs="Times New Roman"/>
          <w:sz w:val="24"/>
          <w:szCs w:val="24"/>
        </w:rPr>
        <w:t xml:space="preserve">Like the saying goes, “Mother’s know best”. Mother’s know best when it comes to making decisions about their bodies and their children. It should stay that way. </w:t>
      </w:r>
    </w:p>
    <w:p w14:paraId="3DC2BBB4" w14:textId="77777777" w:rsidR="009A575E" w:rsidRDefault="009A575E" w:rsidP="00AC0209">
      <w:pPr>
        <w:spacing w:line="480" w:lineRule="auto"/>
        <w:ind w:firstLine="720"/>
        <w:rPr>
          <w:rFonts w:ascii="Times New Roman" w:hAnsi="Times New Roman" w:cs="Times New Roman"/>
          <w:sz w:val="24"/>
          <w:szCs w:val="24"/>
        </w:rPr>
      </w:pPr>
    </w:p>
    <w:p w14:paraId="604F09F7" w14:textId="533E3B25" w:rsidR="00BA5FFB" w:rsidRDefault="00BA5FFB" w:rsidP="00AC0209">
      <w:pPr>
        <w:spacing w:line="480" w:lineRule="auto"/>
        <w:ind w:firstLine="720"/>
        <w:rPr>
          <w:rFonts w:ascii="Times New Roman" w:hAnsi="Times New Roman" w:cs="Times New Roman"/>
          <w:sz w:val="24"/>
          <w:szCs w:val="24"/>
        </w:rPr>
      </w:pPr>
    </w:p>
    <w:p w14:paraId="156FE24C" w14:textId="004927A6" w:rsidR="00BA5FFB" w:rsidRDefault="00BA5FFB" w:rsidP="00AC0209">
      <w:pPr>
        <w:spacing w:line="480" w:lineRule="auto"/>
        <w:ind w:firstLine="720"/>
        <w:rPr>
          <w:rFonts w:ascii="Times New Roman" w:hAnsi="Times New Roman" w:cs="Times New Roman"/>
          <w:sz w:val="24"/>
          <w:szCs w:val="24"/>
        </w:rPr>
      </w:pPr>
    </w:p>
    <w:p w14:paraId="1182BAF6" w14:textId="5F4B36EC" w:rsidR="00BA5FFB" w:rsidRDefault="00BA5FFB" w:rsidP="00AC0209">
      <w:pPr>
        <w:spacing w:line="480" w:lineRule="auto"/>
        <w:ind w:firstLine="720"/>
        <w:rPr>
          <w:rFonts w:ascii="Times New Roman" w:hAnsi="Times New Roman" w:cs="Times New Roman"/>
          <w:sz w:val="24"/>
          <w:szCs w:val="24"/>
        </w:rPr>
      </w:pPr>
    </w:p>
    <w:p w14:paraId="0FC66B3A" w14:textId="77777777" w:rsidR="00594BB6" w:rsidRDefault="00594BB6" w:rsidP="00BA5FFB">
      <w:pPr>
        <w:ind w:left="2880" w:firstLine="720"/>
        <w:rPr>
          <w:rFonts w:ascii="Times New Roman" w:hAnsi="Times New Roman" w:cs="Times New Roman"/>
          <w:sz w:val="24"/>
          <w:szCs w:val="24"/>
        </w:rPr>
      </w:pPr>
    </w:p>
    <w:p w14:paraId="54E9B3A0" w14:textId="77777777" w:rsidR="00594BB6" w:rsidRDefault="00594BB6" w:rsidP="00BA5FFB">
      <w:pPr>
        <w:ind w:left="2880" w:firstLine="720"/>
        <w:rPr>
          <w:rFonts w:ascii="Times New Roman" w:hAnsi="Times New Roman" w:cs="Times New Roman"/>
          <w:sz w:val="24"/>
          <w:szCs w:val="24"/>
        </w:rPr>
      </w:pPr>
    </w:p>
    <w:p w14:paraId="2F3E7647" w14:textId="77777777" w:rsidR="00594BB6" w:rsidRDefault="00594BB6" w:rsidP="00BA5FFB">
      <w:pPr>
        <w:ind w:left="2880" w:firstLine="720"/>
        <w:rPr>
          <w:rFonts w:ascii="Times New Roman" w:hAnsi="Times New Roman" w:cs="Times New Roman"/>
          <w:sz w:val="24"/>
          <w:szCs w:val="24"/>
        </w:rPr>
      </w:pPr>
    </w:p>
    <w:p w14:paraId="2A9B731C" w14:textId="77777777" w:rsidR="00594BB6" w:rsidRDefault="00594BB6" w:rsidP="00BA5FFB">
      <w:pPr>
        <w:ind w:left="2880" w:firstLine="720"/>
        <w:rPr>
          <w:rFonts w:ascii="Times New Roman" w:hAnsi="Times New Roman" w:cs="Times New Roman"/>
          <w:sz w:val="24"/>
          <w:szCs w:val="24"/>
        </w:rPr>
      </w:pPr>
    </w:p>
    <w:p w14:paraId="7852016E" w14:textId="77777777" w:rsidR="00594BB6" w:rsidRDefault="00594BB6" w:rsidP="00BA5FFB">
      <w:pPr>
        <w:ind w:left="2880" w:firstLine="720"/>
        <w:rPr>
          <w:rFonts w:ascii="Times New Roman" w:hAnsi="Times New Roman" w:cs="Times New Roman"/>
          <w:sz w:val="24"/>
          <w:szCs w:val="24"/>
        </w:rPr>
      </w:pPr>
    </w:p>
    <w:p w14:paraId="14D5AEAA" w14:textId="77777777" w:rsidR="00594BB6" w:rsidRDefault="00594BB6" w:rsidP="00BA5FFB">
      <w:pPr>
        <w:ind w:left="2880" w:firstLine="720"/>
        <w:rPr>
          <w:rFonts w:ascii="Times New Roman" w:hAnsi="Times New Roman" w:cs="Times New Roman"/>
          <w:sz w:val="24"/>
          <w:szCs w:val="24"/>
        </w:rPr>
      </w:pPr>
    </w:p>
    <w:p w14:paraId="7E1E9967" w14:textId="77777777" w:rsidR="0057206B" w:rsidRDefault="0057206B" w:rsidP="00BA5FFB">
      <w:pPr>
        <w:ind w:left="2880" w:firstLine="720"/>
        <w:rPr>
          <w:rFonts w:ascii="Times New Roman" w:hAnsi="Times New Roman" w:cs="Times New Roman"/>
          <w:sz w:val="24"/>
          <w:szCs w:val="24"/>
        </w:rPr>
      </w:pPr>
    </w:p>
    <w:p w14:paraId="1D8B5185" w14:textId="365536A8" w:rsidR="00BA5FFB" w:rsidRPr="00BA5FFB" w:rsidRDefault="00BA5FFB" w:rsidP="00BA5FFB">
      <w:pPr>
        <w:ind w:left="2880" w:firstLine="720"/>
        <w:rPr>
          <w:rFonts w:ascii="Times New Roman" w:hAnsi="Times New Roman" w:cs="Times New Roman"/>
          <w:sz w:val="24"/>
          <w:szCs w:val="24"/>
        </w:rPr>
      </w:pPr>
      <w:r w:rsidRPr="00BA5FFB">
        <w:rPr>
          <w:rFonts w:ascii="Times New Roman" w:hAnsi="Times New Roman" w:cs="Times New Roman"/>
          <w:sz w:val="24"/>
          <w:szCs w:val="24"/>
        </w:rPr>
        <w:lastRenderedPageBreak/>
        <w:t>References</w:t>
      </w:r>
    </w:p>
    <w:p w14:paraId="04C32E7E" w14:textId="77777777" w:rsidR="00BA5FFB" w:rsidRPr="00BA5FFB" w:rsidRDefault="00BA5FFB" w:rsidP="00BA5FFB">
      <w:pPr>
        <w:ind w:left="720" w:hanging="720"/>
        <w:rPr>
          <w:rFonts w:ascii="Times New Roman" w:hAnsi="Times New Roman" w:cs="Times New Roman"/>
          <w:sz w:val="24"/>
          <w:szCs w:val="24"/>
        </w:rPr>
      </w:pPr>
      <w:r w:rsidRPr="00BA5FFB">
        <w:rPr>
          <w:rFonts w:ascii="Times New Roman" w:hAnsi="Times New Roman" w:cs="Times New Roman"/>
          <w:sz w:val="24"/>
          <w:szCs w:val="24"/>
        </w:rPr>
        <w:t xml:space="preserve">Annas, G. (1998, February/March). At law – she’s going to die: The case of Angela C  </w:t>
      </w:r>
      <w:hyperlink r:id="rId4" w:history="1">
        <w:r w:rsidRPr="00BA5FFB">
          <w:rPr>
            <w:rStyle w:val="Hyperlink"/>
            <w:rFonts w:ascii="Times New Roman" w:hAnsi="Times New Roman" w:cs="Times New Roman"/>
            <w:sz w:val="24"/>
            <w:szCs w:val="24"/>
          </w:rPr>
          <w:t>https://www.practicalbioethics.org/case-studies-angela-c-maternal-fetal-issues.html</w:t>
        </w:r>
      </w:hyperlink>
    </w:p>
    <w:p w14:paraId="351562F7" w14:textId="59F426AC" w:rsidR="003E3410" w:rsidRDefault="00856CE0" w:rsidP="00856CE0">
      <w:pPr>
        <w:spacing w:line="240" w:lineRule="auto"/>
        <w:ind w:left="720" w:hanging="720"/>
        <w:rPr>
          <w:rFonts w:ascii="Times New Roman" w:hAnsi="Times New Roman" w:cs="Times New Roman"/>
          <w:sz w:val="24"/>
          <w:szCs w:val="24"/>
        </w:rPr>
      </w:pPr>
      <w:r>
        <w:rPr>
          <w:rFonts w:ascii="Times New Roman" w:hAnsi="Times New Roman" w:cs="Times New Roman"/>
          <w:sz w:val="24"/>
          <w:szCs w:val="24"/>
        </w:rPr>
        <w:t xml:space="preserve">History.com. (2019, May 15). </w:t>
      </w:r>
      <w:r w:rsidRPr="00856CE0">
        <w:rPr>
          <w:rFonts w:ascii="Times New Roman" w:hAnsi="Times New Roman" w:cs="Times New Roman"/>
          <w:i/>
          <w:sz w:val="24"/>
          <w:szCs w:val="24"/>
        </w:rPr>
        <w:t>Rowe vs. Wade</w:t>
      </w:r>
      <w:r>
        <w:rPr>
          <w:rFonts w:ascii="Times New Roman" w:hAnsi="Times New Roman" w:cs="Times New Roman"/>
          <w:sz w:val="24"/>
          <w:szCs w:val="24"/>
        </w:rPr>
        <w:t xml:space="preserve"> </w:t>
      </w:r>
      <w:hyperlink r:id="rId5" w:history="1">
        <w:r w:rsidRPr="00887642">
          <w:rPr>
            <w:rStyle w:val="Hyperlink"/>
            <w:rFonts w:ascii="Times New Roman" w:hAnsi="Times New Roman" w:cs="Times New Roman"/>
            <w:sz w:val="24"/>
            <w:szCs w:val="24"/>
          </w:rPr>
          <w:t>https://www.history.com/topics/womens-rights/roe-v-wade</w:t>
        </w:r>
      </w:hyperlink>
    </w:p>
    <w:p w14:paraId="1046F711" w14:textId="7E72C409" w:rsidR="00856CE0" w:rsidRDefault="00095B5A" w:rsidP="00EB675E">
      <w:pPr>
        <w:spacing w:line="240" w:lineRule="auto"/>
        <w:ind w:left="720" w:hanging="720"/>
        <w:rPr>
          <w:rFonts w:ascii="Times New Roman" w:hAnsi="Times New Roman" w:cs="Times New Roman"/>
          <w:sz w:val="24"/>
          <w:szCs w:val="24"/>
        </w:rPr>
      </w:pPr>
      <w:r>
        <w:rPr>
          <w:rFonts w:ascii="Times New Roman" w:hAnsi="Times New Roman" w:cs="Times New Roman"/>
          <w:sz w:val="24"/>
          <w:szCs w:val="24"/>
        </w:rPr>
        <w:t xml:space="preserve">McVeigh, T. (2011, March 19). </w:t>
      </w:r>
      <w:r w:rsidRPr="00EB675E">
        <w:rPr>
          <w:rFonts w:ascii="Times New Roman" w:hAnsi="Times New Roman" w:cs="Times New Roman"/>
          <w:i/>
          <w:sz w:val="24"/>
          <w:szCs w:val="24"/>
        </w:rPr>
        <w:t>Nathan was born at 23 weeks. If I’d known then what I know now, I</w:t>
      </w:r>
      <w:r w:rsidR="00EB675E" w:rsidRPr="00EB675E">
        <w:rPr>
          <w:rFonts w:ascii="Times New Roman" w:hAnsi="Times New Roman" w:cs="Times New Roman"/>
          <w:i/>
          <w:sz w:val="24"/>
          <w:szCs w:val="24"/>
        </w:rPr>
        <w:t xml:space="preserve">’d have wanted him to die in my arms. </w:t>
      </w:r>
      <w:r w:rsidR="00EB675E">
        <w:rPr>
          <w:rFonts w:ascii="Times New Roman" w:hAnsi="Times New Roman" w:cs="Times New Roman"/>
          <w:sz w:val="24"/>
          <w:szCs w:val="24"/>
        </w:rPr>
        <w:t xml:space="preserve">The Observer. </w:t>
      </w:r>
      <w:hyperlink r:id="rId6" w:history="1">
        <w:r w:rsidR="00EB675E" w:rsidRPr="00887642">
          <w:rPr>
            <w:rStyle w:val="Hyperlink"/>
            <w:rFonts w:ascii="Times New Roman" w:hAnsi="Times New Roman" w:cs="Times New Roman"/>
            <w:sz w:val="24"/>
            <w:szCs w:val="24"/>
          </w:rPr>
          <w:t>https://www.theguardian.com/society/2011/mar/20/nathan-born-premature-life-death</w:t>
        </w:r>
      </w:hyperlink>
    </w:p>
    <w:p w14:paraId="749CF6F7" w14:textId="47CC59CC" w:rsidR="003E3410" w:rsidRDefault="00EB675E" w:rsidP="00EB675E">
      <w:pPr>
        <w:spacing w:line="240" w:lineRule="auto"/>
        <w:ind w:hanging="720"/>
        <w:rPr>
          <w:rFonts w:ascii="Times New Roman" w:hAnsi="Times New Roman" w:cs="Times New Roman"/>
          <w:sz w:val="24"/>
          <w:szCs w:val="24"/>
        </w:rPr>
      </w:pPr>
      <w:r>
        <w:rPr>
          <w:rFonts w:ascii="Times New Roman" w:hAnsi="Times New Roman" w:cs="Times New Roman"/>
          <w:sz w:val="24"/>
          <w:szCs w:val="24"/>
        </w:rPr>
        <w:tab/>
      </w:r>
      <w:r w:rsidR="003E3410" w:rsidRPr="003E3410">
        <w:rPr>
          <w:rFonts w:ascii="Times New Roman" w:hAnsi="Times New Roman" w:cs="Times New Roman"/>
          <w:sz w:val="24"/>
          <w:szCs w:val="24"/>
        </w:rPr>
        <w:t xml:space="preserve">Murphy, J. (2009). Angela Carder: </w:t>
      </w:r>
      <w:r w:rsidR="003E3410">
        <w:rPr>
          <w:rFonts w:ascii="Times New Roman" w:hAnsi="Times New Roman" w:cs="Times New Roman"/>
          <w:sz w:val="24"/>
          <w:szCs w:val="24"/>
        </w:rPr>
        <w:t>a</w:t>
      </w:r>
      <w:r w:rsidR="003E3410" w:rsidRPr="003E3410">
        <w:rPr>
          <w:rFonts w:ascii="Times New Roman" w:hAnsi="Times New Roman" w:cs="Times New Roman"/>
          <w:sz w:val="24"/>
          <w:szCs w:val="24"/>
        </w:rPr>
        <w:t xml:space="preserve"> </w:t>
      </w:r>
      <w:r w:rsidR="003E3410">
        <w:rPr>
          <w:rFonts w:ascii="Times New Roman" w:hAnsi="Times New Roman" w:cs="Times New Roman"/>
          <w:sz w:val="24"/>
          <w:szCs w:val="24"/>
        </w:rPr>
        <w:t>c</w:t>
      </w:r>
      <w:r w:rsidR="003E3410" w:rsidRPr="003E3410">
        <w:rPr>
          <w:rFonts w:ascii="Times New Roman" w:hAnsi="Times New Roman" w:cs="Times New Roman"/>
          <w:sz w:val="24"/>
          <w:szCs w:val="24"/>
        </w:rPr>
        <w:t xml:space="preserve">ase </w:t>
      </w:r>
      <w:r w:rsidR="003E3410">
        <w:rPr>
          <w:rFonts w:ascii="Times New Roman" w:hAnsi="Times New Roman" w:cs="Times New Roman"/>
          <w:sz w:val="24"/>
          <w:szCs w:val="24"/>
        </w:rPr>
        <w:t>s</w:t>
      </w:r>
      <w:r w:rsidR="003E3410" w:rsidRPr="003E3410">
        <w:rPr>
          <w:rFonts w:ascii="Times New Roman" w:hAnsi="Times New Roman" w:cs="Times New Roman"/>
          <w:sz w:val="24"/>
          <w:szCs w:val="24"/>
        </w:rPr>
        <w:t xml:space="preserve">tudy on </w:t>
      </w:r>
      <w:r w:rsidR="003E3410">
        <w:rPr>
          <w:rFonts w:ascii="Times New Roman" w:hAnsi="Times New Roman" w:cs="Times New Roman"/>
          <w:sz w:val="24"/>
          <w:szCs w:val="24"/>
        </w:rPr>
        <w:t>m</w:t>
      </w:r>
      <w:r w:rsidR="003E3410" w:rsidRPr="003E3410">
        <w:rPr>
          <w:rFonts w:ascii="Times New Roman" w:hAnsi="Times New Roman" w:cs="Times New Roman"/>
          <w:sz w:val="24"/>
          <w:szCs w:val="24"/>
        </w:rPr>
        <w:t xml:space="preserve">aternal and </w:t>
      </w:r>
      <w:r w:rsidR="003E3410">
        <w:rPr>
          <w:rFonts w:ascii="Times New Roman" w:hAnsi="Times New Roman" w:cs="Times New Roman"/>
          <w:sz w:val="24"/>
          <w:szCs w:val="24"/>
        </w:rPr>
        <w:t>f</w:t>
      </w:r>
      <w:r w:rsidR="003E3410" w:rsidRPr="003E3410">
        <w:rPr>
          <w:rFonts w:ascii="Times New Roman" w:hAnsi="Times New Roman" w:cs="Times New Roman"/>
          <w:sz w:val="24"/>
          <w:szCs w:val="24"/>
        </w:rPr>
        <w:t xml:space="preserve">etal </w:t>
      </w:r>
      <w:r w:rsidR="003E3410">
        <w:rPr>
          <w:rFonts w:ascii="Times New Roman" w:hAnsi="Times New Roman" w:cs="Times New Roman"/>
          <w:sz w:val="24"/>
          <w:szCs w:val="24"/>
        </w:rPr>
        <w:t>r</w:t>
      </w:r>
      <w:r w:rsidR="003E3410" w:rsidRPr="003E3410">
        <w:rPr>
          <w:rFonts w:ascii="Times New Roman" w:hAnsi="Times New Roman" w:cs="Times New Roman"/>
          <w:sz w:val="24"/>
          <w:szCs w:val="24"/>
        </w:rPr>
        <w:t xml:space="preserve">ights. Quill &amp; Scope, 2 </w:t>
      </w:r>
      <w:r w:rsidR="00594BB6">
        <w:rPr>
          <w:rFonts w:ascii="Times New Roman" w:hAnsi="Times New Roman" w:cs="Times New Roman"/>
          <w:sz w:val="24"/>
          <w:szCs w:val="24"/>
        </w:rPr>
        <w:tab/>
      </w:r>
      <w:r w:rsidR="003E3410" w:rsidRPr="003E3410">
        <w:rPr>
          <w:rFonts w:ascii="Times New Roman" w:hAnsi="Times New Roman" w:cs="Times New Roman"/>
          <w:sz w:val="24"/>
          <w:szCs w:val="24"/>
        </w:rPr>
        <w:t>(1).</w:t>
      </w:r>
      <w:hyperlink r:id="rId7" w:history="1">
        <w:r w:rsidR="00594BB6" w:rsidRPr="00887642">
          <w:rPr>
            <w:rStyle w:val="Hyperlink"/>
            <w:rFonts w:ascii="Times New Roman" w:hAnsi="Times New Roman" w:cs="Times New Roman"/>
            <w:sz w:val="24"/>
            <w:szCs w:val="24"/>
          </w:rPr>
          <w:t>https://touroscholar.touro.edu/cgi/viewcontent.cgi?article=1065&amp;context=quill_and_scope</w:t>
        </w:r>
      </w:hyperlink>
    </w:p>
    <w:p w14:paraId="474EE0A0" w14:textId="20AE0FDD" w:rsidR="003E3410" w:rsidRDefault="00594BB6" w:rsidP="00EB675E">
      <w:pPr>
        <w:spacing w:line="240" w:lineRule="auto"/>
        <w:ind w:left="720" w:hanging="720"/>
        <w:rPr>
          <w:rFonts w:ascii="Times New Roman" w:hAnsi="Times New Roman" w:cs="Times New Roman"/>
          <w:sz w:val="24"/>
          <w:szCs w:val="24"/>
        </w:rPr>
      </w:pPr>
      <w:r w:rsidRPr="00594BB6">
        <w:rPr>
          <w:rFonts w:ascii="Times New Roman" w:hAnsi="Times New Roman" w:cs="Times New Roman"/>
          <w:sz w:val="24"/>
          <w:szCs w:val="24"/>
        </w:rPr>
        <w:t xml:space="preserve">Merriam-Webster. (n.d.). Viable. In Merriam-Webster.com dictionary. Retrieved October 21, 2020, from </w:t>
      </w:r>
      <w:hyperlink r:id="rId8" w:history="1">
        <w:r w:rsidRPr="00887642">
          <w:rPr>
            <w:rStyle w:val="Hyperlink"/>
            <w:rFonts w:ascii="Times New Roman" w:hAnsi="Times New Roman" w:cs="Times New Roman"/>
            <w:sz w:val="24"/>
            <w:szCs w:val="24"/>
          </w:rPr>
          <w:t>https://www.merriam-webster.com/dictionary/viable</w:t>
        </w:r>
      </w:hyperlink>
    </w:p>
    <w:p w14:paraId="69E1E317" w14:textId="77777777" w:rsidR="00594BB6" w:rsidRPr="00AC0209" w:rsidRDefault="00594BB6" w:rsidP="00EB675E">
      <w:pPr>
        <w:spacing w:line="240" w:lineRule="auto"/>
        <w:ind w:left="720" w:hanging="720"/>
        <w:rPr>
          <w:rFonts w:ascii="Times New Roman" w:hAnsi="Times New Roman" w:cs="Times New Roman"/>
          <w:sz w:val="24"/>
          <w:szCs w:val="24"/>
        </w:rPr>
      </w:pPr>
    </w:p>
    <w:p w14:paraId="0D737C1D" w14:textId="77777777" w:rsidR="00AC0209" w:rsidRPr="00AC0209" w:rsidRDefault="00AC0209" w:rsidP="00EB675E">
      <w:pPr>
        <w:spacing w:line="240" w:lineRule="auto"/>
        <w:ind w:left="720" w:hanging="720"/>
        <w:rPr>
          <w:rFonts w:ascii="Times New Roman" w:hAnsi="Times New Roman" w:cs="Times New Roman"/>
          <w:sz w:val="24"/>
          <w:szCs w:val="24"/>
        </w:rPr>
      </w:pPr>
    </w:p>
    <w:sectPr w:rsidR="00AC0209" w:rsidRPr="00AC0209">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Georgia">
    <w:panose1 w:val="02040502050405020303"/>
    <w:charset w:val="00"/>
    <w:family w:val="roman"/>
    <w:pitch w:val="variable"/>
    <w:sig w:usb0="00000287" w:usb1="00000000" w:usb2="00000000" w:usb3="00000000" w:csb0="0000009F" w:csb1="00000000"/>
  </w:font>
  <w:font w:name="roboto">
    <w:altName w:val="Arial"/>
    <w:panose1 w:val="00000000000000000000"/>
    <w:charset w:val="00"/>
    <w:family w:val="roman"/>
    <w:notTrueType/>
    <w:pitch w:val="default"/>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96120"/>
    <w:rsid w:val="000108A3"/>
    <w:rsid w:val="000128E9"/>
    <w:rsid w:val="0002787D"/>
    <w:rsid w:val="00046117"/>
    <w:rsid w:val="00066F35"/>
    <w:rsid w:val="00095B5A"/>
    <w:rsid w:val="000F7EDD"/>
    <w:rsid w:val="00160E3D"/>
    <w:rsid w:val="001F4D0B"/>
    <w:rsid w:val="00277795"/>
    <w:rsid w:val="0029041B"/>
    <w:rsid w:val="002B548A"/>
    <w:rsid w:val="003E3410"/>
    <w:rsid w:val="00430F56"/>
    <w:rsid w:val="00484642"/>
    <w:rsid w:val="004E5505"/>
    <w:rsid w:val="0057206B"/>
    <w:rsid w:val="00594BB6"/>
    <w:rsid w:val="005A761C"/>
    <w:rsid w:val="006213A7"/>
    <w:rsid w:val="00637105"/>
    <w:rsid w:val="0064091B"/>
    <w:rsid w:val="006A3474"/>
    <w:rsid w:val="006D3789"/>
    <w:rsid w:val="0079794B"/>
    <w:rsid w:val="007C135F"/>
    <w:rsid w:val="00856CE0"/>
    <w:rsid w:val="008F5ADA"/>
    <w:rsid w:val="0092449F"/>
    <w:rsid w:val="00942333"/>
    <w:rsid w:val="00976928"/>
    <w:rsid w:val="009A575E"/>
    <w:rsid w:val="009D31C0"/>
    <w:rsid w:val="00AA3529"/>
    <w:rsid w:val="00AC0209"/>
    <w:rsid w:val="00AD66A3"/>
    <w:rsid w:val="00B96120"/>
    <w:rsid w:val="00BA0352"/>
    <w:rsid w:val="00BA5FFB"/>
    <w:rsid w:val="00BC3A6D"/>
    <w:rsid w:val="00BE5123"/>
    <w:rsid w:val="00C14B22"/>
    <w:rsid w:val="00C175F9"/>
    <w:rsid w:val="00C97763"/>
    <w:rsid w:val="00CC0DE5"/>
    <w:rsid w:val="00D53002"/>
    <w:rsid w:val="00E04A63"/>
    <w:rsid w:val="00E104B7"/>
    <w:rsid w:val="00EB675E"/>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AD792E5"/>
  <w15:chartTrackingRefBased/>
  <w15:docId w15:val="{F80D7AEC-CCE5-4FC6-9602-EE77BCD762A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A5FFB"/>
    <w:rPr>
      <w:color w:val="0563C1" w:themeColor="hyperlink"/>
      <w:u w:val="single"/>
    </w:rPr>
  </w:style>
  <w:style w:type="character" w:styleId="FollowedHyperlink">
    <w:name w:val="FollowedHyperlink"/>
    <w:basedOn w:val="DefaultParagraphFont"/>
    <w:uiPriority w:val="99"/>
    <w:semiHidden/>
    <w:unhideWhenUsed/>
    <w:rsid w:val="00BA5FFB"/>
    <w:rPr>
      <w:color w:val="954F72" w:themeColor="followedHyperlink"/>
      <w:u w:val="single"/>
    </w:rPr>
  </w:style>
  <w:style w:type="character" w:styleId="UnresolvedMention">
    <w:name w:val="Unresolved Mention"/>
    <w:basedOn w:val="DefaultParagraphFont"/>
    <w:uiPriority w:val="99"/>
    <w:semiHidden/>
    <w:unhideWhenUsed/>
    <w:rsid w:val="003E3410"/>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www.merriam-webster.com/dictionary/viable" TargetMode="External"/><Relationship Id="rId3" Type="http://schemas.openxmlformats.org/officeDocument/2006/relationships/webSettings" Target="webSettings.xml"/><Relationship Id="rId7" Type="http://schemas.openxmlformats.org/officeDocument/2006/relationships/hyperlink" Target="https://touroscholar.touro.edu/cgi/viewcontent.cgi?article=1065&amp;context=quill_and_scope" TargetMode="Externa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yperlink" Target="https://www.theguardian.com/society/2011/mar/20/nathan-born-premature-life-death" TargetMode="External"/><Relationship Id="rId5" Type="http://schemas.openxmlformats.org/officeDocument/2006/relationships/hyperlink" Target="https://www.history.com/topics/womens-rights/roe-v-wade" TargetMode="External"/><Relationship Id="rId10" Type="http://schemas.openxmlformats.org/officeDocument/2006/relationships/theme" Target="theme/theme1.xml"/><Relationship Id="rId4" Type="http://schemas.openxmlformats.org/officeDocument/2006/relationships/hyperlink" Target="https://www.practicalbioethics.org/case-studies-angela-c-maternal-fetal-issues.html" TargetMode="Externa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130</TotalTime>
  <Pages>8</Pages>
  <Words>1798</Words>
  <Characters>10254</Characters>
  <Application>Microsoft Office Word</Application>
  <DocSecurity>0</DocSecurity>
  <Lines>85</Lines>
  <Paragraphs>24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12028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ro.carey.lashay.c</dc:creator>
  <cp:keywords/>
  <dc:description/>
  <cp:lastModifiedBy>LaShay Carey</cp:lastModifiedBy>
  <cp:revision>20</cp:revision>
  <dcterms:created xsi:type="dcterms:W3CDTF">2020-10-22T00:47:00Z</dcterms:created>
  <dcterms:modified xsi:type="dcterms:W3CDTF">2020-10-22T02:58:00Z</dcterms:modified>
</cp:coreProperties>
</file>