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DE111E" w14:textId="4A87AEC3" w:rsidR="00636907" w:rsidRPr="00ED39C9" w:rsidRDefault="00ED39C9" w:rsidP="00ED39C9">
      <w:pPr>
        <w:jc w:val="center"/>
        <w:rPr>
          <w:rFonts w:ascii="Times New Roman" w:hAnsi="Times New Roman" w:cs="Times New Roman"/>
          <w:sz w:val="40"/>
          <w:szCs w:val="40"/>
        </w:rPr>
      </w:pPr>
      <w:r w:rsidRPr="00ED39C9">
        <w:rPr>
          <w:rFonts w:ascii="Times New Roman" w:hAnsi="Times New Roman" w:cs="Times New Roman"/>
          <w:sz w:val="40"/>
          <w:szCs w:val="40"/>
        </w:rPr>
        <w:t>Jon Richardson</w:t>
      </w:r>
    </w:p>
    <w:p w14:paraId="52484BE7" w14:textId="7556C531" w:rsidR="00ED39C9" w:rsidRPr="00ED39C9" w:rsidRDefault="00ED39C9" w:rsidP="00ED39C9">
      <w:pPr>
        <w:jc w:val="center"/>
        <w:rPr>
          <w:rFonts w:ascii="Times New Roman" w:hAnsi="Times New Roman" w:cs="Times New Roman"/>
          <w:sz w:val="40"/>
          <w:szCs w:val="40"/>
        </w:rPr>
      </w:pPr>
      <w:r w:rsidRPr="00ED39C9">
        <w:rPr>
          <w:rFonts w:ascii="Times New Roman" w:hAnsi="Times New Roman" w:cs="Times New Roman"/>
          <w:sz w:val="40"/>
          <w:szCs w:val="40"/>
        </w:rPr>
        <w:t>Breach Report</w:t>
      </w:r>
    </w:p>
    <w:p w14:paraId="1CD7D154" w14:textId="3E5CE4EC" w:rsidR="00ED39C9" w:rsidRPr="00ED39C9" w:rsidRDefault="00ED39C9" w:rsidP="00ED39C9">
      <w:pPr>
        <w:jc w:val="center"/>
        <w:rPr>
          <w:rFonts w:ascii="Times New Roman" w:hAnsi="Times New Roman" w:cs="Times New Roman"/>
          <w:sz w:val="40"/>
          <w:szCs w:val="40"/>
        </w:rPr>
      </w:pPr>
      <w:r w:rsidRPr="00ED39C9">
        <w:rPr>
          <w:rFonts w:ascii="Times New Roman" w:hAnsi="Times New Roman" w:cs="Times New Roman"/>
          <w:sz w:val="40"/>
          <w:szCs w:val="40"/>
        </w:rPr>
        <w:t xml:space="preserve">June </w:t>
      </w:r>
      <w:r w:rsidR="008E28EC">
        <w:rPr>
          <w:rFonts w:ascii="Times New Roman" w:hAnsi="Times New Roman" w:cs="Times New Roman"/>
          <w:sz w:val="40"/>
          <w:szCs w:val="40"/>
        </w:rPr>
        <w:t>17</w:t>
      </w:r>
      <w:r w:rsidRPr="00ED39C9">
        <w:rPr>
          <w:rFonts w:ascii="Times New Roman" w:hAnsi="Times New Roman" w:cs="Times New Roman"/>
          <w:sz w:val="40"/>
          <w:szCs w:val="40"/>
        </w:rPr>
        <w:t>, 2021</w:t>
      </w:r>
    </w:p>
    <w:p w14:paraId="525E9099" w14:textId="10DE0C43" w:rsidR="00ED39C9" w:rsidRDefault="00ED39C9" w:rsidP="00ED39C9">
      <w:pPr>
        <w:jc w:val="center"/>
        <w:rPr>
          <w:rFonts w:ascii="Times New Roman" w:hAnsi="Times New Roman" w:cs="Times New Roman"/>
          <w:sz w:val="32"/>
          <w:szCs w:val="32"/>
        </w:rPr>
      </w:pPr>
    </w:p>
    <w:p w14:paraId="31890F2D" w14:textId="72180AF6" w:rsidR="00ED39C9" w:rsidRDefault="00ED39C9" w:rsidP="00ED39C9">
      <w:pPr>
        <w:jc w:val="center"/>
        <w:rPr>
          <w:rFonts w:ascii="Times New Roman" w:hAnsi="Times New Roman" w:cs="Times New Roman"/>
          <w:sz w:val="32"/>
          <w:szCs w:val="32"/>
        </w:rPr>
      </w:pPr>
    </w:p>
    <w:p w14:paraId="1F696280" w14:textId="28F487F7" w:rsidR="00ED39C9" w:rsidRDefault="00ED39C9" w:rsidP="00ED39C9">
      <w:pPr>
        <w:jc w:val="center"/>
        <w:rPr>
          <w:rFonts w:ascii="Times New Roman" w:hAnsi="Times New Roman" w:cs="Times New Roman"/>
          <w:sz w:val="32"/>
          <w:szCs w:val="32"/>
        </w:rPr>
      </w:pPr>
    </w:p>
    <w:p w14:paraId="4810E2CD" w14:textId="4AD9A4AB" w:rsidR="00ED39C9" w:rsidRDefault="00ED39C9" w:rsidP="00ED39C9">
      <w:pPr>
        <w:jc w:val="center"/>
        <w:rPr>
          <w:rFonts w:ascii="Times New Roman" w:hAnsi="Times New Roman" w:cs="Times New Roman"/>
          <w:sz w:val="32"/>
          <w:szCs w:val="32"/>
        </w:rPr>
      </w:pPr>
    </w:p>
    <w:p w14:paraId="1A8F17EE" w14:textId="7E95B6D6" w:rsidR="00ED39C9" w:rsidRDefault="00ED39C9" w:rsidP="00ED39C9">
      <w:pPr>
        <w:jc w:val="center"/>
        <w:rPr>
          <w:rFonts w:ascii="Times New Roman" w:hAnsi="Times New Roman" w:cs="Times New Roman"/>
          <w:sz w:val="32"/>
          <w:szCs w:val="32"/>
        </w:rPr>
      </w:pPr>
    </w:p>
    <w:p w14:paraId="5094247B" w14:textId="5E485C85" w:rsidR="00ED39C9" w:rsidRDefault="00ED39C9" w:rsidP="00ED39C9">
      <w:pPr>
        <w:jc w:val="center"/>
        <w:rPr>
          <w:rFonts w:ascii="Times New Roman" w:hAnsi="Times New Roman" w:cs="Times New Roman"/>
          <w:sz w:val="32"/>
          <w:szCs w:val="32"/>
        </w:rPr>
      </w:pPr>
    </w:p>
    <w:p w14:paraId="1912525B" w14:textId="6EEE2015" w:rsidR="00ED39C9" w:rsidRDefault="00ED39C9" w:rsidP="00ED39C9">
      <w:pPr>
        <w:jc w:val="center"/>
        <w:rPr>
          <w:rFonts w:ascii="Times New Roman" w:hAnsi="Times New Roman" w:cs="Times New Roman"/>
          <w:sz w:val="32"/>
          <w:szCs w:val="32"/>
        </w:rPr>
      </w:pPr>
    </w:p>
    <w:p w14:paraId="3D05BF7F" w14:textId="20904FC5" w:rsidR="00ED39C9" w:rsidRDefault="00ED39C9" w:rsidP="00ED39C9">
      <w:pPr>
        <w:jc w:val="center"/>
        <w:rPr>
          <w:rFonts w:ascii="Times New Roman" w:hAnsi="Times New Roman" w:cs="Times New Roman"/>
          <w:sz w:val="32"/>
          <w:szCs w:val="32"/>
        </w:rPr>
      </w:pPr>
    </w:p>
    <w:p w14:paraId="5B50E9DE" w14:textId="77777777" w:rsidR="00ED39C9" w:rsidRPr="00ED39C9" w:rsidRDefault="00ED39C9" w:rsidP="00ED39C9">
      <w:pPr>
        <w:jc w:val="center"/>
        <w:rPr>
          <w:rFonts w:ascii="Times New Roman" w:hAnsi="Times New Roman" w:cs="Times New Roman"/>
          <w:sz w:val="32"/>
          <w:szCs w:val="32"/>
        </w:rPr>
      </w:pPr>
    </w:p>
    <w:p w14:paraId="794C2F25" w14:textId="7AB9859D" w:rsidR="00ED39C9" w:rsidRPr="00ED39C9" w:rsidRDefault="00ED39C9">
      <w:pPr>
        <w:rPr>
          <w:rFonts w:ascii="Times New Roman" w:hAnsi="Times New Roman" w:cs="Times New Roman"/>
        </w:rPr>
      </w:pPr>
    </w:p>
    <w:p w14:paraId="3A47DCE2" w14:textId="71F1A5E3" w:rsidR="00ED39C9" w:rsidRPr="00ED39C9" w:rsidRDefault="00ED39C9">
      <w:pPr>
        <w:rPr>
          <w:rFonts w:ascii="Times New Roman" w:hAnsi="Times New Roman" w:cs="Times New Roman"/>
        </w:rPr>
      </w:pPr>
    </w:p>
    <w:p w14:paraId="5E75E2DC" w14:textId="6B8CF340" w:rsidR="00ED39C9" w:rsidRPr="00ED39C9" w:rsidRDefault="00ED39C9">
      <w:pPr>
        <w:rPr>
          <w:rFonts w:ascii="Times New Roman" w:hAnsi="Times New Roman" w:cs="Times New Roman"/>
        </w:rPr>
      </w:pPr>
    </w:p>
    <w:p w14:paraId="195CDC95" w14:textId="1A86FD33" w:rsidR="00ED39C9" w:rsidRPr="00ED39C9" w:rsidRDefault="00ED39C9">
      <w:pPr>
        <w:rPr>
          <w:rFonts w:ascii="Times New Roman" w:hAnsi="Times New Roman" w:cs="Times New Roman"/>
        </w:rPr>
      </w:pPr>
    </w:p>
    <w:p w14:paraId="47AC426D" w14:textId="379023D2" w:rsidR="00ED39C9" w:rsidRPr="00ED39C9" w:rsidRDefault="00ED39C9">
      <w:pPr>
        <w:rPr>
          <w:rFonts w:ascii="Times New Roman" w:hAnsi="Times New Roman" w:cs="Times New Roman"/>
        </w:rPr>
      </w:pPr>
      <w:r w:rsidRPr="00ED39C9">
        <w:rPr>
          <w:rFonts w:ascii="Times New Roman" w:hAnsi="Times New Roman" w:cs="Times New Roman"/>
        </w:rPr>
        <w:t>Good Evening President of ABC Bank,</w:t>
      </w:r>
    </w:p>
    <w:p w14:paraId="2FBB13D8" w14:textId="36F5162B" w:rsidR="00ED39C9" w:rsidRPr="00ED39C9" w:rsidRDefault="00ED39C9">
      <w:pPr>
        <w:rPr>
          <w:rFonts w:ascii="Times New Roman" w:hAnsi="Times New Roman" w:cs="Times New Roman"/>
        </w:rPr>
      </w:pPr>
    </w:p>
    <w:p w14:paraId="05847C73" w14:textId="71F4017F" w:rsidR="00ED39C9" w:rsidRPr="00ED39C9" w:rsidRDefault="00ED39C9" w:rsidP="00ED39C9">
      <w:pPr>
        <w:ind w:firstLine="720"/>
        <w:rPr>
          <w:rFonts w:ascii="Times New Roman" w:hAnsi="Times New Roman" w:cs="Times New Roman"/>
        </w:rPr>
      </w:pPr>
      <w:r w:rsidRPr="00ED39C9">
        <w:rPr>
          <w:rFonts w:ascii="Times New Roman" w:hAnsi="Times New Roman" w:cs="Times New Roman"/>
        </w:rPr>
        <w:t xml:space="preserve">I have written up a report for you on what I think has happen because of the data breach. Like most things in life, you aren’t the only one who has experienced something like this before. I’ve done some research and have gathered all the information I can find to help you use some methods that can prevent future data breaches at your Bank. I first want to start off with a few data breaches that have occurred in other companies and how they learned from it and how they have </w:t>
      </w:r>
      <w:proofErr w:type="gramStart"/>
      <w:r w:rsidRPr="00ED39C9">
        <w:rPr>
          <w:rFonts w:ascii="Times New Roman" w:hAnsi="Times New Roman" w:cs="Times New Roman"/>
        </w:rPr>
        <w:t>prevent</w:t>
      </w:r>
      <w:proofErr w:type="gramEnd"/>
      <w:r w:rsidRPr="00ED39C9">
        <w:rPr>
          <w:rFonts w:ascii="Times New Roman" w:hAnsi="Times New Roman" w:cs="Times New Roman"/>
        </w:rPr>
        <w:t xml:space="preserve"> future breaches. </w:t>
      </w:r>
    </w:p>
    <w:p w14:paraId="061FA8BD" w14:textId="079915C8" w:rsidR="00ED39C9" w:rsidRPr="00ED39C9" w:rsidRDefault="00ED39C9">
      <w:pPr>
        <w:rPr>
          <w:rFonts w:ascii="Times New Roman" w:hAnsi="Times New Roman" w:cs="Times New Roman"/>
        </w:rPr>
      </w:pPr>
    </w:p>
    <w:p w14:paraId="1DBB7E6E" w14:textId="77777777" w:rsidR="00ED39C9" w:rsidRPr="00ED39C9" w:rsidRDefault="00ED39C9">
      <w:pPr>
        <w:rPr>
          <w:rFonts w:ascii="Times New Roman" w:hAnsi="Times New Roman" w:cs="Times New Roman"/>
        </w:rPr>
      </w:pPr>
      <w:r w:rsidRPr="00ED39C9">
        <w:rPr>
          <w:rFonts w:ascii="Times New Roman" w:hAnsi="Times New Roman" w:cs="Times New Roman"/>
        </w:rPr>
        <w:tab/>
      </w:r>
    </w:p>
    <w:p w14:paraId="4045DE67" w14:textId="77777777" w:rsidR="00ED39C9" w:rsidRPr="00ED39C9" w:rsidRDefault="00ED39C9">
      <w:pPr>
        <w:rPr>
          <w:rFonts w:ascii="Times New Roman" w:hAnsi="Times New Roman" w:cs="Times New Roman"/>
        </w:rPr>
      </w:pPr>
    </w:p>
    <w:p w14:paraId="1BDD01AF" w14:textId="77777777" w:rsidR="00ED39C9" w:rsidRDefault="00ED39C9" w:rsidP="00ED39C9">
      <w:pPr>
        <w:ind w:firstLine="720"/>
        <w:rPr>
          <w:rFonts w:ascii="Times New Roman" w:hAnsi="Times New Roman" w:cs="Times New Roman"/>
        </w:rPr>
      </w:pPr>
    </w:p>
    <w:p w14:paraId="0B050AFB" w14:textId="77777777" w:rsidR="00ED39C9" w:rsidRDefault="00ED39C9" w:rsidP="00ED39C9">
      <w:pPr>
        <w:ind w:firstLine="720"/>
        <w:rPr>
          <w:rFonts w:ascii="Times New Roman" w:hAnsi="Times New Roman" w:cs="Times New Roman"/>
        </w:rPr>
      </w:pPr>
    </w:p>
    <w:p w14:paraId="4AE040D7" w14:textId="77777777" w:rsidR="00ED39C9" w:rsidRDefault="00ED39C9" w:rsidP="00ED39C9">
      <w:pPr>
        <w:ind w:firstLine="720"/>
        <w:rPr>
          <w:rFonts w:ascii="Times New Roman" w:hAnsi="Times New Roman" w:cs="Times New Roman"/>
        </w:rPr>
      </w:pPr>
    </w:p>
    <w:p w14:paraId="45657735" w14:textId="77777777" w:rsidR="00ED39C9" w:rsidRDefault="00ED39C9" w:rsidP="00ED39C9">
      <w:pPr>
        <w:ind w:firstLine="720"/>
        <w:rPr>
          <w:rFonts w:ascii="Times New Roman" w:hAnsi="Times New Roman" w:cs="Times New Roman"/>
        </w:rPr>
      </w:pPr>
    </w:p>
    <w:p w14:paraId="3399772C" w14:textId="77777777" w:rsidR="00ED39C9" w:rsidRDefault="00ED39C9" w:rsidP="00ED39C9">
      <w:pPr>
        <w:ind w:firstLine="720"/>
        <w:rPr>
          <w:rFonts w:ascii="Times New Roman" w:hAnsi="Times New Roman" w:cs="Times New Roman"/>
        </w:rPr>
      </w:pPr>
    </w:p>
    <w:p w14:paraId="6ACC89CF" w14:textId="77777777" w:rsidR="00ED39C9" w:rsidRDefault="00ED39C9" w:rsidP="00ED39C9">
      <w:pPr>
        <w:ind w:firstLine="720"/>
        <w:rPr>
          <w:rFonts w:ascii="Times New Roman" w:hAnsi="Times New Roman" w:cs="Times New Roman"/>
        </w:rPr>
      </w:pPr>
    </w:p>
    <w:p w14:paraId="12980592" w14:textId="77777777" w:rsidR="00ED39C9" w:rsidRDefault="00ED39C9" w:rsidP="00ED39C9">
      <w:pPr>
        <w:ind w:firstLine="720"/>
        <w:rPr>
          <w:rFonts w:ascii="Times New Roman" w:hAnsi="Times New Roman" w:cs="Times New Roman"/>
        </w:rPr>
      </w:pPr>
    </w:p>
    <w:p w14:paraId="0ABA9946" w14:textId="6D1A5BB2" w:rsidR="00ED39C9" w:rsidRPr="00ED39C9" w:rsidRDefault="00ED39C9" w:rsidP="00ED39C9">
      <w:pPr>
        <w:ind w:firstLine="720"/>
        <w:rPr>
          <w:rFonts w:ascii="Times New Roman" w:hAnsi="Times New Roman" w:cs="Times New Roman"/>
        </w:rPr>
      </w:pPr>
      <w:r w:rsidRPr="00ED39C9">
        <w:rPr>
          <w:rFonts w:ascii="Times New Roman" w:hAnsi="Times New Roman" w:cs="Times New Roman"/>
        </w:rPr>
        <w:t xml:space="preserve">I’m sure you have heard of Capital One, one of the biggest credit card banks in America. Well, they were breached just like ABC Bank. The breach compromised over 100,000 social security numbers and about 75,000 bank accounts were compromised. You would think as big of a company that Capital One is, that they would have the best security, well it ended up costing them $150 Million dollars in fees, support, and damages. Their firewall had a weakness and that’s how their customers information was accessed. </w:t>
      </w:r>
    </w:p>
    <w:p w14:paraId="42211402" w14:textId="0A096061" w:rsidR="00ED39C9" w:rsidRPr="00ED39C9" w:rsidRDefault="00ED39C9">
      <w:pPr>
        <w:rPr>
          <w:rFonts w:ascii="Times New Roman" w:hAnsi="Times New Roman" w:cs="Times New Roman"/>
        </w:rPr>
      </w:pPr>
    </w:p>
    <w:p w14:paraId="5467AEFC" w14:textId="77777777" w:rsidR="00ED39C9" w:rsidRPr="00ED39C9" w:rsidRDefault="00ED39C9">
      <w:pPr>
        <w:rPr>
          <w:rFonts w:ascii="Times New Roman" w:hAnsi="Times New Roman" w:cs="Times New Roman"/>
        </w:rPr>
      </w:pPr>
      <w:r w:rsidRPr="00ED39C9">
        <w:rPr>
          <w:rFonts w:ascii="Times New Roman" w:hAnsi="Times New Roman" w:cs="Times New Roman"/>
        </w:rPr>
        <w:tab/>
      </w:r>
    </w:p>
    <w:p w14:paraId="241D1DF5" w14:textId="77777777" w:rsidR="00ED39C9" w:rsidRPr="00ED39C9" w:rsidRDefault="00ED39C9">
      <w:pPr>
        <w:rPr>
          <w:rFonts w:ascii="Times New Roman" w:hAnsi="Times New Roman" w:cs="Times New Roman"/>
        </w:rPr>
      </w:pPr>
    </w:p>
    <w:p w14:paraId="4ED41EB1" w14:textId="77777777" w:rsidR="00ED39C9" w:rsidRPr="00ED39C9" w:rsidRDefault="00ED39C9">
      <w:pPr>
        <w:rPr>
          <w:rFonts w:ascii="Times New Roman" w:hAnsi="Times New Roman" w:cs="Times New Roman"/>
        </w:rPr>
      </w:pPr>
    </w:p>
    <w:p w14:paraId="301E1297" w14:textId="77777777" w:rsidR="00ED39C9" w:rsidRPr="00ED39C9" w:rsidRDefault="00ED39C9">
      <w:pPr>
        <w:rPr>
          <w:rFonts w:ascii="Times New Roman" w:hAnsi="Times New Roman" w:cs="Times New Roman"/>
        </w:rPr>
      </w:pPr>
    </w:p>
    <w:p w14:paraId="2113349C" w14:textId="77777777" w:rsidR="00ED39C9" w:rsidRPr="00ED39C9" w:rsidRDefault="00ED39C9">
      <w:pPr>
        <w:rPr>
          <w:rFonts w:ascii="Times New Roman" w:hAnsi="Times New Roman" w:cs="Times New Roman"/>
        </w:rPr>
      </w:pPr>
    </w:p>
    <w:p w14:paraId="463B5D58" w14:textId="77777777" w:rsidR="00ED39C9" w:rsidRPr="00ED39C9" w:rsidRDefault="00ED39C9">
      <w:pPr>
        <w:rPr>
          <w:rFonts w:ascii="Times New Roman" w:hAnsi="Times New Roman" w:cs="Times New Roman"/>
        </w:rPr>
      </w:pPr>
    </w:p>
    <w:p w14:paraId="2C02A376" w14:textId="77777777" w:rsidR="00ED39C9" w:rsidRPr="00ED39C9" w:rsidRDefault="00ED39C9">
      <w:pPr>
        <w:rPr>
          <w:rFonts w:ascii="Times New Roman" w:hAnsi="Times New Roman" w:cs="Times New Roman"/>
        </w:rPr>
      </w:pPr>
    </w:p>
    <w:p w14:paraId="15E78D55" w14:textId="77777777" w:rsidR="00ED39C9" w:rsidRPr="00ED39C9" w:rsidRDefault="00ED39C9">
      <w:pPr>
        <w:rPr>
          <w:rFonts w:ascii="Times New Roman" w:hAnsi="Times New Roman" w:cs="Times New Roman"/>
        </w:rPr>
      </w:pPr>
    </w:p>
    <w:p w14:paraId="145A48AA" w14:textId="77777777" w:rsidR="00ED39C9" w:rsidRPr="00ED39C9" w:rsidRDefault="00ED39C9">
      <w:pPr>
        <w:rPr>
          <w:rFonts w:ascii="Times New Roman" w:hAnsi="Times New Roman" w:cs="Times New Roman"/>
        </w:rPr>
      </w:pPr>
    </w:p>
    <w:p w14:paraId="7B98BCE1" w14:textId="77777777" w:rsidR="00ED39C9" w:rsidRPr="00ED39C9" w:rsidRDefault="00ED39C9">
      <w:pPr>
        <w:rPr>
          <w:rFonts w:ascii="Times New Roman" w:hAnsi="Times New Roman" w:cs="Times New Roman"/>
        </w:rPr>
      </w:pPr>
    </w:p>
    <w:p w14:paraId="7DC5B261" w14:textId="77777777" w:rsidR="00ED39C9" w:rsidRPr="00ED39C9" w:rsidRDefault="00ED39C9">
      <w:pPr>
        <w:rPr>
          <w:rFonts w:ascii="Times New Roman" w:hAnsi="Times New Roman" w:cs="Times New Roman"/>
        </w:rPr>
      </w:pPr>
    </w:p>
    <w:p w14:paraId="42C22C7D" w14:textId="77777777" w:rsidR="00ED39C9" w:rsidRDefault="00ED39C9" w:rsidP="00ED39C9">
      <w:pPr>
        <w:ind w:firstLine="720"/>
        <w:rPr>
          <w:rFonts w:ascii="Times New Roman" w:hAnsi="Times New Roman" w:cs="Times New Roman"/>
        </w:rPr>
      </w:pPr>
    </w:p>
    <w:p w14:paraId="24C31FF0" w14:textId="5FF485E9" w:rsidR="00ED39C9" w:rsidRPr="00ED39C9" w:rsidRDefault="00ED39C9" w:rsidP="00ED39C9">
      <w:pPr>
        <w:ind w:firstLine="720"/>
        <w:rPr>
          <w:rFonts w:ascii="Times New Roman" w:hAnsi="Times New Roman" w:cs="Times New Roman"/>
        </w:rPr>
      </w:pPr>
      <w:r w:rsidRPr="00ED39C9">
        <w:rPr>
          <w:rFonts w:ascii="Times New Roman" w:hAnsi="Times New Roman" w:cs="Times New Roman"/>
        </w:rPr>
        <w:t xml:space="preserve">Another company who has experienced a data breach was </w:t>
      </w:r>
      <w:proofErr w:type="spellStart"/>
      <w:r w:rsidRPr="00ED39C9">
        <w:rPr>
          <w:rFonts w:ascii="Times New Roman" w:hAnsi="Times New Roman" w:cs="Times New Roman"/>
        </w:rPr>
        <w:t>CardSystems</w:t>
      </w:r>
      <w:proofErr w:type="spellEnd"/>
      <w:r w:rsidRPr="00ED39C9">
        <w:rPr>
          <w:rFonts w:ascii="Times New Roman" w:hAnsi="Times New Roman" w:cs="Times New Roman"/>
        </w:rPr>
        <w:t xml:space="preserve">. Which is a Credit card processing company. This happened in the year 2005 and wasn’t reported until one month after it has occurred. About 40 million </w:t>
      </w:r>
      <w:proofErr w:type="gramStart"/>
      <w:r w:rsidRPr="00ED39C9">
        <w:rPr>
          <w:rFonts w:ascii="Times New Roman" w:hAnsi="Times New Roman" w:cs="Times New Roman"/>
        </w:rPr>
        <w:t>visa</w:t>
      </w:r>
      <w:proofErr w:type="gramEnd"/>
      <w:r w:rsidRPr="00ED39C9">
        <w:rPr>
          <w:rFonts w:ascii="Times New Roman" w:hAnsi="Times New Roman" w:cs="Times New Roman"/>
        </w:rPr>
        <w:t xml:space="preserve">, debit, and Mastercard’s were affected. This issue led to Visa and MasterCard dropping them as their credit card processing company. One issue that they realized was that they were using a </w:t>
      </w:r>
      <w:proofErr w:type="gramStart"/>
      <w:r w:rsidRPr="00ED39C9">
        <w:rPr>
          <w:rFonts w:ascii="Times New Roman" w:hAnsi="Times New Roman" w:cs="Times New Roman"/>
        </w:rPr>
        <w:t>third party</w:t>
      </w:r>
      <w:proofErr w:type="gramEnd"/>
      <w:r w:rsidRPr="00ED39C9">
        <w:rPr>
          <w:rFonts w:ascii="Times New Roman" w:hAnsi="Times New Roman" w:cs="Times New Roman"/>
        </w:rPr>
        <w:t xml:space="preserve"> vendor just like most other companies do as well. </w:t>
      </w:r>
    </w:p>
    <w:p w14:paraId="02B16FF3" w14:textId="6C207BD7" w:rsidR="00ED39C9" w:rsidRPr="00ED39C9" w:rsidRDefault="00ED39C9">
      <w:pPr>
        <w:rPr>
          <w:rFonts w:ascii="Times New Roman" w:hAnsi="Times New Roman" w:cs="Times New Roman"/>
        </w:rPr>
      </w:pPr>
    </w:p>
    <w:p w14:paraId="784EAE13" w14:textId="77777777" w:rsidR="00ED39C9" w:rsidRPr="00ED39C9" w:rsidRDefault="00ED39C9">
      <w:pPr>
        <w:rPr>
          <w:rFonts w:ascii="Times New Roman" w:hAnsi="Times New Roman" w:cs="Times New Roman"/>
        </w:rPr>
      </w:pPr>
      <w:r w:rsidRPr="00ED39C9">
        <w:rPr>
          <w:rFonts w:ascii="Times New Roman" w:hAnsi="Times New Roman" w:cs="Times New Roman"/>
        </w:rPr>
        <w:tab/>
      </w:r>
    </w:p>
    <w:p w14:paraId="2939A57D" w14:textId="77777777" w:rsidR="00ED39C9" w:rsidRPr="00ED39C9" w:rsidRDefault="00ED39C9">
      <w:pPr>
        <w:rPr>
          <w:rFonts w:ascii="Times New Roman" w:hAnsi="Times New Roman" w:cs="Times New Roman"/>
        </w:rPr>
      </w:pPr>
    </w:p>
    <w:p w14:paraId="2CF2203C" w14:textId="77777777" w:rsidR="00ED39C9" w:rsidRPr="00ED39C9" w:rsidRDefault="00ED39C9">
      <w:pPr>
        <w:rPr>
          <w:rFonts w:ascii="Times New Roman" w:hAnsi="Times New Roman" w:cs="Times New Roman"/>
        </w:rPr>
      </w:pPr>
    </w:p>
    <w:p w14:paraId="1A214C41" w14:textId="77777777" w:rsidR="00ED39C9" w:rsidRPr="00ED39C9" w:rsidRDefault="00ED39C9">
      <w:pPr>
        <w:rPr>
          <w:rFonts w:ascii="Times New Roman" w:hAnsi="Times New Roman" w:cs="Times New Roman"/>
        </w:rPr>
      </w:pPr>
    </w:p>
    <w:p w14:paraId="15A26CFE" w14:textId="77777777" w:rsidR="00ED39C9" w:rsidRPr="00ED39C9" w:rsidRDefault="00ED39C9">
      <w:pPr>
        <w:rPr>
          <w:rFonts w:ascii="Times New Roman" w:hAnsi="Times New Roman" w:cs="Times New Roman"/>
        </w:rPr>
      </w:pPr>
    </w:p>
    <w:p w14:paraId="03A64E32" w14:textId="77777777" w:rsidR="00ED39C9" w:rsidRPr="00ED39C9" w:rsidRDefault="00ED39C9">
      <w:pPr>
        <w:rPr>
          <w:rFonts w:ascii="Times New Roman" w:hAnsi="Times New Roman" w:cs="Times New Roman"/>
        </w:rPr>
      </w:pPr>
    </w:p>
    <w:p w14:paraId="495A5FB2" w14:textId="77777777" w:rsidR="00ED39C9" w:rsidRPr="00ED39C9" w:rsidRDefault="00ED39C9">
      <w:pPr>
        <w:rPr>
          <w:rFonts w:ascii="Times New Roman" w:hAnsi="Times New Roman" w:cs="Times New Roman"/>
        </w:rPr>
      </w:pPr>
    </w:p>
    <w:p w14:paraId="08D61BC3" w14:textId="77777777" w:rsidR="00ED39C9" w:rsidRPr="00ED39C9" w:rsidRDefault="00ED39C9">
      <w:pPr>
        <w:rPr>
          <w:rFonts w:ascii="Times New Roman" w:hAnsi="Times New Roman" w:cs="Times New Roman"/>
        </w:rPr>
      </w:pPr>
    </w:p>
    <w:p w14:paraId="58B96BDB" w14:textId="77777777" w:rsidR="00ED39C9" w:rsidRPr="00ED39C9" w:rsidRDefault="00ED39C9">
      <w:pPr>
        <w:rPr>
          <w:rFonts w:ascii="Times New Roman" w:hAnsi="Times New Roman" w:cs="Times New Roman"/>
        </w:rPr>
      </w:pPr>
    </w:p>
    <w:p w14:paraId="27276005" w14:textId="77777777" w:rsidR="00ED39C9" w:rsidRPr="00ED39C9" w:rsidRDefault="00ED39C9">
      <w:pPr>
        <w:rPr>
          <w:rFonts w:ascii="Times New Roman" w:hAnsi="Times New Roman" w:cs="Times New Roman"/>
        </w:rPr>
      </w:pPr>
    </w:p>
    <w:p w14:paraId="5EA62C9B" w14:textId="77777777" w:rsidR="00ED39C9" w:rsidRPr="00ED39C9" w:rsidRDefault="00ED39C9">
      <w:pPr>
        <w:rPr>
          <w:rFonts w:ascii="Times New Roman" w:hAnsi="Times New Roman" w:cs="Times New Roman"/>
        </w:rPr>
      </w:pPr>
    </w:p>
    <w:p w14:paraId="269002AB" w14:textId="77777777" w:rsidR="00ED39C9" w:rsidRPr="00ED39C9" w:rsidRDefault="00ED39C9">
      <w:pPr>
        <w:rPr>
          <w:rFonts w:ascii="Times New Roman" w:hAnsi="Times New Roman" w:cs="Times New Roman"/>
        </w:rPr>
      </w:pPr>
    </w:p>
    <w:p w14:paraId="10861143" w14:textId="77777777" w:rsidR="00ED39C9" w:rsidRPr="00ED39C9" w:rsidRDefault="00ED39C9" w:rsidP="00ED39C9">
      <w:pPr>
        <w:ind w:firstLine="720"/>
        <w:rPr>
          <w:rFonts w:ascii="Times New Roman" w:hAnsi="Times New Roman" w:cs="Times New Roman"/>
        </w:rPr>
      </w:pPr>
      <w:r w:rsidRPr="00ED39C9">
        <w:rPr>
          <w:rFonts w:ascii="Times New Roman" w:hAnsi="Times New Roman" w:cs="Times New Roman"/>
        </w:rPr>
        <w:t>After doing some research on these data breaches and figuring out what they did to prevent future data breaches, I think the two methods I have come up with will help ABC move forward.</w:t>
      </w:r>
    </w:p>
    <w:p w14:paraId="2EDF11B9" w14:textId="77777777" w:rsidR="00ED39C9" w:rsidRPr="00ED39C9" w:rsidRDefault="00ED39C9" w:rsidP="00ED39C9">
      <w:pPr>
        <w:ind w:firstLine="720"/>
        <w:rPr>
          <w:rFonts w:ascii="Times New Roman" w:hAnsi="Times New Roman" w:cs="Times New Roman"/>
        </w:rPr>
      </w:pPr>
      <w:r w:rsidRPr="00ED39C9">
        <w:rPr>
          <w:rFonts w:ascii="Times New Roman" w:hAnsi="Times New Roman" w:cs="Times New Roman"/>
        </w:rPr>
        <w:t xml:space="preserve">The first idea would be to look over the accounts that were affected. Look closely and monitor them and see if there are any new activity on that account such as weird withdrawals or anything that would require a credit inquiry. </w:t>
      </w:r>
    </w:p>
    <w:p w14:paraId="6948FC72" w14:textId="6880C3A9" w:rsidR="00ED39C9" w:rsidRPr="00ED39C9" w:rsidRDefault="00ED39C9" w:rsidP="00ED39C9">
      <w:pPr>
        <w:ind w:firstLine="720"/>
        <w:rPr>
          <w:rFonts w:ascii="Times New Roman" w:hAnsi="Times New Roman" w:cs="Times New Roman"/>
        </w:rPr>
      </w:pPr>
      <w:r w:rsidRPr="00ED39C9">
        <w:rPr>
          <w:rFonts w:ascii="Times New Roman" w:hAnsi="Times New Roman" w:cs="Times New Roman"/>
        </w:rPr>
        <w:t xml:space="preserve">Second, </w:t>
      </w:r>
      <w:proofErr w:type="gramStart"/>
      <w:r w:rsidRPr="00ED39C9">
        <w:rPr>
          <w:rFonts w:ascii="Times New Roman" w:hAnsi="Times New Roman" w:cs="Times New Roman"/>
        </w:rPr>
        <w:t>This</w:t>
      </w:r>
      <w:proofErr w:type="gramEnd"/>
      <w:r w:rsidRPr="00ED39C9">
        <w:rPr>
          <w:rFonts w:ascii="Times New Roman" w:hAnsi="Times New Roman" w:cs="Times New Roman"/>
        </w:rPr>
        <w:t xml:space="preserve"> may cost some money but it will be worth it. I would hire a cyber-security company to look over your systems. Have them check your systems to see if there are any weaknesses, whether that being in your website, firewall or even your network. If they do find weaknesses, have them fix them as soon as possible. </w:t>
      </w:r>
    </w:p>
    <w:p w14:paraId="5165E156" w14:textId="133EF970" w:rsidR="00ED39C9" w:rsidRPr="00ED39C9" w:rsidRDefault="00ED39C9">
      <w:pPr>
        <w:rPr>
          <w:rFonts w:ascii="Times New Roman" w:hAnsi="Times New Roman" w:cs="Times New Roman"/>
        </w:rPr>
      </w:pPr>
      <w:r w:rsidRPr="00ED39C9">
        <w:rPr>
          <w:rFonts w:ascii="Times New Roman" w:hAnsi="Times New Roman" w:cs="Times New Roman"/>
        </w:rPr>
        <w:tab/>
        <w:t xml:space="preserve">I think hiring a Cyber-Security company will save you money in the long run. It will prevent future data breaches, monitoring your customers activity takes a lot of manpower and time. Having a company oversee </w:t>
      </w:r>
      <w:proofErr w:type="gramStart"/>
      <w:r w:rsidRPr="00ED39C9">
        <w:rPr>
          <w:rFonts w:ascii="Times New Roman" w:hAnsi="Times New Roman" w:cs="Times New Roman"/>
        </w:rPr>
        <w:t>all of</w:t>
      </w:r>
      <w:proofErr w:type="gramEnd"/>
      <w:r w:rsidRPr="00ED39C9">
        <w:rPr>
          <w:rFonts w:ascii="Times New Roman" w:hAnsi="Times New Roman" w:cs="Times New Roman"/>
        </w:rPr>
        <w:t xml:space="preserve"> your accounts will be less stressful for you and ABC Bank. </w:t>
      </w:r>
    </w:p>
    <w:p w14:paraId="17E0C6C3" w14:textId="2535DE4A" w:rsidR="00ED39C9" w:rsidRPr="00ED39C9" w:rsidRDefault="00ED39C9">
      <w:pPr>
        <w:rPr>
          <w:rFonts w:ascii="Times New Roman" w:hAnsi="Times New Roman" w:cs="Times New Roman"/>
        </w:rPr>
      </w:pPr>
    </w:p>
    <w:p w14:paraId="0E5961EF" w14:textId="209A4EB1" w:rsidR="00ED39C9" w:rsidRPr="00ED39C9" w:rsidRDefault="00ED39C9">
      <w:pPr>
        <w:rPr>
          <w:rFonts w:ascii="Times New Roman" w:hAnsi="Times New Roman" w:cs="Times New Roman"/>
        </w:rPr>
      </w:pPr>
      <w:r w:rsidRPr="00ED39C9">
        <w:rPr>
          <w:rFonts w:ascii="Times New Roman" w:hAnsi="Times New Roman" w:cs="Times New Roman"/>
        </w:rPr>
        <w:t>References:</w:t>
      </w:r>
    </w:p>
    <w:p w14:paraId="408C6EDE" w14:textId="66860619" w:rsidR="00ED39C9" w:rsidRPr="00ED39C9" w:rsidRDefault="00ED39C9">
      <w:pPr>
        <w:rPr>
          <w:rFonts w:ascii="Times New Roman" w:hAnsi="Times New Roman" w:cs="Times New Roman"/>
        </w:rPr>
      </w:pPr>
    </w:p>
    <w:p w14:paraId="1B00BD6D" w14:textId="77777777" w:rsidR="00ED39C9" w:rsidRPr="00ED39C9" w:rsidRDefault="00ED39C9" w:rsidP="00ED39C9">
      <w:pPr>
        <w:pStyle w:val="NormalWeb"/>
        <w:ind w:left="720" w:hanging="720"/>
      </w:pPr>
      <w:r w:rsidRPr="00ED39C9">
        <w:t xml:space="preserve">Breach, D. B. (2019, November 12). </w:t>
      </w:r>
      <w:r w:rsidRPr="00ED39C9">
        <w:rPr>
          <w:i/>
          <w:iCs/>
        </w:rPr>
        <w:t>10,000 Breaches Later</w:t>
      </w:r>
      <w:r w:rsidRPr="00ED39C9">
        <w:t>. 10,000 Breaches Later. https://www.idtheftcenter.org/10000-breaches-later-top-five-financial-credit-and-banking-data-breaches/</w:t>
      </w:r>
    </w:p>
    <w:p w14:paraId="3EA4E9EA" w14:textId="09063270" w:rsidR="00ED39C9" w:rsidRPr="00ED39C9" w:rsidRDefault="00ED39C9">
      <w:pPr>
        <w:rPr>
          <w:rFonts w:ascii="Times New Roman" w:hAnsi="Times New Roman" w:cs="Times New Roman"/>
        </w:rPr>
      </w:pPr>
    </w:p>
    <w:p w14:paraId="49D64380" w14:textId="77777777" w:rsidR="00ED39C9" w:rsidRPr="00ED39C9" w:rsidRDefault="00ED39C9" w:rsidP="00ED39C9">
      <w:pPr>
        <w:pStyle w:val="Textbody"/>
        <w:ind w:left="567" w:hanging="567"/>
        <w:rPr>
          <w:rFonts w:ascii="Times New Roman" w:hAnsi="Times New Roman" w:cs="Times New Roman"/>
        </w:rPr>
      </w:pPr>
      <w:r w:rsidRPr="00ED39C9">
        <w:rPr>
          <w:rFonts w:ascii="Times New Roman" w:hAnsi="Times New Roman" w:cs="Times New Roman"/>
        </w:rPr>
        <w:t xml:space="preserve">Flitter, E., &amp; Weise, K. (2019, July 30). </w:t>
      </w:r>
      <w:r w:rsidRPr="00ED39C9">
        <w:rPr>
          <w:rFonts w:ascii="Times New Roman" w:hAnsi="Times New Roman" w:cs="Times New Roman"/>
          <w:i/>
        </w:rPr>
        <w:t>Capital One Data Breach Compromises Data of Over 100 Million</w:t>
      </w:r>
      <w:r w:rsidRPr="00ED39C9">
        <w:rPr>
          <w:rFonts w:ascii="Times New Roman" w:hAnsi="Times New Roman" w:cs="Times New Roman"/>
        </w:rPr>
        <w:t>. The New York Times. https://www.nytimes.com/2019/07/29/business/capital-one-data-breach-hacked.html.</w:t>
      </w:r>
    </w:p>
    <w:p w14:paraId="4DC997ED" w14:textId="77777777" w:rsidR="00ED39C9" w:rsidRDefault="00ED39C9"/>
    <w:sectPr w:rsidR="00ED39C9">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EE91F8" w14:textId="77777777" w:rsidR="00053934" w:rsidRDefault="00053934" w:rsidP="00ED39C9">
      <w:pPr>
        <w:spacing w:after="0" w:line="240" w:lineRule="auto"/>
      </w:pPr>
      <w:r>
        <w:separator/>
      </w:r>
    </w:p>
  </w:endnote>
  <w:endnote w:type="continuationSeparator" w:id="0">
    <w:p w14:paraId="583EB197" w14:textId="77777777" w:rsidR="00053934" w:rsidRDefault="00053934" w:rsidP="00ED39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FFF3A7" w14:textId="77777777" w:rsidR="00053934" w:rsidRDefault="00053934" w:rsidP="00ED39C9">
      <w:pPr>
        <w:spacing w:after="0" w:line="240" w:lineRule="auto"/>
      </w:pPr>
      <w:r>
        <w:separator/>
      </w:r>
    </w:p>
  </w:footnote>
  <w:footnote w:type="continuationSeparator" w:id="0">
    <w:p w14:paraId="1B6E0D2B" w14:textId="77777777" w:rsidR="00053934" w:rsidRDefault="00053934" w:rsidP="00ED39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41939158"/>
      <w:docPartObj>
        <w:docPartGallery w:val="Page Numbers (Top of Page)"/>
        <w:docPartUnique/>
      </w:docPartObj>
    </w:sdtPr>
    <w:sdtEndPr>
      <w:rPr>
        <w:rStyle w:val="PageNumber"/>
      </w:rPr>
    </w:sdtEndPr>
    <w:sdtContent>
      <w:p w14:paraId="1DD3E265" w14:textId="11240584" w:rsidR="00ED39C9" w:rsidRDefault="00ED39C9" w:rsidP="00F64AF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A4A828" w14:textId="77777777" w:rsidR="00ED39C9" w:rsidRDefault="00ED39C9" w:rsidP="00ED39C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84349324"/>
      <w:docPartObj>
        <w:docPartGallery w:val="Page Numbers (Top of Page)"/>
        <w:docPartUnique/>
      </w:docPartObj>
    </w:sdtPr>
    <w:sdtEndPr>
      <w:rPr>
        <w:rStyle w:val="PageNumber"/>
      </w:rPr>
    </w:sdtEndPr>
    <w:sdtContent>
      <w:p w14:paraId="7FB6231E" w14:textId="5CB7341B" w:rsidR="00ED39C9" w:rsidRDefault="00ED39C9" w:rsidP="00F64AF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C5C65B1" w14:textId="77777777" w:rsidR="00ED39C9" w:rsidRDefault="00ED39C9" w:rsidP="00ED39C9">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9C9"/>
    <w:rsid w:val="00053934"/>
    <w:rsid w:val="00314CA8"/>
    <w:rsid w:val="00422660"/>
    <w:rsid w:val="008E28EC"/>
    <w:rsid w:val="00BA7589"/>
    <w:rsid w:val="00ED39C9"/>
    <w:rsid w:val="00F47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4B79A"/>
  <w15:chartTrackingRefBased/>
  <w15:docId w15:val="{61A93980-2D56-3C47-B2EC-D3CB1E256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D39C9"/>
    <w:pPr>
      <w:spacing w:before="100" w:beforeAutospacing="1" w:after="100" w:afterAutospacing="1"/>
    </w:pPr>
    <w:rPr>
      <w:rFonts w:ascii="Times New Roman" w:eastAsia="Times New Roman" w:hAnsi="Times New Roman" w:cs="Times New Roman"/>
    </w:rPr>
  </w:style>
  <w:style w:type="paragraph" w:customStyle="1" w:styleId="Textbody">
    <w:name w:val="Text body"/>
    <w:basedOn w:val="Normal"/>
    <w:rsid w:val="00ED39C9"/>
    <w:pPr>
      <w:suppressAutoHyphens/>
      <w:autoSpaceDN w:val="0"/>
      <w:spacing w:after="140" w:line="276" w:lineRule="auto"/>
      <w:textAlignment w:val="baseline"/>
    </w:pPr>
    <w:rPr>
      <w:rFonts w:ascii="Liberation Serif" w:eastAsia="NSimSun" w:hAnsi="Liberation Serif" w:cs="Lucida Sans"/>
      <w:kern w:val="3"/>
      <w:lang w:eastAsia="zh-CN" w:bidi="hi-IN"/>
    </w:rPr>
  </w:style>
  <w:style w:type="paragraph" w:styleId="Header">
    <w:name w:val="header"/>
    <w:basedOn w:val="Normal"/>
    <w:link w:val="HeaderChar"/>
    <w:uiPriority w:val="99"/>
    <w:unhideWhenUsed/>
    <w:rsid w:val="00ED39C9"/>
    <w:pPr>
      <w:tabs>
        <w:tab w:val="center" w:pos="4680"/>
        <w:tab w:val="right" w:pos="9360"/>
      </w:tabs>
    </w:pPr>
  </w:style>
  <w:style w:type="character" w:customStyle="1" w:styleId="HeaderChar">
    <w:name w:val="Header Char"/>
    <w:basedOn w:val="DefaultParagraphFont"/>
    <w:link w:val="Header"/>
    <w:uiPriority w:val="99"/>
    <w:rsid w:val="00ED39C9"/>
  </w:style>
  <w:style w:type="character" w:styleId="PageNumber">
    <w:name w:val="page number"/>
    <w:basedOn w:val="DefaultParagraphFont"/>
    <w:uiPriority w:val="99"/>
    <w:semiHidden/>
    <w:unhideWhenUsed/>
    <w:rsid w:val="00ED39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136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2FCCAA-5237-774B-81B1-6F3603D2C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454</Words>
  <Characters>2588</Characters>
  <Application>Microsoft Office Word</Application>
  <DocSecurity>0</DocSecurity>
  <Lines>21</Lines>
  <Paragraphs>6</Paragraphs>
  <ScaleCrop>false</ScaleCrop>
  <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on.richardson.jonathan.m</dc:creator>
  <cp:keywords/>
  <dc:description/>
  <cp:lastModifiedBy>on.richardson.jonathan.m</cp:lastModifiedBy>
  <cp:revision>2</cp:revision>
  <dcterms:created xsi:type="dcterms:W3CDTF">2021-06-17T22:00:00Z</dcterms:created>
  <dcterms:modified xsi:type="dcterms:W3CDTF">2021-06-17T22:00:00Z</dcterms:modified>
</cp:coreProperties>
</file>