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F38C22" w14:textId="464C7FB0" w:rsidR="00636C7D" w:rsidRPr="00064001" w:rsidRDefault="00064001" w:rsidP="00064001">
      <w:pPr>
        <w:jc w:val="center"/>
        <w:rPr>
          <w:rFonts w:ascii="Arial" w:hAnsi="Arial" w:cs="Arial"/>
          <w:b/>
          <w:bCs/>
          <w:sz w:val="24"/>
          <w:szCs w:val="24"/>
        </w:rPr>
      </w:pPr>
      <w:r w:rsidRPr="00064001">
        <w:rPr>
          <w:rFonts w:ascii="Arial" w:hAnsi="Arial" w:cs="Arial"/>
          <w:b/>
          <w:bCs/>
          <w:sz w:val="24"/>
          <w:szCs w:val="24"/>
        </w:rPr>
        <w:t>SOSC 226 - Week 7</w:t>
      </w:r>
    </w:p>
    <w:p w14:paraId="7FCB6730" w14:textId="5859B43D" w:rsidR="00064001" w:rsidRPr="00064001" w:rsidRDefault="00064001" w:rsidP="00064001">
      <w:pPr>
        <w:jc w:val="center"/>
        <w:rPr>
          <w:rFonts w:ascii="Arial" w:hAnsi="Arial" w:cs="Arial"/>
          <w:b/>
          <w:bCs/>
          <w:sz w:val="24"/>
          <w:szCs w:val="24"/>
        </w:rPr>
      </w:pPr>
      <w:r w:rsidRPr="00064001">
        <w:rPr>
          <w:rFonts w:ascii="Arial" w:hAnsi="Arial" w:cs="Arial"/>
          <w:b/>
          <w:bCs/>
          <w:sz w:val="24"/>
          <w:szCs w:val="24"/>
        </w:rPr>
        <w:t>Informal Care Plan Reflection</w:t>
      </w:r>
    </w:p>
    <w:p w14:paraId="04645B7C" w14:textId="6C7A550F" w:rsidR="00064001" w:rsidRDefault="00064001" w:rsidP="00064001">
      <w:pPr>
        <w:jc w:val="center"/>
        <w:rPr>
          <w:rFonts w:ascii="Arial" w:hAnsi="Arial" w:cs="Arial"/>
          <w:b/>
          <w:bCs/>
          <w:sz w:val="24"/>
          <w:szCs w:val="24"/>
        </w:rPr>
      </w:pPr>
      <w:r w:rsidRPr="00064001">
        <w:rPr>
          <w:rFonts w:ascii="Arial" w:hAnsi="Arial" w:cs="Arial"/>
          <w:b/>
          <w:bCs/>
          <w:sz w:val="24"/>
          <w:szCs w:val="24"/>
        </w:rPr>
        <w:t>Armida Gallegos</w:t>
      </w:r>
    </w:p>
    <w:p w14:paraId="2C1E047B" w14:textId="169EA90B" w:rsidR="00064001" w:rsidRDefault="00064001" w:rsidP="00064001">
      <w:pPr>
        <w:jc w:val="center"/>
        <w:rPr>
          <w:rFonts w:ascii="Arial" w:hAnsi="Arial" w:cs="Arial"/>
          <w:b/>
          <w:bCs/>
          <w:sz w:val="24"/>
          <w:szCs w:val="24"/>
        </w:rPr>
      </w:pPr>
    </w:p>
    <w:p w14:paraId="1E2B6629" w14:textId="2F81DCAF" w:rsidR="00064001" w:rsidRDefault="00535745" w:rsidP="00064001">
      <w:pPr>
        <w:numPr>
          <w:ilvl w:val="0"/>
          <w:numId w:val="1"/>
        </w:numPr>
        <w:spacing w:after="0"/>
        <w:rPr>
          <w:rFonts w:ascii="Book Antiqua" w:eastAsia="Times New Roman" w:hAnsi="Book Antiqua" w:cs="Times New Roman"/>
          <w:sz w:val="24"/>
          <w:szCs w:val="24"/>
        </w:rPr>
      </w:pPr>
      <w:r>
        <w:rPr>
          <w:rFonts w:ascii="Book Antiqua" w:eastAsia="Times New Roman" w:hAnsi="Book Antiqua" w:cs="Times New Roman"/>
          <w:sz w:val="24"/>
          <w:szCs w:val="24"/>
        </w:rPr>
        <w:t xml:space="preserve">I feel that my </w:t>
      </w:r>
      <w:r w:rsidR="00064001">
        <w:rPr>
          <w:rFonts w:ascii="Book Antiqua" w:eastAsia="Times New Roman" w:hAnsi="Book Antiqua" w:cs="Times New Roman"/>
          <w:sz w:val="24"/>
          <w:szCs w:val="24"/>
        </w:rPr>
        <w:t xml:space="preserve">level of career readiness has advanced as a result of taking </w:t>
      </w:r>
      <w:r w:rsidR="00064001" w:rsidRPr="00684F40">
        <w:rPr>
          <w:rFonts w:ascii="Book Antiqua" w:eastAsia="Times New Roman" w:hAnsi="Book Antiqua" w:cs="Times New Roman"/>
          <w:sz w:val="24"/>
          <w:szCs w:val="24"/>
        </w:rPr>
        <w:t>this course</w:t>
      </w:r>
      <w:r>
        <w:rPr>
          <w:rFonts w:ascii="Book Antiqua" w:eastAsia="Times New Roman" w:hAnsi="Book Antiqua" w:cs="Times New Roman"/>
          <w:sz w:val="24"/>
          <w:szCs w:val="24"/>
        </w:rPr>
        <w:t xml:space="preserve"> because it has provided me with the tools to get myself ready for what my future holds</w:t>
      </w:r>
      <w:r w:rsidR="00064001">
        <w:rPr>
          <w:rFonts w:ascii="Book Antiqua" w:eastAsia="Times New Roman" w:hAnsi="Book Antiqua" w:cs="Times New Roman"/>
          <w:sz w:val="24"/>
          <w:szCs w:val="24"/>
        </w:rPr>
        <w:t xml:space="preserve">. </w:t>
      </w:r>
      <w:r>
        <w:rPr>
          <w:rFonts w:ascii="Book Antiqua" w:eastAsia="Times New Roman" w:hAnsi="Book Antiqua" w:cs="Times New Roman"/>
          <w:sz w:val="24"/>
          <w:szCs w:val="24"/>
        </w:rPr>
        <w:t xml:space="preserve">One way is by showing me how to create the </w:t>
      </w:r>
      <w:proofErr w:type="spellStart"/>
      <w:r>
        <w:rPr>
          <w:rFonts w:ascii="Book Antiqua" w:eastAsia="Times New Roman" w:hAnsi="Book Antiqua" w:cs="Times New Roman"/>
          <w:sz w:val="24"/>
          <w:szCs w:val="24"/>
        </w:rPr>
        <w:t>MyCred</w:t>
      </w:r>
      <w:proofErr w:type="spellEnd"/>
      <w:r>
        <w:rPr>
          <w:rFonts w:ascii="Book Antiqua" w:eastAsia="Times New Roman" w:hAnsi="Book Antiqua" w:cs="Times New Roman"/>
          <w:sz w:val="24"/>
          <w:szCs w:val="24"/>
        </w:rPr>
        <w:t xml:space="preserve"> portfolio to show all of my accomplishments from certificates, to reaching course outcomes, and to show my greatest skill sets, it highlights all of my greatest accomplishments in one area.</w:t>
      </w:r>
      <w:r w:rsidR="00064001">
        <w:rPr>
          <w:rFonts w:ascii="Book Antiqua" w:eastAsia="Times New Roman" w:hAnsi="Book Antiqua" w:cs="Times New Roman"/>
          <w:sz w:val="24"/>
          <w:szCs w:val="24"/>
        </w:rPr>
        <w:t xml:space="preserve"> </w:t>
      </w:r>
    </w:p>
    <w:p w14:paraId="01FAF164" w14:textId="601EF61A" w:rsidR="00064001" w:rsidRPr="00684F40" w:rsidRDefault="00535745" w:rsidP="00064001">
      <w:pPr>
        <w:numPr>
          <w:ilvl w:val="0"/>
          <w:numId w:val="1"/>
        </w:numPr>
        <w:spacing w:after="0"/>
        <w:rPr>
          <w:rFonts w:ascii="Book Antiqua" w:eastAsia="Times New Roman" w:hAnsi="Book Antiqua" w:cs="Times New Roman"/>
          <w:sz w:val="24"/>
          <w:szCs w:val="24"/>
        </w:rPr>
      </w:pPr>
      <w:r>
        <w:rPr>
          <w:rFonts w:ascii="Book Antiqua" w:eastAsia="Times New Roman" w:hAnsi="Book Antiqua" w:cs="Times New Roman"/>
          <w:sz w:val="24"/>
          <w:szCs w:val="24"/>
        </w:rPr>
        <w:t>T</w:t>
      </w:r>
      <w:r w:rsidR="00064001" w:rsidRPr="00684F40">
        <w:rPr>
          <w:rFonts w:ascii="Book Antiqua" w:eastAsia="Times New Roman" w:hAnsi="Book Antiqua" w:cs="Times New Roman"/>
          <w:sz w:val="24"/>
          <w:szCs w:val="24"/>
        </w:rPr>
        <w:t xml:space="preserve">hree career goals </w:t>
      </w:r>
      <w:r w:rsidR="00064001" w:rsidRPr="001073D8">
        <w:rPr>
          <w:rFonts w:ascii="Book Antiqua" w:eastAsia="Times New Roman" w:hAnsi="Book Antiqua" w:cs="Times New Roman"/>
          <w:sz w:val="24"/>
          <w:szCs w:val="24"/>
        </w:rPr>
        <w:t xml:space="preserve">you have </w:t>
      </w:r>
      <w:r w:rsidR="00064001" w:rsidRPr="00684F40">
        <w:rPr>
          <w:rFonts w:ascii="Book Antiqua" w:eastAsia="Times New Roman" w:hAnsi="Book Antiqua" w:cs="Times New Roman"/>
          <w:sz w:val="24"/>
          <w:szCs w:val="24"/>
        </w:rPr>
        <w:t>for the immediate future</w:t>
      </w:r>
      <w:r w:rsidR="00064001" w:rsidRPr="001073D8">
        <w:rPr>
          <w:rFonts w:ascii="Book Antiqua" w:eastAsia="Times New Roman" w:hAnsi="Book Antiqua" w:cs="Times New Roman"/>
          <w:sz w:val="24"/>
          <w:szCs w:val="24"/>
        </w:rPr>
        <w:t xml:space="preserve"> </w:t>
      </w:r>
      <w:r>
        <w:rPr>
          <w:rFonts w:ascii="Book Antiqua" w:eastAsia="Times New Roman" w:hAnsi="Book Antiqua" w:cs="Times New Roman"/>
          <w:sz w:val="24"/>
          <w:szCs w:val="24"/>
        </w:rPr>
        <w:t xml:space="preserve">are to gain or shall I say increase my technology skills and training, to gain an internship and a hospital and\or doctor’s office, </w:t>
      </w:r>
      <w:r w:rsidR="00064001" w:rsidRPr="001073D8">
        <w:rPr>
          <w:rFonts w:ascii="Book Antiqua" w:eastAsia="Times New Roman" w:hAnsi="Book Antiqua" w:cs="Times New Roman"/>
          <w:sz w:val="24"/>
          <w:szCs w:val="24"/>
        </w:rPr>
        <w:t>and</w:t>
      </w:r>
      <w:r>
        <w:rPr>
          <w:rFonts w:ascii="Book Antiqua" w:eastAsia="Times New Roman" w:hAnsi="Book Antiqua" w:cs="Times New Roman"/>
          <w:sz w:val="24"/>
          <w:szCs w:val="24"/>
        </w:rPr>
        <w:t xml:space="preserve"> to graduate with the degree in my field in Health Service Administration. The way that I am going to </w:t>
      </w:r>
      <w:r w:rsidR="00064001" w:rsidRPr="001073D8">
        <w:rPr>
          <w:rFonts w:ascii="Book Antiqua" w:eastAsia="Times New Roman" w:hAnsi="Book Antiqua" w:cs="Times New Roman"/>
          <w:sz w:val="24"/>
          <w:szCs w:val="24"/>
        </w:rPr>
        <w:t>pursue these goals</w:t>
      </w:r>
      <w:r>
        <w:rPr>
          <w:rFonts w:ascii="Book Antiqua" w:eastAsia="Times New Roman" w:hAnsi="Book Antiqua" w:cs="Times New Roman"/>
          <w:sz w:val="24"/>
          <w:szCs w:val="24"/>
        </w:rPr>
        <w:t xml:space="preserve"> is by continuing my education and to continue pushing myself to my fullest potential. Study at every chance that I get because to me you can never have too much knowledge. </w:t>
      </w:r>
      <w:r w:rsidR="00ED13E9">
        <w:rPr>
          <w:rFonts w:ascii="Book Antiqua" w:eastAsia="Times New Roman" w:hAnsi="Book Antiqua" w:cs="Times New Roman"/>
          <w:sz w:val="24"/>
          <w:szCs w:val="24"/>
        </w:rPr>
        <w:t>Start looking into facilities that have internships, I know that right now it may be a little hard giving the current situation of out country, but I can still look and get a head for when things clear up and I can get my foot in the door</w:t>
      </w:r>
      <w:r w:rsidR="00064001" w:rsidRPr="001073D8">
        <w:rPr>
          <w:rFonts w:ascii="Book Antiqua" w:eastAsia="Times New Roman" w:hAnsi="Book Antiqua" w:cs="Times New Roman"/>
          <w:sz w:val="24"/>
          <w:szCs w:val="24"/>
        </w:rPr>
        <w:t>.</w:t>
      </w:r>
    </w:p>
    <w:p w14:paraId="130B292D" w14:textId="7E5BC813" w:rsidR="00064001" w:rsidRPr="00684F40" w:rsidRDefault="00ED13E9" w:rsidP="00064001">
      <w:pPr>
        <w:numPr>
          <w:ilvl w:val="0"/>
          <w:numId w:val="1"/>
        </w:numPr>
        <w:spacing w:after="0"/>
        <w:rPr>
          <w:rFonts w:ascii="Book Antiqua" w:eastAsia="Times New Roman" w:hAnsi="Book Antiqua" w:cs="Times New Roman"/>
          <w:sz w:val="24"/>
          <w:szCs w:val="24"/>
        </w:rPr>
      </w:pPr>
      <w:r>
        <w:rPr>
          <w:rFonts w:ascii="Book Antiqua" w:eastAsia="Times New Roman" w:hAnsi="Book Antiqua" w:cs="Times New Roman"/>
          <w:sz w:val="24"/>
          <w:szCs w:val="24"/>
        </w:rPr>
        <w:t xml:space="preserve">What I </w:t>
      </w:r>
      <w:r w:rsidR="00064001" w:rsidRPr="00684F40">
        <w:rPr>
          <w:rFonts w:ascii="Book Antiqua" w:eastAsia="Times New Roman" w:hAnsi="Book Antiqua" w:cs="Times New Roman"/>
          <w:sz w:val="24"/>
          <w:szCs w:val="24"/>
        </w:rPr>
        <w:t>still need to improve</w:t>
      </w:r>
      <w:r>
        <w:rPr>
          <w:rFonts w:ascii="Book Antiqua" w:eastAsia="Times New Roman" w:hAnsi="Book Antiqua" w:cs="Times New Roman"/>
          <w:sz w:val="24"/>
          <w:szCs w:val="24"/>
        </w:rPr>
        <w:t xml:space="preserve"> with the</w:t>
      </w:r>
      <w:r w:rsidR="00064001" w:rsidRPr="00684F40">
        <w:rPr>
          <w:rFonts w:ascii="Book Antiqua" w:eastAsia="Times New Roman" w:hAnsi="Book Antiqua" w:cs="Times New Roman"/>
          <w:sz w:val="24"/>
          <w:szCs w:val="24"/>
        </w:rPr>
        <w:t xml:space="preserve"> </w:t>
      </w:r>
      <w:proofErr w:type="spellStart"/>
      <w:r w:rsidR="00064001">
        <w:rPr>
          <w:rFonts w:ascii="Book Antiqua" w:eastAsia="Times New Roman" w:hAnsi="Book Antiqua" w:cs="Times New Roman"/>
          <w:sz w:val="24"/>
          <w:szCs w:val="24"/>
        </w:rPr>
        <w:t>MyCred</w:t>
      </w:r>
      <w:proofErr w:type="spellEnd"/>
      <w:r w:rsidR="00064001">
        <w:rPr>
          <w:rFonts w:ascii="Book Antiqua" w:eastAsia="Times New Roman" w:hAnsi="Book Antiqua" w:cs="Times New Roman"/>
          <w:sz w:val="24"/>
          <w:szCs w:val="24"/>
        </w:rPr>
        <w:t xml:space="preserve"> professional portfolio</w:t>
      </w:r>
      <w:r>
        <w:rPr>
          <w:rFonts w:ascii="Book Antiqua" w:eastAsia="Times New Roman" w:hAnsi="Book Antiqua" w:cs="Times New Roman"/>
          <w:sz w:val="24"/>
          <w:szCs w:val="24"/>
        </w:rPr>
        <w:t xml:space="preserve"> is to figure out how to input my documents for each course, certificate, and document that I have selected to share. With my </w:t>
      </w:r>
      <w:r w:rsidR="00064001" w:rsidRPr="00684F40">
        <w:rPr>
          <w:rFonts w:ascii="Book Antiqua" w:eastAsia="Times New Roman" w:hAnsi="Book Antiqua" w:cs="Times New Roman"/>
          <w:sz w:val="24"/>
          <w:szCs w:val="24"/>
        </w:rPr>
        <w:t>resume</w:t>
      </w:r>
      <w:r>
        <w:rPr>
          <w:rFonts w:ascii="Book Antiqua" w:eastAsia="Times New Roman" w:hAnsi="Book Antiqua" w:cs="Times New Roman"/>
          <w:sz w:val="24"/>
          <w:szCs w:val="24"/>
        </w:rPr>
        <w:t>, I can revise it and make sure that it is up-to-date and has no errors,</w:t>
      </w:r>
      <w:r w:rsidR="00064001">
        <w:rPr>
          <w:rFonts w:ascii="Book Antiqua" w:eastAsia="Times New Roman" w:hAnsi="Book Antiqua" w:cs="Times New Roman"/>
          <w:sz w:val="24"/>
          <w:szCs w:val="24"/>
        </w:rPr>
        <w:t xml:space="preserve"> and </w:t>
      </w:r>
      <w:r>
        <w:rPr>
          <w:rFonts w:ascii="Book Antiqua" w:eastAsia="Times New Roman" w:hAnsi="Book Antiqua" w:cs="Times New Roman"/>
          <w:sz w:val="24"/>
          <w:szCs w:val="24"/>
        </w:rPr>
        <w:t xml:space="preserve">with my </w:t>
      </w:r>
      <w:r w:rsidR="00064001">
        <w:rPr>
          <w:rFonts w:ascii="Book Antiqua" w:eastAsia="Times New Roman" w:hAnsi="Book Antiqua" w:cs="Times New Roman"/>
          <w:sz w:val="24"/>
          <w:szCs w:val="24"/>
        </w:rPr>
        <w:t>elevator speech</w:t>
      </w:r>
      <w:r w:rsidR="00064001" w:rsidRPr="00684F40">
        <w:rPr>
          <w:rFonts w:ascii="Book Antiqua" w:eastAsia="Times New Roman" w:hAnsi="Book Antiqua" w:cs="Times New Roman"/>
          <w:sz w:val="24"/>
          <w:szCs w:val="24"/>
        </w:rPr>
        <w:t xml:space="preserve"> </w:t>
      </w:r>
      <w:r>
        <w:rPr>
          <w:rFonts w:ascii="Book Antiqua" w:eastAsia="Times New Roman" w:hAnsi="Book Antiqua" w:cs="Times New Roman"/>
          <w:sz w:val="24"/>
          <w:szCs w:val="24"/>
        </w:rPr>
        <w:t xml:space="preserve">I believe that it is great as is, and from the feedback from my classmates and instructor it is in its final form, but again everything can be looked at and revised to make sure that there are no errors and they are all professional.  </w:t>
      </w:r>
    </w:p>
    <w:p w14:paraId="5EEA9957" w14:textId="6909936B" w:rsidR="0021103B" w:rsidRDefault="00ED13E9" w:rsidP="0021103B">
      <w:pPr>
        <w:numPr>
          <w:ilvl w:val="0"/>
          <w:numId w:val="1"/>
        </w:numPr>
        <w:spacing w:after="0"/>
        <w:rPr>
          <w:rFonts w:ascii="Book Antiqua" w:eastAsia="Times New Roman" w:hAnsi="Book Antiqua" w:cs="Times New Roman"/>
          <w:sz w:val="24"/>
          <w:szCs w:val="24"/>
        </w:rPr>
      </w:pPr>
      <w:r>
        <w:rPr>
          <w:rFonts w:ascii="Book Antiqua" w:eastAsia="Times New Roman" w:hAnsi="Book Antiqua" w:cs="Times New Roman"/>
          <w:sz w:val="24"/>
          <w:szCs w:val="24"/>
        </w:rPr>
        <w:t>T</w:t>
      </w:r>
      <w:r w:rsidR="00064001" w:rsidRPr="00684F40">
        <w:rPr>
          <w:rFonts w:ascii="Book Antiqua" w:eastAsia="Times New Roman" w:hAnsi="Book Antiqua" w:cs="Times New Roman"/>
          <w:sz w:val="24"/>
          <w:szCs w:val="24"/>
        </w:rPr>
        <w:t xml:space="preserve">he action steps </w:t>
      </w:r>
      <w:r>
        <w:rPr>
          <w:rFonts w:ascii="Book Antiqua" w:eastAsia="Times New Roman" w:hAnsi="Book Antiqua" w:cs="Times New Roman"/>
          <w:sz w:val="24"/>
          <w:szCs w:val="24"/>
        </w:rPr>
        <w:t>that I</w:t>
      </w:r>
      <w:r w:rsidR="00064001" w:rsidRPr="00684F40">
        <w:rPr>
          <w:rFonts w:ascii="Book Antiqua" w:eastAsia="Times New Roman" w:hAnsi="Book Antiqua" w:cs="Times New Roman"/>
          <w:sz w:val="24"/>
          <w:szCs w:val="24"/>
        </w:rPr>
        <w:t xml:space="preserve"> will take to continue building </w:t>
      </w:r>
      <w:r>
        <w:rPr>
          <w:rFonts w:ascii="Book Antiqua" w:eastAsia="Times New Roman" w:hAnsi="Book Antiqua" w:cs="Times New Roman"/>
          <w:sz w:val="24"/>
          <w:szCs w:val="24"/>
        </w:rPr>
        <w:t>my</w:t>
      </w:r>
      <w:r w:rsidR="00064001" w:rsidRPr="00684F40">
        <w:rPr>
          <w:rFonts w:ascii="Book Antiqua" w:eastAsia="Times New Roman" w:hAnsi="Book Antiqua" w:cs="Times New Roman"/>
          <w:sz w:val="24"/>
          <w:szCs w:val="24"/>
        </w:rPr>
        <w:t xml:space="preserve"> </w:t>
      </w:r>
      <w:proofErr w:type="spellStart"/>
      <w:r w:rsidR="00064001">
        <w:rPr>
          <w:rFonts w:ascii="Book Antiqua" w:eastAsia="Times New Roman" w:hAnsi="Book Antiqua" w:cs="Times New Roman"/>
          <w:sz w:val="24"/>
          <w:szCs w:val="24"/>
        </w:rPr>
        <w:t>MyCred</w:t>
      </w:r>
      <w:proofErr w:type="spellEnd"/>
      <w:r w:rsidR="00064001">
        <w:rPr>
          <w:rFonts w:ascii="Book Antiqua" w:eastAsia="Times New Roman" w:hAnsi="Book Antiqua" w:cs="Times New Roman"/>
          <w:sz w:val="24"/>
          <w:szCs w:val="24"/>
        </w:rPr>
        <w:t xml:space="preserve"> professional portfolio</w:t>
      </w:r>
      <w:r>
        <w:rPr>
          <w:rFonts w:ascii="Book Antiqua" w:eastAsia="Times New Roman" w:hAnsi="Book Antiqua" w:cs="Times New Roman"/>
          <w:sz w:val="24"/>
          <w:szCs w:val="24"/>
        </w:rPr>
        <w:t xml:space="preserve"> would be to </w:t>
      </w:r>
      <w:r w:rsidR="0021103B">
        <w:rPr>
          <w:rFonts w:ascii="Book Antiqua" w:eastAsia="Times New Roman" w:hAnsi="Book Antiqua" w:cs="Times New Roman"/>
          <w:sz w:val="24"/>
          <w:szCs w:val="24"/>
        </w:rPr>
        <w:t>add active content modules, and Inactive and Archived content modules</w:t>
      </w:r>
      <w:r w:rsidR="00064001" w:rsidRPr="00684F40">
        <w:rPr>
          <w:rFonts w:ascii="Book Antiqua" w:eastAsia="Times New Roman" w:hAnsi="Book Antiqua" w:cs="Times New Roman"/>
          <w:sz w:val="24"/>
          <w:szCs w:val="24"/>
        </w:rPr>
        <w:t xml:space="preserve">. </w:t>
      </w:r>
      <w:r w:rsidR="0021103B">
        <w:rPr>
          <w:rFonts w:ascii="Book Antiqua" w:eastAsia="Times New Roman" w:hAnsi="Book Antiqua" w:cs="Times New Roman"/>
          <w:sz w:val="24"/>
          <w:szCs w:val="24"/>
        </w:rPr>
        <w:t>Also, the</w:t>
      </w:r>
      <w:r w:rsidR="00064001" w:rsidRPr="0021103B">
        <w:rPr>
          <w:rFonts w:ascii="Book Antiqua" w:eastAsia="Times New Roman" w:hAnsi="Book Antiqua" w:cs="Times New Roman"/>
          <w:sz w:val="24"/>
          <w:szCs w:val="24"/>
        </w:rPr>
        <w:t xml:space="preserve"> program and institutional outcomes </w:t>
      </w:r>
      <w:r w:rsidR="0021103B">
        <w:rPr>
          <w:rFonts w:ascii="Book Antiqua" w:eastAsia="Times New Roman" w:hAnsi="Book Antiqua" w:cs="Times New Roman"/>
          <w:sz w:val="24"/>
          <w:szCs w:val="24"/>
        </w:rPr>
        <w:t>that</w:t>
      </w:r>
      <w:r w:rsidR="00064001" w:rsidRPr="0021103B">
        <w:rPr>
          <w:rFonts w:ascii="Book Antiqua" w:eastAsia="Times New Roman" w:hAnsi="Book Antiqua" w:cs="Times New Roman"/>
          <w:sz w:val="24"/>
          <w:szCs w:val="24"/>
        </w:rPr>
        <w:t xml:space="preserve"> </w:t>
      </w:r>
      <w:r w:rsidR="0021103B">
        <w:rPr>
          <w:rFonts w:ascii="Book Antiqua" w:eastAsia="Times New Roman" w:hAnsi="Book Antiqua" w:cs="Times New Roman"/>
          <w:sz w:val="24"/>
          <w:szCs w:val="24"/>
        </w:rPr>
        <w:t xml:space="preserve">I </w:t>
      </w:r>
      <w:r w:rsidR="00064001" w:rsidRPr="0021103B">
        <w:rPr>
          <w:rFonts w:ascii="Book Antiqua" w:eastAsia="Times New Roman" w:hAnsi="Book Antiqua" w:cs="Times New Roman"/>
          <w:sz w:val="24"/>
          <w:szCs w:val="24"/>
        </w:rPr>
        <w:t>still need to</w:t>
      </w:r>
      <w:r w:rsidR="0021103B">
        <w:rPr>
          <w:rFonts w:ascii="Book Antiqua" w:eastAsia="Times New Roman" w:hAnsi="Book Antiqua" w:cs="Times New Roman"/>
          <w:sz w:val="24"/>
          <w:szCs w:val="24"/>
        </w:rPr>
        <w:t xml:space="preserve"> acquire are:</w:t>
      </w:r>
    </w:p>
    <w:p w14:paraId="553242D5" w14:textId="77777777" w:rsidR="0021103B" w:rsidRPr="00016045" w:rsidRDefault="0021103B" w:rsidP="00016045">
      <w:pPr>
        <w:pStyle w:val="ListParagraph"/>
        <w:numPr>
          <w:ilvl w:val="0"/>
          <w:numId w:val="2"/>
        </w:numPr>
        <w:spacing w:after="0"/>
        <w:rPr>
          <w:rFonts w:ascii="Book Antiqua" w:eastAsia="Times New Roman" w:hAnsi="Book Antiqua" w:cs="Times New Roman"/>
          <w:sz w:val="24"/>
          <w:szCs w:val="24"/>
        </w:rPr>
      </w:pPr>
      <w:r w:rsidRPr="00016045">
        <w:rPr>
          <w:rFonts w:ascii="Book Antiqua" w:eastAsia="Times New Roman" w:hAnsi="Book Antiqua" w:cs="Times New Roman"/>
          <w:sz w:val="24"/>
          <w:szCs w:val="24"/>
        </w:rPr>
        <w:t>Use of legal and ethical principles to analyze and apply management practices of health care organizations and delivery of patient care.</w:t>
      </w:r>
    </w:p>
    <w:p w14:paraId="2F8FBA85" w14:textId="77777777" w:rsidR="00016045" w:rsidRPr="00016045" w:rsidRDefault="0021103B" w:rsidP="00016045">
      <w:pPr>
        <w:pStyle w:val="ListParagraph"/>
        <w:numPr>
          <w:ilvl w:val="0"/>
          <w:numId w:val="2"/>
        </w:numPr>
        <w:spacing w:after="0"/>
        <w:rPr>
          <w:rFonts w:ascii="Book Antiqua" w:eastAsia="Times New Roman" w:hAnsi="Book Antiqua" w:cs="Times New Roman"/>
          <w:sz w:val="24"/>
          <w:szCs w:val="24"/>
        </w:rPr>
      </w:pPr>
      <w:r w:rsidRPr="00016045">
        <w:rPr>
          <w:rFonts w:ascii="Book Antiqua" w:eastAsia="Times New Roman" w:hAnsi="Book Antiqua" w:cs="Times New Roman"/>
          <w:sz w:val="24"/>
          <w:szCs w:val="24"/>
        </w:rPr>
        <w:t xml:space="preserve">Research information management systems to evaluate and select </w:t>
      </w:r>
      <w:r w:rsidR="00016045" w:rsidRPr="00016045">
        <w:rPr>
          <w:rFonts w:ascii="Book Antiqua" w:eastAsia="Times New Roman" w:hAnsi="Book Antiqua" w:cs="Times New Roman"/>
          <w:sz w:val="24"/>
          <w:szCs w:val="24"/>
        </w:rPr>
        <w:t>technologies appropriate to a particular health care setting.</w:t>
      </w:r>
    </w:p>
    <w:p w14:paraId="1D2D1845" w14:textId="77775E55" w:rsidR="00064001" w:rsidRPr="00016045" w:rsidRDefault="00016045" w:rsidP="00016045">
      <w:pPr>
        <w:pStyle w:val="ListParagraph"/>
        <w:numPr>
          <w:ilvl w:val="0"/>
          <w:numId w:val="2"/>
        </w:numPr>
        <w:spacing w:after="0"/>
        <w:rPr>
          <w:rFonts w:ascii="Book Antiqua" w:eastAsia="Times New Roman" w:hAnsi="Book Antiqua" w:cs="Times New Roman"/>
          <w:sz w:val="24"/>
          <w:szCs w:val="24"/>
        </w:rPr>
      </w:pPr>
      <w:r w:rsidRPr="00016045">
        <w:rPr>
          <w:rFonts w:ascii="Book Antiqua" w:eastAsia="Times New Roman" w:hAnsi="Book Antiqua" w:cs="Times New Roman"/>
          <w:sz w:val="24"/>
          <w:szCs w:val="24"/>
        </w:rPr>
        <w:t xml:space="preserve">Participate in a social, academic, and professional communities for individual growth and to function as a citizen of a multicultural world. </w:t>
      </w:r>
    </w:p>
    <w:p w14:paraId="5FC7D3FA" w14:textId="35936D08" w:rsidR="00064001" w:rsidRPr="00016045" w:rsidRDefault="00016045" w:rsidP="00064001">
      <w:pPr>
        <w:numPr>
          <w:ilvl w:val="0"/>
          <w:numId w:val="1"/>
        </w:numPr>
        <w:spacing w:after="0"/>
        <w:rPr>
          <w:rFonts w:ascii="Book Antiqua" w:eastAsia="Times New Roman" w:hAnsi="Book Antiqua" w:cs="Times New Roman"/>
          <w:sz w:val="24"/>
          <w:szCs w:val="24"/>
        </w:rPr>
      </w:pPr>
      <w:r>
        <w:rPr>
          <w:rFonts w:ascii="Book Antiqua" w:eastAsia="Times New Roman" w:hAnsi="Book Antiqua" w:cs="Times New Roman"/>
          <w:sz w:val="24"/>
          <w:szCs w:val="24"/>
        </w:rPr>
        <w:lastRenderedPageBreak/>
        <w:t xml:space="preserve">I </w:t>
      </w:r>
      <w:r w:rsidR="00064001" w:rsidRPr="00684F40">
        <w:rPr>
          <w:rFonts w:ascii="Book Antiqua" w:eastAsia="Times New Roman" w:hAnsi="Book Antiqua" w:cs="Times New Roman"/>
          <w:sz w:val="24"/>
          <w:szCs w:val="24"/>
        </w:rPr>
        <w:t xml:space="preserve">will successfully articulate </w:t>
      </w:r>
      <w:r>
        <w:rPr>
          <w:rFonts w:ascii="Book Antiqua" w:eastAsia="Times New Roman" w:hAnsi="Book Antiqua" w:cs="Times New Roman"/>
          <w:sz w:val="24"/>
          <w:szCs w:val="24"/>
        </w:rPr>
        <w:t>my</w:t>
      </w:r>
      <w:r w:rsidR="00064001" w:rsidRPr="00684F40">
        <w:rPr>
          <w:rFonts w:ascii="Book Antiqua" w:eastAsia="Times New Roman" w:hAnsi="Book Antiqua" w:cs="Times New Roman"/>
          <w:sz w:val="24"/>
          <w:szCs w:val="24"/>
        </w:rPr>
        <w:t xml:space="preserve"> skills in future job interviews and other future job searches and opportunities</w:t>
      </w:r>
      <w:r>
        <w:rPr>
          <w:rFonts w:ascii="Book Antiqua" w:eastAsia="Times New Roman" w:hAnsi="Book Antiqua" w:cs="Times New Roman"/>
          <w:sz w:val="24"/>
          <w:szCs w:val="24"/>
        </w:rPr>
        <w:t xml:space="preserve"> by removing the word “um” from my vocabulary, I will articulate my words to best answer the questions that are asked of me, and to provide adequate scenarios for questions that may be asked of me to tell interviewer a time when I handled a delicate situation, or problem that arose. I will also do mock interview so that I can be prepared for the real ones</w:t>
      </w:r>
      <w:r w:rsidR="00064001" w:rsidRPr="00684F40">
        <w:rPr>
          <w:rFonts w:ascii="Book Antiqua" w:eastAsia="Times New Roman" w:hAnsi="Book Antiqua" w:cs="Times New Roman"/>
          <w:sz w:val="24"/>
          <w:szCs w:val="24"/>
        </w:rPr>
        <w:t>.</w:t>
      </w:r>
      <w:r>
        <w:rPr>
          <w:rFonts w:ascii="Book Antiqua" w:eastAsia="Times New Roman" w:hAnsi="Book Antiqua" w:cs="Times New Roman"/>
          <w:sz w:val="24"/>
          <w:szCs w:val="24"/>
        </w:rPr>
        <w:t xml:space="preserve"> These are just a few of the steps that I will take to successfully land the jobs that I apply for. </w:t>
      </w:r>
    </w:p>
    <w:p w14:paraId="5465BB40" w14:textId="77777777" w:rsidR="00064001" w:rsidRDefault="00064001"/>
    <w:p w14:paraId="410CCCDB" w14:textId="77777777" w:rsidR="00064001" w:rsidRDefault="00064001"/>
    <w:sectPr w:rsidR="000640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E94F9F"/>
    <w:multiLevelType w:val="hybridMultilevel"/>
    <w:tmpl w:val="A3B849DA"/>
    <w:lvl w:ilvl="0" w:tplc="039AA5E0">
      <w:start w:val="1"/>
      <w:numFmt w:val="bullet"/>
      <w:lvlText w:val=""/>
      <w:lvlJc w:val="left"/>
      <w:pPr>
        <w:ind w:left="720" w:hanging="360"/>
      </w:pPr>
      <w:rPr>
        <w:rFonts w:ascii="Symbol" w:hAnsi="Symbol" w:hint="default"/>
        <w:sz w:val="24"/>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6A5259"/>
    <w:multiLevelType w:val="hybridMultilevel"/>
    <w:tmpl w:val="809C4A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01"/>
    <w:rsid w:val="00016045"/>
    <w:rsid w:val="00064001"/>
    <w:rsid w:val="00196508"/>
    <w:rsid w:val="0021103B"/>
    <w:rsid w:val="00535745"/>
    <w:rsid w:val="0066369A"/>
    <w:rsid w:val="00ED13E9"/>
    <w:rsid w:val="00F80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94708"/>
  <w15:chartTrackingRefBased/>
  <w15:docId w15:val="{F9E34488-6C3E-4A42-AD3F-929CC0D65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0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7154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442</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Fresno Unified School District</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 Gallegos Estrada 0932</dc:creator>
  <cp:keywords/>
  <dc:description/>
  <cp:lastModifiedBy>Dominik Gallegos Estrada 0932</cp:lastModifiedBy>
  <cp:revision>1</cp:revision>
  <dcterms:created xsi:type="dcterms:W3CDTF">2021-02-21T21:04:00Z</dcterms:created>
  <dcterms:modified xsi:type="dcterms:W3CDTF">2021-02-22T21:42:00Z</dcterms:modified>
</cp:coreProperties>
</file>