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063716" w14:textId="644441F2" w:rsidR="002330FC" w:rsidRDefault="002330FC" w:rsidP="00E2376D">
      <w:pPr>
        <w:spacing w:line="480" w:lineRule="auto"/>
        <w:ind w:firstLine="720"/>
        <w:rPr>
          <w:rFonts w:ascii="Times New Roman" w:hAnsi="Times New Roman" w:cs="Times New Roman"/>
          <w:sz w:val="28"/>
          <w:szCs w:val="28"/>
        </w:rPr>
      </w:pPr>
    </w:p>
    <w:p w14:paraId="1F56BAE2" w14:textId="77777777" w:rsidR="002330FC" w:rsidRPr="00141454" w:rsidRDefault="002330FC" w:rsidP="002330FC">
      <w:pPr>
        <w:spacing w:line="480" w:lineRule="auto"/>
        <w:jc w:val="center"/>
        <w:rPr>
          <w:rFonts w:ascii="Times New Roman" w:hAnsi="Times New Roman" w:cs="Times New Roman"/>
          <w:b/>
          <w:bCs/>
          <w:sz w:val="28"/>
          <w:szCs w:val="28"/>
        </w:rPr>
      </w:pPr>
    </w:p>
    <w:p w14:paraId="4EA23568" w14:textId="00D655D1" w:rsidR="002330FC" w:rsidRPr="00141454" w:rsidRDefault="002330FC" w:rsidP="002330FC">
      <w:pPr>
        <w:spacing w:line="480" w:lineRule="auto"/>
        <w:jc w:val="center"/>
        <w:rPr>
          <w:rFonts w:ascii="Times New Roman" w:hAnsi="Times New Roman" w:cs="Times New Roman"/>
          <w:b/>
          <w:bCs/>
          <w:sz w:val="28"/>
          <w:szCs w:val="28"/>
        </w:rPr>
      </w:pPr>
      <w:r w:rsidRPr="00141454">
        <w:rPr>
          <w:rFonts w:ascii="Times New Roman" w:hAnsi="Times New Roman" w:cs="Times New Roman"/>
          <w:b/>
          <w:bCs/>
          <w:sz w:val="28"/>
          <w:szCs w:val="28"/>
        </w:rPr>
        <w:t>Module 6: Portfolio Project</w:t>
      </w:r>
    </w:p>
    <w:p w14:paraId="7C23451B" w14:textId="77777777" w:rsidR="002330FC" w:rsidRDefault="002330FC" w:rsidP="002330FC">
      <w:pPr>
        <w:spacing w:line="480" w:lineRule="auto"/>
        <w:jc w:val="center"/>
        <w:rPr>
          <w:rFonts w:ascii="Times New Roman" w:hAnsi="Times New Roman" w:cs="Times New Roman"/>
          <w:sz w:val="28"/>
          <w:szCs w:val="28"/>
        </w:rPr>
      </w:pPr>
      <w:r>
        <w:rPr>
          <w:rFonts w:ascii="Times New Roman" w:hAnsi="Times New Roman" w:cs="Times New Roman"/>
          <w:sz w:val="28"/>
          <w:szCs w:val="28"/>
        </w:rPr>
        <w:t>Selena Sola-Wright</w:t>
      </w:r>
    </w:p>
    <w:p w14:paraId="281353E7" w14:textId="77777777" w:rsidR="00141454" w:rsidRDefault="002330FC" w:rsidP="002330FC">
      <w:pPr>
        <w:spacing w:line="480" w:lineRule="auto"/>
        <w:jc w:val="center"/>
        <w:rPr>
          <w:rFonts w:ascii="Times New Roman" w:hAnsi="Times New Roman" w:cs="Times New Roman"/>
          <w:sz w:val="28"/>
          <w:szCs w:val="28"/>
        </w:rPr>
      </w:pPr>
      <w:r>
        <w:rPr>
          <w:rFonts w:ascii="Times New Roman" w:hAnsi="Times New Roman" w:cs="Times New Roman"/>
          <w:sz w:val="28"/>
          <w:szCs w:val="28"/>
        </w:rPr>
        <w:t xml:space="preserve">Bryant and Stratton College, Human and Social </w:t>
      </w:r>
      <w:r w:rsidR="00141454">
        <w:rPr>
          <w:rFonts w:ascii="Times New Roman" w:hAnsi="Times New Roman" w:cs="Times New Roman"/>
          <w:sz w:val="28"/>
          <w:szCs w:val="28"/>
        </w:rPr>
        <w:t>Services</w:t>
      </w:r>
    </w:p>
    <w:p w14:paraId="54ECDBDC" w14:textId="77777777" w:rsidR="00141454" w:rsidRDefault="00141454" w:rsidP="002330FC">
      <w:pPr>
        <w:spacing w:line="480" w:lineRule="auto"/>
        <w:jc w:val="center"/>
        <w:rPr>
          <w:rFonts w:ascii="Times New Roman" w:hAnsi="Times New Roman" w:cs="Times New Roman"/>
          <w:sz w:val="28"/>
          <w:szCs w:val="28"/>
        </w:rPr>
      </w:pPr>
      <w:r>
        <w:rPr>
          <w:rFonts w:ascii="Times New Roman" w:hAnsi="Times New Roman" w:cs="Times New Roman"/>
          <w:sz w:val="28"/>
          <w:szCs w:val="28"/>
        </w:rPr>
        <w:t>Theory, Assessment, and Interventions of Addiction</w:t>
      </w:r>
    </w:p>
    <w:p w14:paraId="6857783A" w14:textId="77777777" w:rsidR="00141454" w:rsidRDefault="00141454" w:rsidP="002330FC">
      <w:pPr>
        <w:spacing w:line="480" w:lineRule="auto"/>
        <w:jc w:val="center"/>
        <w:rPr>
          <w:rFonts w:ascii="Times New Roman" w:hAnsi="Times New Roman" w:cs="Times New Roman"/>
          <w:sz w:val="28"/>
          <w:szCs w:val="28"/>
        </w:rPr>
      </w:pPr>
      <w:r>
        <w:rPr>
          <w:rFonts w:ascii="Times New Roman" w:hAnsi="Times New Roman" w:cs="Times New Roman"/>
          <w:sz w:val="28"/>
          <w:szCs w:val="28"/>
        </w:rPr>
        <w:t xml:space="preserve">Professor Patricia McGuire </w:t>
      </w:r>
    </w:p>
    <w:p w14:paraId="5DC72637" w14:textId="00291D98" w:rsidR="002330FC" w:rsidRDefault="00141454" w:rsidP="002330FC">
      <w:pPr>
        <w:spacing w:line="480" w:lineRule="auto"/>
        <w:jc w:val="center"/>
        <w:rPr>
          <w:rFonts w:ascii="Times New Roman" w:hAnsi="Times New Roman" w:cs="Times New Roman"/>
          <w:sz w:val="28"/>
          <w:szCs w:val="28"/>
        </w:rPr>
      </w:pPr>
      <w:r>
        <w:rPr>
          <w:rFonts w:ascii="Times New Roman" w:hAnsi="Times New Roman" w:cs="Times New Roman"/>
          <w:sz w:val="28"/>
          <w:szCs w:val="28"/>
        </w:rPr>
        <w:t xml:space="preserve">8/5/2021 </w:t>
      </w:r>
      <w:r w:rsidR="002330FC">
        <w:rPr>
          <w:rFonts w:ascii="Times New Roman" w:hAnsi="Times New Roman" w:cs="Times New Roman"/>
          <w:sz w:val="28"/>
          <w:szCs w:val="28"/>
        </w:rPr>
        <w:br w:type="page"/>
      </w:r>
    </w:p>
    <w:p w14:paraId="03461CD5" w14:textId="747C4099" w:rsidR="0013264E" w:rsidRDefault="00A00CC6" w:rsidP="00E2376D">
      <w:pPr>
        <w:spacing w:line="480" w:lineRule="auto"/>
        <w:ind w:firstLine="720"/>
        <w:rPr>
          <w:rFonts w:ascii="Times New Roman" w:hAnsi="Times New Roman" w:cs="Times New Roman"/>
          <w:sz w:val="28"/>
          <w:szCs w:val="28"/>
        </w:rPr>
      </w:pPr>
      <w:r>
        <w:rPr>
          <w:rFonts w:ascii="Times New Roman" w:hAnsi="Times New Roman" w:cs="Times New Roman"/>
          <w:sz w:val="28"/>
          <w:szCs w:val="28"/>
        </w:rPr>
        <w:lastRenderedPageBreak/>
        <w:t xml:space="preserve">Nicole’s family dynamics and the advancement towards her drug use will be the </w:t>
      </w:r>
      <w:r w:rsidR="00E2376D">
        <w:rPr>
          <w:rFonts w:ascii="Times New Roman" w:hAnsi="Times New Roman" w:cs="Times New Roman"/>
          <w:sz w:val="28"/>
          <w:szCs w:val="28"/>
        </w:rPr>
        <w:t>topic</w:t>
      </w:r>
      <w:r>
        <w:rPr>
          <w:rFonts w:ascii="Times New Roman" w:hAnsi="Times New Roman" w:cs="Times New Roman"/>
          <w:sz w:val="28"/>
          <w:szCs w:val="28"/>
        </w:rPr>
        <w:t xml:space="preserve"> of this portfolio project. It is imperative to know that adverse childhood experiences can become the basis of chronic health problems, mental illness, and substance use issues. Her mother is an alcoholic and creates negative energy within the house and her father is in jail due to drug use. </w:t>
      </w:r>
      <w:r w:rsidR="00E2376D">
        <w:rPr>
          <w:rFonts w:ascii="Times New Roman" w:hAnsi="Times New Roman" w:cs="Times New Roman"/>
          <w:sz w:val="28"/>
          <w:szCs w:val="28"/>
        </w:rPr>
        <w:t>It is possible that Nicole has developed substance abuse because of her unstable home. She is in the contemplation stage and would like to begin treatment. My recommendations for her would be to explore the MAT program. MAT means medication-assisted treatment which is combined with counseling and behavioral therapies</w:t>
      </w:r>
      <w:r w:rsidR="00AD7625">
        <w:rPr>
          <w:rFonts w:ascii="Times New Roman" w:hAnsi="Times New Roman" w:cs="Times New Roman"/>
          <w:sz w:val="28"/>
          <w:szCs w:val="28"/>
        </w:rPr>
        <w:t xml:space="preserve">; for more information on MAT visit </w:t>
      </w:r>
      <w:hyperlink r:id="rId6" w:history="1">
        <w:r w:rsidR="00AD7625" w:rsidRPr="00371F83">
          <w:rPr>
            <w:rStyle w:val="Hyperlink"/>
            <w:rFonts w:ascii="Times New Roman" w:hAnsi="Times New Roman" w:cs="Times New Roman"/>
            <w:sz w:val="28"/>
            <w:szCs w:val="28"/>
          </w:rPr>
          <w:t>https://www.samhsa.gov/medication-assisted-treatment/medications-counseling-related-conditions</w:t>
        </w:r>
      </w:hyperlink>
      <w:r w:rsidR="00AD7625">
        <w:rPr>
          <w:rFonts w:ascii="Times New Roman" w:hAnsi="Times New Roman" w:cs="Times New Roman"/>
          <w:sz w:val="28"/>
          <w:szCs w:val="28"/>
        </w:rPr>
        <w:t xml:space="preserve">. </w:t>
      </w:r>
      <w:r w:rsidR="00E2376D">
        <w:rPr>
          <w:rFonts w:ascii="Times New Roman" w:hAnsi="Times New Roman" w:cs="Times New Roman"/>
          <w:sz w:val="28"/>
          <w:szCs w:val="28"/>
        </w:rPr>
        <w:br/>
      </w:r>
      <w:r w:rsidR="0013264E">
        <w:rPr>
          <w:rFonts w:ascii="Times New Roman" w:hAnsi="Times New Roman" w:cs="Times New Roman"/>
          <w:sz w:val="28"/>
          <w:szCs w:val="28"/>
        </w:rPr>
        <w:br w:type="page"/>
      </w:r>
    </w:p>
    <w:p w14:paraId="0B2A262F" w14:textId="77777777" w:rsidR="00815A38" w:rsidRDefault="00AD7625" w:rsidP="00815A38">
      <w:pPr>
        <w:spacing w:line="480" w:lineRule="auto"/>
        <w:ind w:firstLine="720"/>
        <w:rPr>
          <w:rFonts w:ascii="Times New Roman" w:hAnsi="Times New Roman" w:cs="Times New Roman"/>
          <w:sz w:val="28"/>
          <w:szCs w:val="28"/>
        </w:rPr>
      </w:pPr>
      <w:r>
        <w:rPr>
          <w:rFonts w:ascii="Times New Roman" w:hAnsi="Times New Roman" w:cs="Times New Roman"/>
          <w:sz w:val="28"/>
          <w:szCs w:val="28"/>
        </w:rPr>
        <w:lastRenderedPageBreak/>
        <w:t xml:space="preserve">It is apparent that Nicole suffers from substance abuse disorder and should be further evaluated for her mental health. </w:t>
      </w:r>
      <w:r w:rsidR="0013264E" w:rsidRPr="0013264E">
        <w:rPr>
          <w:rFonts w:ascii="Times New Roman" w:hAnsi="Times New Roman" w:cs="Times New Roman"/>
          <w:sz w:val="28"/>
          <w:szCs w:val="28"/>
        </w:rPr>
        <w:t xml:space="preserve">She met four of the DSM-5 diagnostic criteria within 12 months. Nicole has a strong desire to use substances because she feels as if they help her focus and deters her from the hardships of real life. She is a recurrent user despite the effect’s substances have on her personal life and school life. When Nicole reached 16, she started smoking and drinking daily meanwhile her grades suffered. Even though she realizes how her substance use effect’s the people around her, she continues as if there is nothing to worry about. Important social occupational, or recreational activities are given up due to her recurrent drug usage as well as the disregard for her physical wellbeing. The high she felt while being under the influence of marijuana and alcohol created an illusion of relief from her anxiety and antisocial behavior. </w:t>
      </w:r>
    </w:p>
    <w:p w14:paraId="28A6CD38" w14:textId="77777777" w:rsidR="00815A38" w:rsidRDefault="0013264E" w:rsidP="00815A38">
      <w:pPr>
        <w:spacing w:line="480" w:lineRule="auto"/>
        <w:ind w:firstLine="720"/>
        <w:rPr>
          <w:rFonts w:ascii="Times New Roman" w:hAnsi="Times New Roman" w:cs="Times New Roman"/>
          <w:sz w:val="28"/>
          <w:szCs w:val="28"/>
        </w:rPr>
      </w:pPr>
      <w:r w:rsidRPr="0013264E">
        <w:rPr>
          <w:rFonts w:ascii="Times New Roman" w:hAnsi="Times New Roman" w:cs="Times New Roman"/>
          <w:sz w:val="28"/>
          <w:szCs w:val="28"/>
        </w:rPr>
        <w:t xml:space="preserve">At the age 17 Nicole was involved in a car accident in which introduced her to pain medication. Within two weeks her 30-day supply was gone so she went looking for them in the streets. She puts herself in risky situations to get high by trying to find prescription medication on the streets, instead of finding pain medication she was introduced to heroin. </w:t>
      </w:r>
      <w:r w:rsidR="00815A38">
        <w:rPr>
          <w:rFonts w:ascii="Times New Roman" w:hAnsi="Times New Roman" w:cs="Times New Roman"/>
          <w:sz w:val="28"/>
          <w:szCs w:val="28"/>
        </w:rPr>
        <w:t>Within</w:t>
      </w:r>
      <w:r w:rsidRPr="0013264E">
        <w:rPr>
          <w:rFonts w:ascii="Times New Roman" w:hAnsi="Times New Roman" w:cs="Times New Roman"/>
          <w:sz w:val="28"/>
          <w:szCs w:val="28"/>
        </w:rPr>
        <w:t xml:space="preserve"> the last 23 years Nicole</w:t>
      </w:r>
      <w:r>
        <w:rPr>
          <w:rFonts w:ascii="Times New Roman" w:hAnsi="Times New Roman" w:cs="Times New Roman"/>
          <w:sz w:val="28"/>
          <w:szCs w:val="28"/>
        </w:rPr>
        <w:t xml:space="preserve"> </w:t>
      </w:r>
      <w:r w:rsidRPr="0013264E">
        <w:rPr>
          <w:rFonts w:ascii="Times New Roman" w:hAnsi="Times New Roman" w:cs="Times New Roman"/>
          <w:sz w:val="28"/>
          <w:szCs w:val="28"/>
        </w:rPr>
        <w:t>believed that substances are the key for her anxiety and antisocial behavior; substances such as these can create depression, anxiety, or antisocial behavior.</w:t>
      </w:r>
      <w:r w:rsidR="00815A38">
        <w:rPr>
          <w:rFonts w:ascii="Times New Roman" w:hAnsi="Times New Roman" w:cs="Times New Roman"/>
          <w:sz w:val="28"/>
          <w:szCs w:val="28"/>
        </w:rPr>
        <w:t xml:space="preserve"> </w:t>
      </w:r>
    </w:p>
    <w:p w14:paraId="0231D963" w14:textId="77777777" w:rsidR="00815A38" w:rsidRDefault="00815A38" w:rsidP="0013264E">
      <w:pPr>
        <w:spacing w:after="0" w:line="480" w:lineRule="auto"/>
        <w:rPr>
          <w:rFonts w:ascii="Times New Roman" w:eastAsia="Times New Roman" w:hAnsi="Times New Roman" w:cs="Times New Roman"/>
          <w:sz w:val="28"/>
          <w:szCs w:val="28"/>
        </w:rPr>
      </w:pPr>
    </w:p>
    <w:p w14:paraId="7A22CBD2" w14:textId="77777777" w:rsidR="00815A38" w:rsidRDefault="00815A38" w:rsidP="0013264E">
      <w:pPr>
        <w:spacing w:after="0" w:line="480" w:lineRule="auto"/>
        <w:rPr>
          <w:rFonts w:ascii="Times New Roman" w:eastAsia="Times New Roman" w:hAnsi="Times New Roman" w:cs="Times New Roman"/>
          <w:sz w:val="28"/>
          <w:szCs w:val="28"/>
        </w:rPr>
      </w:pPr>
    </w:p>
    <w:p w14:paraId="02D02F70" w14:textId="77777777" w:rsidR="002330FC" w:rsidRDefault="0013264E" w:rsidP="00815A38">
      <w:pPr>
        <w:spacing w:after="0" w:line="480" w:lineRule="auto"/>
        <w:ind w:firstLine="720"/>
        <w:rPr>
          <w:rFonts w:ascii="Times New Roman" w:eastAsia="Times New Roman" w:hAnsi="Times New Roman" w:cs="Times New Roman"/>
          <w:sz w:val="28"/>
          <w:szCs w:val="28"/>
        </w:rPr>
      </w:pPr>
      <w:r w:rsidRPr="0013264E">
        <w:rPr>
          <w:rFonts w:ascii="Times New Roman" w:eastAsia="Times New Roman" w:hAnsi="Times New Roman" w:cs="Times New Roman"/>
          <w:sz w:val="28"/>
          <w:szCs w:val="28"/>
        </w:rPr>
        <w:t>Nicole and her family have history of substance and alcohol abuse, for this reason I recommend SBIRT. SBIRT stands for screening, brief intervention, and referral to treatment, this assessment consists of two parts: AUDIT and DAST-10. AUDIT stands for alcohol use disorders identification test and DAST-10 stands for drug abuse screen test. Both assessments would be beneficial for Nicole’s treatment program by acknowledging her level of dependency towards alcohol and substances.</w:t>
      </w:r>
      <w:r w:rsidR="00815A38">
        <w:rPr>
          <w:rFonts w:ascii="Times New Roman" w:eastAsia="Times New Roman" w:hAnsi="Times New Roman" w:cs="Times New Roman"/>
          <w:sz w:val="28"/>
          <w:szCs w:val="28"/>
        </w:rPr>
        <w:t xml:space="preserve"> This program would be sufficient because she will reflect on the amount of toxins inhaled through her body.</w:t>
      </w:r>
    </w:p>
    <w:p w14:paraId="2E95D8F2" w14:textId="620F5F84" w:rsidR="0013264E" w:rsidRPr="0013264E" w:rsidRDefault="0013264E" w:rsidP="00815A38">
      <w:pPr>
        <w:spacing w:after="0" w:line="480" w:lineRule="auto"/>
        <w:ind w:firstLine="720"/>
        <w:rPr>
          <w:rFonts w:ascii="Times New Roman" w:eastAsia="Times New Roman" w:hAnsi="Times New Roman" w:cs="Times New Roman"/>
          <w:sz w:val="28"/>
          <w:szCs w:val="28"/>
        </w:rPr>
      </w:pPr>
      <w:r w:rsidRPr="0013264E">
        <w:rPr>
          <w:rFonts w:ascii="Times New Roman" w:eastAsia="Times New Roman" w:hAnsi="Times New Roman" w:cs="Times New Roman"/>
          <w:sz w:val="28"/>
          <w:szCs w:val="28"/>
        </w:rPr>
        <w:t xml:space="preserve"> “The AUDIT test focuses on identifying the preliminary signs of hazardous drinking and mild dependence. The test contains 10 multiple choice questions on quantity and frequency of alcohol consumption, drinking behavior, and alcohol-related problems or reactions. The answers are scored on a point system; a score of more than eight indicates an alcohol problem (T, 2020).” Nicole experienced alcohol and substance use at an early age and witnessed as</w:t>
      </w:r>
      <w:r>
        <w:rPr>
          <w:rFonts w:ascii="Times New Roman" w:eastAsia="Times New Roman" w:hAnsi="Times New Roman" w:cs="Times New Roman"/>
          <w:sz w:val="28"/>
          <w:szCs w:val="28"/>
        </w:rPr>
        <w:t xml:space="preserve"> </w:t>
      </w:r>
      <w:r w:rsidRPr="0013264E">
        <w:rPr>
          <w:rFonts w:ascii="Times New Roman" w:eastAsia="Times New Roman" w:hAnsi="Times New Roman" w:cs="Times New Roman"/>
          <w:sz w:val="28"/>
          <w:szCs w:val="28"/>
        </w:rPr>
        <w:t xml:space="preserve">her mother indulged herself with alcohol. Although she does not show signs of alcohol dependency it is still necessary to assess her usage because of her family’s history. </w:t>
      </w:r>
    </w:p>
    <w:p w14:paraId="6FDF1983" w14:textId="77777777" w:rsidR="002330FC" w:rsidRDefault="002330FC" w:rsidP="0013264E">
      <w:pPr>
        <w:spacing w:after="0" w:line="480" w:lineRule="auto"/>
        <w:rPr>
          <w:rFonts w:ascii="Times New Roman" w:eastAsia="Times New Roman" w:hAnsi="Times New Roman" w:cs="Times New Roman"/>
          <w:sz w:val="28"/>
          <w:szCs w:val="28"/>
        </w:rPr>
      </w:pPr>
    </w:p>
    <w:p w14:paraId="7FFBA1F5" w14:textId="77777777" w:rsidR="002330FC" w:rsidRDefault="002330FC" w:rsidP="0013264E">
      <w:pPr>
        <w:spacing w:after="0" w:line="480" w:lineRule="auto"/>
        <w:rPr>
          <w:rFonts w:ascii="Times New Roman" w:eastAsia="Times New Roman" w:hAnsi="Times New Roman" w:cs="Times New Roman"/>
          <w:sz w:val="28"/>
          <w:szCs w:val="28"/>
        </w:rPr>
      </w:pPr>
    </w:p>
    <w:p w14:paraId="3C192551" w14:textId="77777777" w:rsidR="002330FC" w:rsidRDefault="002330FC" w:rsidP="0013264E">
      <w:pPr>
        <w:spacing w:after="0" w:line="480" w:lineRule="auto"/>
        <w:rPr>
          <w:rFonts w:ascii="Times New Roman" w:eastAsia="Times New Roman" w:hAnsi="Times New Roman" w:cs="Times New Roman"/>
          <w:sz w:val="28"/>
          <w:szCs w:val="28"/>
        </w:rPr>
      </w:pPr>
    </w:p>
    <w:p w14:paraId="0520E8DC" w14:textId="77777777" w:rsidR="002330FC" w:rsidRDefault="002330FC" w:rsidP="0013264E">
      <w:pPr>
        <w:spacing w:after="0" w:line="480" w:lineRule="auto"/>
        <w:rPr>
          <w:rFonts w:ascii="Times New Roman" w:eastAsia="Times New Roman" w:hAnsi="Times New Roman" w:cs="Times New Roman"/>
          <w:sz w:val="28"/>
          <w:szCs w:val="28"/>
        </w:rPr>
      </w:pPr>
    </w:p>
    <w:p w14:paraId="2CC31B43" w14:textId="77777777" w:rsidR="002330FC" w:rsidRDefault="0013264E" w:rsidP="002330FC">
      <w:pPr>
        <w:spacing w:after="0" w:line="480" w:lineRule="auto"/>
        <w:ind w:firstLine="720"/>
        <w:rPr>
          <w:rFonts w:ascii="Times New Roman" w:eastAsia="Times New Roman" w:hAnsi="Times New Roman" w:cs="Times New Roman"/>
          <w:sz w:val="28"/>
          <w:szCs w:val="28"/>
        </w:rPr>
      </w:pPr>
      <w:r w:rsidRPr="0013264E">
        <w:rPr>
          <w:rFonts w:ascii="Times New Roman" w:eastAsia="Times New Roman" w:hAnsi="Times New Roman" w:cs="Times New Roman"/>
          <w:sz w:val="28"/>
          <w:szCs w:val="28"/>
        </w:rPr>
        <w:t>“The DAST-10 yields a quantitative index of the degree of consequences related to drug abuse. The instrument takes approximately 5 minutes to administer and may be given in either a self-report or interview format. The DAST may be used</w:t>
      </w:r>
      <w:r>
        <w:rPr>
          <w:rFonts w:ascii="Times New Roman" w:eastAsia="Times New Roman" w:hAnsi="Times New Roman" w:cs="Times New Roman"/>
          <w:sz w:val="28"/>
          <w:szCs w:val="28"/>
        </w:rPr>
        <w:t xml:space="preserve"> </w:t>
      </w:r>
      <w:r w:rsidRPr="0013264E">
        <w:rPr>
          <w:rFonts w:ascii="Times New Roman" w:eastAsia="Times New Roman" w:hAnsi="Times New Roman" w:cs="Times New Roman"/>
          <w:sz w:val="28"/>
          <w:szCs w:val="28"/>
        </w:rPr>
        <w:t>in a variety of settings to provide a quick index of drug abuse problems (Dast-10,2021).” The Drug Abuse Screening Test assess substance abuse, which I believe Nicole has a serious problem with.</w:t>
      </w:r>
      <w:r w:rsidR="002330FC">
        <w:rPr>
          <w:rFonts w:ascii="Times New Roman" w:eastAsia="Times New Roman" w:hAnsi="Times New Roman" w:cs="Times New Roman"/>
          <w:sz w:val="28"/>
          <w:szCs w:val="28"/>
        </w:rPr>
        <w:t xml:space="preserve"> </w:t>
      </w:r>
      <w:r w:rsidRPr="0013264E">
        <w:rPr>
          <w:rFonts w:ascii="Times New Roman" w:eastAsia="Times New Roman" w:hAnsi="Times New Roman" w:cs="Times New Roman"/>
          <w:sz w:val="28"/>
          <w:szCs w:val="28"/>
        </w:rPr>
        <w:t>She started off smoking marijuana with older friends then explored several drugs. Unfortunately, she believes getting high will solve her everyday issues. She expresses that her anxiety level and concentration are</w:t>
      </w:r>
      <w:r>
        <w:rPr>
          <w:rFonts w:ascii="Times New Roman" w:eastAsia="Times New Roman" w:hAnsi="Times New Roman" w:cs="Times New Roman"/>
          <w:sz w:val="28"/>
          <w:szCs w:val="28"/>
        </w:rPr>
        <w:t xml:space="preserve"> </w:t>
      </w:r>
      <w:r w:rsidRPr="0013264E">
        <w:rPr>
          <w:rFonts w:ascii="Times New Roman" w:eastAsia="Times New Roman" w:hAnsi="Times New Roman" w:cs="Times New Roman"/>
          <w:sz w:val="28"/>
          <w:szCs w:val="28"/>
        </w:rPr>
        <w:t xml:space="preserve">altered when she is not getting high. </w:t>
      </w:r>
    </w:p>
    <w:p w14:paraId="45B08B1D" w14:textId="5A91F725" w:rsidR="0013264E" w:rsidRPr="0013264E" w:rsidRDefault="0013264E" w:rsidP="002330FC">
      <w:pPr>
        <w:spacing w:after="0" w:line="480" w:lineRule="auto"/>
        <w:ind w:firstLine="720"/>
        <w:rPr>
          <w:rFonts w:ascii="Times New Roman" w:eastAsia="Times New Roman" w:hAnsi="Times New Roman" w:cs="Times New Roman"/>
          <w:sz w:val="28"/>
          <w:szCs w:val="28"/>
        </w:rPr>
      </w:pPr>
      <w:r w:rsidRPr="0013264E">
        <w:rPr>
          <w:rFonts w:ascii="Times New Roman" w:eastAsia="Times New Roman" w:hAnsi="Times New Roman" w:cs="Times New Roman"/>
          <w:sz w:val="28"/>
          <w:szCs w:val="28"/>
        </w:rPr>
        <w:t>Nicole is constantly worried about where she is going to find her next high. When Nicole was involved in a car accident she was exposed to opioids. She found the high from pain medications better than marijuana.</w:t>
      </w:r>
      <w:r>
        <w:rPr>
          <w:rFonts w:ascii="Times New Roman" w:eastAsia="Times New Roman" w:hAnsi="Times New Roman" w:cs="Times New Roman"/>
          <w:sz w:val="28"/>
          <w:szCs w:val="28"/>
        </w:rPr>
        <w:t xml:space="preserve"> </w:t>
      </w:r>
      <w:r w:rsidRPr="0013264E">
        <w:rPr>
          <w:rFonts w:ascii="Times New Roman" w:eastAsia="Times New Roman" w:hAnsi="Times New Roman" w:cs="Times New Roman"/>
          <w:sz w:val="28"/>
          <w:szCs w:val="28"/>
        </w:rPr>
        <w:t xml:space="preserve">After her 30-day prescription ended she was set on finding more pain medication on the street but when she could not find any, heroin was her next option. </w:t>
      </w:r>
    </w:p>
    <w:p w14:paraId="4E20AF02" w14:textId="53F9A47E" w:rsidR="002330FC" w:rsidRDefault="0013264E" w:rsidP="002330FC">
      <w:pPr>
        <w:spacing w:after="0" w:line="480" w:lineRule="auto"/>
        <w:ind w:firstLine="720"/>
        <w:rPr>
          <w:rFonts w:ascii="Times New Roman" w:eastAsia="Times New Roman" w:hAnsi="Times New Roman" w:cs="Times New Roman"/>
          <w:sz w:val="28"/>
          <w:szCs w:val="28"/>
        </w:rPr>
      </w:pPr>
      <w:r w:rsidRPr="0013264E">
        <w:rPr>
          <w:rFonts w:ascii="Times New Roman" w:eastAsia="Times New Roman" w:hAnsi="Times New Roman" w:cs="Times New Roman"/>
          <w:sz w:val="28"/>
          <w:szCs w:val="28"/>
        </w:rPr>
        <w:t xml:space="preserve">After assessing her levels of dependency, I concluded that Nicole has a mild alcohol dependency but suffers from severe substance abuse addiction. The American Society of Addiction Medicine created its own criteria for identifying the severity of an individual’s drug or alcohol use and recommending the type of treatments that would be appropriate for the individual (ASAM Criteria, 2021). </w:t>
      </w:r>
      <w:r w:rsidRPr="0013264E">
        <w:rPr>
          <w:rFonts w:ascii="Times New Roman" w:eastAsia="Times New Roman" w:hAnsi="Times New Roman" w:cs="Times New Roman"/>
          <w:sz w:val="28"/>
          <w:szCs w:val="28"/>
        </w:rPr>
        <w:lastRenderedPageBreak/>
        <w:t xml:space="preserve">There are several treatment interventions to choose from such as Level 0.5: Early intervention, Level I: Outpatient treatment, Level II: Intensive outpatient or partial hospitalization, Level III: Inpatient or residential treatment, and Level IV: Medically managed intensive inpatient treatment (ASAM Criteria,2021). </w:t>
      </w:r>
      <w:r w:rsidR="002330FC">
        <w:rPr>
          <w:rFonts w:ascii="Times New Roman" w:eastAsia="Times New Roman" w:hAnsi="Times New Roman" w:cs="Times New Roman"/>
          <w:sz w:val="28"/>
          <w:szCs w:val="28"/>
        </w:rPr>
        <w:t xml:space="preserve">     </w:t>
      </w:r>
    </w:p>
    <w:p w14:paraId="20D5B127" w14:textId="141D966E" w:rsidR="0013264E" w:rsidRPr="0013264E" w:rsidRDefault="0013264E" w:rsidP="002330FC">
      <w:pPr>
        <w:spacing w:after="0" w:line="480" w:lineRule="auto"/>
        <w:ind w:firstLine="720"/>
        <w:rPr>
          <w:rFonts w:ascii="Times New Roman" w:eastAsia="Times New Roman" w:hAnsi="Times New Roman" w:cs="Times New Roman"/>
          <w:sz w:val="28"/>
          <w:szCs w:val="28"/>
        </w:rPr>
      </w:pPr>
      <w:r w:rsidRPr="0013264E">
        <w:rPr>
          <w:rFonts w:ascii="Times New Roman" w:eastAsia="Times New Roman" w:hAnsi="Times New Roman" w:cs="Times New Roman"/>
          <w:sz w:val="28"/>
          <w:szCs w:val="28"/>
        </w:rPr>
        <w:t xml:space="preserve">Therapy options that would be beneficial for Nicole’s treatment include Level II and Level III of the treatment interventions. Level II: Intensive outpatient or partial hospitalization consists of 9 or more hours a week of therapeutic services for adults. This level of care works best with substance abuse disorders and involves treatment whenever is needed. Level III: Inpatient or residential treatment consists of support and services available 24/7 within a facility. These inpatient treatment options are best suited for Nicole because of her everyday usage of drugs. Nicole would also benefit from group, individual, and family therapy to determine the route of her substance abuse and the resolution for it. </w:t>
      </w:r>
    </w:p>
    <w:p w14:paraId="3719D041" w14:textId="7B07F5AA" w:rsidR="0013264E" w:rsidRDefault="0013264E" w:rsidP="0013264E">
      <w:pPr>
        <w:spacing w:line="480" w:lineRule="auto"/>
        <w:rPr>
          <w:rFonts w:ascii="Times New Roman" w:hAnsi="Times New Roman" w:cs="Times New Roman"/>
          <w:sz w:val="28"/>
          <w:szCs w:val="28"/>
        </w:rPr>
      </w:pPr>
    </w:p>
    <w:p w14:paraId="7B6864DA" w14:textId="77777777" w:rsidR="0013264E" w:rsidRDefault="0013264E">
      <w:pPr>
        <w:rPr>
          <w:rFonts w:ascii="Times New Roman" w:hAnsi="Times New Roman" w:cs="Times New Roman"/>
          <w:sz w:val="28"/>
          <w:szCs w:val="28"/>
        </w:rPr>
      </w:pPr>
      <w:r>
        <w:rPr>
          <w:rFonts w:ascii="Times New Roman" w:hAnsi="Times New Roman" w:cs="Times New Roman"/>
          <w:sz w:val="28"/>
          <w:szCs w:val="28"/>
        </w:rPr>
        <w:br w:type="page"/>
      </w:r>
    </w:p>
    <w:p w14:paraId="4986B3C2" w14:textId="77777777" w:rsidR="002330FC" w:rsidRDefault="002330FC" w:rsidP="002330FC">
      <w:pPr>
        <w:spacing w:after="0" w:line="48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ml:space="preserve"> </w:t>
      </w:r>
    </w:p>
    <w:p w14:paraId="027941D3" w14:textId="77777777" w:rsidR="002330FC" w:rsidRDefault="002330FC" w:rsidP="002330FC">
      <w:pPr>
        <w:spacing w:after="0" w:line="480" w:lineRule="auto"/>
        <w:ind w:firstLine="720"/>
        <w:rPr>
          <w:rFonts w:ascii="Times New Roman" w:eastAsia="Times New Roman" w:hAnsi="Times New Roman" w:cs="Times New Roman"/>
          <w:sz w:val="28"/>
          <w:szCs w:val="28"/>
        </w:rPr>
      </w:pPr>
      <w:r w:rsidRPr="002330FC">
        <w:rPr>
          <w:rFonts w:ascii="Times New Roman" w:eastAsia="Times New Roman" w:hAnsi="Times New Roman" w:cs="Times New Roman"/>
          <w:sz w:val="28"/>
          <w:szCs w:val="28"/>
        </w:rPr>
        <w:t xml:space="preserve">The behavior program I would refer Nicole for her addiction and Risky behavior would be Jackson Field Behavior Services. Personally, I have attended this facility and it is fantastic. This is a residential facility located at 546 Walnut Grove Dr, Jarratt, VA 23867. The area is surrounded by long roads, fields, plantations, farms, and wildlife. The location is far away from any store or building making it impossible for individuals to escape. I believe that this is a safe environment to send individuals struggling with their addictive behavior because it is secluded. </w:t>
      </w:r>
    </w:p>
    <w:p w14:paraId="0606B9F5" w14:textId="77777777" w:rsidR="002330FC" w:rsidRDefault="002330FC" w:rsidP="002330FC">
      <w:pPr>
        <w:spacing w:after="0" w:line="480" w:lineRule="auto"/>
        <w:ind w:firstLine="720"/>
        <w:rPr>
          <w:rFonts w:ascii="Times New Roman" w:eastAsia="Times New Roman" w:hAnsi="Times New Roman" w:cs="Times New Roman"/>
          <w:sz w:val="28"/>
          <w:szCs w:val="28"/>
        </w:rPr>
      </w:pPr>
      <w:r w:rsidRPr="002330FC">
        <w:rPr>
          <w:rFonts w:ascii="Times New Roman" w:eastAsia="Times New Roman" w:hAnsi="Times New Roman" w:cs="Times New Roman"/>
          <w:sz w:val="28"/>
          <w:szCs w:val="28"/>
        </w:rPr>
        <w:t xml:space="preserve">The Jackson-Field Episcopal Home offers several services that include trauma care. Their mission statement specializes in the treatment of the multiple effects of trauma. These include deficient prenatal care and maternal alcohol and drug exposure, early separations, and abandonment, and sustained emotional, physical, and sexual abuse (Residential adolescent Psychiatric Program,2021). Jackson-Field Homes is a residential Adolescent Psychiatric Program that treat specific diagnoses. </w:t>
      </w:r>
    </w:p>
    <w:p w14:paraId="092C7B12" w14:textId="77777777" w:rsidR="002330FC" w:rsidRDefault="002330FC" w:rsidP="002330FC">
      <w:pPr>
        <w:spacing w:after="0" w:line="480" w:lineRule="auto"/>
        <w:ind w:firstLine="720"/>
        <w:rPr>
          <w:rFonts w:ascii="Times New Roman" w:eastAsia="Times New Roman" w:hAnsi="Times New Roman" w:cs="Times New Roman"/>
          <w:sz w:val="28"/>
          <w:szCs w:val="28"/>
        </w:rPr>
      </w:pPr>
    </w:p>
    <w:p w14:paraId="0973A165" w14:textId="77777777" w:rsidR="002330FC" w:rsidRDefault="002330FC" w:rsidP="002330FC">
      <w:pPr>
        <w:spacing w:after="0" w:line="480" w:lineRule="auto"/>
        <w:ind w:firstLine="720"/>
        <w:rPr>
          <w:rFonts w:ascii="Times New Roman" w:eastAsia="Times New Roman" w:hAnsi="Times New Roman" w:cs="Times New Roman"/>
          <w:sz w:val="28"/>
          <w:szCs w:val="28"/>
        </w:rPr>
      </w:pPr>
    </w:p>
    <w:p w14:paraId="7F04C581" w14:textId="77777777" w:rsidR="002330FC" w:rsidRDefault="002330FC" w:rsidP="002330FC">
      <w:pPr>
        <w:spacing w:after="0" w:line="480" w:lineRule="auto"/>
        <w:ind w:firstLine="720"/>
        <w:rPr>
          <w:rFonts w:ascii="Times New Roman" w:eastAsia="Times New Roman" w:hAnsi="Times New Roman" w:cs="Times New Roman"/>
          <w:sz w:val="28"/>
          <w:szCs w:val="28"/>
        </w:rPr>
      </w:pPr>
    </w:p>
    <w:p w14:paraId="7DB00B17" w14:textId="77777777" w:rsidR="002330FC" w:rsidRDefault="002330FC" w:rsidP="002330FC">
      <w:pPr>
        <w:spacing w:after="0" w:line="480" w:lineRule="auto"/>
        <w:ind w:firstLine="720"/>
        <w:rPr>
          <w:rFonts w:ascii="Times New Roman" w:eastAsia="Times New Roman" w:hAnsi="Times New Roman" w:cs="Times New Roman"/>
          <w:sz w:val="28"/>
          <w:szCs w:val="28"/>
        </w:rPr>
      </w:pPr>
    </w:p>
    <w:p w14:paraId="3B14E714" w14:textId="77777777" w:rsidR="002330FC" w:rsidRDefault="002330FC" w:rsidP="002330FC">
      <w:pPr>
        <w:spacing w:after="0" w:line="480" w:lineRule="auto"/>
        <w:ind w:firstLine="720"/>
        <w:rPr>
          <w:rFonts w:ascii="Times New Roman" w:eastAsia="Times New Roman" w:hAnsi="Times New Roman" w:cs="Times New Roman"/>
          <w:sz w:val="28"/>
          <w:szCs w:val="28"/>
        </w:rPr>
      </w:pPr>
    </w:p>
    <w:p w14:paraId="48B6AD40" w14:textId="65A66245" w:rsidR="002330FC" w:rsidRPr="002330FC" w:rsidRDefault="002330FC" w:rsidP="002330FC">
      <w:pPr>
        <w:spacing w:after="0" w:line="480" w:lineRule="auto"/>
        <w:ind w:firstLine="720"/>
        <w:rPr>
          <w:rFonts w:ascii="Times New Roman" w:eastAsia="Times New Roman" w:hAnsi="Times New Roman" w:cs="Times New Roman"/>
          <w:sz w:val="28"/>
          <w:szCs w:val="28"/>
        </w:rPr>
      </w:pPr>
      <w:r w:rsidRPr="002330FC">
        <w:rPr>
          <w:rFonts w:ascii="Times New Roman" w:eastAsia="Times New Roman" w:hAnsi="Times New Roman" w:cs="Times New Roman"/>
          <w:sz w:val="28"/>
          <w:szCs w:val="28"/>
        </w:rPr>
        <w:t xml:space="preserve">Nicole is experiencing a substance abuse disorder, impaired perception and reasoning, disturbed relationships, and ineffective interpersonal skills. This facility includes psychiatrists, nurses, social workers, therapists, cottage staff and schoolteachers. When needed, psychological and neuropsychological testing is conducted (Residential adolescent Psychiatric Program,2021). </w:t>
      </w:r>
    </w:p>
    <w:p w14:paraId="47329842" w14:textId="3D3BC681" w:rsidR="0013264E" w:rsidRDefault="002330FC" w:rsidP="002330FC">
      <w:pPr>
        <w:spacing w:line="480" w:lineRule="auto"/>
        <w:ind w:firstLine="720"/>
        <w:rPr>
          <w:rFonts w:ascii="Times New Roman" w:eastAsia="Times New Roman" w:hAnsi="Times New Roman" w:cs="Times New Roman"/>
          <w:sz w:val="28"/>
          <w:szCs w:val="28"/>
        </w:rPr>
      </w:pPr>
      <w:r w:rsidRPr="002330FC">
        <w:rPr>
          <w:rFonts w:ascii="Times New Roman" w:eastAsia="Times New Roman" w:hAnsi="Times New Roman" w:cs="Times New Roman"/>
          <w:sz w:val="28"/>
          <w:szCs w:val="28"/>
        </w:rPr>
        <w:t xml:space="preserve">Nicole is 23 years old with pass history of disturbed relationships, conduct disorder, and reoccurring substance abuse disorder. Jackson- Field would be appropriate for her because their limitation is 25 depending on the circumstances. </w:t>
      </w:r>
      <w:r>
        <w:rPr>
          <w:rFonts w:ascii="Times New Roman" w:eastAsia="Times New Roman" w:hAnsi="Times New Roman" w:cs="Times New Roman"/>
          <w:sz w:val="28"/>
          <w:szCs w:val="28"/>
        </w:rPr>
        <w:t>She</w:t>
      </w:r>
      <w:r w:rsidRPr="002330FC">
        <w:rPr>
          <w:rFonts w:ascii="Times New Roman" w:eastAsia="Times New Roman" w:hAnsi="Times New Roman" w:cs="Times New Roman"/>
          <w:sz w:val="28"/>
          <w:szCs w:val="28"/>
        </w:rPr>
        <w:t xml:space="preserve"> would have 24/7 group therapy, individual or family therapy sessions, substance abuse classes, the ability to learn trades or earn money, recreation, and she</w:t>
      </w:r>
      <w:r>
        <w:rPr>
          <w:rFonts w:ascii="Times New Roman" w:eastAsia="Times New Roman" w:hAnsi="Times New Roman" w:cs="Times New Roman"/>
          <w:sz w:val="28"/>
          <w:szCs w:val="28"/>
        </w:rPr>
        <w:t xml:space="preserve"> </w:t>
      </w:r>
      <w:r w:rsidRPr="002330FC">
        <w:rPr>
          <w:rFonts w:ascii="Times New Roman" w:eastAsia="Times New Roman" w:hAnsi="Times New Roman" w:cs="Times New Roman"/>
          <w:sz w:val="28"/>
          <w:szCs w:val="28"/>
        </w:rPr>
        <w:t>would be able to stay abstinent. This program does not allow any dismissal unless permitted by the doctor and the current level you are at with completing the program. I believe she can finally put herself on the right course and develop family-oriented skills</w:t>
      </w:r>
      <w:r>
        <w:rPr>
          <w:rFonts w:ascii="Times New Roman" w:eastAsia="Times New Roman" w:hAnsi="Times New Roman" w:cs="Times New Roman"/>
          <w:sz w:val="28"/>
          <w:szCs w:val="28"/>
        </w:rPr>
        <w:t>.</w:t>
      </w:r>
    </w:p>
    <w:p w14:paraId="393B258B" w14:textId="2D1C27CE" w:rsidR="002330FC" w:rsidRDefault="002330FC" w:rsidP="002330FC">
      <w:pPr>
        <w:spacing w:line="480" w:lineRule="auto"/>
        <w:ind w:firstLine="720"/>
        <w:rPr>
          <w:rFonts w:ascii="Times New Roman" w:eastAsia="Times New Roman" w:hAnsi="Times New Roman" w:cs="Times New Roman"/>
          <w:sz w:val="28"/>
          <w:szCs w:val="28"/>
        </w:rPr>
      </w:pPr>
    </w:p>
    <w:p w14:paraId="2C2FC94D" w14:textId="57A48E9B" w:rsidR="002330FC" w:rsidRDefault="002330FC" w:rsidP="002330FC">
      <w:pPr>
        <w:spacing w:line="480" w:lineRule="auto"/>
        <w:ind w:firstLine="720"/>
        <w:rPr>
          <w:rFonts w:ascii="Times New Roman" w:eastAsia="Times New Roman" w:hAnsi="Times New Roman" w:cs="Times New Roman"/>
          <w:sz w:val="28"/>
          <w:szCs w:val="28"/>
        </w:rPr>
      </w:pPr>
    </w:p>
    <w:p w14:paraId="5EFFA80D" w14:textId="77777777" w:rsidR="002330FC" w:rsidRDefault="002330FC">
      <w:pPr>
        <w:rPr>
          <w:rFonts w:ascii="Times New Roman" w:eastAsia="Times New Roman" w:hAnsi="Times New Roman" w:cs="Times New Roman"/>
          <w:sz w:val="28"/>
          <w:szCs w:val="28"/>
        </w:rPr>
      </w:pPr>
      <w:r>
        <w:rPr>
          <w:rFonts w:ascii="Times New Roman" w:eastAsia="Times New Roman" w:hAnsi="Times New Roman" w:cs="Times New Roman"/>
          <w:sz w:val="28"/>
          <w:szCs w:val="28"/>
        </w:rPr>
        <w:br w:type="page"/>
      </w:r>
    </w:p>
    <w:p w14:paraId="00C66F32" w14:textId="10DED491" w:rsidR="002330FC" w:rsidRDefault="002330FC" w:rsidP="002330FC">
      <w:pPr>
        <w:spacing w:line="480" w:lineRule="auto"/>
        <w:ind w:left="720" w:hanging="720"/>
        <w:rPr>
          <w:rFonts w:ascii="Times New Roman" w:hAnsi="Times New Roman" w:cs="Times New Roman"/>
          <w:sz w:val="28"/>
          <w:szCs w:val="28"/>
        </w:rPr>
      </w:pPr>
    </w:p>
    <w:p w14:paraId="700367EB" w14:textId="77777777" w:rsidR="002330FC" w:rsidRPr="002330FC" w:rsidRDefault="002330FC" w:rsidP="002330FC">
      <w:pPr>
        <w:spacing w:line="480" w:lineRule="auto"/>
        <w:ind w:left="720" w:hanging="720"/>
        <w:rPr>
          <w:rFonts w:ascii="Times New Roman" w:hAnsi="Times New Roman" w:cs="Times New Roman"/>
          <w:b/>
          <w:bCs/>
          <w:sz w:val="28"/>
          <w:szCs w:val="28"/>
        </w:rPr>
      </w:pPr>
      <w:r w:rsidRPr="002330FC">
        <w:rPr>
          <w:rFonts w:ascii="Times New Roman" w:hAnsi="Times New Roman" w:cs="Times New Roman"/>
          <w:b/>
          <w:bCs/>
          <w:sz w:val="28"/>
          <w:szCs w:val="28"/>
        </w:rPr>
        <w:t xml:space="preserve">References </w:t>
      </w:r>
    </w:p>
    <w:p w14:paraId="4F8D69FC" w14:textId="033B2D1D" w:rsidR="002330FC" w:rsidRDefault="002330FC" w:rsidP="002330FC">
      <w:pPr>
        <w:spacing w:line="480" w:lineRule="auto"/>
        <w:ind w:left="720" w:hanging="720"/>
        <w:rPr>
          <w:rFonts w:ascii="Times New Roman" w:hAnsi="Times New Roman" w:cs="Times New Roman"/>
          <w:sz w:val="28"/>
          <w:szCs w:val="28"/>
        </w:rPr>
      </w:pPr>
      <w:r w:rsidRPr="002330FC">
        <w:rPr>
          <w:rFonts w:ascii="Times New Roman" w:hAnsi="Times New Roman" w:cs="Times New Roman"/>
          <w:sz w:val="28"/>
          <w:szCs w:val="28"/>
        </w:rPr>
        <w:t xml:space="preserve">All content, theme. (n.d.). Residential adolescent Psychiatric Program. Jackson Feild Behavioral Health Services Jackson Feild Homes Official Website MediaResources Category. </w:t>
      </w:r>
      <w:hyperlink r:id="rId7" w:history="1">
        <w:r w:rsidRPr="00371F83">
          <w:rPr>
            <w:rStyle w:val="Hyperlink"/>
            <w:rFonts w:ascii="Times New Roman" w:hAnsi="Times New Roman" w:cs="Times New Roman"/>
            <w:sz w:val="28"/>
            <w:szCs w:val="28"/>
          </w:rPr>
          <w:t>http://www.jacksonfeild.org/wp1/category/residential_services/</w:t>
        </w:r>
      </w:hyperlink>
      <w:r w:rsidRPr="002330FC">
        <w:rPr>
          <w:rFonts w:ascii="Times New Roman" w:hAnsi="Times New Roman" w:cs="Times New Roman"/>
          <w:sz w:val="28"/>
          <w:szCs w:val="28"/>
        </w:rPr>
        <w:t>.</w:t>
      </w:r>
    </w:p>
    <w:p w14:paraId="63517980" w14:textId="1923957A" w:rsidR="002330FC" w:rsidRDefault="002330FC" w:rsidP="002330FC">
      <w:pPr>
        <w:spacing w:line="480" w:lineRule="auto"/>
        <w:ind w:left="720" w:hanging="720"/>
        <w:rPr>
          <w:rFonts w:ascii="Times New Roman" w:hAnsi="Times New Roman" w:cs="Times New Roman"/>
          <w:sz w:val="28"/>
          <w:szCs w:val="28"/>
        </w:rPr>
      </w:pPr>
      <w:r w:rsidRPr="002330FC">
        <w:rPr>
          <w:rFonts w:ascii="Times New Roman" w:hAnsi="Times New Roman" w:cs="Times New Roman"/>
          <w:sz w:val="28"/>
          <w:szCs w:val="28"/>
        </w:rPr>
        <w:t xml:space="preserve">T, B. (2020, November 27). How the audit accurately screens alcoholism. Verywell Mind. </w:t>
      </w:r>
      <w:hyperlink r:id="rId8" w:history="1">
        <w:r w:rsidRPr="00371F83">
          <w:rPr>
            <w:rStyle w:val="Hyperlink"/>
            <w:rFonts w:ascii="Times New Roman" w:hAnsi="Times New Roman" w:cs="Times New Roman"/>
            <w:sz w:val="28"/>
            <w:szCs w:val="28"/>
          </w:rPr>
          <w:t>https://www.verywellmind.com/alcohol-use-disorders-identification-test-69492</w:t>
        </w:r>
      </w:hyperlink>
      <w:r w:rsidRPr="002330FC">
        <w:rPr>
          <w:rFonts w:ascii="Times New Roman" w:hAnsi="Times New Roman" w:cs="Times New Roman"/>
          <w:sz w:val="28"/>
          <w:szCs w:val="28"/>
        </w:rPr>
        <w:t>.</w:t>
      </w:r>
    </w:p>
    <w:p w14:paraId="72F4EE3B" w14:textId="24AEDC98" w:rsidR="002330FC" w:rsidRPr="002330FC" w:rsidRDefault="002330FC" w:rsidP="002330FC">
      <w:pPr>
        <w:spacing w:line="480" w:lineRule="auto"/>
        <w:ind w:left="720" w:hanging="720"/>
        <w:rPr>
          <w:rFonts w:ascii="Times New Roman" w:hAnsi="Times New Roman" w:cs="Times New Roman"/>
          <w:sz w:val="28"/>
          <w:szCs w:val="28"/>
        </w:rPr>
      </w:pPr>
      <w:r w:rsidRPr="002330FC">
        <w:rPr>
          <w:rFonts w:ascii="Times New Roman" w:hAnsi="Times New Roman" w:cs="Times New Roman"/>
          <w:sz w:val="28"/>
          <w:szCs w:val="28"/>
        </w:rPr>
        <w:t xml:space="preserve"> Instrument: Drug abuse screening test (dast-10). Instrument: Drug Abuse ScreeningTest (DAST-10) | NIDA CTN Common Data Elements. (n.d.). https://cde.drugabuse.gov/instrument/e9053390-ee9c-9140-e040-bb89ad433d69.</w:t>
      </w:r>
    </w:p>
    <w:sectPr w:rsidR="002330FC" w:rsidRPr="002330FC">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C1E3A6" w14:textId="77777777" w:rsidR="001F7CC0" w:rsidRDefault="001F7CC0" w:rsidP="002330FC">
      <w:pPr>
        <w:spacing w:after="0" w:line="240" w:lineRule="auto"/>
      </w:pPr>
      <w:r>
        <w:separator/>
      </w:r>
    </w:p>
  </w:endnote>
  <w:endnote w:type="continuationSeparator" w:id="0">
    <w:p w14:paraId="30D64E62" w14:textId="77777777" w:rsidR="001F7CC0" w:rsidRDefault="001F7CC0" w:rsidP="00233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5240BB" w14:textId="77777777" w:rsidR="001F7CC0" w:rsidRDefault="001F7CC0" w:rsidP="002330FC">
      <w:pPr>
        <w:spacing w:after="0" w:line="240" w:lineRule="auto"/>
      </w:pPr>
      <w:r>
        <w:separator/>
      </w:r>
    </w:p>
  </w:footnote>
  <w:footnote w:type="continuationSeparator" w:id="0">
    <w:p w14:paraId="729004FF" w14:textId="77777777" w:rsidR="001F7CC0" w:rsidRDefault="001F7CC0" w:rsidP="00233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27841861"/>
      <w:docPartObj>
        <w:docPartGallery w:val="Page Numbers (Top of Page)"/>
        <w:docPartUnique/>
      </w:docPartObj>
    </w:sdtPr>
    <w:sdtEndPr>
      <w:rPr>
        <w:noProof/>
      </w:rPr>
    </w:sdtEndPr>
    <w:sdtContent>
      <w:p w14:paraId="7C24D097" w14:textId="1538D6D3" w:rsidR="002330FC" w:rsidRDefault="002330FC">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2611ACD6" w14:textId="77777777" w:rsidR="002330FC" w:rsidRDefault="002330F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264E"/>
    <w:rsid w:val="0013264E"/>
    <w:rsid w:val="00141454"/>
    <w:rsid w:val="001F7CC0"/>
    <w:rsid w:val="002330FC"/>
    <w:rsid w:val="007262A6"/>
    <w:rsid w:val="00815A38"/>
    <w:rsid w:val="00A00CC6"/>
    <w:rsid w:val="00AD7625"/>
    <w:rsid w:val="00E2376D"/>
    <w:rsid w:val="00F671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E278A6"/>
  <w15:chartTrackingRefBased/>
  <w15:docId w15:val="{65CA20A3-E233-4051-8385-0D68205D2B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D7625"/>
    <w:rPr>
      <w:color w:val="0563C1" w:themeColor="hyperlink"/>
      <w:u w:val="single"/>
    </w:rPr>
  </w:style>
  <w:style w:type="character" w:styleId="UnresolvedMention">
    <w:name w:val="Unresolved Mention"/>
    <w:basedOn w:val="DefaultParagraphFont"/>
    <w:uiPriority w:val="99"/>
    <w:semiHidden/>
    <w:unhideWhenUsed/>
    <w:rsid w:val="00AD7625"/>
    <w:rPr>
      <w:color w:val="605E5C"/>
      <w:shd w:val="clear" w:color="auto" w:fill="E1DFDD"/>
    </w:rPr>
  </w:style>
  <w:style w:type="paragraph" w:styleId="Header">
    <w:name w:val="header"/>
    <w:basedOn w:val="Normal"/>
    <w:link w:val="HeaderChar"/>
    <w:uiPriority w:val="99"/>
    <w:unhideWhenUsed/>
    <w:rsid w:val="00233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2330FC"/>
  </w:style>
  <w:style w:type="paragraph" w:styleId="Footer">
    <w:name w:val="footer"/>
    <w:basedOn w:val="Normal"/>
    <w:link w:val="FooterChar"/>
    <w:uiPriority w:val="99"/>
    <w:unhideWhenUsed/>
    <w:rsid w:val="00233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2330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808961">
      <w:bodyDiv w:val="1"/>
      <w:marLeft w:val="0"/>
      <w:marRight w:val="0"/>
      <w:marTop w:val="0"/>
      <w:marBottom w:val="0"/>
      <w:divBdr>
        <w:top w:val="none" w:sz="0" w:space="0" w:color="auto"/>
        <w:left w:val="none" w:sz="0" w:space="0" w:color="auto"/>
        <w:bottom w:val="none" w:sz="0" w:space="0" w:color="auto"/>
        <w:right w:val="none" w:sz="0" w:space="0" w:color="auto"/>
      </w:divBdr>
    </w:div>
    <w:div w:id="15857991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erywellmind.com/alcohol-use-disorders-identification-test-69492" TargetMode="External"/><Relationship Id="rId3" Type="http://schemas.openxmlformats.org/officeDocument/2006/relationships/webSettings" Target="webSettings.xml"/><Relationship Id="rId7" Type="http://schemas.openxmlformats.org/officeDocument/2006/relationships/hyperlink" Target="http://www.jacksonfeild.org/wp1/category/residential_service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samhsa.gov/medication-assisted-treatment/medications-counseling-related-conditions"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113</TotalTime>
  <Pages>9</Pages>
  <Words>1381</Words>
  <Characters>7875</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SelenaRenee22@outlook.com</dc:creator>
  <cp:keywords/>
  <dc:description/>
  <cp:lastModifiedBy>SelenaRenee22@outlook.com</cp:lastModifiedBy>
  <cp:revision>2</cp:revision>
  <dcterms:created xsi:type="dcterms:W3CDTF">2021-08-05T23:15:00Z</dcterms:created>
  <dcterms:modified xsi:type="dcterms:W3CDTF">2021-08-15T01:22:00Z</dcterms:modified>
</cp:coreProperties>
</file>