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717CFF" w14:textId="1984CC98" w:rsidR="00A452FB" w:rsidRDefault="009C09D1">
      <w:pPr>
        <w:rPr>
          <w:rFonts w:ascii="Times New Roman" w:hAnsi="Times New Roman" w:cs="Times New Roman"/>
          <w:sz w:val="24"/>
          <w:szCs w:val="24"/>
        </w:rPr>
      </w:pPr>
      <w:r>
        <w:rPr>
          <w:rFonts w:ascii="Times New Roman" w:hAnsi="Times New Roman" w:cs="Times New Roman"/>
          <w:sz w:val="24"/>
          <w:szCs w:val="24"/>
        </w:rPr>
        <w:t>Tyese Edwards</w:t>
      </w:r>
    </w:p>
    <w:p w14:paraId="16A9B0D9" w14:textId="32CF2CA7" w:rsidR="009C09D1" w:rsidRDefault="009C09D1">
      <w:pPr>
        <w:rPr>
          <w:rFonts w:ascii="Times New Roman" w:hAnsi="Times New Roman" w:cs="Times New Roman"/>
          <w:sz w:val="24"/>
          <w:szCs w:val="24"/>
        </w:rPr>
      </w:pPr>
      <w:r>
        <w:rPr>
          <w:rFonts w:ascii="Times New Roman" w:hAnsi="Times New Roman" w:cs="Times New Roman"/>
          <w:sz w:val="24"/>
          <w:szCs w:val="24"/>
        </w:rPr>
        <w:t>Reflection: Week 7</w:t>
      </w:r>
    </w:p>
    <w:p w14:paraId="28C2E6AE" w14:textId="50F0CC79" w:rsidR="009C09D1" w:rsidRDefault="009C09D1">
      <w:pPr>
        <w:rPr>
          <w:rFonts w:ascii="Times New Roman" w:hAnsi="Times New Roman" w:cs="Times New Roman"/>
          <w:sz w:val="24"/>
          <w:szCs w:val="24"/>
        </w:rPr>
      </w:pPr>
      <w:r>
        <w:rPr>
          <w:rFonts w:ascii="Times New Roman" w:hAnsi="Times New Roman" w:cs="Times New Roman"/>
          <w:sz w:val="24"/>
          <w:szCs w:val="24"/>
        </w:rPr>
        <w:t>December 17, 2021</w:t>
      </w:r>
    </w:p>
    <w:p w14:paraId="40E11493" w14:textId="15DF2458" w:rsidR="009C09D1" w:rsidRDefault="009C09D1">
      <w:pPr>
        <w:rPr>
          <w:rFonts w:ascii="Times New Roman" w:hAnsi="Times New Roman" w:cs="Times New Roman"/>
          <w:sz w:val="24"/>
          <w:szCs w:val="24"/>
        </w:rPr>
      </w:pPr>
    </w:p>
    <w:p w14:paraId="2C820EC0" w14:textId="0934133E" w:rsidR="009C09D1" w:rsidRDefault="009C09D1">
      <w:pPr>
        <w:rPr>
          <w:rFonts w:ascii="Times New Roman" w:hAnsi="Times New Roman" w:cs="Times New Roman"/>
          <w:sz w:val="24"/>
          <w:szCs w:val="24"/>
        </w:rPr>
      </w:pPr>
      <w:r>
        <w:rPr>
          <w:rFonts w:ascii="Times New Roman" w:hAnsi="Times New Roman" w:cs="Times New Roman"/>
          <w:sz w:val="24"/>
          <w:szCs w:val="24"/>
        </w:rPr>
        <w:tab/>
        <w:t>Though I have many career goals I would like to discuss to a few</w:t>
      </w:r>
      <w:r w:rsidR="00A8386B">
        <w:rPr>
          <w:rFonts w:ascii="Times New Roman" w:hAnsi="Times New Roman" w:cs="Times New Roman"/>
          <w:sz w:val="24"/>
          <w:szCs w:val="24"/>
        </w:rPr>
        <w:t xml:space="preserve">, I would be more persistent putting in more time into working hard for something making sure I am protectively big of my plan, also being positive having a positive mindset can get you places, whether you’re determined or motivated to get the work done to receive your achievement. Believing in yourself it’s very important it shows what you can be capable of. Following with having a passion finding something that you’re interested in for once as for, following my dreams to become a midwife, I saw that I was interested in helping others and fell in love with the idea, did a few more research on what I’ll need to pursue in that career, creating </w:t>
      </w:r>
      <w:r w:rsidR="00405948">
        <w:rPr>
          <w:rFonts w:ascii="Times New Roman" w:hAnsi="Times New Roman" w:cs="Times New Roman"/>
          <w:sz w:val="24"/>
          <w:szCs w:val="24"/>
        </w:rPr>
        <w:t>a future, which is once I,</w:t>
      </w:r>
      <w:r w:rsidR="00A8386B">
        <w:rPr>
          <w:rFonts w:ascii="Times New Roman" w:hAnsi="Times New Roman" w:cs="Times New Roman"/>
          <w:sz w:val="24"/>
          <w:szCs w:val="24"/>
        </w:rPr>
        <w:t xml:space="preserve"> complete my bachelors I will continue to further my education in nursing and study to achieve my certificate </w:t>
      </w:r>
      <w:r w:rsidR="00405948">
        <w:rPr>
          <w:rFonts w:ascii="Times New Roman" w:hAnsi="Times New Roman" w:cs="Times New Roman"/>
          <w:sz w:val="24"/>
          <w:szCs w:val="24"/>
        </w:rPr>
        <w:t xml:space="preserve">in midwifery. </w:t>
      </w:r>
    </w:p>
    <w:p w14:paraId="4B4A83D7" w14:textId="615BE049" w:rsidR="00405948" w:rsidRDefault="00405948">
      <w:pPr>
        <w:rPr>
          <w:rFonts w:ascii="Times New Roman" w:hAnsi="Times New Roman" w:cs="Times New Roman"/>
          <w:sz w:val="24"/>
          <w:szCs w:val="24"/>
        </w:rPr>
      </w:pPr>
      <w:r>
        <w:rPr>
          <w:rFonts w:ascii="Times New Roman" w:hAnsi="Times New Roman" w:cs="Times New Roman"/>
          <w:sz w:val="24"/>
          <w:szCs w:val="24"/>
        </w:rPr>
        <w:tab/>
        <w:t xml:space="preserve">However, I do feel that </w:t>
      </w:r>
      <w:proofErr w:type="spellStart"/>
      <w:r>
        <w:rPr>
          <w:rFonts w:ascii="Times New Roman" w:hAnsi="Times New Roman" w:cs="Times New Roman"/>
          <w:sz w:val="24"/>
          <w:szCs w:val="24"/>
        </w:rPr>
        <w:t>MyCred</w:t>
      </w:r>
      <w:proofErr w:type="spellEnd"/>
      <w:r>
        <w:rPr>
          <w:rFonts w:ascii="Times New Roman" w:hAnsi="Times New Roman" w:cs="Times New Roman"/>
          <w:sz w:val="24"/>
          <w:szCs w:val="24"/>
        </w:rPr>
        <w:t xml:space="preserve"> portfolio needs some information explaining about myself, as for my resume I believe I need help on making it stand out and being more interesting so I can impress other’s. As for my elevator speech I felt I could’ve been a little more informative as well, giving more information on why </w:t>
      </w:r>
      <w:proofErr w:type="spellStart"/>
      <w:r>
        <w:rPr>
          <w:rFonts w:ascii="Times New Roman" w:hAnsi="Times New Roman" w:cs="Times New Roman"/>
          <w:sz w:val="24"/>
          <w:szCs w:val="24"/>
        </w:rPr>
        <w:t>I’v</w:t>
      </w:r>
      <w:proofErr w:type="spellEnd"/>
      <w:r>
        <w:rPr>
          <w:rFonts w:ascii="Times New Roman" w:hAnsi="Times New Roman" w:cs="Times New Roman"/>
          <w:sz w:val="24"/>
          <w:szCs w:val="24"/>
        </w:rPr>
        <w:t xml:space="preserve"> e chosen that career and do I see myself continuing that career within the next ten years for example, and what basically stood out to me on the reason I’ve chosen this career to continue to pursue for my future, I felt I was a little nervous as well when given the speech I should’ve been more professional using supportive detail, trying to inform other’s on why it is such a great opportunity to take on. </w:t>
      </w:r>
    </w:p>
    <w:p w14:paraId="1CB82BC9" w14:textId="622D2637" w:rsidR="00405948" w:rsidRDefault="00405948">
      <w:pPr>
        <w:rPr>
          <w:rFonts w:ascii="Times New Roman" w:hAnsi="Times New Roman" w:cs="Times New Roman"/>
          <w:sz w:val="24"/>
          <w:szCs w:val="24"/>
        </w:rPr>
      </w:pPr>
      <w:r>
        <w:rPr>
          <w:rFonts w:ascii="Times New Roman" w:hAnsi="Times New Roman" w:cs="Times New Roman"/>
          <w:sz w:val="24"/>
          <w:szCs w:val="24"/>
        </w:rPr>
        <w:tab/>
        <w:t xml:space="preserve">Finally, I believe this course has prepared me for the real world, it also showed me professionalism and how important your resume and cover letter represent you. However, this course also taught me a lot about myself that I didn’t know and how a resume should look and stand out to future employers and showed me that “what not’s” and what should be expected when creating a resume. It also gave me a better outlook on criticism sometimes criticism isn’t a bad thing it can possibly inspire you, or either motivate you to do things differently and what your expectations should be when it comes to presenting to others whether it’s a job or friends and etc. Furthermore this course not only didn’t prepare me professionally, it also helped me prepare myself for interview’s in the future, also it gave me an idea of what they will be asking when I do apply for different organization’s and I appreciate this course because without it I wouldn’t know where to start or how to start. </w:t>
      </w:r>
    </w:p>
    <w:p w14:paraId="4E061F82" w14:textId="5BF3A4F4" w:rsidR="009C09D1" w:rsidRDefault="009C09D1">
      <w:pPr>
        <w:rPr>
          <w:rFonts w:ascii="Times New Roman" w:hAnsi="Times New Roman" w:cs="Times New Roman"/>
          <w:sz w:val="24"/>
          <w:szCs w:val="24"/>
        </w:rPr>
      </w:pPr>
    </w:p>
    <w:p w14:paraId="2D0BFF9B" w14:textId="4059A46A" w:rsidR="009C09D1" w:rsidRPr="009C09D1" w:rsidRDefault="009C09D1">
      <w:pPr>
        <w:rPr>
          <w:rFonts w:ascii="Times New Roman" w:hAnsi="Times New Roman" w:cs="Times New Roman"/>
          <w:sz w:val="24"/>
          <w:szCs w:val="24"/>
        </w:rPr>
      </w:pPr>
      <w:r>
        <w:rPr>
          <w:rFonts w:ascii="Times New Roman" w:hAnsi="Times New Roman" w:cs="Times New Roman"/>
          <w:sz w:val="24"/>
          <w:szCs w:val="24"/>
        </w:rPr>
        <w:tab/>
      </w:r>
    </w:p>
    <w:sectPr w:rsidR="009C09D1" w:rsidRPr="009C09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9D1"/>
    <w:rsid w:val="002C25B1"/>
    <w:rsid w:val="00405948"/>
    <w:rsid w:val="009C09D1"/>
    <w:rsid w:val="00A452FB"/>
    <w:rsid w:val="00A838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BACB4"/>
  <w15:chartTrackingRefBased/>
  <w15:docId w15:val="{C540EDE0-4B94-4A04-817D-C190BACA4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394</Words>
  <Characters>2246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on.edwards.tyese</dc:creator>
  <cp:keywords/>
  <dc:description/>
  <cp:lastModifiedBy>on.edwards.tyese</cp:lastModifiedBy>
  <cp:revision>1</cp:revision>
  <dcterms:created xsi:type="dcterms:W3CDTF">2021-12-18T01:04:00Z</dcterms:created>
  <dcterms:modified xsi:type="dcterms:W3CDTF">2021-12-18T01:36:00Z</dcterms:modified>
</cp:coreProperties>
</file>