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D8062B" w14:textId="7C732FE4" w:rsidR="00935BE6" w:rsidRDefault="00935BE6" w:rsidP="00935BE6">
      <w:pPr>
        <w:spacing w:line="240" w:lineRule="auto"/>
        <w:jc w:val="center"/>
        <w:rPr>
          <w:rFonts w:ascii="Times New Roman" w:eastAsia="Arial" w:hAnsi="Times New Roman" w:cs="Times New Roman"/>
          <w:sz w:val="24"/>
          <w:szCs w:val="24"/>
        </w:rPr>
      </w:pPr>
      <w:r>
        <w:rPr>
          <w:rFonts w:ascii="Times New Roman" w:eastAsia="Arial" w:hAnsi="Times New Roman" w:cs="Times New Roman"/>
          <w:sz w:val="24"/>
          <w:szCs w:val="24"/>
        </w:rPr>
        <w:t>Changes in health and human services</w:t>
      </w:r>
      <w:r>
        <w:rPr>
          <w:rFonts w:ascii="Times New Roman" w:eastAsia="Arial" w:hAnsi="Times New Roman" w:cs="Times New Roman"/>
          <w:sz w:val="24"/>
          <w:szCs w:val="24"/>
        </w:rPr>
        <w:t xml:space="preserve"> </w:t>
      </w:r>
      <w:r>
        <w:rPr>
          <w:rFonts w:ascii="Times New Roman" w:hAnsi="Times New Roman" w:cs="Times New Roman"/>
        </w:rPr>
        <w:br/>
      </w:r>
      <w:r>
        <w:rPr>
          <w:rFonts w:ascii="Times New Roman" w:eastAsia="Arial" w:hAnsi="Times New Roman" w:cs="Times New Roman"/>
          <w:sz w:val="24"/>
          <w:szCs w:val="24"/>
        </w:rPr>
        <w:t>Terri Nichols</w:t>
      </w:r>
    </w:p>
    <w:p w14:paraId="6A0127B3" w14:textId="77777777" w:rsidR="00935BE6" w:rsidRPr="00935BE6" w:rsidRDefault="00935BE6" w:rsidP="00935BE6">
      <w:pPr>
        <w:spacing w:line="240" w:lineRule="auto"/>
        <w:jc w:val="center"/>
        <w:rPr>
          <w:rFonts w:ascii="Times New Roman" w:eastAsia="Arial" w:hAnsi="Times New Roman" w:cs="Times New Roman"/>
          <w:sz w:val="24"/>
          <w:szCs w:val="24"/>
        </w:rPr>
      </w:pPr>
    </w:p>
    <w:p w14:paraId="68718299" w14:textId="144B8157" w:rsidR="00935BE6" w:rsidRDefault="00935BE6" w:rsidP="00935BE6">
      <w:pPr>
        <w:spacing w:after="0" w:line="480" w:lineRule="auto"/>
        <w:contextualSpacing/>
        <w:rPr>
          <w:rFonts w:ascii="Times New Roman" w:hAnsi="Times New Roman" w:cs="Times New Roman"/>
          <w:color w:val="000000"/>
          <w:sz w:val="24"/>
          <w:szCs w:val="24"/>
          <w:shd w:val="clear" w:color="auto" w:fill="FFFFFF"/>
        </w:rPr>
      </w:pPr>
      <w:r>
        <w:rPr>
          <w:rFonts w:ascii="Times New Roman" w:eastAsia="Arial" w:hAnsi="Times New Roman" w:cs="Times New Roman"/>
          <w:sz w:val="24"/>
          <w:szCs w:val="24"/>
        </w:rPr>
        <w:t xml:space="preserve">      When it comes to </w:t>
      </w:r>
      <w:r w:rsidR="00AC6E00">
        <w:rPr>
          <w:rFonts w:ascii="Times New Roman" w:eastAsia="Arial" w:hAnsi="Times New Roman" w:cs="Times New Roman"/>
          <w:sz w:val="24"/>
          <w:szCs w:val="24"/>
        </w:rPr>
        <w:t>Health</w:t>
      </w:r>
      <w:r>
        <w:rPr>
          <w:rFonts w:ascii="Times New Roman" w:eastAsia="Arial" w:hAnsi="Times New Roman" w:cs="Times New Roman"/>
          <w:sz w:val="24"/>
          <w:szCs w:val="24"/>
        </w:rPr>
        <w:t xml:space="preserve"> and Human </w:t>
      </w:r>
      <w:r w:rsidR="00AC6E00">
        <w:rPr>
          <w:rFonts w:ascii="Times New Roman" w:eastAsia="Arial" w:hAnsi="Times New Roman" w:cs="Times New Roman"/>
          <w:sz w:val="24"/>
          <w:szCs w:val="24"/>
        </w:rPr>
        <w:t>Services,</w:t>
      </w:r>
      <w:r>
        <w:rPr>
          <w:rFonts w:ascii="Times New Roman" w:eastAsia="Arial" w:hAnsi="Times New Roman" w:cs="Times New Roman"/>
          <w:sz w:val="24"/>
          <w:szCs w:val="24"/>
        </w:rPr>
        <w:t xml:space="preserve"> they\re have been many changes. In this essay I will be discussing some of the changes that have happened in the past. When it comes to the changes there have been some great changes. This has helped people </w:t>
      </w:r>
      <w:r w:rsidR="00AC6E00">
        <w:rPr>
          <w:rFonts w:ascii="Times New Roman" w:eastAsia="Arial" w:hAnsi="Times New Roman" w:cs="Times New Roman"/>
          <w:sz w:val="24"/>
          <w:szCs w:val="24"/>
        </w:rPr>
        <w:t>without</w:t>
      </w:r>
      <w:r>
        <w:rPr>
          <w:rFonts w:ascii="Times New Roman" w:eastAsia="Arial" w:hAnsi="Times New Roman" w:cs="Times New Roman"/>
          <w:sz w:val="24"/>
          <w:szCs w:val="24"/>
        </w:rPr>
        <w:t xml:space="preserve"> </w:t>
      </w:r>
      <w:r w:rsidR="00AC6E00">
        <w:rPr>
          <w:rFonts w:ascii="Times New Roman" w:eastAsia="Arial" w:hAnsi="Times New Roman" w:cs="Times New Roman"/>
          <w:sz w:val="24"/>
          <w:szCs w:val="24"/>
        </w:rPr>
        <w:t>health</w:t>
      </w:r>
      <w:r>
        <w:rPr>
          <w:rFonts w:ascii="Times New Roman" w:eastAsia="Arial" w:hAnsi="Times New Roman" w:cs="Times New Roman"/>
          <w:sz w:val="24"/>
          <w:szCs w:val="24"/>
        </w:rPr>
        <w:t xml:space="preserve">care be able to </w:t>
      </w:r>
      <w:r w:rsidR="00AC6E00">
        <w:rPr>
          <w:rFonts w:ascii="Times New Roman" w:eastAsia="Arial" w:hAnsi="Times New Roman" w:cs="Times New Roman"/>
          <w:sz w:val="24"/>
          <w:szCs w:val="24"/>
        </w:rPr>
        <w:t>afford it</w:t>
      </w:r>
      <w:r>
        <w:rPr>
          <w:rFonts w:ascii="Times New Roman" w:eastAsia="Arial" w:hAnsi="Times New Roman" w:cs="Times New Roman"/>
          <w:sz w:val="24"/>
          <w:szCs w:val="24"/>
        </w:rPr>
        <w:t xml:space="preserve">. </w:t>
      </w:r>
      <w:r>
        <w:rPr>
          <w:rFonts w:ascii="Times New Roman" w:eastAsia="Arial" w:hAnsi="Times New Roman" w:cs="Times New Roman"/>
          <w:sz w:val="24"/>
          <w:szCs w:val="24"/>
        </w:rPr>
        <w:br/>
      </w:r>
      <w:r>
        <w:rPr>
          <w:rFonts w:ascii="Times New Roman" w:eastAsia="Arial" w:hAnsi="Times New Roman" w:cs="Times New Roman"/>
          <w:sz w:val="24"/>
          <w:szCs w:val="24"/>
        </w:rPr>
        <w:t xml:space="preserve">      While I was looking for some really good information to use for this essay, I had come </w:t>
      </w:r>
      <w:r w:rsidR="00AC6E00">
        <w:rPr>
          <w:rFonts w:ascii="Times New Roman" w:eastAsia="Arial" w:hAnsi="Times New Roman" w:cs="Times New Roman"/>
          <w:sz w:val="24"/>
          <w:szCs w:val="24"/>
        </w:rPr>
        <w:t>across</w:t>
      </w:r>
      <w:r>
        <w:rPr>
          <w:rFonts w:ascii="Times New Roman" w:eastAsia="Arial" w:hAnsi="Times New Roman" w:cs="Times New Roman"/>
          <w:sz w:val="24"/>
          <w:szCs w:val="24"/>
        </w:rPr>
        <w:t xml:space="preserve"> really good article. This article is a </w:t>
      </w:r>
      <w:r w:rsidR="00AC6E00">
        <w:rPr>
          <w:rFonts w:ascii="Times New Roman" w:eastAsia="Arial" w:hAnsi="Times New Roman" w:cs="Times New Roman"/>
          <w:sz w:val="24"/>
          <w:szCs w:val="24"/>
        </w:rPr>
        <w:t>timeline</w:t>
      </w:r>
      <w:r>
        <w:rPr>
          <w:rFonts w:ascii="Times New Roman" w:eastAsia="Arial" w:hAnsi="Times New Roman" w:cs="Times New Roman"/>
          <w:sz w:val="24"/>
          <w:szCs w:val="24"/>
        </w:rPr>
        <w:t xml:space="preserve"> of </w:t>
      </w:r>
      <w:r w:rsidR="00AC6E00">
        <w:rPr>
          <w:rFonts w:ascii="Times New Roman" w:eastAsia="Arial" w:hAnsi="Times New Roman" w:cs="Times New Roman"/>
          <w:sz w:val="24"/>
          <w:szCs w:val="24"/>
        </w:rPr>
        <w:t>health</w:t>
      </w:r>
      <w:r>
        <w:rPr>
          <w:rFonts w:ascii="Times New Roman" w:eastAsia="Arial" w:hAnsi="Times New Roman" w:cs="Times New Roman"/>
          <w:sz w:val="24"/>
          <w:szCs w:val="24"/>
        </w:rPr>
        <w:t xml:space="preserve"> and human services ranging from 1798 all the way up to 2010. Some of the major changes that have occurred are great things for the people. Some of them may not make </w:t>
      </w:r>
      <w:r w:rsidR="00AC6E00">
        <w:rPr>
          <w:rFonts w:ascii="Times New Roman" w:eastAsia="Arial" w:hAnsi="Times New Roman" w:cs="Times New Roman"/>
          <w:sz w:val="24"/>
          <w:szCs w:val="24"/>
        </w:rPr>
        <w:t>sense</w:t>
      </w:r>
      <w:r>
        <w:rPr>
          <w:rFonts w:ascii="Times New Roman" w:eastAsia="Arial" w:hAnsi="Times New Roman" w:cs="Times New Roman"/>
          <w:sz w:val="24"/>
          <w:szCs w:val="24"/>
        </w:rPr>
        <w:t xml:space="preserve"> at all. </w:t>
      </w:r>
      <w:r w:rsidR="00AC6E00">
        <w:rPr>
          <w:rFonts w:ascii="Times New Roman" w:eastAsia="Arial" w:hAnsi="Times New Roman" w:cs="Times New Roman"/>
          <w:sz w:val="24"/>
          <w:szCs w:val="24"/>
        </w:rPr>
        <w:t>Let’s</w:t>
      </w:r>
      <w:r>
        <w:rPr>
          <w:rFonts w:ascii="Times New Roman" w:eastAsia="Arial" w:hAnsi="Times New Roman" w:cs="Times New Roman"/>
          <w:sz w:val="24"/>
          <w:szCs w:val="24"/>
        </w:rPr>
        <w:t xml:space="preserve"> take a look at some of the good changes. </w:t>
      </w:r>
      <w:r w:rsidR="00775EE4">
        <w:rPr>
          <w:rFonts w:ascii="Times New Roman" w:eastAsia="Arial" w:hAnsi="Times New Roman" w:cs="Times New Roman"/>
          <w:sz w:val="24"/>
          <w:szCs w:val="24"/>
        </w:rPr>
        <w:t xml:space="preserve">In 1852 </w:t>
      </w:r>
      <w:r w:rsidR="00775EE4" w:rsidRPr="00775EE4">
        <w:rPr>
          <w:rFonts w:ascii="Times New Roman" w:hAnsi="Times New Roman" w:cs="Times New Roman"/>
          <w:color w:val="000000"/>
          <w:sz w:val="24"/>
          <w:szCs w:val="24"/>
          <w:shd w:val="clear" w:color="auto" w:fill="FFFFFF"/>
        </w:rPr>
        <w:t>Congress creates the Government Hospital for the Insane in Washington, D.C.</w:t>
      </w:r>
      <w:r w:rsidR="00775EE4" w:rsidRPr="00775EE4">
        <w:rPr>
          <w:rFonts w:ascii="Times New Roman" w:hAnsi="Times New Roman" w:cs="Times New Roman"/>
          <w:color w:val="000000"/>
          <w:sz w:val="24"/>
          <w:szCs w:val="24"/>
          <w:bdr w:val="none" w:sz="0" w:space="0" w:color="auto" w:frame="1"/>
          <w:shd w:val="clear" w:color="auto" w:fill="FFFFFF"/>
          <w:vertAlign w:val="superscript"/>
        </w:rPr>
        <w:t xml:space="preserve"> </w:t>
      </w:r>
      <w:r w:rsidR="00775EE4" w:rsidRPr="00775EE4">
        <w:rPr>
          <w:rFonts w:ascii="Times New Roman" w:hAnsi="Times New Roman" w:cs="Times New Roman"/>
          <w:color w:val="000000"/>
          <w:sz w:val="24"/>
          <w:szCs w:val="24"/>
          <w:shd w:val="clear" w:color="auto" w:fill="FFFFFF"/>
        </w:rPr>
        <w:t xml:space="preserve"> </w:t>
      </w:r>
      <w:r w:rsidR="00775EE4" w:rsidRPr="00775EE4">
        <w:rPr>
          <w:rFonts w:ascii="Times New Roman" w:hAnsi="Times New Roman" w:cs="Times New Roman"/>
          <w:color w:val="000000"/>
          <w:sz w:val="24"/>
          <w:szCs w:val="24"/>
          <w:shd w:val="clear" w:color="auto" w:fill="FFFFFF"/>
        </w:rPr>
        <w:t>Two years later, President Franklin Pierce vetoes legislation providing funding to the states for the establishment of similar mental hospitals, arguing that such expenditures would be unconstitutional.</w:t>
      </w:r>
      <w:r w:rsidR="00775EE4">
        <w:rPr>
          <w:rFonts w:ascii="Times New Roman" w:hAnsi="Times New Roman" w:cs="Times New Roman"/>
          <w:color w:val="000000"/>
          <w:sz w:val="24"/>
          <w:szCs w:val="24"/>
          <w:shd w:val="clear" w:color="auto" w:fill="FFFFFF"/>
        </w:rPr>
        <w:t xml:space="preserve"> (Edwards) This was a great change. This helped people to understand more about the </w:t>
      </w:r>
      <w:r w:rsidR="00AC6E00">
        <w:rPr>
          <w:rFonts w:ascii="Times New Roman" w:hAnsi="Times New Roman" w:cs="Times New Roman"/>
          <w:color w:val="000000"/>
          <w:sz w:val="24"/>
          <w:szCs w:val="24"/>
          <w:shd w:val="clear" w:color="auto" w:fill="FFFFFF"/>
        </w:rPr>
        <w:t>mentally</w:t>
      </w:r>
      <w:r w:rsidR="00775EE4">
        <w:rPr>
          <w:rFonts w:ascii="Times New Roman" w:hAnsi="Times New Roman" w:cs="Times New Roman"/>
          <w:color w:val="000000"/>
          <w:sz w:val="24"/>
          <w:szCs w:val="24"/>
          <w:shd w:val="clear" w:color="auto" w:fill="FFFFFF"/>
        </w:rPr>
        <w:t xml:space="preserve"> disabled. This helps to make sure that the mentally ill are taken care of.</w:t>
      </w:r>
    </w:p>
    <w:p w14:paraId="27715607" w14:textId="2696DFA8" w:rsidR="00775EE4" w:rsidRDefault="00775EE4" w:rsidP="00935BE6">
      <w:pPr>
        <w:spacing w:after="0" w:line="480" w:lineRule="auto"/>
        <w:contextualSpacing/>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004828FB">
        <w:rPr>
          <w:rFonts w:ascii="Times New Roman" w:hAnsi="Times New Roman" w:cs="Times New Roman"/>
          <w:color w:val="000000"/>
          <w:sz w:val="24"/>
          <w:szCs w:val="24"/>
          <w:shd w:val="clear" w:color="auto" w:fill="FFFFFF"/>
        </w:rPr>
        <w:t xml:space="preserve">In 1909 came some great changes in health and human services. This is when the child labor laws came into play. This helped to stop children under a certain age from working. I get that child labor is cheap labor, but it also wrong. Children should not be </w:t>
      </w:r>
      <w:r w:rsidR="00AC6E00">
        <w:rPr>
          <w:rFonts w:ascii="Times New Roman" w:hAnsi="Times New Roman" w:cs="Times New Roman"/>
          <w:color w:val="000000"/>
          <w:sz w:val="24"/>
          <w:szCs w:val="24"/>
          <w:shd w:val="clear" w:color="auto" w:fill="FFFFFF"/>
        </w:rPr>
        <w:t>working;</w:t>
      </w:r>
      <w:r w:rsidR="004828FB">
        <w:rPr>
          <w:rFonts w:ascii="Times New Roman" w:hAnsi="Times New Roman" w:cs="Times New Roman"/>
          <w:color w:val="000000"/>
          <w:sz w:val="24"/>
          <w:szCs w:val="24"/>
          <w:shd w:val="clear" w:color="auto" w:fill="FFFFFF"/>
        </w:rPr>
        <w:t xml:space="preserve"> they should be kids and do things that kids should be doing. In 1921 came grants to the different states to make sure that woman nd children were allowed health care. This also helped </w:t>
      </w:r>
      <w:r w:rsidR="00AC6E00">
        <w:rPr>
          <w:rFonts w:ascii="Times New Roman" w:hAnsi="Times New Roman" w:cs="Times New Roman"/>
          <w:color w:val="000000"/>
          <w:sz w:val="24"/>
          <w:szCs w:val="24"/>
          <w:shd w:val="clear" w:color="auto" w:fill="FFFFFF"/>
        </w:rPr>
        <w:t>pregnant</w:t>
      </w:r>
      <w:r w:rsidR="004828FB">
        <w:rPr>
          <w:rFonts w:ascii="Times New Roman" w:hAnsi="Times New Roman" w:cs="Times New Roman"/>
          <w:color w:val="000000"/>
          <w:sz w:val="24"/>
          <w:szCs w:val="24"/>
          <w:shd w:val="clear" w:color="auto" w:fill="FFFFFF"/>
        </w:rPr>
        <w:t xml:space="preserve"> </w:t>
      </w:r>
      <w:r w:rsidR="00AC6E00">
        <w:rPr>
          <w:rFonts w:ascii="Times New Roman" w:hAnsi="Times New Roman" w:cs="Times New Roman"/>
          <w:color w:val="000000"/>
          <w:sz w:val="24"/>
          <w:szCs w:val="24"/>
          <w:shd w:val="clear" w:color="auto" w:fill="FFFFFF"/>
        </w:rPr>
        <w:t>woman make</w:t>
      </w:r>
      <w:r w:rsidR="004828FB">
        <w:rPr>
          <w:rFonts w:ascii="Times New Roman" w:hAnsi="Times New Roman" w:cs="Times New Roman"/>
          <w:color w:val="000000"/>
          <w:sz w:val="24"/>
          <w:szCs w:val="24"/>
          <w:shd w:val="clear" w:color="auto" w:fill="FFFFFF"/>
        </w:rPr>
        <w:t xml:space="preserve"> sure they had gotten the care they need. These are some of the many great things that have come al</w:t>
      </w:r>
      <w:r w:rsidR="00AC6E00">
        <w:rPr>
          <w:rFonts w:ascii="Times New Roman" w:hAnsi="Times New Roman" w:cs="Times New Roman"/>
          <w:color w:val="000000"/>
          <w:sz w:val="24"/>
          <w:szCs w:val="24"/>
          <w:shd w:val="clear" w:color="auto" w:fill="FFFFFF"/>
        </w:rPr>
        <w:t>ong though</w:t>
      </w:r>
      <w:r w:rsidR="004828FB">
        <w:rPr>
          <w:rFonts w:ascii="Times New Roman" w:hAnsi="Times New Roman" w:cs="Times New Roman"/>
          <w:color w:val="000000"/>
          <w:sz w:val="24"/>
          <w:szCs w:val="24"/>
          <w:shd w:val="clear" w:color="auto" w:fill="FFFFFF"/>
        </w:rPr>
        <w:t xml:space="preserve"> out the years.</w:t>
      </w:r>
    </w:p>
    <w:p w14:paraId="142B9C1A" w14:textId="367F1E6B" w:rsidR="004828FB" w:rsidRDefault="004828FB" w:rsidP="00935BE6">
      <w:pPr>
        <w:spacing w:after="0" w:line="480" w:lineRule="auto"/>
        <w:contextualSpacing/>
        <w:rPr>
          <w:rFonts w:ascii="Times New Roman" w:eastAsia="Arial" w:hAnsi="Times New Roman" w:cs="Times New Roman"/>
          <w:sz w:val="24"/>
          <w:szCs w:val="24"/>
        </w:rPr>
      </w:pPr>
      <w:r>
        <w:rPr>
          <w:rFonts w:ascii="Times New Roman" w:hAnsi="Times New Roman" w:cs="Times New Roman"/>
          <w:color w:val="000000"/>
          <w:sz w:val="24"/>
          <w:szCs w:val="24"/>
          <w:shd w:val="clear" w:color="auto" w:fill="FFFFFF"/>
        </w:rPr>
        <w:t xml:space="preserve">      </w:t>
      </w:r>
    </w:p>
    <w:p w14:paraId="688BF1D5" w14:textId="77777777" w:rsidR="00935BE6" w:rsidRDefault="00935BE6" w:rsidP="00935BE6">
      <w:pPr>
        <w:spacing w:line="240" w:lineRule="auto"/>
        <w:contextualSpacing/>
        <w:jc w:val="center"/>
        <w:rPr>
          <w:rFonts w:ascii="Times New Roman" w:eastAsia="Arial" w:hAnsi="Times New Roman" w:cs="Times New Roman"/>
          <w:sz w:val="24"/>
          <w:szCs w:val="24"/>
        </w:rPr>
      </w:pPr>
    </w:p>
    <w:p w14:paraId="5632F6B4" w14:textId="2C53C930" w:rsidR="00935BE6" w:rsidRPr="00AC6E00" w:rsidRDefault="004828FB" w:rsidP="00AC6E00">
      <w:pPr>
        <w:spacing w:line="480" w:lineRule="auto"/>
        <w:ind w:firstLine="720"/>
        <w:contextualSpacing/>
        <w:rPr>
          <w:rFonts w:ascii="Times New Roman" w:eastAsia="Arial" w:hAnsi="Times New Roman" w:cs="Times New Roman"/>
          <w:sz w:val="24"/>
          <w:szCs w:val="24"/>
        </w:rPr>
      </w:pPr>
      <w:r>
        <w:rPr>
          <w:rFonts w:ascii="Times New Roman" w:eastAsia="Arial" w:hAnsi="Times New Roman" w:cs="Times New Roman"/>
          <w:b/>
          <w:bCs/>
          <w:sz w:val="24"/>
          <w:szCs w:val="24"/>
        </w:rPr>
        <w:t xml:space="preserve">      </w:t>
      </w:r>
      <w:r w:rsidR="00AC6E00" w:rsidRPr="00AC6E00">
        <w:rPr>
          <w:rFonts w:ascii="Times New Roman" w:eastAsia="Arial" w:hAnsi="Times New Roman" w:cs="Times New Roman"/>
          <w:sz w:val="24"/>
          <w:szCs w:val="24"/>
        </w:rPr>
        <w:t xml:space="preserve">In conclusion there have been many great changes to health and human services. Not only have things changed for the better they have helped to make sure that there is health care for just about everyone. With the way the world changes the healthcare needs to be able to adapt to the way things are. Yes, there are still some people out there without healthcare but if needed they still have a </w:t>
      </w:r>
      <w:r w:rsidR="00AC6E00">
        <w:rPr>
          <w:rFonts w:ascii="Times New Roman" w:eastAsia="Arial" w:hAnsi="Times New Roman" w:cs="Times New Roman"/>
          <w:sz w:val="24"/>
          <w:szCs w:val="24"/>
        </w:rPr>
        <w:t>way</w:t>
      </w:r>
      <w:r w:rsidR="00AC6E00" w:rsidRPr="00AC6E00">
        <w:rPr>
          <w:rFonts w:ascii="Times New Roman" w:eastAsia="Arial" w:hAnsi="Times New Roman" w:cs="Times New Roman"/>
          <w:sz w:val="24"/>
          <w:szCs w:val="24"/>
        </w:rPr>
        <w:t xml:space="preserve"> to get it. When you think about it what is your opinion on how health and human services have changed the world? </w:t>
      </w:r>
      <w:r w:rsidR="00935BE6" w:rsidRPr="00AC6E00">
        <w:rPr>
          <w:rFonts w:ascii="Times New Roman" w:eastAsia="Arial" w:hAnsi="Times New Roman" w:cs="Times New Roman"/>
          <w:sz w:val="24"/>
          <w:szCs w:val="24"/>
        </w:rPr>
        <w:br/>
      </w:r>
      <w:r w:rsidR="00935BE6" w:rsidRPr="00AC6E00">
        <w:rPr>
          <w:rFonts w:ascii="Times New Roman" w:hAnsi="Times New Roman" w:cs="Times New Roman"/>
        </w:rPr>
        <w:br/>
      </w:r>
    </w:p>
    <w:p w14:paraId="7C2F3AF8" w14:textId="3D4713D1" w:rsidR="00935BE6" w:rsidRDefault="00935BE6" w:rsidP="00AC6E00">
      <w:pPr>
        <w:spacing w:line="240" w:lineRule="auto"/>
        <w:contextualSpacing/>
        <w:jc w:val="center"/>
        <w:rPr>
          <w:rFonts w:ascii="Times New Roman" w:eastAsia="Arial" w:hAnsi="Times New Roman" w:cs="Times New Roman"/>
          <w:b/>
          <w:bCs/>
          <w:sz w:val="24"/>
          <w:szCs w:val="24"/>
        </w:rPr>
      </w:pPr>
      <w:r>
        <w:rPr>
          <w:rFonts w:ascii="Times New Roman" w:eastAsia="Arial" w:hAnsi="Times New Roman" w:cs="Times New Roman"/>
          <w:b/>
          <w:bCs/>
          <w:sz w:val="24"/>
          <w:szCs w:val="24"/>
        </w:rPr>
        <w:t>References</w:t>
      </w:r>
    </w:p>
    <w:p w14:paraId="3AF6254B" w14:textId="6289030E" w:rsidR="00935BE6" w:rsidRPr="00AC6E00" w:rsidRDefault="00935BE6" w:rsidP="00AC6E00">
      <w:pPr>
        <w:spacing w:line="480" w:lineRule="auto"/>
        <w:contextualSpacing/>
        <w:rPr>
          <w:rFonts w:ascii="Times New Roman" w:eastAsia="Arial" w:hAnsi="Times New Roman" w:cs="Times New Roman"/>
          <w:b/>
          <w:bCs/>
          <w:color w:val="0070C0"/>
          <w:sz w:val="24"/>
          <w:szCs w:val="24"/>
          <w:u w:val="single"/>
        </w:rPr>
      </w:pPr>
      <w:r>
        <w:rPr>
          <w:rFonts w:ascii="Times New Roman" w:hAnsi="Times New Roman" w:cs="Times New Roman"/>
          <w:color w:val="0070C0"/>
          <w:sz w:val="24"/>
          <w:szCs w:val="24"/>
        </w:rPr>
        <w:tab/>
      </w:r>
    </w:p>
    <w:p w14:paraId="1664A406" w14:textId="2BD738FA" w:rsidR="007F6FBF" w:rsidRPr="00AC6E00" w:rsidRDefault="00AC6E00" w:rsidP="00AC6E00">
      <w:pPr>
        <w:spacing w:line="480" w:lineRule="auto"/>
        <w:rPr>
          <w:rFonts w:ascii="Times New Roman" w:hAnsi="Times New Roman" w:cs="Times New Roman"/>
          <w:sz w:val="24"/>
          <w:szCs w:val="24"/>
        </w:rPr>
      </w:pPr>
      <w:r w:rsidRPr="00AC6E00">
        <w:rPr>
          <w:rFonts w:ascii="Times New Roman" w:hAnsi="Times New Roman" w:cs="Times New Roman"/>
          <w:sz w:val="24"/>
          <w:szCs w:val="24"/>
        </w:rPr>
        <w:t xml:space="preserve">Chris Edwards, Department of Health and Human Services Timeline. </w:t>
      </w:r>
      <w:hyperlink r:id="rId5" w:history="1">
        <w:r w:rsidRPr="00AC6E00">
          <w:rPr>
            <w:rStyle w:val="Hyperlink"/>
            <w:rFonts w:ascii="Times New Roman" w:hAnsi="Times New Roman" w:cs="Times New Roman"/>
            <w:sz w:val="24"/>
            <w:szCs w:val="24"/>
          </w:rPr>
          <w:t>https://www.downsizinggovernment.org/hhs/timeline</w:t>
        </w:r>
      </w:hyperlink>
    </w:p>
    <w:sectPr w:rsidR="007F6FBF" w:rsidRPr="00AC6E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180580"/>
    <w:multiLevelType w:val="hybridMultilevel"/>
    <w:tmpl w:val="79D0BE6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BE6"/>
    <w:rsid w:val="00331C80"/>
    <w:rsid w:val="004828FB"/>
    <w:rsid w:val="00775EE4"/>
    <w:rsid w:val="007F6FBF"/>
    <w:rsid w:val="00935BE6"/>
    <w:rsid w:val="00AC6E00"/>
    <w:rsid w:val="00FF6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CCCE6"/>
  <w15:chartTrackingRefBased/>
  <w15:docId w15:val="{083E9107-2320-462E-8F2D-85BAEEC12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BE6"/>
    <w:pPr>
      <w:spacing w:after="160" w:line="256" w:lineRule="auto"/>
    </w:pPr>
    <w:rPr>
      <w:rFonts w:ascii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06E"/>
    <w:pPr>
      <w:tabs>
        <w:tab w:val="center" w:pos="4680"/>
        <w:tab w:val="right" w:pos="9360"/>
      </w:tabs>
      <w:spacing w:line="240" w:lineRule="auto"/>
    </w:pPr>
  </w:style>
  <w:style w:type="character" w:customStyle="1" w:styleId="HeaderChar">
    <w:name w:val="Header Char"/>
    <w:basedOn w:val="DefaultParagraphFont"/>
    <w:link w:val="Header"/>
    <w:uiPriority w:val="99"/>
    <w:rsid w:val="00FF606E"/>
  </w:style>
  <w:style w:type="paragraph" w:styleId="Footer">
    <w:name w:val="footer"/>
    <w:basedOn w:val="Normal"/>
    <w:link w:val="FooterChar"/>
    <w:uiPriority w:val="99"/>
    <w:unhideWhenUsed/>
    <w:rsid w:val="00FF606E"/>
    <w:pPr>
      <w:tabs>
        <w:tab w:val="center" w:pos="4680"/>
        <w:tab w:val="right" w:pos="9360"/>
      </w:tabs>
      <w:spacing w:line="240" w:lineRule="auto"/>
    </w:pPr>
  </w:style>
  <w:style w:type="character" w:customStyle="1" w:styleId="FooterChar">
    <w:name w:val="Footer Char"/>
    <w:basedOn w:val="DefaultParagraphFont"/>
    <w:link w:val="Footer"/>
    <w:uiPriority w:val="99"/>
    <w:rsid w:val="00FF606E"/>
  </w:style>
  <w:style w:type="character" w:customStyle="1" w:styleId="ListParagraphChar">
    <w:name w:val="List Paragraph Char"/>
    <w:basedOn w:val="DefaultParagraphFont"/>
    <w:link w:val="ListParagraph"/>
    <w:uiPriority w:val="34"/>
    <w:locked/>
    <w:rsid w:val="00935BE6"/>
  </w:style>
  <w:style w:type="paragraph" w:styleId="ListParagraph">
    <w:name w:val="List Paragraph"/>
    <w:basedOn w:val="Normal"/>
    <w:link w:val="ListParagraphChar"/>
    <w:uiPriority w:val="34"/>
    <w:qFormat/>
    <w:rsid w:val="00935BE6"/>
    <w:pPr>
      <w:ind w:left="720"/>
      <w:contextualSpacing/>
    </w:pPr>
    <w:rPr>
      <w:rFonts w:ascii="Times New Roman" w:hAnsi="Times New Roman"/>
      <w:sz w:val="24"/>
      <w:szCs w:val="24"/>
    </w:rPr>
  </w:style>
  <w:style w:type="character" w:styleId="Hyperlink">
    <w:name w:val="Hyperlink"/>
    <w:basedOn w:val="DefaultParagraphFont"/>
    <w:uiPriority w:val="99"/>
    <w:unhideWhenUsed/>
    <w:rsid w:val="00775EE4"/>
    <w:rPr>
      <w:color w:val="0000FF"/>
      <w:u w:val="single"/>
    </w:rPr>
  </w:style>
  <w:style w:type="character" w:styleId="UnresolvedMention">
    <w:name w:val="Unresolved Mention"/>
    <w:basedOn w:val="DefaultParagraphFont"/>
    <w:uiPriority w:val="99"/>
    <w:semiHidden/>
    <w:unhideWhenUsed/>
    <w:rsid w:val="00AC6E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554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ownsizinggovernment.org/hhs/timeli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374</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on.nichols.terri.l</dc:creator>
  <cp:keywords/>
  <dc:description/>
  <cp:lastModifiedBy>on.nichols.terri.l</cp:lastModifiedBy>
  <cp:revision>1</cp:revision>
  <dcterms:created xsi:type="dcterms:W3CDTF">2021-11-13T01:44:00Z</dcterms:created>
  <dcterms:modified xsi:type="dcterms:W3CDTF">2021-11-13T02:27:00Z</dcterms:modified>
</cp:coreProperties>
</file>