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1691AD" w14:textId="47E30384" w:rsidR="00AF15C7" w:rsidRDefault="00AF15C7" w:rsidP="00AF15C7">
      <w:pPr>
        <w:jc w:val="center"/>
      </w:pPr>
    </w:p>
    <w:p w14:paraId="6B0AC980" w14:textId="17E11895" w:rsidR="00AF15C7" w:rsidRDefault="00AF15C7" w:rsidP="00AF15C7">
      <w:pPr>
        <w:jc w:val="center"/>
      </w:pPr>
    </w:p>
    <w:p w14:paraId="3178C0F4" w14:textId="008F2CA8" w:rsidR="00AF15C7" w:rsidRDefault="00AF15C7" w:rsidP="00AF15C7">
      <w:pPr>
        <w:jc w:val="center"/>
      </w:pPr>
    </w:p>
    <w:p w14:paraId="0FB0DE9C" w14:textId="0F58B548" w:rsidR="00AF15C7" w:rsidRDefault="00AF15C7" w:rsidP="00AF15C7">
      <w:pPr>
        <w:jc w:val="center"/>
      </w:pPr>
    </w:p>
    <w:p w14:paraId="592F4962" w14:textId="061F1BF8" w:rsidR="00AF15C7" w:rsidRDefault="00AF15C7" w:rsidP="00AF15C7">
      <w:pPr>
        <w:jc w:val="center"/>
      </w:pPr>
    </w:p>
    <w:p w14:paraId="7280AF57" w14:textId="4DD389ED" w:rsidR="00AF15C7" w:rsidRDefault="00AF15C7" w:rsidP="00AF15C7">
      <w:pPr>
        <w:jc w:val="center"/>
      </w:pPr>
    </w:p>
    <w:p w14:paraId="475F2389" w14:textId="27E321D4" w:rsidR="00AF15C7" w:rsidRDefault="00AF15C7" w:rsidP="00AF15C7">
      <w:pPr>
        <w:jc w:val="center"/>
      </w:pPr>
    </w:p>
    <w:p w14:paraId="4F957A70" w14:textId="3486EBE9" w:rsidR="00AF15C7" w:rsidRDefault="00AF15C7" w:rsidP="00AF15C7">
      <w:pPr>
        <w:jc w:val="center"/>
      </w:pPr>
    </w:p>
    <w:p w14:paraId="37151F97" w14:textId="4069A472" w:rsidR="00AF15C7" w:rsidRDefault="00AF15C7" w:rsidP="00AF15C7">
      <w:pPr>
        <w:jc w:val="center"/>
      </w:pPr>
    </w:p>
    <w:p w14:paraId="2FD672EC" w14:textId="5103827A" w:rsidR="00AF15C7" w:rsidRDefault="00AF15C7" w:rsidP="00AF15C7">
      <w:pPr>
        <w:jc w:val="center"/>
      </w:pPr>
    </w:p>
    <w:p w14:paraId="0EB16BBF" w14:textId="477F47AB" w:rsidR="00AF15C7" w:rsidRDefault="00AF15C7" w:rsidP="00AF15C7">
      <w:pPr>
        <w:jc w:val="center"/>
      </w:pPr>
    </w:p>
    <w:p w14:paraId="78ED3752" w14:textId="3F703A94" w:rsidR="00AF15C7" w:rsidRDefault="00AF15C7" w:rsidP="00AF15C7">
      <w:pPr>
        <w:jc w:val="center"/>
      </w:pPr>
    </w:p>
    <w:p w14:paraId="4F8407EC" w14:textId="1730BF81" w:rsidR="00AF15C7" w:rsidRDefault="00AF15C7" w:rsidP="00AF15C7">
      <w:pPr>
        <w:jc w:val="center"/>
      </w:pPr>
    </w:p>
    <w:p w14:paraId="442F7860" w14:textId="6C29E3C6" w:rsidR="00AF15C7" w:rsidRDefault="00AF15C7" w:rsidP="00AF15C7">
      <w:pPr>
        <w:jc w:val="center"/>
      </w:pPr>
    </w:p>
    <w:p w14:paraId="1E140829" w14:textId="0189CFA9" w:rsidR="00AF15C7" w:rsidRPr="00AF15C7" w:rsidRDefault="00AF15C7" w:rsidP="00AF15C7">
      <w:pPr>
        <w:jc w:val="center"/>
        <w:rPr>
          <w:rFonts w:ascii="Times New Roman" w:hAnsi="Times New Roman" w:cs="Times New Roman"/>
          <w:sz w:val="24"/>
          <w:szCs w:val="24"/>
        </w:rPr>
      </w:pPr>
    </w:p>
    <w:p w14:paraId="1EF033CE" w14:textId="00001C2A" w:rsidR="00AF15C7" w:rsidRPr="00AF15C7" w:rsidRDefault="00AF15C7" w:rsidP="00AF15C7">
      <w:pPr>
        <w:jc w:val="center"/>
        <w:rPr>
          <w:rFonts w:ascii="Times New Roman" w:hAnsi="Times New Roman" w:cs="Times New Roman"/>
          <w:sz w:val="24"/>
          <w:szCs w:val="24"/>
        </w:rPr>
      </w:pPr>
    </w:p>
    <w:p w14:paraId="5E0A8746" w14:textId="3A749725" w:rsidR="00AF15C7" w:rsidRPr="00AF15C7" w:rsidRDefault="00AF15C7" w:rsidP="00AF15C7">
      <w:pPr>
        <w:jc w:val="center"/>
        <w:rPr>
          <w:rFonts w:ascii="Times New Roman" w:hAnsi="Times New Roman" w:cs="Times New Roman"/>
          <w:sz w:val="24"/>
          <w:szCs w:val="24"/>
        </w:rPr>
      </w:pPr>
      <w:r w:rsidRPr="00AF15C7">
        <w:rPr>
          <w:rFonts w:ascii="Times New Roman" w:hAnsi="Times New Roman" w:cs="Times New Roman"/>
          <w:sz w:val="24"/>
          <w:szCs w:val="24"/>
        </w:rPr>
        <w:t>Alyssa Enarson</w:t>
      </w:r>
    </w:p>
    <w:p w14:paraId="25D73EEF" w14:textId="3EDB91CD" w:rsidR="00AF15C7" w:rsidRPr="00AF15C7" w:rsidRDefault="00AF15C7" w:rsidP="00AF15C7">
      <w:pPr>
        <w:jc w:val="center"/>
        <w:rPr>
          <w:rFonts w:ascii="Times New Roman" w:hAnsi="Times New Roman" w:cs="Times New Roman"/>
          <w:sz w:val="24"/>
          <w:szCs w:val="24"/>
        </w:rPr>
      </w:pPr>
      <w:r w:rsidRPr="00AF15C7">
        <w:rPr>
          <w:rFonts w:ascii="Times New Roman" w:hAnsi="Times New Roman" w:cs="Times New Roman"/>
          <w:sz w:val="24"/>
          <w:szCs w:val="24"/>
        </w:rPr>
        <w:t>Bryant and Stratton College</w:t>
      </w:r>
    </w:p>
    <w:p w14:paraId="2E3CF3C5" w14:textId="793B71E7" w:rsidR="00AF15C7" w:rsidRDefault="007E3B59" w:rsidP="00AF15C7">
      <w:pPr>
        <w:jc w:val="center"/>
        <w:rPr>
          <w:rFonts w:ascii="Times New Roman" w:hAnsi="Times New Roman" w:cs="Times New Roman"/>
          <w:sz w:val="24"/>
          <w:szCs w:val="24"/>
        </w:rPr>
      </w:pPr>
      <w:r>
        <w:rPr>
          <w:rFonts w:ascii="Times New Roman" w:hAnsi="Times New Roman" w:cs="Times New Roman"/>
          <w:sz w:val="24"/>
          <w:szCs w:val="24"/>
        </w:rPr>
        <w:t>06-21-2021</w:t>
      </w:r>
    </w:p>
    <w:p w14:paraId="788DA712" w14:textId="77777777" w:rsidR="007E3B59" w:rsidRDefault="007E3B59" w:rsidP="00AF15C7">
      <w:pPr>
        <w:jc w:val="center"/>
        <w:rPr>
          <w:rFonts w:ascii="Times New Roman" w:hAnsi="Times New Roman" w:cs="Times New Roman"/>
          <w:sz w:val="24"/>
          <w:szCs w:val="24"/>
        </w:rPr>
      </w:pPr>
    </w:p>
    <w:p w14:paraId="5BBD6DE5" w14:textId="0D2DCF46" w:rsidR="00AF15C7" w:rsidRDefault="00AF15C7" w:rsidP="00AF15C7">
      <w:pPr>
        <w:jc w:val="center"/>
        <w:rPr>
          <w:rFonts w:ascii="Times New Roman" w:hAnsi="Times New Roman" w:cs="Times New Roman"/>
          <w:sz w:val="24"/>
          <w:szCs w:val="24"/>
        </w:rPr>
      </w:pPr>
    </w:p>
    <w:p w14:paraId="3175652E" w14:textId="7FB76AC0" w:rsidR="00AF15C7" w:rsidRDefault="00AF15C7" w:rsidP="00AF15C7">
      <w:pPr>
        <w:jc w:val="center"/>
        <w:rPr>
          <w:rFonts w:ascii="Times New Roman" w:hAnsi="Times New Roman" w:cs="Times New Roman"/>
          <w:sz w:val="24"/>
          <w:szCs w:val="24"/>
        </w:rPr>
      </w:pPr>
    </w:p>
    <w:p w14:paraId="3A874E2C" w14:textId="73CEC2BA" w:rsidR="00AF15C7" w:rsidRDefault="00AF15C7" w:rsidP="00AF15C7">
      <w:pPr>
        <w:jc w:val="center"/>
        <w:rPr>
          <w:rFonts w:ascii="Times New Roman" w:hAnsi="Times New Roman" w:cs="Times New Roman"/>
          <w:sz w:val="24"/>
          <w:szCs w:val="24"/>
        </w:rPr>
      </w:pPr>
    </w:p>
    <w:p w14:paraId="5E11441E" w14:textId="576F1820" w:rsidR="00AF15C7" w:rsidRDefault="00AF15C7" w:rsidP="00AF15C7">
      <w:pPr>
        <w:jc w:val="center"/>
        <w:rPr>
          <w:rFonts w:ascii="Times New Roman" w:hAnsi="Times New Roman" w:cs="Times New Roman"/>
          <w:sz w:val="24"/>
          <w:szCs w:val="24"/>
        </w:rPr>
      </w:pPr>
    </w:p>
    <w:p w14:paraId="7EB345C1" w14:textId="160838DD" w:rsidR="00AF15C7" w:rsidRDefault="00AF15C7" w:rsidP="00AF15C7">
      <w:pPr>
        <w:rPr>
          <w:rFonts w:ascii="Times New Roman" w:hAnsi="Times New Roman" w:cs="Times New Roman"/>
          <w:sz w:val="24"/>
          <w:szCs w:val="24"/>
        </w:rPr>
      </w:pPr>
    </w:p>
    <w:p w14:paraId="547A41BD" w14:textId="39084F00" w:rsidR="00AF15C7" w:rsidRPr="00AF15C7" w:rsidRDefault="00AF15C7" w:rsidP="00AF15C7">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p>
    <w:p w14:paraId="20D019A8" w14:textId="6A74F428" w:rsidR="00AF15C7" w:rsidRDefault="00AF15C7" w:rsidP="00AF15C7">
      <w:pPr>
        <w:jc w:val="center"/>
      </w:pPr>
    </w:p>
    <w:p w14:paraId="23C7903A" w14:textId="39F4D7EA" w:rsidR="00AF15C7" w:rsidRDefault="00AF15C7" w:rsidP="00AF15C7">
      <w:pPr>
        <w:jc w:val="center"/>
      </w:pPr>
    </w:p>
    <w:p w14:paraId="010BF37E" w14:textId="4288E730" w:rsidR="00AF15C7" w:rsidRDefault="00AF15C7" w:rsidP="00AF15C7">
      <w:pPr>
        <w:jc w:val="center"/>
      </w:pPr>
    </w:p>
    <w:p w14:paraId="191A020B" w14:textId="5191D845" w:rsidR="00AF15C7" w:rsidRPr="00136819" w:rsidRDefault="007E3B59" w:rsidP="00136819">
      <w:pPr>
        <w:spacing w:line="480" w:lineRule="auto"/>
        <w:rPr>
          <w:rFonts w:ascii="Times New Roman" w:hAnsi="Times New Roman" w:cs="Times New Roman"/>
          <w:sz w:val="24"/>
          <w:szCs w:val="24"/>
        </w:rPr>
      </w:pPr>
      <w:r w:rsidRPr="00136819">
        <w:rPr>
          <w:rFonts w:ascii="Times New Roman" w:hAnsi="Times New Roman" w:cs="Times New Roman"/>
          <w:sz w:val="24"/>
          <w:szCs w:val="24"/>
        </w:rPr>
        <w:lastRenderedPageBreak/>
        <w:tab/>
      </w:r>
      <w:r w:rsidRPr="00136819">
        <w:rPr>
          <w:rFonts w:ascii="Times New Roman" w:hAnsi="Times New Roman" w:cs="Times New Roman"/>
          <w:sz w:val="24"/>
          <w:szCs w:val="24"/>
        </w:rPr>
        <w:tab/>
        <w:t>A project closure is the finishing step to any project.  This part of the project allows the company to go over everything that was planned to make sure everything got done and everything was either under budget or right on budget. This is the most important part of the project because you can go around and look at everything to make sure everything is the way it supposed to be.</w:t>
      </w:r>
    </w:p>
    <w:p w14:paraId="6322A8E7" w14:textId="6F586FAE" w:rsidR="007E3B59" w:rsidRPr="00136819" w:rsidRDefault="007E3B59" w:rsidP="00136819">
      <w:pPr>
        <w:spacing w:line="480" w:lineRule="auto"/>
        <w:rPr>
          <w:rFonts w:ascii="Times New Roman" w:hAnsi="Times New Roman" w:cs="Times New Roman"/>
          <w:sz w:val="24"/>
          <w:szCs w:val="24"/>
        </w:rPr>
      </w:pPr>
      <w:r w:rsidRPr="00136819">
        <w:rPr>
          <w:rFonts w:ascii="Times New Roman" w:hAnsi="Times New Roman" w:cs="Times New Roman"/>
          <w:sz w:val="24"/>
          <w:szCs w:val="24"/>
        </w:rPr>
        <w:tab/>
      </w:r>
      <w:r w:rsidRPr="00136819">
        <w:rPr>
          <w:rFonts w:ascii="Times New Roman" w:hAnsi="Times New Roman" w:cs="Times New Roman"/>
          <w:sz w:val="24"/>
          <w:szCs w:val="24"/>
        </w:rPr>
        <w:tab/>
        <w:t xml:space="preserve">One closure process used at the end of the overall project was lesson they learned.  They had to learn what made the towers collapsed during the 9/11. There is always a </w:t>
      </w:r>
      <w:r w:rsidR="00641BF9" w:rsidRPr="00136819">
        <w:rPr>
          <w:rFonts w:ascii="Times New Roman" w:hAnsi="Times New Roman" w:cs="Times New Roman"/>
          <w:sz w:val="24"/>
          <w:szCs w:val="24"/>
        </w:rPr>
        <w:t>guarantee</w:t>
      </w:r>
      <w:r w:rsidRPr="00136819">
        <w:rPr>
          <w:rFonts w:ascii="Times New Roman" w:hAnsi="Times New Roman" w:cs="Times New Roman"/>
          <w:sz w:val="24"/>
          <w:szCs w:val="24"/>
        </w:rPr>
        <w:t xml:space="preserve"> with any new project that you will run into issue and problems that come </w:t>
      </w:r>
      <w:r w:rsidR="00641BF9" w:rsidRPr="00136819">
        <w:rPr>
          <w:rFonts w:ascii="Times New Roman" w:hAnsi="Times New Roman" w:cs="Times New Roman"/>
          <w:sz w:val="24"/>
          <w:szCs w:val="24"/>
        </w:rPr>
        <w:t>up</w:t>
      </w:r>
      <w:r w:rsidRPr="00136819">
        <w:rPr>
          <w:rFonts w:ascii="Times New Roman" w:hAnsi="Times New Roman" w:cs="Times New Roman"/>
          <w:sz w:val="24"/>
          <w:szCs w:val="24"/>
        </w:rPr>
        <w:t xml:space="preserve"> during the </w:t>
      </w:r>
      <w:r w:rsidR="00641BF9" w:rsidRPr="00136819">
        <w:rPr>
          <w:rFonts w:ascii="Times New Roman" w:hAnsi="Times New Roman" w:cs="Times New Roman"/>
          <w:sz w:val="24"/>
          <w:szCs w:val="24"/>
        </w:rPr>
        <w:t>beginning</w:t>
      </w:r>
      <w:r w:rsidRPr="00136819">
        <w:rPr>
          <w:rFonts w:ascii="Times New Roman" w:hAnsi="Times New Roman" w:cs="Times New Roman"/>
          <w:sz w:val="24"/>
          <w:szCs w:val="24"/>
        </w:rPr>
        <w:t xml:space="preserve"> of the project. The lessons being learned during this time you should give the works a list of things that have when wrong so </w:t>
      </w:r>
      <w:r w:rsidR="00641BF9" w:rsidRPr="00136819">
        <w:rPr>
          <w:rFonts w:ascii="Times New Roman" w:hAnsi="Times New Roman" w:cs="Times New Roman"/>
          <w:sz w:val="24"/>
          <w:szCs w:val="24"/>
        </w:rPr>
        <w:t>far,</w:t>
      </w:r>
      <w:r w:rsidRPr="00136819">
        <w:rPr>
          <w:rFonts w:ascii="Times New Roman" w:hAnsi="Times New Roman" w:cs="Times New Roman"/>
          <w:sz w:val="24"/>
          <w:szCs w:val="24"/>
        </w:rPr>
        <w:t xml:space="preserve"> so they </w:t>
      </w:r>
      <w:r w:rsidR="00641BF9" w:rsidRPr="00136819">
        <w:rPr>
          <w:rFonts w:ascii="Times New Roman" w:hAnsi="Times New Roman" w:cs="Times New Roman"/>
          <w:sz w:val="24"/>
          <w:szCs w:val="24"/>
        </w:rPr>
        <w:t>won’t</w:t>
      </w:r>
      <w:r w:rsidRPr="00136819">
        <w:rPr>
          <w:rFonts w:ascii="Times New Roman" w:hAnsi="Times New Roman" w:cs="Times New Roman"/>
          <w:sz w:val="24"/>
          <w:szCs w:val="24"/>
        </w:rPr>
        <w:t xml:space="preserve"> keep happening throughout the project. </w:t>
      </w:r>
    </w:p>
    <w:p w14:paraId="6A19BB15" w14:textId="0633CB9B" w:rsidR="00641BF9" w:rsidRPr="00136819" w:rsidRDefault="00641BF9" w:rsidP="00136819">
      <w:pPr>
        <w:spacing w:line="480" w:lineRule="auto"/>
        <w:rPr>
          <w:rFonts w:ascii="Times New Roman" w:hAnsi="Times New Roman" w:cs="Times New Roman"/>
          <w:sz w:val="24"/>
          <w:szCs w:val="24"/>
        </w:rPr>
      </w:pPr>
      <w:r w:rsidRPr="00136819">
        <w:rPr>
          <w:rFonts w:ascii="Times New Roman" w:hAnsi="Times New Roman" w:cs="Times New Roman"/>
          <w:sz w:val="24"/>
          <w:szCs w:val="24"/>
        </w:rPr>
        <w:tab/>
      </w:r>
      <w:r w:rsidRPr="00136819">
        <w:rPr>
          <w:rFonts w:ascii="Times New Roman" w:hAnsi="Times New Roman" w:cs="Times New Roman"/>
          <w:sz w:val="24"/>
          <w:szCs w:val="24"/>
        </w:rPr>
        <w:tab/>
        <w:t xml:space="preserve">During the closure process the team need to make sure they get approval to carry on and be able to close on the project. When dealing with a project this deal them would have been a lot of people coming with creations of this project. They would need to make sure they were approved of all the outcomes as there were many different changes throughout this project. Most importantly they would need to tell the city what would be going on at what time because the size of the structure would change a lot of things going on in the city. Along with they need to make sure they get all signature of the company’s working because even though they have approvals they signature is the legal part of the project. </w:t>
      </w:r>
    </w:p>
    <w:p w14:paraId="0C16A7B2" w14:textId="491B5A65" w:rsidR="00641BF9" w:rsidRPr="00136819" w:rsidRDefault="00641BF9" w:rsidP="00136819">
      <w:pPr>
        <w:spacing w:line="480" w:lineRule="auto"/>
        <w:rPr>
          <w:rFonts w:ascii="Times New Roman" w:hAnsi="Times New Roman" w:cs="Times New Roman"/>
          <w:sz w:val="24"/>
          <w:szCs w:val="24"/>
        </w:rPr>
      </w:pPr>
      <w:r w:rsidRPr="00136819">
        <w:rPr>
          <w:rFonts w:ascii="Times New Roman" w:hAnsi="Times New Roman" w:cs="Times New Roman"/>
          <w:sz w:val="24"/>
          <w:szCs w:val="24"/>
        </w:rPr>
        <w:tab/>
      </w:r>
      <w:r w:rsidR="00136819" w:rsidRPr="00136819">
        <w:rPr>
          <w:rFonts w:ascii="Times New Roman" w:hAnsi="Times New Roman" w:cs="Times New Roman"/>
          <w:sz w:val="24"/>
          <w:szCs w:val="24"/>
        </w:rPr>
        <w:t xml:space="preserve">             </w:t>
      </w:r>
      <w:r w:rsidRPr="00136819">
        <w:rPr>
          <w:rFonts w:ascii="Times New Roman" w:hAnsi="Times New Roman" w:cs="Times New Roman"/>
          <w:sz w:val="24"/>
          <w:szCs w:val="24"/>
        </w:rPr>
        <w:t xml:space="preserve">Another process at the end of the project closure would be getting a third party to sign off on the project. They would formal close all the company that were helping with the project. They would also computer the final cost of the project. After they come up with the final cost of </w:t>
      </w:r>
      <w:r w:rsidR="00136819" w:rsidRPr="00136819">
        <w:rPr>
          <w:rFonts w:ascii="Times New Roman" w:hAnsi="Times New Roman" w:cs="Times New Roman"/>
          <w:sz w:val="24"/>
          <w:szCs w:val="24"/>
        </w:rPr>
        <w:t>everything,</w:t>
      </w:r>
      <w:r w:rsidRPr="00136819">
        <w:rPr>
          <w:rFonts w:ascii="Times New Roman" w:hAnsi="Times New Roman" w:cs="Times New Roman"/>
          <w:sz w:val="24"/>
          <w:szCs w:val="24"/>
        </w:rPr>
        <w:t xml:space="preserve"> all payment must be paid to be completely done with the project closure. </w:t>
      </w:r>
    </w:p>
    <w:p w14:paraId="3967A5D7" w14:textId="1F93147C" w:rsidR="00136819" w:rsidRPr="00136819" w:rsidRDefault="00136819" w:rsidP="00136819">
      <w:pPr>
        <w:spacing w:line="480" w:lineRule="auto"/>
        <w:rPr>
          <w:rFonts w:ascii="Times New Roman" w:hAnsi="Times New Roman" w:cs="Times New Roman"/>
          <w:sz w:val="24"/>
          <w:szCs w:val="24"/>
        </w:rPr>
      </w:pPr>
      <w:r w:rsidRPr="00136819">
        <w:rPr>
          <w:rFonts w:ascii="Times New Roman" w:hAnsi="Times New Roman" w:cs="Times New Roman"/>
          <w:sz w:val="24"/>
          <w:szCs w:val="24"/>
        </w:rPr>
        <w:lastRenderedPageBreak/>
        <w:tab/>
      </w:r>
      <w:r w:rsidRPr="00136819">
        <w:rPr>
          <w:rFonts w:ascii="Times New Roman" w:hAnsi="Times New Roman" w:cs="Times New Roman"/>
          <w:sz w:val="24"/>
          <w:szCs w:val="24"/>
        </w:rPr>
        <w:tab/>
        <w:t xml:space="preserve">This project would have had to have a perpetual closure.  It is never ending with consist add on. In the year 2020 there is still more to the world trade center that is not done. There is still more project that need to be finish before they can </w:t>
      </w:r>
      <w:proofErr w:type="gramStart"/>
      <w:r w:rsidRPr="00136819">
        <w:rPr>
          <w:rFonts w:ascii="Times New Roman" w:hAnsi="Times New Roman" w:cs="Times New Roman"/>
          <w:sz w:val="24"/>
          <w:szCs w:val="24"/>
        </w:rPr>
        <w:t>actually close</w:t>
      </w:r>
      <w:proofErr w:type="gramEnd"/>
      <w:r w:rsidRPr="00136819">
        <w:rPr>
          <w:rFonts w:ascii="Times New Roman" w:hAnsi="Times New Roman" w:cs="Times New Roman"/>
          <w:sz w:val="24"/>
          <w:szCs w:val="24"/>
        </w:rPr>
        <w:t xml:space="preserve"> on this project. I hope one day I will be able to go see this beautiful building. </w:t>
      </w:r>
    </w:p>
    <w:p w14:paraId="1E3B20F1" w14:textId="77777777" w:rsidR="00136819" w:rsidRDefault="00136819" w:rsidP="007E3B59"/>
    <w:p w14:paraId="1FA37090" w14:textId="209B95FE" w:rsidR="00641BF9" w:rsidRDefault="00641BF9" w:rsidP="007E3B59">
      <w:r>
        <w:tab/>
      </w:r>
      <w:r>
        <w:tab/>
      </w:r>
    </w:p>
    <w:p w14:paraId="5A53B7E7" w14:textId="4AC52431" w:rsidR="007E3B59" w:rsidRDefault="007E3B59" w:rsidP="007E3B59">
      <w:r>
        <w:tab/>
      </w:r>
      <w:r>
        <w:tab/>
      </w:r>
    </w:p>
    <w:sectPr w:rsidR="007E3B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5C7"/>
    <w:rsid w:val="00136819"/>
    <w:rsid w:val="00641BF9"/>
    <w:rsid w:val="007E3B59"/>
    <w:rsid w:val="00AF15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76980"/>
  <w15:chartTrackingRefBased/>
  <w15:docId w15:val="{30B6B5D6-872F-4EB3-9467-3EAF28B6D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354</Words>
  <Characters>2022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AlyssaLynch44@outlook.com</dc:creator>
  <cp:keywords/>
  <dc:description/>
  <cp:lastModifiedBy>AlyssaLynch44@outlook.com</cp:lastModifiedBy>
  <cp:revision>1</cp:revision>
  <dcterms:created xsi:type="dcterms:W3CDTF">2021-06-20T14:18:00Z</dcterms:created>
  <dcterms:modified xsi:type="dcterms:W3CDTF">2021-06-22T01:15:00Z</dcterms:modified>
</cp:coreProperties>
</file>