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10D249" w14:textId="77777777" w:rsidR="001B6D93" w:rsidRDefault="001B6D93">
      <w:r>
        <w:t>ATTN: Corporate Executives</w:t>
      </w:r>
    </w:p>
    <w:p w14:paraId="6ADCA57B" w14:textId="03EC30CB" w:rsidR="001F20B3" w:rsidRDefault="001B6D93">
      <w:r>
        <w:t xml:space="preserve"> </w:t>
      </w:r>
      <w:proofErr w:type="gramStart"/>
      <w:r w:rsidR="00466847">
        <w:t>As a healthcare administrator, there</w:t>
      </w:r>
      <w:proofErr w:type="gramEnd"/>
      <w:r w:rsidR="00466847">
        <w:t xml:space="preserve"> are things that you must take into consideration if you are planning to open a healthcare clinic.</w:t>
      </w:r>
      <w:r>
        <w:t xml:space="preserve"> Being that there is already </w:t>
      </w:r>
      <w:proofErr w:type="spellStart"/>
      <w:r>
        <w:t>a</w:t>
      </w:r>
      <w:proofErr w:type="spellEnd"/>
      <w:r>
        <w:t xml:space="preserve"> building of interest in opening this facility, I have some requirements that will be needed to make this clinic a success.</w:t>
      </w:r>
      <w:r w:rsidR="00466847">
        <w:t xml:space="preserve"> </w:t>
      </w:r>
      <w:r>
        <w:t>Since we</w:t>
      </w:r>
      <w:r w:rsidR="00466847">
        <w:t xml:space="preserve"> are planning on leasing a building, </w:t>
      </w:r>
      <w:r>
        <w:t>we</w:t>
      </w:r>
      <w:r w:rsidR="00466847">
        <w:t xml:space="preserve"> will need 1,500 square feet per each physician, 1,000 square feet can be used for the lab, radiology, and patient waiting room. </w:t>
      </w:r>
      <w:r>
        <w:t>We</w:t>
      </w:r>
      <w:r w:rsidR="00466847">
        <w:t xml:space="preserve"> will need to know what fixtures will be needed as well as what furniture will have to be bought. You can arrange to lease any equipment needed, and most importantly </w:t>
      </w:r>
      <w:r>
        <w:t>we</w:t>
      </w:r>
      <w:r w:rsidR="00466847">
        <w:t xml:space="preserve"> will need a business consultant and an attorney to make sure everything I</w:t>
      </w:r>
      <w:r>
        <w:t>s</w:t>
      </w:r>
      <w:r w:rsidR="00466847">
        <w:t xml:space="preserve"> handled in the appropriate manner. </w:t>
      </w:r>
      <w:r>
        <w:t>We</w:t>
      </w:r>
      <w:r w:rsidR="00466847">
        <w:t xml:space="preserve"> will need to be very aware of what the expenses will be</w:t>
      </w:r>
      <w:r w:rsidR="00E11C86">
        <w:t xml:space="preserve"> so that </w:t>
      </w:r>
      <w:r>
        <w:t>we</w:t>
      </w:r>
      <w:r w:rsidR="00E11C86">
        <w:t xml:space="preserve"> can be out of the red within six months. These expenses can </w:t>
      </w:r>
      <w:proofErr w:type="gramStart"/>
      <w:r w:rsidR="00E11C86">
        <w:t>include:</w:t>
      </w:r>
      <w:proofErr w:type="gramEnd"/>
      <w:r w:rsidR="00E11C86">
        <w:t xml:space="preserve"> payroll and taxes, EMR software, Radiology and lab fees, Insurance, professional fees, maintenance and cleaning, and write-offs for non-payment. </w:t>
      </w:r>
      <w:r>
        <w:t>We</w:t>
      </w:r>
      <w:r w:rsidR="00E11C86">
        <w:t xml:space="preserve"> will need to know what the business will be named and know what profit can be expected to come in based on the location of the clinic. Necessary permits, business insurance and licenses will be needed. </w:t>
      </w:r>
      <w:r>
        <w:t>We</w:t>
      </w:r>
      <w:r w:rsidR="00E11C86">
        <w:t xml:space="preserve"> will need to form a business entity as well as many other </w:t>
      </w:r>
      <w:proofErr w:type="gramStart"/>
      <w:r w:rsidR="00E11C86">
        <w:t>things</w:t>
      </w:r>
      <w:proofErr w:type="gramEnd"/>
      <w:r w:rsidR="00E11C86">
        <w:t xml:space="preserve"> but this is a start to see if by leasing this building in this area will be the right move to be profitable. </w:t>
      </w:r>
      <w:r>
        <w:t xml:space="preserve">We will need to find others to collaborate with when opening this clinic and I suggest we first start off as simple as possible so that we can allow people to do their best work inside and out, as well as enabling </w:t>
      </w:r>
      <w:r w:rsidR="00BA6271">
        <w:t xml:space="preserve">these partners to quick access, organizing and so their able to find their content easily by being able to power better collaboration by giving these teams a central workspace to edit, review, share files, and assign tasks. </w:t>
      </w:r>
      <w:r w:rsidR="00795E57">
        <w:t xml:space="preserve">We can have this clinic open and running within four months and I have already spoken to the closest nearby hospital and they are on board with us referring any patients at any given time and they are willing to transport patient if needed as well. </w:t>
      </w:r>
      <w:r w:rsidR="00BA6271">
        <w:t xml:space="preserve">I believe we should begin collaborating with radiology, and labs since we know </w:t>
      </w:r>
      <w:r w:rsidR="004A4BAD">
        <w:t>that</w:t>
      </w:r>
      <w:r w:rsidR="00BA6271">
        <w:t xml:space="preserve"> we have sufficient room for those two for sure</w:t>
      </w:r>
      <w:r w:rsidR="004A4BAD">
        <w:t xml:space="preserve">, and of course I will need at least two certified specialists per each department. I will need to </w:t>
      </w:r>
      <w:proofErr w:type="gramStart"/>
      <w:r w:rsidR="004A4BAD">
        <w:t>look into</w:t>
      </w:r>
      <w:proofErr w:type="gramEnd"/>
      <w:r w:rsidR="004A4BAD">
        <w:t xml:space="preserve"> collaborating with a company that will make us handicap a</w:t>
      </w:r>
      <w:r w:rsidR="00795E57">
        <w:t>ccessible which will be a must, and w</w:t>
      </w:r>
      <w:r w:rsidR="004A4BAD">
        <w:t xml:space="preserve">e can also collaborate with Pepsi, Coca-Cola and we can look into a vending machine as well. I would love to </w:t>
      </w:r>
      <w:proofErr w:type="gramStart"/>
      <w:r w:rsidR="004A4BAD">
        <w:t>look into</w:t>
      </w:r>
      <w:proofErr w:type="gramEnd"/>
      <w:r w:rsidR="004A4BAD">
        <w:t xml:space="preserve"> collaborating with one of the local pharmacies as well.</w:t>
      </w:r>
      <w:r w:rsidR="00795E57">
        <w:t xml:space="preserve"> I have three candidates for the front desk job that is fluent in Spanish on file already </w:t>
      </w:r>
      <w:proofErr w:type="spellStart"/>
      <w:r w:rsidR="00795E57">
        <w:t>to</w:t>
      </w:r>
      <w:proofErr w:type="spellEnd"/>
      <w:r w:rsidR="00795E57">
        <w:t xml:space="preserve"> cover any needs of patients that does not speak English.</w:t>
      </w:r>
      <w:r w:rsidR="004A4BAD">
        <w:t xml:space="preserve"> I will keep you updated on the outcomes of the information on these collaborations. For </w:t>
      </w:r>
      <w:proofErr w:type="gramStart"/>
      <w:r w:rsidR="004A4BAD">
        <w:t>now</w:t>
      </w:r>
      <w:proofErr w:type="gramEnd"/>
      <w:r w:rsidR="004A4BAD">
        <w:t xml:space="preserve"> I would just like to present this information to you and see what you think before moving forward on this. </w:t>
      </w:r>
      <w:r w:rsidR="00795E57">
        <w:t>As I stated with this proposal, we can be out of the red within six months at the most, and at that time, we can look into expanding this clinic or starting a different department in one of the other local facilities. This is a goal that I plan to execute before the beginning of next year.</w:t>
      </w:r>
    </w:p>
    <w:p w14:paraId="428EC34A" w14:textId="5863C6C4" w:rsidR="004A4BAD" w:rsidRDefault="004A4BAD">
      <w:r>
        <w:t xml:space="preserve">Thank You, </w:t>
      </w:r>
    </w:p>
    <w:p w14:paraId="06CD2A45" w14:textId="79693217" w:rsidR="004A4BAD" w:rsidRDefault="004A4BAD">
      <w:r>
        <w:t>Shelley Stilwell</w:t>
      </w:r>
    </w:p>
    <w:p w14:paraId="53B38D1F" w14:textId="2D62D8CD" w:rsidR="004A4BAD" w:rsidRDefault="004A4BAD">
      <w:r>
        <w:t>Health Care Administrator</w:t>
      </w:r>
    </w:p>
    <w:sectPr w:rsidR="004A4B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847"/>
    <w:rsid w:val="001B6D93"/>
    <w:rsid w:val="001F20B3"/>
    <w:rsid w:val="00466847"/>
    <w:rsid w:val="004A4BAD"/>
    <w:rsid w:val="00795E57"/>
    <w:rsid w:val="009A2B78"/>
    <w:rsid w:val="00BA6271"/>
    <w:rsid w:val="00E11C86"/>
    <w:rsid w:val="00EB28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43C22"/>
  <w15:chartTrackingRefBased/>
  <w15:docId w15:val="{7E0311C4-80A7-4737-9222-CDBEC76CD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1292</TotalTime>
  <Pages>1</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Jayden Stilwell</dc:creator>
  <cp:keywords/>
  <dc:description/>
  <cp:lastModifiedBy>Jayden Stilwell</cp:lastModifiedBy>
  <cp:revision>1</cp:revision>
  <dcterms:created xsi:type="dcterms:W3CDTF">2021-03-21T18:36:00Z</dcterms:created>
  <dcterms:modified xsi:type="dcterms:W3CDTF">2021-03-22T16:12:00Z</dcterms:modified>
</cp:coreProperties>
</file>