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3680" w:rsidRDefault="00692B50">
      <w:pPr>
        <w:pStyle w:val="Title"/>
      </w:pPr>
      <w:sdt>
        <w:sdtPr>
          <w:alias w:val="Title"/>
          <w:tag w:val=""/>
          <w:id w:val="726351117"/>
          <w:placeholder>
            <w:docPart w:val="D30EC77F68A2854DBC267FD199563225"/>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r w:rsidR="00F13A06">
            <w:t>Rough Draft</w:t>
          </w:r>
        </w:sdtContent>
      </w:sdt>
    </w:p>
    <w:p w:rsidR="00523680" w:rsidRDefault="007C6299">
      <w:pPr>
        <w:pStyle w:val="Title2"/>
      </w:pPr>
      <w:r>
        <w:t xml:space="preserve">Sasha Stroman </w:t>
      </w:r>
    </w:p>
    <w:p w:rsidR="00523680" w:rsidRDefault="007C6299">
      <w:pPr>
        <w:pStyle w:val="Title2"/>
      </w:pPr>
      <w:r>
        <w:t xml:space="preserve">Bryant &amp; Stratton College </w:t>
      </w:r>
    </w:p>
    <w:p w:rsidR="007C6299" w:rsidRDefault="007C6299">
      <w:pPr>
        <w:pStyle w:val="Title2"/>
      </w:pPr>
      <w:r>
        <w:t>Professor Best</w:t>
      </w:r>
    </w:p>
    <w:p w:rsidR="007C6299" w:rsidRDefault="007C6299">
      <w:pPr>
        <w:pStyle w:val="Title2"/>
      </w:pPr>
      <w:r>
        <w:t>English 202</w:t>
      </w:r>
    </w:p>
    <w:p w:rsidR="007C6299" w:rsidRDefault="007C6299" w:rsidP="007C6299">
      <w:r>
        <w:br w:type="page"/>
      </w:r>
    </w:p>
    <w:p w:rsidR="00737B97" w:rsidRDefault="00070370" w:rsidP="00CC0699">
      <w:pPr>
        <w:pStyle w:val="Title2"/>
        <w:jc w:val="left"/>
      </w:pPr>
      <w:r>
        <w:lastRenderedPageBreak/>
        <w:t>Suppose</w:t>
      </w:r>
      <w:r w:rsidR="00CC0699">
        <w:t xml:space="preserve"> Roe v. Wade is overturn</w:t>
      </w:r>
      <w:r w:rsidR="000F32DC">
        <w:t>ed</w:t>
      </w:r>
      <w:r w:rsidR="003A45A2">
        <w:t>. How old does it affect</w:t>
      </w:r>
      <w:r w:rsidR="00CC0699">
        <w:t xml:space="preserve"> society today? </w:t>
      </w:r>
    </w:p>
    <w:p w:rsidR="00CC0699" w:rsidRPr="008F1A39" w:rsidRDefault="00CC24AE" w:rsidP="00CC0699">
      <w:pPr>
        <w:pStyle w:val="Title2"/>
        <w:jc w:val="left"/>
      </w:pPr>
      <w:r>
        <w:rPr>
          <w:lang w:val="x-none"/>
        </w:rPr>
        <w:t>My point on the matter of this case is I’ve always been someone that’s pro-choice</w:t>
      </w:r>
      <w:r w:rsidR="00987FE0">
        <w:rPr>
          <w:lang w:val="en-US"/>
        </w:rPr>
        <w:t>. I believe that women have the right to choose and make</w:t>
      </w:r>
      <w:r>
        <w:rPr>
          <w:lang w:val="x-none"/>
        </w:rPr>
        <w:t xml:space="preserve"> their own decisions</w:t>
      </w:r>
      <w:r w:rsidR="00987FE0">
        <w:rPr>
          <w:lang w:val="x-none"/>
        </w:rPr>
        <w:t>,</w:t>
      </w:r>
      <w:r>
        <w:rPr>
          <w:lang w:val="x-none"/>
        </w:rPr>
        <w:t xml:space="preserve"> especially </w:t>
      </w:r>
      <w:r w:rsidR="00987FE0">
        <w:rPr>
          <w:lang w:val="en-US"/>
        </w:rPr>
        <w:t>concerning</w:t>
      </w:r>
      <w:r>
        <w:rPr>
          <w:lang w:val="x-none"/>
        </w:rPr>
        <w:t xml:space="preserve"> our bodies</w:t>
      </w:r>
      <w:r w:rsidR="00987FE0">
        <w:rPr>
          <w:lang w:val="x-none"/>
        </w:rPr>
        <w:t>. No</w:t>
      </w:r>
      <w:r>
        <w:rPr>
          <w:lang w:val="x-none"/>
        </w:rPr>
        <w:t xml:space="preserve"> man or woman or government</w:t>
      </w:r>
      <w:r w:rsidR="00987FE0">
        <w:rPr>
          <w:lang w:val="x-none"/>
        </w:rPr>
        <w:t>,</w:t>
      </w:r>
      <w:r>
        <w:rPr>
          <w:lang w:val="x-none"/>
        </w:rPr>
        <w:t xml:space="preserve"> for that matter</w:t>
      </w:r>
      <w:r w:rsidR="00987FE0">
        <w:rPr>
          <w:lang w:val="x-none"/>
        </w:rPr>
        <w:t>,</w:t>
      </w:r>
      <w:r>
        <w:rPr>
          <w:lang w:val="x-none"/>
        </w:rPr>
        <w:t xml:space="preserve"> should have the right to make such an important decision for anyone</w:t>
      </w:r>
      <w:r>
        <w:t xml:space="preserve">. </w:t>
      </w:r>
      <w:r w:rsidR="006C735C">
        <w:t>Looking</w:t>
      </w:r>
      <w:r>
        <w:t xml:space="preserve"> back to the early 70s and what life was like for women </w:t>
      </w:r>
      <w:r w:rsidR="006C735C">
        <w:t>who barely had rights, we</w:t>
      </w:r>
      <w:r>
        <w:t xml:space="preserve"> weren’t allowed to do anything</w:t>
      </w:r>
      <w:r w:rsidR="006C735C">
        <w:t>. This</w:t>
      </w:r>
      <w:r>
        <w:t xml:space="preserve"> law has given us a sense of security. </w:t>
      </w:r>
      <w:r w:rsidR="008F1A39">
        <w:rPr>
          <w:lang w:val="x-none"/>
        </w:rPr>
        <w:t xml:space="preserve">No states nationwide </w:t>
      </w:r>
      <w:r w:rsidR="003A45A2">
        <w:rPr>
          <w:lang w:val="en-US"/>
        </w:rPr>
        <w:t xml:space="preserve">are coming up with </w:t>
      </w:r>
      <w:r w:rsidR="006C735C">
        <w:rPr>
          <w:lang w:val="en-US"/>
        </w:rPr>
        <w:t>regulations</w:t>
      </w:r>
      <w:r w:rsidR="00987FE0">
        <w:rPr>
          <w:lang w:val="en-US"/>
        </w:rPr>
        <w:t xml:space="preserve">. Georgia and Texas have passed some more rules prohibiting women from having an abortion after six weeks of pregnancy. Is it fair? No, it is it. Everyone’s </w:t>
      </w:r>
      <w:r w:rsidR="008F1A39">
        <w:rPr>
          <w:lang w:val="x-none"/>
        </w:rPr>
        <w:t>situation is different</w:t>
      </w:r>
      <w:r w:rsidR="003A45A2">
        <w:rPr>
          <w:lang w:val="x-none"/>
        </w:rPr>
        <w:t>. What</w:t>
      </w:r>
      <w:r w:rsidR="008F1A39">
        <w:rPr>
          <w:lang w:val="x-none"/>
        </w:rPr>
        <w:t xml:space="preserve"> about the women that are in</w:t>
      </w:r>
      <w:r w:rsidR="008F1A39">
        <w:t xml:space="preserve"> domestic violence situations </w:t>
      </w:r>
      <w:r w:rsidR="006C735C">
        <w:t xml:space="preserve">that </w:t>
      </w:r>
      <w:r w:rsidR="008F1A39">
        <w:t>have been raped</w:t>
      </w:r>
      <w:r w:rsidR="006C735C">
        <w:t>,</w:t>
      </w:r>
      <w:r w:rsidR="008F1A39">
        <w:t xml:space="preserve"> not to mention the number of women of color that are below </w:t>
      </w:r>
      <w:r w:rsidR="006C735C">
        <w:t xml:space="preserve">the </w:t>
      </w:r>
      <w:r w:rsidR="008F1A39">
        <w:t>poverty level</w:t>
      </w:r>
      <w:r w:rsidR="003A45A2">
        <w:t>? If</w:t>
      </w:r>
      <w:r w:rsidR="008F1A39">
        <w:t xml:space="preserve"> I continue to struggle every day because I don’t have the proper resources to take care of a child</w:t>
      </w:r>
      <w:r w:rsidR="00987FE0">
        <w:t>,</w:t>
      </w:r>
      <w:r w:rsidR="008F1A39">
        <w:t xml:space="preserve"> and now the government wants </w:t>
      </w:r>
      <w:r w:rsidR="003A45A2">
        <w:t>to take these rights away possibly</w:t>
      </w:r>
      <w:r w:rsidR="008F1A39">
        <w:t xml:space="preserve">. </w:t>
      </w:r>
    </w:p>
    <w:p w:rsidR="00BD22A8" w:rsidRPr="00BD22A8" w:rsidRDefault="005F11E1" w:rsidP="008F1A39">
      <w:pPr>
        <w:pStyle w:val="Title2"/>
        <w:jc w:val="left"/>
      </w:pPr>
      <w:r>
        <w:t xml:space="preserve">Pro-choice and </w:t>
      </w:r>
      <w:r w:rsidR="006C735C">
        <w:t>pro-life</w:t>
      </w:r>
      <w:r>
        <w:t xml:space="preserve"> </w:t>
      </w:r>
      <w:r w:rsidR="006C735C">
        <w:t>have always been</w:t>
      </w:r>
      <w:r>
        <w:t xml:space="preserve"> a topic of deception since the Roe v. Wade law was passed</w:t>
      </w:r>
      <w:r w:rsidR="006C735C">
        <w:t>,</w:t>
      </w:r>
      <w:r>
        <w:t xml:space="preserve"> but I think with the growing </w:t>
      </w:r>
      <w:r w:rsidR="00ED4907">
        <w:rPr>
          <w:lang w:val="x-none"/>
        </w:rPr>
        <w:t xml:space="preserve">amount of technology influencers and everything that you read and see the </w:t>
      </w:r>
      <w:r w:rsidR="008E6C67">
        <w:t xml:space="preserve">accessibility </w:t>
      </w:r>
      <w:r w:rsidR="00ED4907">
        <w:rPr>
          <w:lang w:val="x-none"/>
        </w:rPr>
        <w:t>to this information today</w:t>
      </w:r>
      <w:r w:rsidR="006C735C">
        <w:rPr>
          <w:lang w:val="x-none"/>
        </w:rPr>
        <w:t>,</w:t>
      </w:r>
      <w:r w:rsidR="00ED4907">
        <w:rPr>
          <w:lang w:val="x-none"/>
        </w:rPr>
        <w:t xml:space="preserve"> it was causing such an uproar with this case 10 years ago</w:t>
      </w:r>
      <w:r w:rsidR="00D714FB">
        <w:rPr>
          <w:lang w:val="en-US"/>
        </w:rPr>
        <w:t>, we weren’t having this</w:t>
      </w:r>
      <w:r w:rsidR="00ED4907">
        <w:rPr>
          <w:lang w:val="x-none"/>
        </w:rPr>
        <w:t xml:space="preserve"> conversation people gave their opinions on abortion and left it at that social media has taken this case to a whole new level</w:t>
      </w:r>
      <w:r w:rsidR="006C735C">
        <w:rPr>
          <w:lang w:val="x-none"/>
        </w:rPr>
        <w:t>,</w:t>
      </w:r>
      <w:r w:rsidR="00BD22A8">
        <w:rPr>
          <w:lang w:val="x-none"/>
        </w:rPr>
        <w:t xml:space="preserve"> but I feel like the media is focusing in on the wrong viewpoints at the end of the day take a step back and sick read over the case talk to women who live life during that time</w:t>
      </w:r>
      <w:r w:rsidR="00BD22A8">
        <w:t xml:space="preserve"> </w:t>
      </w:r>
    </w:p>
    <w:p w:rsidR="00737B97" w:rsidRPr="009B1914" w:rsidRDefault="009B1914" w:rsidP="00D43B2D">
      <w:pPr>
        <w:pStyle w:val="Title2"/>
        <w:jc w:val="left"/>
      </w:pPr>
      <w:r>
        <w:rPr>
          <w:lang w:val="x-none"/>
        </w:rPr>
        <w:t>For my business and career</w:t>
      </w:r>
      <w:r w:rsidR="006C735C">
        <w:rPr>
          <w:lang w:val="x-none"/>
        </w:rPr>
        <w:t>,</w:t>
      </w:r>
      <w:r>
        <w:rPr>
          <w:lang w:val="x-none"/>
        </w:rPr>
        <w:t xml:space="preserve"> it doesn’t have much </w:t>
      </w:r>
      <w:r w:rsidR="006C735C">
        <w:rPr>
          <w:lang w:val="x-none"/>
        </w:rPr>
        <w:t>effect</w:t>
      </w:r>
      <w:r>
        <w:rPr>
          <w:lang w:val="x-none"/>
        </w:rPr>
        <w:t xml:space="preserve"> on the matter because I’m choosing to go in a different direction</w:t>
      </w:r>
      <w:r w:rsidR="006C735C">
        <w:rPr>
          <w:lang w:val="x-none"/>
        </w:rPr>
        <w:t>; this</w:t>
      </w:r>
      <w:r>
        <w:rPr>
          <w:lang w:val="x-none"/>
        </w:rPr>
        <w:t xml:space="preserve"> affects my life</w:t>
      </w:r>
      <w:r w:rsidR="006C735C">
        <w:rPr>
          <w:lang w:val="x-none"/>
        </w:rPr>
        <w:t>,</w:t>
      </w:r>
      <w:r>
        <w:rPr>
          <w:lang w:val="x-none"/>
        </w:rPr>
        <w:t xml:space="preserve"> my livelihood my right to choose is now in the </w:t>
      </w:r>
      <w:r>
        <w:rPr>
          <w:lang w:val="x-none"/>
        </w:rPr>
        <w:lastRenderedPageBreak/>
        <w:t>balance and up to individuals who don’t know me in art responsible for my bills and everything that I do and yet they want to consider overturning a law that takes away my right to choose</w:t>
      </w:r>
      <w:r>
        <w:t xml:space="preserve">. </w:t>
      </w:r>
    </w:p>
    <w:p w:rsidR="00B03015" w:rsidRDefault="000C5A81" w:rsidP="007C6299">
      <w:r>
        <w:rPr>
          <w:lang w:val="x-none"/>
        </w:rPr>
        <w:t xml:space="preserve">I have </w:t>
      </w:r>
      <w:r w:rsidR="00F33BF7">
        <w:t xml:space="preserve">personally </w:t>
      </w:r>
      <w:r>
        <w:rPr>
          <w:lang w:val="x-none"/>
        </w:rPr>
        <w:t>been in a situation not knowing what the outcome would be</w:t>
      </w:r>
      <w:r w:rsidR="006C735C">
        <w:rPr>
          <w:lang w:val="en-US"/>
        </w:rPr>
        <w:t>. I want to be a single mother,</w:t>
      </w:r>
      <w:r>
        <w:rPr>
          <w:lang w:val="x-none"/>
        </w:rPr>
        <w:t xml:space="preserve"> or did I want to wait for something better I chose to have an abortion</w:t>
      </w:r>
      <w:r w:rsidR="00177EFA">
        <w:rPr>
          <w:lang w:val="en-US"/>
        </w:rPr>
        <w:t xml:space="preserve">, and looking back at my decision two years later, I would do it all over again because my life was in shambles I wasn’t where I am today physically, </w:t>
      </w:r>
      <w:r w:rsidR="006C735C">
        <w:rPr>
          <w:lang w:val="en-US"/>
        </w:rPr>
        <w:t xml:space="preserve"> mentally it’s a lot of pressure. It’s</w:t>
      </w:r>
      <w:r w:rsidR="00F33BF7">
        <w:rPr>
          <w:lang w:val="x-none"/>
        </w:rPr>
        <w:t xml:space="preserve"> a </w:t>
      </w:r>
      <w:r w:rsidR="006C735C">
        <w:rPr>
          <w:lang w:val="x-none"/>
        </w:rPr>
        <w:t>bit</w:t>
      </w:r>
      <w:r w:rsidR="00F33BF7">
        <w:rPr>
          <w:lang w:val="x-none"/>
        </w:rPr>
        <w:t xml:space="preserve"> huge responsibility to raise a child</w:t>
      </w:r>
      <w:r w:rsidR="006C735C">
        <w:rPr>
          <w:lang w:val="x-none"/>
        </w:rPr>
        <w:t>, don’t</w:t>
      </w:r>
      <w:r w:rsidR="00F33BF7">
        <w:rPr>
          <w:lang w:val="x-none"/>
        </w:rPr>
        <w:t xml:space="preserve"> get me wrong</w:t>
      </w:r>
      <w:r w:rsidR="006C735C">
        <w:rPr>
          <w:lang w:val="en-US"/>
        </w:rPr>
        <w:t>, the decision to have an abortion was just as hard,</w:t>
      </w:r>
      <w:r w:rsidR="00F33BF7">
        <w:rPr>
          <w:lang w:val="x-none"/>
        </w:rPr>
        <w:t xml:space="preserve"> and you carried it with you for the rest of your life</w:t>
      </w:r>
      <w:r w:rsidR="006C735C">
        <w:rPr>
          <w:lang w:val="x-none"/>
        </w:rPr>
        <w:t>. It’s</w:t>
      </w:r>
      <w:r w:rsidR="00F33BF7">
        <w:rPr>
          <w:lang w:val="x-none"/>
        </w:rPr>
        <w:t xml:space="preserve"> also mentally draining</w:t>
      </w:r>
      <w:r w:rsidR="006C735C">
        <w:rPr>
          <w:lang w:val="x-none"/>
        </w:rPr>
        <w:t>,</w:t>
      </w:r>
      <w:r w:rsidR="00F33BF7">
        <w:rPr>
          <w:lang w:val="x-none"/>
        </w:rPr>
        <w:t xml:space="preserve"> but I did what I thought was best for me at that time</w:t>
      </w:r>
      <w:r w:rsidR="006C735C">
        <w:rPr>
          <w:lang w:val="x-none"/>
        </w:rPr>
        <w:t>,</w:t>
      </w:r>
      <w:r w:rsidR="00F33BF7">
        <w:rPr>
          <w:lang w:val="x-none"/>
        </w:rPr>
        <w:t xml:space="preserve"> and knowing that I had that choice made me feel better</w:t>
      </w:r>
      <w:r w:rsidR="006C735C">
        <w:rPr>
          <w:lang w:val="x-none"/>
        </w:rPr>
        <w:t>,</w:t>
      </w:r>
      <w:r w:rsidR="00F33BF7">
        <w:rPr>
          <w:lang w:val="x-none"/>
        </w:rPr>
        <w:t xml:space="preserve"> but now that decision capacity be taken away from me</w:t>
      </w:r>
      <w:r w:rsidR="006C735C">
        <w:rPr>
          <w:lang w:val="x-none"/>
        </w:rPr>
        <w:t>,</w:t>
      </w:r>
      <w:r w:rsidR="00F33BF7">
        <w:rPr>
          <w:lang w:val="x-none"/>
        </w:rPr>
        <w:t xml:space="preserve"> I mean to other women around the world and it’s not OK</w:t>
      </w:r>
      <w:r w:rsidR="00F33BF7">
        <w:t xml:space="preserve">. </w:t>
      </w:r>
      <w:r w:rsidR="0039057A" w:rsidRPr="0039057A">
        <w:t>Norman Ginserber and Lee Schulman are the authors o</w:t>
      </w:r>
      <w:r w:rsidR="0039057A">
        <w:t>f</w:t>
      </w:r>
      <w:r w:rsidR="00AB23FA">
        <w:t>”</w:t>
      </w:r>
      <w:r w:rsidR="0039057A">
        <w:t xml:space="preserve"> </w:t>
      </w:r>
      <w:r w:rsidR="00AB23FA" w:rsidRPr="00AB23FA">
        <w:t>Life without Roe v Wade.</w:t>
      </w:r>
      <w:r w:rsidR="00AB23FA">
        <w:t xml:space="preserve">” </w:t>
      </w:r>
      <w:r w:rsidR="002C7D09">
        <w:rPr>
          <w:lang w:val="x-none"/>
        </w:rPr>
        <w:t>Talk about their experience as medical students in the early 1970s before Roe v. Wade was a law discussing what they saw and what they dealt with women coming in with complications from illegal abortions</w:t>
      </w:r>
      <w:r w:rsidR="00177EFA">
        <w:rPr>
          <w:lang w:val="x-none"/>
        </w:rPr>
        <w:t>,</w:t>
      </w:r>
      <w:r w:rsidR="002C7D09">
        <w:rPr>
          <w:lang w:val="x-none"/>
        </w:rPr>
        <w:t xml:space="preserve"> hospital units being over capacity trying to help these women</w:t>
      </w:r>
      <w:r w:rsidR="00177EFA">
        <w:rPr>
          <w:lang w:val="x-none"/>
        </w:rPr>
        <w:t>,</w:t>
      </w:r>
      <w:r w:rsidR="002C7D09">
        <w:rPr>
          <w:lang w:val="x-none"/>
        </w:rPr>
        <w:t xml:space="preserve"> and that’s the state of our reality right now</w:t>
      </w:r>
      <w:r w:rsidR="00914F78">
        <w:t xml:space="preserve"> because I log it’s over</w:t>
      </w:r>
      <w:r w:rsidR="00177EFA">
        <w:t>turned</w:t>
      </w:r>
      <w:r w:rsidR="00914F78">
        <w:t xml:space="preserve"> that’s what we’ll be faced with again no matter the technology we have the resources we have now it still will be the same instead of moving forward or right back to where we started in the past trying to hinder women silence are voices and take away our rights. </w:t>
      </w:r>
    </w:p>
    <w:p w:rsidR="00B03015" w:rsidRDefault="00B03015" w:rsidP="00B03015">
      <w:r>
        <w:br w:type="page"/>
      </w:r>
    </w:p>
    <w:p w:rsidR="001C3D74" w:rsidRDefault="001C3D74" w:rsidP="00BC4DBD">
      <w:pPr>
        <w:ind w:firstLine="0"/>
        <w:rPr>
          <w:lang w:val="x-none"/>
        </w:rPr>
      </w:pPr>
      <w:proofErr w:type="spellStart"/>
      <w:r w:rsidRPr="001C3D74">
        <w:rPr>
          <w:lang w:val="x-none"/>
        </w:rPr>
        <w:lastRenderedPageBreak/>
        <w:t>Dasgupta</w:t>
      </w:r>
      <w:proofErr w:type="spellEnd"/>
      <w:r w:rsidRPr="001C3D74">
        <w:rPr>
          <w:lang w:val="x-none"/>
        </w:rPr>
        <w:t xml:space="preserve">, A., &amp;amp; </w:t>
      </w:r>
      <w:proofErr w:type="spellStart"/>
      <w:r w:rsidRPr="001C3D74">
        <w:rPr>
          <w:lang w:val="x-none"/>
        </w:rPr>
        <w:t>Dasgupta</w:t>
      </w:r>
      <w:proofErr w:type="spellEnd"/>
      <w:r w:rsidRPr="001C3D74">
        <w:rPr>
          <w:lang w:val="x-none"/>
        </w:rPr>
        <w:t>, A. (2022, June 15). What overturning Roe v. Wade would mean. Columbia News. Retrieved June 20, 2022, from https://news.columbia.edu/news/what-overturning-roe-v-wade-would-mean</w:t>
      </w:r>
    </w:p>
    <w:p w:rsidR="00B03015" w:rsidRPr="00B03015" w:rsidRDefault="00B03015" w:rsidP="00BC4DBD">
      <w:pPr>
        <w:ind w:firstLine="0"/>
        <w:rPr>
          <w:lang w:val="x-none"/>
        </w:rPr>
      </w:pPr>
      <w:r w:rsidRPr="00B03015">
        <w:rPr>
          <w:lang w:val="x-none"/>
        </w:rPr>
        <w:t xml:space="preserve">Ginsberg, N. A., &amp; </w:t>
      </w:r>
      <w:proofErr w:type="spellStart"/>
      <w:r w:rsidRPr="00B03015">
        <w:rPr>
          <w:lang w:val="x-none"/>
        </w:rPr>
        <w:t>Shulman</w:t>
      </w:r>
      <w:proofErr w:type="spellEnd"/>
      <w:r w:rsidRPr="00B03015">
        <w:rPr>
          <w:lang w:val="x-none"/>
        </w:rPr>
        <w:t>, L. P. (2020). Life without Roe v Wade.</w:t>
      </w:r>
    </w:p>
    <w:p w:rsidR="00B03015" w:rsidRDefault="00E754CC" w:rsidP="00E754CC">
      <w:pPr>
        <w:ind w:firstLine="0"/>
        <w:rPr>
          <w:lang w:val="x-none"/>
        </w:rPr>
      </w:pPr>
      <w:hyperlink r:id="rId8" w:history="1">
        <w:r w:rsidRPr="00E21118">
          <w:rPr>
            <w:rStyle w:val="Hyperlink"/>
            <w:lang w:val="x-none"/>
          </w:rPr>
          <w:t>https://doi.org/https://doi.org/10.1186/s40834-021-00149-6</w:t>
        </w:r>
      </w:hyperlink>
    </w:p>
    <w:p w:rsidR="0019351D" w:rsidRDefault="0019351D" w:rsidP="00E754CC">
      <w:pPr>
        <w:ind w:firstLine="0"/>
        <w:rPr>
          <w:lang w:val="x-none"/>
        </w:rPr>
      </w:pPr>
      <w:r w:rsidRPr="0019351D">
        <w:rPr>
          <w:lang w:val="x-none"/>
        </w:rPr>
        <w:t>Joyce, A., &amp;amp; Tierney, L. (2022, May 6). What it's like to have a baby in the states most likely to ban abortion. The Washington Post. Retrieved June 20, 2022, from https://www.washingtonpost.com/parenting/2022/05/06/support-in-states-banning-abortion/</w:t>
      </w:r>
    </w:p>
    <w:p w:rsidR="00BC4DBD" w:rsidRDefault="002C726E" w:rsidP="00BC4DBD">
      <w:pPr>
        <w:ind w:firstLine="0"/>
        <w:rPr>
          <w:lang w:val="x-none"/>
        </w:rPr>
      </w:pPr>
      <w:r w:rsidRPr="002C726E">
        <w:rPr>
          <w:lang w:val="x-none"/>
        </w:rPr>
        <w:t xml:space="preserve">Parenthood, P. (n.d.). Roe v. Wade at Risk: Nationwide legal abortion may be a thing of the past. Planned Parenthood Action Fund. Retrieved June 20, 2022, from </w:t>
      </w:r>
      <w:hyperlink r:id="rId9" w:history="1">
        <w:r w:rsidRPr="00E21118">
          <w:rPr>
            <w:rStyle w:val="Hyperlink"/>
            <w:lang w:val="x-none"/>
          </w:rPr>
          <w:t>https://www.plannedparenthoodaction.org/issues/abortion/roe-v-wade</w:t>
        </w:r>
      </w:hyperlink>
    </w:p>
    <w:p w:rsidR="002C726E" w:rsidRPr="00B03015" w:rsidRDefault="002C726E" w:rsidP="00BC4DBD">
      <w:pPr>
        <w:ind w:firstLine="0"/>
        <w:rPr>
          <w:lang w:val="x-none"/>
        </w:rPr>
      </w:pPr>
    </w:p>
    <w:p w:rsidR="007C6299" w:rsidRDefault="007C6299" w:rsidP="007C6299">
      <w:pPr>
        <w:pStyle w:val="Title2"/>
        <w:jc w:val="left"/>
      </w:pPr>
    </w:p>
    <w:sectPr w:rsidR="007C6299">
      <w:headerReference w:type="default" r:id="rId10"/>
      <w:headerReference w:type="first" r:id="rId11"/>
      <w:footnotePr>
        <w:pos w:val="beneathText"/>
      </w:footnotePr>
      <w:pgSz w:w="12240" w:h="15840" w:code="1"/>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13A06" w:rsidRDefault="00F13A06">
      <w:pPr>
        <w:spacing w:line="240" w:lineRule="auto"/>
      </w:pPr>
      <w:r>
        <w:separator/>
      </w:r>
    </w:p>
  </w:endnote>
  <w:endnote w:type="continuationSeparator" w:id="0">
    <w:p w:rsidR="00F13A06" w:rsidRDefault="00F13A0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13A06" w:rsidRDefault="00F13A06">
      <w:pPr>
        <w:spacing w:line="240" w:lineRule="auto"/>
      </w:pPr>
      <w:r>
        <w:separator/>
      </w:r>
    </w:p>
  </w:footnote>
  <w:footnote w:type="continuationSeparator" w:id="0">
    <w:p w:rsidR="00F13A06" w:rsidRDefault="00F13A0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3680" w:rsidRDefault="00692B50">
    <w:pPr>
      <w:pStyle w:val="Header"/>
    </w:pPr>
    <w:sdt>
      <w:sdtPr>
        <w:rPr>
          <w:rStyle w:val="Strong"/>
        </w:rPr>
        <w:alias w:val="Running head"/>
        <w:tag w:val=""/>
        <w:id w:val="1072628492"/>
        <w:placeholder>
          <w:docPart w:val="026ECC9F3A218F4DB61C09F86D9D0E8A"/>
        </w:placeholder>
        <w:showingPlcHdr/>
        <w:dataBinding w:prefixMappings="xmlns:ns0='http://schemas.microsoft.com/office/2006/coverPageProps' " w:xpath="/ns0:CoverPageProperties[1]/ns0:Abstract[1]" w:storeItemID="{55AF091B-3C7A-41E3-B477-F2FDAA23CFDA}"/>
        <w15:appearance w15:val="hidden"/>
        <w:text/>
      </w:sdtPr>
      <w:sdtEndPr>
        <w:rPr>
          <w:rStyle w:val="DefaultParagraphFont"/>
          <w:caps w:val="0"/>
        </w:rPr>
      </w:sdtEndPr>
      <w:sdtContent>
        <w:r>
          <w:rPr>
            <w:rStyle w:val="Strong"/>
          </w:rPr>
          <w:t>[Shortened Title up to 50 Characters]</w:t>
        </w:r>
      </w:sdtContent>
    </w:sdt>
    <w:r>
      <w:rPr>
        <w:rStyle w:val="Strong"/>
      </w:rPr>
      <w:t xml:space="preserve"> </w:t>
    </w:r>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Pr>
        <w:rStyle w:val="Strong"/>
        <w:noProof/>
      </w:rPr>
      <w:t>8</w:t>
    </w:r>
    <w:r>
      <w:rPr>
        <w:rStyle w:val="Strong"/>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C6299" w:rsidRDefault="007C6299">
    <w:pPr>
      <w:pStyle w:val="Header"/>
    </w:pPr>
  </w:p>
  <w:p w:rsidR="00523680" w:rsidRDefault="00692B50">
    <w:pPr>
      <w:pStyle w:val="Header"/>
      <w:rPr>
        <w:rStyle w:val="Strong"/>
      </w:rPr>
    </w:pPr>
    <w:r>
      <w:rPr>
        <w:rStyle w:val="Strong"/>
      </w:rPr>
      <w:fldChar w:fldCharType="begin"/>
    </w:r>
    <w:r>
      <w:rPr>
        <w:rStyle w:val="Strong"/>
      </w:rPr>
      <w:instrText xml:space="preserve"> PAGE   \* MERGEFORMA</w:instrText>
    </w:r>
    <w:r>
      <w:rPr>
        <w:rStyle w:val="Strong"/>
      </w:rPr>
      <w:instrText xml:space="preserve">T </w:instrText>
    </w:r>
    <w:r>
      <w:rPr>
        <w:rStyle w:val="Strong"/>
      </w:rPr>
      <w:fldChar w:fldCharType="separate"/>
    </w:r>
    <w:r>
      <w:rPr>
        <w:rStyle w:val="Strong"/>
        <w:noProof/>
      </w:rPr>
      <w:t>1</w:t>
    </w:r>
    <w:r>
      <w:rPr>
        <w:rStyle w:val="Strong"/>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984C7A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16cid:durableId="1729526868">
    <w:abstractNumId w:val="9"/>
  </w:num>
  <w:num w:numId="2" w16cid:durableId="516769901">
    <w:abstractNumId w:val="7"/>
  </w:num>
  <w:num w:numId="3" w16cid:durableId="1702898241">
    <w:abstractNumId w:val="6"/>
  </w:num>
  <w:num w:numId="4" w16cid:durableId="1647856868">
    <w:abstractNumId w:val="5"/>
  </w:num>
  <w:num w:numId="5" w16cid:durableId="1916089768">
    <w:abstractNumId w:val="4"/>
  </w:num>
  <w:num w:numId="6" w16cid:durableId="1991594944">
    <w:abstractNumId w:val="8"/>
  </w:num>
  <w:num w:numId="7" w16cid:durableId="862015703">
    <w:abstractNumId w:val="3"/>
  </w:num>
  <w:num w:numId="8" w16cid:durableId="399638679">
    <w:abstractNumId w:val="2"/>
  </w:num>
  <w:num w:numId="9" w16cid:durableId="237133605">
    <w:abstractNumId w:val="1"/>
  </w:num>
  <w:num w:numId="10" w16cid:durableId="753162465">
    <w:abstractNumId w:val="0"/>
  </w:num>
  <w:num w:numId="11" w16cid:durableId="874192854">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attachedTemplate r:id="rId1"/>
  <w:defaultTabStop w:val="720"/>
  <w:characterSpacingControl w:val="doNotCompress"/>
  <w:hdrShapeDefaults>
    <o:shapedefaults v:ext="edit" spidmax="2050"/>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A06"/>
    <w:rsid w:val="00070370"/>
    <w:rsid w:val="000C5A81"/>
    <w:rsid w:val="000F32DC"/>
    <w:rsid w:val="00177EFA"/>
    <w:rsid w:val="0019351D"/>
    <w:rsid w:val="001C3D74"/>
    <w:rsid w:val="002C726E"/>
    <w:rsid w:val="002C7D09"/>
    <w:rsid w:val="0039057A"/>
    <w:rsid w:val="003A45A2"/>
    <w:rsid w:val="004B12FF"/>
    <w:rsid w:val="00523680"/>
    <w:rsid w:val="005F11E1"/>
    <w:rsid w:val="00692B50"/>
    <w:rsid w:val="006C735C"/>
    <w:rsid w:val="00737B97"/>
    <w:rsid w:val="007C6299"/>
    <w:rsid w:val="008C34DA"/>
    <w:rsid w:val="008E6C67"/>
    <w:rsid w:val="008F1A39"/>
    <w:rsid w:val="00914F78"/>
    <w:rsid w:val="00987FE0"/>
    <w:rsid w:val="009B1914"/>
    <w:rsid w:val="00A61074"/>
    <w:rsid w:val="00AB23FA"/>
    <w:rsid w:val="00B03015"/>
    <w:rsid w:val="00B41DE8"/>
    <w:rsid w:val="00BC4DBD"/>
    <w:rsid w:val="00BD22A8"/>
    <w:rsid w:val="00C04AD9"/>
    <w:rsid w:val="00CC0699"/>
    <w:rsid w:val="00CC24AE"/>
    <w:rsid w:val="00D43B2D"/>
    <w:rsid w:val="00D714FB"/>
    <w:rsid w:val="00E63151"/>
    <w:rsid w:val="00E754CC"/>
    <w:rsid w:val="00ED4907"/>
    <w:rsid w:val="00F13A06"/>
    <w:rsid w:val="00F33B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75395E"/>
  <w15:chartTrackingRefBased/>
  <w15:docId w15:val="{9137091D-43D5-6545-BF3F-1AC7C9856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4"/>
    </w:rPr>
  </w:style>
  <w:style w:type="paragraph" w:styleId="Heading1">
    <w:name w:val="heading 1"/>
    <w:basedOn w:val="Normal"/>
    <w:next w:val="Normal"/>
    <w:link w:val="Heading1Char"/>
    <w:uiPriority w:val="3"/>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3"/>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paragraph" w:styleId="TOCHeading">
    <w:name w:val="TOC Heading"/>
    <w:basedOn w:val="Heading1"/>
    <w:next w:val="Normal"/>
    <w:uiPriority w:val="39"/>
    <w:unhideWhenUsed/>
    <w:qFormat/>
    <w:pPr>
      <w:spacing w:before="240" w:line="259" w:lineRule="auto"/>
      <w:jc w:val="left"/>
      <w:outlineLvl w:val="9"/>
    </w:pPr>
    <w:rPr>
      <w:b w:val="0"/>
      <w:bCs w:val="0"/>
      <w:color w:val="A5A5A5" w:themeColor="accent1" w:themeShade="BF"/>
      <w:kern w:val="0"/>
      <w:sz w:val="32"/>
      <w:szCs w:val="32"/>
      <w:lang w:eastAsia="en-US"/>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pPr>
      <w:spacing w:after="100"/>
      <w:ind w:left="480"/>
    </w:pPr>
  </w:style>
  <w:style w:type="character" w:styleId="Hyperlink">
    <w:name w:val="Hyperlink"/>
    <w:basedOn w:val="DefaultParagraphFont"/>
    <w:uiPriority w:val="99"/>
    <w:unhideWhenUsed/>
    <w:rPr>
      <w:color w:val="5F5F5F" w:themeColor="hyperlink"/>
      <w:u w:val="single"/>
    </w:rPr>
  </w:style>
  <w:style w:type="character" w:styleId="UnresolvedMention">
    <w:name w:val="Unresolved Mention"/>
    <w:basedOn w:val="DefaultParagraphFont"/>
    <w:uiPriority w:val="99"/>
    <w:semiHidden/>
    <w:unhideWhenUsed/>
    <w:rsid w:val="00BC4D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https://doi.org/10.1186/s40834-021-00149-6"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plannedparenthoodaction.org/issues/abortion/roe-v-wad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7b616E4598-B4C9-A244-8793-91C687E4ADCA%7dtf1639214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30EC77F68A2854DBC267FD199563225"/>
        <w:category>
          <w:name w:val="General"/>
          <w:gallery w:val="placeholder"/>
        </w:category>
        <w:types>
          <w:type w:val="bbPlcHdr"/>
        </w:types>
        <w:behaviors>
          <w:behavior w:val="content"/>
        </w:behaviors>
        <w:guid w:val="{940ABB18-5235-E749-8ED0-59D4D65EA7DE}"/>
      </w:docPartPr>
      <w:docPartBody>
        <w:p w:rsidR="00000000" w:rsidRDefault="00000000">
          <w:pPr>
            <w:pStyle w:val="D30EC77F68A2854DBC267FD199563225"/>
          </w:pPr>
          <w:r>
            <w:t>[Title Here, up to 12 Words, on One to Two Lines]</w:t>
          </w:r>
        </w:p>
      </w:docPartBody>
    </w:docPart>
    <w:docPart>
      <w:docPartPr>
        <w:name w:val="026ECC9F3A218F4DB61C09F86D9D0E8A"/>
        <w:category>
          <w:name w:val="General"/>
          <w:gallery w:val="placeholder"/>
        </w:category>
        <w:types>
          <w:type w:val="bbPlcHdr"/>
        </w:types>
        <w:behaviors>
          <w:behavior w:val="content"/>
        </w:behaviors>
        <w:guid w:val="{3600E29E-CB1A-B64F-B6C2-138FCF989688}"/>
      </w:docPartPr>
      <w:docPartBody>
        <w:p w:rsidR="00000000" w:rsidRDefault="00000000">
          <w:pPr>
            <w:pStyle w:val="026ECC9F3A218F4DB61C09F86D9D0E8A"/>
          </w:pPr>
          <w:r>
            <w:t>[Place all tables for your paper in a tables section, following references (and, if applicable, footnotes). Start a new page for each table, include a table number and table title for each, as shown on this page. All explanatory text appears in a table note that follows the table, such as this one. Use the Table/Figure style to get the spacing between table and note. Tables in APA format can use single or 1.5 line spacing. Include a heading for every row and column, even if the content seems obvious. To insert a table, on the Insert tab, tap Table. New tables that you create in this document use APA format by default.]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3"/>
    <w:unhideWhenUsed/>
    <w:qFormat/>
    <w:pPr>
      <w:keepNext/>
      <w:keepLines/>
      <w:spacing w:line="480" w:lineRule="auto"/>
      <w:ind w:firstLine="720"/>
      <w:outlineLvl w:val="2"/>
    </w:pPr>
    <w:rPr>
      <w:rFonts w:asciiTheme="majorHAnsi" w:eastAsiaTheme="majorEastAsia" w:hAnsiTheme="majorHAnsi" w:cstheme="majorBidi"/>
      <w:b/>
      <w:bCs/>
      <w:kern w:val="24"/>
      <w:sz w:val="24"/>
      <w:szCs w:val="24"/>
      <w:lang w:eastAsia="ja-JP"/>
    </w:rPr>
  </w:style>
  <w:style w:type="paragraph" w:styleId="Heading4">
    <w:name w:val="heading 4"/>
    <w:basedOn w:val="Normal"/>
    <w:next w:val="Normal"/>
    <w:link w:val="Heading4Char"/>
    <w:uiPriority w:val="3"/>
    <w:unhideWhenUsed/>
    <w:qFormat/>
    <w:pPr>
      <w:keepNext/>
      <w:keepLines/>
      <w:spacing w:line="480" w:lineRule="auto"/>
      <w:ind w:firstLine="720"/>
      <w:outlineLvl w:val="3"/>
    </w:pPr>
    <w:rPr>
      <w:rFonts w:asciiTheme="majorHAnsi" w:eastAsiaTheme="majorEastAsia" w:hAnsiTheme="majorHAnsi" w:cstheme="majorBidi"/>
      <w:b/>
      <w:bCs/>
      <w:i/>
      <w:iCs/>
      <w:kern w:val="24"/>
      <w:sz w:val="24"/>
      <w:szCs w:val="24"/>
      <w:lang w:eastAsia="ja-JP"/>
    </w:rPr>
  </w:style>
  <w:style w:type="paragraph" w:styleId="Heading5">
    <w:name w:val="heading 5"/>
    <w:basedOn w:val="Normal"/>
    <w:next w:val="Normal"/>
    <w:link w:val="Heading5Char"/>
    <w:uiPriority w:val="3"/>
    <w:unhideWhenUsed/>
    <w:qFormat/>
    <w:pPr>
      <w:keepNext/>
      <w:keepLines/>
      <w:spacing w:line="480" w:lineRule="auto"/>
      <w:ind w:firstLine="720"/>
      <w:outlineLvl w:val="4"/>
    </w:pPr>
    <w:rPr>
      <w:rFonts w:asciiTheme="majorHAnsi" w:eastAsiaTheme="majorEastAsia" w:hAnsiTheme="majorHAnsi" w:cstheme="majorBidi"/>
      <w:i/>
      <w:iCs/>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0EC77F68A2854DBC267FD199563225">
    <w:name w:val="D30EC77F68A2854DBC267FD199563225"/>
  </w:style>
  <w:style w:type="paragraph" w:customStyle="1" w:styleId="F4CEB0EB2F40AC49B3F9B3390C3BBDB5">
    <w:name w:val="F4CEB0EB2F40AC49B3F9B3390C3BBDB5"/>
  </w:style>
  <w:style w:type="paragraph" w:customStyle="1" w:styleId="A65223D76ED5FF4A90CF46009A46683F">
    <w:name w:val="A65223D76ED5FF4A90CF46009A46683F"/>
  </w:style>
  <w:style w:type="paragraph" w:customStyle="1" w:styleId="275D9FA93CC4024480015A13BB1DCA63">
    <w:name w:val="275D9FA93CC4024480015A13BB1DCA63"/>
  </w:style>
  <w:style w:type="character" w:styleId="Emphasis">
    <w:name w:val="Emphasis"/>
    <w:basedOn w:val="DefaultParagraphFont"/>
    <w:uiPriority w:val="20"/>
    <w:unhideWhenUsed/>
    <w:qFormat/>
    <w:rPr>
      <w:i/>
      <w:iCs/>
    </w:rPr>
  </w:style>
  <w:style w:type="paragraph" w:customStyle="1" w:styleId="5EC7BE61D87F534189BEFEB03DF37E2F">
    <w:name w:val="5EC7BE61D87F534189BEFEB03DF37E2F"/>
  </w:style>
  <w:style w:type="paragraph" w:customStyle="1" w:styleId="2EEA681BEFE8374BB2571FF122E5A585">
    <w:name w:val="2EEA681BEFE8374BB2571FF122E5A585"/>
  </w:style>
  <w:style w:type="paragraph" w:customStyle="1" w:styleId="E20E7ADF032D88478759D70FC1905138">
    <w:name w:val="E20E7ADF032D88478759D70FC1905138"/>
  </w:style>
  <w:style w:type="paragraph" w:customStyle="1" w:styleId="F2A7D7EB6678874BA05319E2BCDAC115">
    <w:name w:val="F2A7D7EB6678874BA05319E2BCDAC115"/>
  </w:style>
  <w:style w:type="paragraph" w:customStyle="1" w:styleId="5989A3349459E642BC10F510745F0EBE">
    <w:name w:val="5989A3349459E642BC10F510745F0EBE"/>
  </w:style>
  <w:style w:type="paragraph" w:customStyle="1" w:styleId="CCC2495D75FDEB45B544EA923B98CFE2">
    <w:name w:val="CCC2495D75FDEB45B544EA923B98CFE2"/>
  </w:style>
  <w:style w:type="paragraph" w:customStyle="1" w:styleId="BCE1327A74803B47BDF9FC1CBBE8BDD0">
    <w:name w:val="BCE1327A74803B47BDF9FC1CBBE8BDD0"/>
  </w:style>
  <w:style w:type="paragraph" w:customStyle="1" w:styleId="C9A7968B823C6843BB302C833F9D80FA">
    <w:name w:val="C9A7968B823C6843BB302C833F9D80FA"/>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sz w:val="24"/>
      <w:szCs w:val="24"/>
      <w:lang w:eastAsia="ja-JP"/>
    </w:rPr>
  </w:style>
  <w:style w:type="paragraph" w:customStyle="1" w:styleId="B463132AFD63004EB06B9D8817B24474">
    <w:name w:val="B463132AFD63004EB06B9D8817B24474"/>
  </w:style>
  <w:style w:type="paragraph" w:customStyle="1" w:styleId="D2EC8DF20E913543B3E7F86DA2412690">
    <w:name w:val="D2EC8DF20E913543B3E7F86DA2412690"/>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sz w:val="24"/>
      <w:szCs w:val="24"/>
      <w:lang w:eastAsia="ja-JP"/>
    </w:rPr>
  </w:style>
  <w:style w:type="paragraph" w:customStyle="1" w:styleId="6848FD8C4C569D4B81739E703E0DF041">
    <w:name w:val="6848FD8C4C569D4B81739E703E0DF041"/>
  </w:style>
  <w:style w:type="paragraph" w:customStyle="1" w:styleId="9BC6BC64BE1FD645869AC1A11239F466">
    <w:name w:val="9BC6BC64BE1FD645869AC1A11239F466"/>
  </w:style>
  <w:style w:type="paragraph" w:customStyle="1" w:styleId="D45D84E3256D8D4ABDD250B5528E5672">
    <w:name w:val="D45D84E3256D8D4ABDD250B5528E5672"/>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sz w:val="24"/>
      <w:szCs w:val="24"/>
      <w:lang w:eastAsia="ja-JP"/>
    </w:rPr>
  </w:style>
  <w:style w:type="paragraph" w:customStyle="1" w:styleId="280DAC068319C04FBF4AAFA83A3E9143">
    <w:name w:val="280DAC068319C04FBF4AAFA83A3E9143"/>
  </w:style>
  <w:style w:type="paragraph" w:customStyle="1" w:styleId="B11A601DA3AB874E9EDD94B9DB1E8B1C">
    <w:name w:val="B11A601DA3AB874E9EDD94B9DB1E8B1C"/>
  </w:style>
  <w:style w:type="paragraph" w:customStyle="1" w:styleId="C0C71D8F6D422B43A6E22C5E8C52305C">
    <w:name w:val="C0C71D8F6D422B43A6E22C5E8C52305C"/>
  </w:style>
  <w:style w:type="paragraph" w:styleId="Bibliography">
    <w:name w:val="Bibliography"/>
    <w:basedOn w:val="Normal"/>
    <w:next w:val="Normal"/>
    <w:uiPriority w:val="37"/>
    <w:semiHidden/>
    <w:unhideWhenUsed/>
  </w:style>
  <w:style w:type="paragraph" w:customStyle="1" w:styleId="E5D2F0C7D0CB984A9D1D9C6ADED61483">
    <w:name w:val="E5D2F0C7D0CB984A9D1D9C6ADED61483"/>
  </w:style>
  <w:style w:type="paragraph" w:customStyle="1" w:styleId="7CB47B2D0411C9468FC3E901DC0DE97D">
    <w:name w:val="7CB47B2D0411C9468FC3E901DC0DE97D"/>
  </w:style>
  <w:style w:type="paragraph" w:customStyle="1" w:styleId="7E0F87D448012F45992A908DE7BFE4DC">
    <w:name w:val="7E0F87D448012F45992A908DE7BFE4DC"/>
  </w:style>
  <w:style w:type="paragraph" w:customStyle="1" w:styleId="026ECC9F3A218F4DB61C09F86D9D0E8A">
    <w:name w:val="026ECC9F3A218F4DB61C09F86D9D0E8A"/>
  </w:style>
  <w:style w:type="paragraph" w:customStyle="1" w:styleId="F0340BDCD0C6664B895FA5DAC5ACFC73">
    <w:name w:val="F0340BDCD0C6664B895FA5DAC5ACFC7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90AC6434-2201-4BEE-B84C-8B1F596F357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{616E4598-B4C9-A244-8793-91C687E4ADCA}tf16392144.dotx</Template>
  <TotalTime>1</TotalTime>
  <Pages>4</Pages>
  <Words>695</Words>
  <Characters>3965</Characters>
  <Application>Microsoft Office Word</Application>
  <DocSecurity>0</DocSecurity>
  <Lines>33</Lines>
  <Paragraphs>9</Paragraphs>
  <ScaleCrop>false</ScaleCrop>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sy.stroman.sasha</dc:creator>
  <cp:keywords/>
  <dc:description/>
  <cp:lastModifiedBy>sy.stroman.sasha</cp:lastModifiedBy>
  <cp:revision>2</cp:revision>
  <dcterms:created xsi:type="dcterms:W3CDTF">2022-06-21T03:41:00Z</dcterms:created>
  <dcterms:modified xsi:type="dcterms:W3CDTF">2022-06-21T03:41:00Z</dcterms:modified>
</cp:coreProperties>
</file>