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000000" w:rsidRPr="00000000" w:rsidP="00000000" w14:paraId="00000001">
      <w:r w:rsidRPr="00000000">
        <w:rPr>
          <w:rtl w:val="0"/>
        </w:rPr>
        <w:t xml:space="preserve">                                       MULTICULTURAL AWARENESS PROJECT</w:t>
      </w:r>
    </w:p>
    <w:p w:rsidR="00000000" w:rsidRPr="00000000" w:rsidP="00000000" w14:paraId="00000002"/>
    <w:p w:rsidR="00000000" w:rsidRPr="00000000" w:rsidP="00000000" w14:paraId="00000003"/>
    <w:p w:rsidR="00000000" w:rsidRPr="00000000" w:rsidP="00000000" w14:paraId="00000004">
      <w:r w:rsidRPr="00000000">
        <w:rPr>
          <w:rtl w:val="0"/>
        </w:rPr>
        <w:t xml:space="preserve">                                              </w:t>
      </w:r>
    </w:p>
    <w:p w:rsidR="00000000" w:rsidRPr="00000000" w:rsidP="00000000" w14:paraId="00000005"/>
    <w:p w:rsidR="00000000" w:rsidRPr="00000000" w:rsidP="00000000" w14:paraId="00000006"/>
    <w:p w:rsidR="00000000" w:rsidRPr="00000000" w:rsidP="00000000" w14:paraId="00000007"/>
    <w:p w:rsidR="00000000" w:rsidRPr="00000000" w:rsidP="00000000" w14:paraId="00000008"/>
    <w:p w:rsidR="00000000" w:rsidRPr="00000000" w:rsidP="00000000" w14:paraId="00000009"/>
    <w:p w:rsidR="00000000" w:rsidRPr="00000000" w:rsidP="00000000" w14:paraId="0000000A"/>
    <w:p w:rsidR="00000000" w:rsidRPr="00000000" w:rsidP="00000000" w14:paraId="0000000B"/>
    <w:p w:rsidR="00000000" w:rsidRPr="00000000" w:rsidP="00000000" w14:paraId="0000000C"/>
    <w:p w:rsidR="00000000" w:rsidRPr="00000000" w:rsidP="00000000" w14:paraId="0000000D">
      <w:r w:rsidRPr="00000000">
        <w:rPr>
          <w:rtl w:val="0"/>
        </w:rPr>
        <w:t xml:space="preserve">                                                       Savannah Kimble</w:t>
      </w:r>
    </w:p>
    <w:p w:rsidR="00000000" w:rsidRPr="00000000" w:rsidP="00000000" w14:paraId="0000000E">
      <w:r w:rsidRPr="00000000">
        <w:rPr>
          <w:rtl w:val="0"/>
        </w:rPr>
        <w:t xml:space="preserve">                                                 Bryant &amp; Stratton College </w:t>
      </w:r>
    </w:p>
    <w:p w:rsidR="00000000" w:rsidRPr="00000000" w:rsidP="00000000" w14:paraId="0000000F">
      <w:r w:rsidRPr="00000000">
        <w:rPr>
          <w:rtl w:val="0"/>
        </w:rPr>
        <w:t xml:space="preserve">                                      CAPS265 – Capstone Career Development III</w:t>
      </w:r>
    </w:p>
    <w:p w:rsidR="00000000" w:rsidRPr="00000000" w:rsidP="00000000" w14:paraId="00000010">
      <w:r w:rsidRPr="00000000">
        <w:rPr>
          <w:rtl w:val="0"/>
        </w:rPr>
        <w:t xml:space="preserve">                                                        04-14-2022</w:t>
      </w:r>
    </w:p>
    <w:p w:rsidR="00000000" w:rsidRPr="00000000" w:rsidP="00000000" w14:paraId="00000011"/>
    <w:p w:rsidR="00000000" w:rsidRPr="00000000" w:rsidP="00000000" w14:paraId="00000012"/>
    <w:p w:rsidR="00000000" w:rsidRPr="00000000" w:rsidP="00000000" w14:paraId="00000013"/>
    <w:p w:rsidR="00000000" w:rsidRPr="00000000" w:rsidP="00000000" w14:paraId="00000014"/>
    <w:p w:rsidR="00000000" w:rsidRPr="00000000" w:rsidP="00000000" w14:paraId="00000015"/>
    <w:p w:rsidR="00000000" w:rsidRPr="00000000" w:rsidP="00000000" w14:paraId="00000016"/>
    <w:p w:rsidR="00000000" w:rsidRPr="00000000" w:rsidP="00000000" w14:paraId="00000017"/>
    <w:p w:rsidR="00000000" w:rsidRPr="00000000" w:rsidP="00000000" w14:paraId="00000018"/>
    <w:p w:rsidR="00000000" w:rsidRPr="00000000" w:rsidP="00000000" w14:paraId="00000019"/>
    <w:p w:rsidR="00000000" w:rsidRPr="00000000" w:rsidP="00000000" w14:paraId="0000001A"/>
    <w:p w:rsidR="00000000" w:rsidRPr="00000000" w:rsidP="00000000" w14:paraId="0000001B"/>
    <w:p w:rsidR="00000000" w:rsidRPr="00000000" w:rsidP="00000000" w14:paraId="0000001C"/>
    <w:p w:rsidR="00000000" w:rsidRPr="00000000" w:rsidP="00000000" w14:paraId="0000001D"/>
    <w:p w:rsidR="00000000" w:rsidRPr="00000000" w:rsidP="00000000" w14:paraId="0000001E"/>
    <w:p w:rsidR="00000000" w:rsidRPr="00000000" w:rsidP="00000000" w14:paraId="0000001F"/>
    <w:p w:rsidR="00000000" w:rsidRPr="00000000" w:rsidP="00000000" w14:paraId="00000020"/>
    <w:p w:rsidR="00000000" w:rsidRPr="00000000" w:rsidP="00000000" w14:paraId="00000021"/>
    <w:p w:rsidR="00000000" w:rsidRPr="00000000" w:rsidP="00000000" w14:paraId="00000022"/>
    <w:p w:rsidR="00000000" w:rsidRPr="00000000" w:rsidP="00000000" w14:paraId="00000023"/>
    <w:p w:rsidR="00000000" w:rsidRPr="00000000" w:rsidP="00000000" w14:paraId="00000024"/>
    <w:p w:rsidR="00000000" w:rsidRPr="00000000" w:rsidP="00000000" w14:paraId="00000025"/>
    <w:p w:rsidR="00000000" w:rsidRPr="00000000" w:rsidP="00000000" w14:paraId="00000026"/>
    <w:p w:rsidR="00000000" w:rsidRPr="00000000" w:rsidP="00000000" w14:paraId="00000027"/>
    <w:p w:rsidR="00000000" w:rsidRPr="00000000" w:rsidP="00000000" w14:paraId="00000028"/>
    <w:p w:rsidR="00000000" w:rsidRPr="00000000" w:rsidP="00000000" w14:paraId="00000029"/>
    <w:p w:rsidR="00000000" w:rsidRPr="00000000" w:rsidP="00000000" w14:paraId="0000002A"/>
    <w:p w:rsidR="00000000" w:rsidRPr="00000000" w:rsidP="00000000" w14:paraId="0000002B"/>
    <w:p w:rsidR="00000000" w:rsidRPr="00000000" w:rsidP="00000000" w14:paraId="0000002C"/>
    <w:p w:rsidR="00000000" w:rsidRPr="00000000" w:rsidP="00000000" w14:paraId="0000002D"/>
    <w:p w:rsidR="00000000" w:rsidRPr="00000000" w:rsidP="00000000" w14:paraId="0000002E"/>
    <w:p w:rsidR="00000000" w:rsidRPr="00000000" w:rsidP="00000000" w14:paraId="0000002F">
      <w:pPr>
        <w:spacing w:line="480" w:lineRule="auto"/>
      </w:pPr>
      <w:r w:rsidRPr="00000000">
        <w:rPr>
          <w:rtl w:val="0"/>
        </w:rPr>
        <w:t>I am currently attending Bryant &amp; Stratton College to receive an AAS Early Childhood Education. I am presenting my last semester before graduation. I have been working with children for most of my adult life, so my goal someday is to own my center; after receiving my AA degree, I plan on taking a small break before going back to school to receive a Bachelor's degree.</w:t>
      </w:r>
    </w:p>
    <w:p w:rsidR="00000000" w:rsidRPr="00000000" w:rsidP="00000000" w14:paraId="00000030">
      <w:pPr>
        <w:spacing w:line="480" w:lineRule="auto"/>
      </w:pPr>
      <w:r w:rsidRPr="00000000">
        <w:rPr>
          <w:rtl w:val="0"/>
        </w:rPr>
        <w:t xml:space="preserve">      For this project, I chose three specific individuals or professional organizations in my field that I tried to connect with on LinkedIn to reach out for help in answering questions regarding the culture of their workplaces and how culture impacts their work and their interactions with clients.</w:t>
      </w:r>
    </w:p>
    <w:p w:rsidR="00000000" w:rsidRPr="00000000" w:rsidP="00000000" w14:paraId="00000031">
      <w:pPr>
        <w:spacing w:line="480" w:lineRule="auto"/>
      </w:pPr>
    </w:p>
    <w:p w:rsidR="00000000" w:rsidRPr="00000000" w:rsidP="00000000" w14:paraId="00000032">
      <w:pPr>
        <w:spacing w:line="480" w:lineRule="auto"/>
      </w:pPr>
    </w:p>
    <w:p w:rsidR="00000000" w:rsidRPr="00000000" w:rsidP="00000000" w14:paraId="00000033">
      <w:pPr>
        <w:spacing w:line="480" w:lineRule="auto"/>
      </w:pPr>
      <w:r w:rsidRPr="00000000">
        <w:rPr>
          <w:rtl w:val="0"/>
        </w:rPr>
        <w:t xml:space="preserve">  Teresa Sanders Lead Preschool Teacher </w:t>
      </w:r>
    </w:p>
    <w:p w:rsidR="00000000" w:rsidRPr="00000000" w:rsidP="00000000" w14:paraId="00000034">
      <w:pPr>
        <w:spacing w:line="480" w:lineRule="auto"/>
      </w:pPr>
      <w:r w:rsidRPr="00000000">
        <w:rPr>
          <w:rtl w:val="0"/>
        </w:rPr>
        <w:t xml:space="preserve">  Mara Garcia-  Lead Preschool Teacher</w:t>
      </w:r>
    </w:p>
    <w:p w:rsidR="00000000" w:rsidRPr="00000000" w:rsidP="00000000" w14:paraId="00000035">
      <w:pPr>
        <w:spacing w:line="480" w:lineRule="auto"/>
      </w:pPr>
      <w:r w:rsidRPr="00000000">
        <w:rPr>
          <w:rtl w:val="0"/>
        </w:rPr>
        <w:t xml:space="preserve">  Shannon Martin -Lead Preschool Teacher</w:t>
        <w:tab/>
      </w:r>
    </w:p>
    <w:p w:rsidR="00000000" w:rsidRPr="00000000" w:rsidP="00000000" w14:paraId="00000036">
      <w:pPr>
        <w:spacing w:line="480" w:lineRule="auto"/>
      </w:pPr>
    </w:p>
    <w:p w:rsidR="00000000" w:rsidRPr="00000000" w:rsidP="00000000" w14:paraId="00000037">
      <w:pPr>
        <w:spacing w:line="480" w:lineRule="auto"/>
      </w:pPr>
      <w:r w:rsidRPr="00000000">
        <w:rPr>
          <w:rtl w:val="0"/>
        </w:rPr>
        <w:t>It was only one person I connected with, but she could not help me with the other two. I sent requests, but no one accepted, so I sent out more bids, and there was still no connection. They looked at my profile, and still no response. The thing with this project was frustrating. I have reached out to no interview, so I tried to figure out how I could complete this assignment quickly without missing any points. So I had to go the old fashion way. I reached out to a Center Director and interviewed her over the phone, and she was not connected to Linkedln. She heard about it but never used it. I told her that there are a lot of candidates that may be looking for a job and may fit the needs she is looking for.</w:t>
      </w:r>
    </w:p>
    <w:p w:rsidR="00000000" w:rsidRPr="00000000" w:rsidP="00000000" w14:paraId="00000038">
      <w:pPr>
        <w:spacing w:line="480" w:lineRule="auto"/>
      </w:pPr>
      <w:r w:rsidRPr="00000000">
        <w:rPr>
          <w:rtl w:val="0"/>
        </w:rPr>
        <w:t>When asked questions about how culture is when working with clients and any possible difficulties that she may have encountered while working in an early childhood setting. Mrs.Seals responded that she often deals with different cultures. Most of the time, it changes, clients who may not be comfortable in understanding or customs, some may take for granted, we try to have someone of their own culture or background available for them.</w:t>
      </w:r>
    </w:p>
    <w:p w:rsidR="00000000" w:rsidRPr="00000000" w:rsidP="00000000" w14:paraId="00000039">
      <w:pPr>
        <w:spacing w:line="480" w:lineRule="auto"/>
      </w:pPr>
      <w:r w:rsidRPr="00000000">
        <w:rPr>
          <w:rtl w:val="0"/>
        </w:rPr>
        <w:t>I asked if she could detail the strategies she utilizes to learn more about different cultures from her own and explain how, when one of our employees appears to be uncomfortable, I'll make it a point to ask in private about what the problem may be and what I can help with. Most organizations have adopted a philosophy of valuing workforce diversity and have implemented various initiatives for effectively utilizing and managing the current and projected workforce diversity. Understanding how people behave concerning variety, rather than how they say they act, is necessary for any lasting impact of diversity-management policies.</w:t>
      </w:r>
    </w:p>
    <w:p w:rsidR="00000000" w:rsidRPr="00000000" w:rsidP="00000000" w14:paraId="0000003A">
      <w:pPr>
        <w:spacing w:line="480" w:lineRule="auto"/>
      </w:pPr>
    </w:p>
    <w:p w:rsidR="00000000" w:rsidRPr="00000000" w:rsidP="00000000" w14:paraId="0000003B">
      <w:pPr>
        <w:spacing w:line="480" w:lineRule="auto"/>
      </w:pPr>
    </w:p>
    <w:sectPr>
      <w:pgSz w:w="12240" w:h="15840" w:orient="portrait"/>
      <w:pgMar w:top="1440" w:right="1440" w:bottom="1440" w:left="1440" w:header="720" w:footer="72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pageBreakBefore w:val="0"/>
      <w:spacing w:before="400" w:after="120"/>
      <w:outlineLvl w:val="0"/>
    </w:pPr>
    <w:rPr>
      <w:sz w:val="40"/>
      <w:szCs w:val="40"/>
    </w:rPr>
  </w:style>
  <w:style w:type="paragraph" w:styleId="Heading2">
    <w:name w:val="heading 2"/>
    <w:basedOn w:val="Normal"/>
    <w:next w:val="Normal"/>
    <w:pPr>
      <w:keepNext/>
      <w:keepLines/>
      <w:pageBreakBefore w:val="0"/>
      <w:spacing w:before="360" w:after="120"/>
      <w:outlineLvl w:val="1"/>
    </w:pPr>
    <w:rPr>
      <w:b w:val="0"/>
      <w:sz w:val="32"/>
      <w:szCs w:val="32"/>
    </w:rPr>
  </w:style>
  <w:style w:type="paragraph" w:styleId="Heading3">
    <w:name w:val="heading 3"/>
    <w:basedOn w:val="Normal"/>
    <w:next w:val="Normal"/>
    <w:pPr>
      <w:keepNext/>
      <w:keepLines/>
      <w:pageBreakBefore w:val="0"/>
      <w:spacing w:before="320" w:after="80"/>
      <w:outlineLvl w:val="2"/>
    </w:pPr>
    <w:rPr>
      <w:b w:val="0"/>
      <w:color w:val="434343"/>
      <w:sz w:val="28"/>
      <w:szCs w:val="28"/>
    </w:rPr>
  </w:style>
  <w:style w:type="paragraph" w:styleId="Heading4">
    <w:name w:val="heading 4"/>
    <w:basedOn w:val="Normal"/>
    <w:next w:val="Normal"/>
    <w:pPr>
      <w:keepNext/>
      <w:keepLines/>
      <w:pageBreakBefore w:val="0"/>
      <w:spacing w:before="280" w:after="80"/>
      <w:outlineLvl w:val="3"/>
    </w:pPr>
    <w:rPr>
      <w:color w:val="666666"/>
      <w:sz w:val="24"/>
      <w:szCs w:val="24"/>
    </w:rPr>
  </w:style>
  <w:style w:type="paragraph" w:styleId="Heading5">
    <w:name w:val="heading 5"/>
    <w:basedOn w:val="Normal"/>
    <w:next w:val="Normal"/>
    <w:pPr>
      <w:keepNext/>
      <w:keepLines/>
      <w:pageBreakBefore w:val="0"/>
      <w:spacing w:before="240" w:after="80"/>
      <w:outlineLvl w:val="4"/>
    </w:pPr>
    <w:rPr>
      <w:color w:val="666666"/>
      <w:sz w:val="22"/>
      <w:szCs w:val="22"/>
    </w:rPr>
  </w:style>
  <w:style w:type="paragraph" w:styleId="Heading6">
    <w:name w:val="heading 6"/>
    <w:basedOn w:val="Normal"/>
    <w:next w:val="Normal"/>
    <w:pPr>
      <w:keepNext/>
      <w:keepLines/>
      <w:pageBreakBefore w:val="0"/>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tblPr/>
  </w:style>
  <w:style w:type="paragraph" w:styleId="Title">
    <w:name w:val="Title"/>
    <w:basedOn w:val="Normal"/>
    <w:next w:val="Normal"/>
    <w:pPr>
      <w:keepNext/>
      <w:keepLines/>
      <w:pageBreakBefore w:val="0"/>
      <w:spacing w:before="0" w:after="60"/>
    </w:pPr>
    <w:rPr>
      <w:sz w:val="52"/>
      <w:szCs w:val="52"/>
    </w:rPr>
  </w:style>
  <w:style w:type="paragraph" w:styleId="Subtitle">
    <w:name w:val="Subtitle"/>
    <w:basedOn w:val="Normal"/>
    <w:next w:val="Normal"/>
    <w:pPr>
      <w:keepNext/>
      <w:keepLines/>
      <w:pageBreakBefore w:val="0"/>
      <w:spacing w:before="0" w:after="320"/>
    </w:pPr>
    <w:rPr>
      <w:rFonts w:ascii="Arial" w:eastAsia="Arial" w:hAnsi="Arial" w:cs="Arial"/>
      <w:i w:val="0"/>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