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D9" w:rsidRDefault="00D57C8A" w:rsidP="00E753E4">
      <w:pPr>
        <w:jc w:val="right"/>
      </w:pPr>
      <w:r w:rsidRPr="00D57C8A">
        <w:rPr>
          <w:noProof/>
          <w:color w:val="auto"/>
          <w:kern w:val="0"/>
          <w:sz w:val="24"/>
          <w:szCs w:val="24"/>
        </w:rPr>
        <w:pict>
          <v:shapetype id="_x0000_t202" coordsize="21600,21600" o:spt="202" path="m,l,21600r21600,l21600,xe">
            <v:stroke joinstyle="miter"/>
            <v:path gradientshapeok="t" o:connecttype="rect"/>
          </v:shapetype>
          <v:shape id="Text Box 9" o:spid="_x0000_s1027" type="#_x0000_t202" style="position:absolute;left:0;text-align:left;margin-left:15.4pt;margin-top:133.9pt;width:429.75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A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" filled="f" stroked="f">
            <v:textbox>
              <w:txbxContent>
                <w:p w:rsidR="000E5577" w:rsidRPr="00817586" w:rsidRDefault="00115C49" w:rsidP="0001488F">
                  <w:pPr>
                    <w:jc w:val="center"/>
                    <w:rPr>
                      <w:rFonts w:ascii="Calibri" w:eastAsia="Cambria" w:hAnsi="Calibri"/>
                    </w:rPr>
                  </w:pPr>
                  <w:r>
                    <w:rPr>
                      <w:rFonts w:ascii="Calibri" w:eastAsia="Cambria" w:hAnsi="Calibri"/>
                      <w:sz w:val="28"/>
                      <w:szCs w:val="28"/>
                    </w:rPr>
                    <w:t xml:space="preserve">We would like to personally extend an invitation to you to join us </w:t>
                  </w:r>
                  <w:r w:rsidR="00565140">
                    <w:rPr>
                      <w:rFonts w:ascii="Calibri" w:eastAsia="Cambria" w:hAnsi="Calibri"/>
                      <w:sz w:val="28"/>
                      <w:szCs w:val="28"/>
                    </w:rPr>
                    <w:t>for our</w:t>
                  </w:r>
                  <w:r w:rsidR="005251D0">
                    <w:rPr>
                      <w:rFonts w:ascii="Calibri" w:eastAsia="Cambria" w:hAnsi="Calibri"/>
                      <w:sz w:val="28"/>
                      <w:szCs w:val="28"/>
                    </w:rPr>
                    <w:t xml:space="preserve"> </w:t>
                  </w:r>
                  <w:r>
                    <w:rPr>
                      <w:rFonts w:ascii="Calibri" w:eastAsia="Cambria" w:hAnsi="Calibri"/>
                      <w:sz w:val="28"/>
                      <w:szCs w:val="28"/>
                    </w:rPr>
                    <w:t xml:space="preserve">upcoming </w:t>
                  </w:r>
                  <w:r>
                    <w:rPr>
                      <w:rFonts w:ascii="Calibri" w:eastAsia="Cambria" w:hAnsi="Calibri"/>
                      <w:b/>
                      <w:sz w:val="28"/>
                      <w:szCs w:val="28"/>
                    </w:rPr>
                    <w:t>Continuing Education Presentation</w:t>
                  </w:r>
                  <w:r w:rsidR="000E5577" w:rsidRPr="00817586">
                    <w:rPr>
                      <w:rFonts w:ascii="Calibri" w:eastAsia="Cambria" w:hAnsi="Calibri"/>
                      <w:b/>
                      <w:sz w:val="28"/>
                      <w:szCs w:val="28"/>
                    </w:rPr>
                    <w:t xml:space="preserve"> and </w:t>
                  </w:r>
                  <w:r w:rsidR="000E5577">
                    <w:rPr>
                      <w:rFonts w:ascii="Calibri" w:eastAsia="Cambria" w:hAnsi="Calibri"/>
                      <w:b/>
                      <w:sz w:val="28"/>
                      <w:szCs w:val="28"/>
                    </w:rPr>
                    <w:t>D</w:t>
                  </w:r>
                  <w:r w:rsidR="000E5577" w:rsidRPr="00817586">
                    <w:rPr>
                      <w:rFonts w:ascii="Calibri" w:eastAsia="Cambria" w:hAnsi="Calibri"/>
                      <w:b/>
                      <w:sz w:val="28"/>
                      <w:szCs w:val="28"/>
                    </w:rPr>
                    <w:t>inner:</w:t>
                  </w:r>
                </w:p>
                <w:p w:rsidR="000E5577" w:rsidRDefault="000E5577" w:rsidP="0001488F">
                  <w:pPr>
                    <w:rPr>
                      <w:rFonts w:ascii="Calibri" w:eastAsia="Cambria" w:hAnsi="Calibri"/>
                    </w:rPr>
                  </w:pPr>
                </w:p>
                <w:p w:rsidR="00F80B23" w:rsidRPr="00F80B23" w:rsidRDefault="00115C49" w:rsidP="00F80B23">
                  <w:pPr>
                    <w:jc w:val="center"/>
                    <w:rPr>
                      <w:rFonts w:ascii="Calibri" w:hAnsi="Calibri"/>
                      <w:b/>
                      <w:color w:val="000000"/>
                      <w:sz w:val="36"/>
                      <w:szCs w:val="36"/>
                    </w:rPr>
                  </w:pPr>
                  <w:r w:rsidRPr="00F80B23">
                    <w:rPr>
                      <w:rFonts w:ascii="Calibri" w:hAnsi="Calibri"/>
                      <w:b/>
                      <w:color w:val="1F497D"/>
                      <w:sz w:val="36"/>
                      <w:szCs w:val="36"/>
                    </w:rPr>
                    <w:t xml:space="preserve">Part 1:  </w:t>
                  </w:r>
                  <w:r w:rsidR="00F80B23" w:rsidRPr="00F80B23">
                    <w:rPr>
                      <w:rFonts w:asciiTheme="minorHAnsi" w:hAnsiTheme="minorHAnsi"/>
                      <w:b/>
                      <w:color w:val="1F497D" w:themeColor="text2"/>
                      <w:sz w:val="36"/>
                      <w:szCs w:val="36"/>
                    </w:rPr>
                    <w:t>Patient Selection and Post-Operative Care for Your Refractive Surgery Patients</w:t>
                  </w:r>
                  <w:r w:rsidR="00F80B23" w:rsidRPr="00F80B23">
                    <w:rPr>
                      <w:rFonts w:ascii="Calibri" w:hAnsi="Calibri"/>
                      <w:b/>
                      <w:color w:val="000000"/>
                      <w:sz w:val="36"/>
                      <w:szCs w:val="36"/>
                    </w:rPr>
                    <w:t xml:space="preserve"> </w:t>
                  </w:r>
                </w:p>
                <w:p w:rsidR="000E5577" w:rsidRPr="00F80B23" w:rsidRDefault="000E5577" w:rsidP="00F80B23">
                  <w:pPr>
                    <w:jc w:val="center"/>
                    <w:rPr>
                      <w:rFonts w:ascii="Calibri" w:hAnsi="Calibri"/>
                      <w:b/>
                      <w:color w:val="000000"/>
                      <w:sz w:val="36"/>
                      <w:szCs w:val="36"/>
                    </w:rPr>
                  </w:pPr>
                  <w:r w:rsidRPr="00F80B23">
                    <w:rPr>
                      <w:rFonts w:ascii="Calibri" w:hAnsi="Calibri"/>
                      <w:b/>
                      <w:color w:val="000000"/>
                      <w:sz w:val="36"/>
                      <w:szCs w:val="36"/>
                    </w:rPr>
                    <w:t xml:space="preserve">Presented by </w:t>
                  </w:r>
                  <w:r w:rsidR="00F80B23" w:rsidRPr="00F80B23">
                    <w:rPr>
                      <w:rFonts w:ascii="Calibri" w:hAnsi="Calibri"/>
                      <w:b/>
                      <w:color w:val="000000"/>
                      <w:sz w:val="36"/>
                      <w:szCs w:val="36"/>
                    </w:rPr>
                    <w:t>Cameron Johnson</w:t>
                  </w:r>
                  <w:r w:rsidRPr="00F80B23">
                    <w:rPr>
                      <w:rFonts w:ascii="Calibri" w:hAnsi="Calibri"/>
                      <w:b/>
                      <w:color w:val="000000"/>
                      <w:sz w:val="36"/>
                      <w:szCs w:val="36"/>
                    </w:rPr>
                    <w:t xml:space="preserve"> MD </w:t>
                  </w:r>
                  <w:r w:rsidR="007002B2" w:rsidRPr="00F80B23">
                    <w:rPr>
                      <w:rFonts w:ascii="Calibri" w:hAnsi="Calibri"/>
                      <w:b/>
                      <w:color w:val="000000"/>
                      <w:sz w:val="36"/>
                      <w:szCs w:val="36"/>
                    </w:rPr>
                    <w:t>-</w:t>
                  </w:r>
                  <w:r w:rsidRPr="00F80B23">
                    <w:rPr>
                      <w:rFonts w:ascii="Calibri" w:hAnsi="Calibri"/>
                      <w:b/>
                      <w:color w:val="000000"/>
                      <w:sz w:val="36"/>
                      <w:szCs w:val="36"/>
                    </w:rPr>
                    <w:t xml:space="preserve">1 hour COPE </w:t>
                  </w:r>
                  <w:r w:rsidR="00F80B23">
                    <w:rPr>
                      <w:rFonts w:ascii="Calibri" w:hAnsi="Calibri"/>
                      <w:b/>
                      <w:color w:val="000000"/>
                      <w:sz w:val="36"/>
                      <w:szCs w:val="36"/>
                    </w:rPr>
                    <w:t xml:space="preserve">Approved </w:t>
                  </w:r>
                  <w:r w:rsidRPr="00F80B23">
                    <w:rPr>
                      <w:rFonts w:ascii="Calibri" w:hAnsi="Calibri"/>
                      <w:b/>
                      <w:color w:val="000000"/>
                      <w:sz w:val="36"/>
                      <w:szCs w:val="36"/>
                    </w:rPr>
                    <w:t>Credit</w:t>
                  </w:r>
                </w:p>
                <w:p w:rsidR="000E5577" w:rsidRPr="00F80B23" w:rsidRDefault="00F80B23" w:rsidP="00F80B23">
                  <w:pPr>
                    <w:rPr>
                      <w:rFonts w:ascii="Calibri" w:hAnsi="Calibri"/>
                      <w:b/>
                      <w:color w:val="1F497D"/>
                      <w:sz w:val="36"/>
                      <w:szCs w:val="36"/>
                    </w:rPr>
                  </w:pPr>
                  <w:r w:rsidRPr="00F80B23">
                    <w:rPr>
                      <w:rFonts w:ascii="Calibri" w:hAnsi="Calibri"/>
                      <w:b/>
                      <w:color w:val="1F497D"/>
                      <w:sz w:val="36"/>
                      <w:szCs w:val="36"/>
                    </w:rPr>
                    <w:t xml:space="preserve">    </w:t>
                  </w:r>
                  <w:r w:rsidR="000E5577" w:rsidRPr="00F80B23">
                    <w:rPr>
                      <w:rFonts w:ascii="Calibri" w:hAnsi="Calibri"/>
                      <w:b/>
                      <w:color w:val="1F497D"/>
                      <w:sz w:val="36"/>
                      <w:szCs w:val="36"/>
                    </w:rPr>
                    <w:t>Part 2: Primer on Upper Eyelid Surgical Procedures</w:t>
                  </w:r>
                </w:p>
                <w:p w:rsidR="000E5577" w:rsidRPr="00F80B23" w:rsidRDefault="000E5577" w:rsidP="00F80B23">
                  <w:pPr>
                    <w:jc w:val="center"/>
                    <w:rPr>
                      <w:rFonts w:ascii="Calibri" w:hAnsi="Calibri"/>
                      <w:b/>
                      <w:color w:val="000000"/>
                      <w:sz w:val="36"/>
                      <w:szCs w:val="36"/>
                    </w:rPr>
                  </w:pPr>
                  <w:r w:rsidRPr="00F80B23">
                    <w:rPr>
                      <w:rFonts w:ascii="Calibri" w:hAnsi="Calibri"/>
                      <w:b/>
                      <w:color w:val="000000"/>
                      <w:sz w:val="36"/>
                      <w:szCs w:val="36"/>
                    </w:rPr>
                    <w:t xml:space="preserve">Presented by </w:t>
                  </w:r>
                  <w:proofErr w:type="spellStart"/>
                  <w:r w:rsidRPr="00F80B23">
                    <w:rPr>
                      <w:rFonts w:ascii="Calibri" w:hAnsi="Calibri"/>
                      <w:b/>
                      <w:color w:val="000000"/>
                      <w:sz w:val="36"/>
                      <w:szCs w:val="36"/>
                    </w:rPr>
                    <w:t>Kiran</w:t>
                  </w:r>
                  <w:proofErr w:type="spellEnd"/>
                  <w:r w:rsidRPr="00F80B23">
                    <w:rPr>
                      <w:rFonts w:ascii="Calibri" w:hAnsi="Calibri"/>
                      <w:b/>
                      <w:color w:val="000000"/>
                      <w:sz w:val="36"/>
                      <w:szCs w:val="36"/>
                    </w:rPr>
                    <w:t xml:space="preserve"> </w:t>
                  </w:r>
                  <w:proofErr w:type="spellStart"/>
                  <w:r w:rsidRPr="00F80B23">
                    <w:rPr>
                      <w:rFonts w:ascii="Calibri" w:hAnsi="Calibri"/>
                      <w:b/>
                      <w:color w:val="000000"/>
                      <w:sz w:val="36"/>
                      <w:szCs w:val="36"/>
                    </w:rPr>
                    <w:t>Sajja</w:t>
                  </w:r>
                  <w:proofErr w:type="spellEnd"/>
                  <w:r w:rsidRPr="00F80B23">
                    <w:rPr>
                      <w:rFonts w:ascii="Calibri" w:hAnsi="Calibri"/>
                      <w:b/>
                      <w:color w:val="000000"/>
                      <w:sz w:val="36"/>
                      <w:szCs w:val="36"/>
                    </w:rPr>
                    <w:t xml:space="preserve">, MD </w:t>
                  </w:r>
                  <w:r w:rsidR="007002B2" w:rsidRPr="00F80B23">
                    <w:rPr>
                      <w:rFonts w:ascii="Calibri" w:hAnsi="Calibri"/>
                      <w:b/>
                      <w:color w:val="000000"/>
                      <w:sz w:val="36"/>
                      <w:szCs w:val="36"/>
                    </w:rPr>
                    <w:t>-</w:t>
                  </w:r>
                  <w:r w:rsidRPr="00F80B23">
                    <w:rPr>
                      <w:rFonts w:ascii="Calibri" w:hAnsi="Calibri"/>
                      <w:b/>
                      <w:color w:val="000000"/>
                      <w:sz w:val="36"/>
                      <w:szCs w:val="36"/>
                    </w:rPr>
                    <w:t>1 hour COPE Approved Credit</w:t>
                  </w:r>
                </w:p>
                <w:p w:rsidR="000E5577" w:rsidRPr="00F80B23" w:rsidRDefault="000E5577" w:rsidP="00F80B23">
                  <w:pPr>
                    <w:tabs>
                      <w:tab w:val="left" w:pos="4320"/>
                    </w:tabs>
                    <w:rPr>
                      <w:rFonts w:ascii="Calibri" w:hAnsi="Calibri"/>
                      <w:color w:val="000000"/>
                      <w:sz w:val="36"/>
                      <w:szCs w:val="36"/>
                      <w:u w:val="single"/>
                    </w:rPr>
                  </w:pPr>
                  <w:r w:rsidRPr="00F80B23">
                    <w:rPr>
                      <w:rFonts w:ascii="Calibri" w:hAnsi="Calibri"/>
                      <w:color w:val="000000"/>
                      <w:sz w:val="36"/>
                      <w:szCs w:val="36"/>
                      <w:u w:val="single"/>
                    </w:rPr>
                    <w:t xml:space="preserve">    </w:t>
                  </w:r>
                </w:p>
                <w:p w:rsidR="000E5577" w:rsidRPr="00817586" w:rsidRDefault="000E5577" w:rsidP="00F80B23">
                  <w:pPr>
                    <w:tabs>
                      <w:tab w:val="left" w:pos="4320"/>
                    </w:tabs>
                    <w:rPr>
                      <w:rFonts w:ascii="Calibri" w:hAnsi="Calibri"/>
                      <w:b/>
                      <w:color w:val="000000"/>
                      <w:sz w:val="28"/>
                      <w:szCs w:val="28"/>
                    </w:rPr>
                  </w:pPr>
                  <w:r w:rsidRPr="00817586">
                    <w:rPr>
                      <w:rFonts w:ascii="Calibri" w:hAnsi="Calibri"/>
                      <w:color w:val="000000"/>
                      <w:sz w:val="28"/>
                      <w:szCs w:val="28"/>
                      <w:u w:val="single"/>
                    </w:rPr>
                    <w:t>Date</w:t>
                  </w:r>
                  <w:r>
                    <w:rPr>
                      <w:rFonts w:ascii="Calibri" w:hAnsi="Calibri"/>
                      <w:color w:val="000000"/>
                      <w:sz w:val="28"/>
                      <w:szCs w:val="28"/>
                    </w:rPr>
                    <w:tab/>
                  </w:r>
                  <w:r w:rsidRPr="00817586">
                    <w:rPr>
                      <w:rFonts w:ascii="Calibri" w:hAnsi="Calibri"/>
                      <w:color w:val="000000"/>
                      <w:sz w:val="28"/>
                      <w:szCs w:val="28"/>
                      <w:u w:val="single"/>
                    </w:rPr>
                    <w:t>Location</w:t>
                  </w:r>
                </w:p>
                <w:p w:rsidR="000E5577" w:rsidRDefault="00115C49" w:rsidP="00F80B23">
                  <w:pPr>
                    <w:tabs>
                      <w:tab w:val="left" w:pos="4320"/>
                    </w:tabs>
                    <w:rPr>
                      <w:rFonts w:ascii="Calibri" w:hAnsi="Calibri"/>
                      <w:b/>
                      <w:bCs/>
                      <w:color w:val="000000"/>
                      <w:sz w:val="28"/>
                      <w:szCs w:val="28"/>
                    </w:rPr>
                  </w:pPr>
                  <w:r>
                    <w:rPr>
                      <w:rFonts w:ascii="Calibri" w:hAnsi="Calibri"/>
                      <w:b/>
                      <w:color w:val="000000"/>
                      <w:sz w:val="28"/>
                      <w:szCs w:val="28"/>
                    </w:rPr>
                    <w:t>Thursday</w:t>
                  </w:r>
                  <w:r w:rsidR="000E5577">
                    <w:rPr>
                      <w:rFonts w:ascii="Calibri" w:hAnsi="Calibri"/>
                      <w:b/>
                      <w:color w:val="000000"/>
                      <w:sz w:val="28"/>
                      <w:szCs w:val="28"/>
                    </w:rPr>
                    <w:t xml:space="preserve">, </w:t>
                  </w:r>
                  <w:r w:rsidR="00F80B23">
                    <w:rPr>
                      <w:rFonts w:ascii="Calibri" w:hAnsi="Calibri"/>
                      <w:b/>
                      <w:color w:val="000000"/>
                      <w:sz w:val="28"/>
                      <w:szCs w:val="28"/>
                    </w:rPr>
                    <w:t>Aug 11</w:t>
                  </w:r>
                  <w:r w:rsidR="00F80B23" w:rsidRPr="00F80B23">
                    <w:rPr>
                      <w:rFonts w:ascii="Calibri" w:hAnsi="Calibri"/>
                      <w:b/>
                      <w:color w:val="000000"/>
                      <w:sz w:val="28"/>
                      <w:szCs w:val="28"/>
                      <w:vertAlign w:val="superscript"/>
                    </w:rPr>
                    <w:t>th</w:t>
                  </w:r>
                  <w:r>
                    <w:rPr>
                      <w:rFonts w:ascii="Calibri" w:hAnsi="Calibri"/>
                      <w:b/>
                      <w:color w:val="000000"/>
                      <w:sz w:val="28"/>
                      <w:szCs w:val="28"/>
                    </w:rPr>
                    <w:t>, 2016</w:t>
                  </w:r>
                  <w:r w:rsidR="000E5577">
                    <w:rPr>
                      <w:rFonts w:ascii="Calibri" w:hAnsi="Calibri"/>
                      <w:color w:val="000000"/>
                      <w:sz w:val="28"/>
                      <w:szCs w:val="28"/>
                    </w:rPr>
                    <w:tab/>
                  </w:r>
                  <w:r w:rsidR="00F80B23">
                    <w:rPr>
                      <w:rFonts w:ascii="Calibri" w:hAnsi="Calibri"/>
                      <w:b/>
                      <w:bCs/>
                      <w:color w:val="000000"/>
                      <w:sz w:val="28"/>
                      <w:szCs w:val="28"/>
                    </w:rPr>
                    <w:t>Stratus Kitchen &amp; Bar</w:t>
                  </w:r>
                </w:p>
                <w:p w:rsidR="00F80B23" w:rsidRDefault="000E5577" w:rsidP="00F80B23">
                  <w:pPr>
                    <w:tabs>
                      <w:tab w:val="left" w:pos="4320"/>
                    </w:tabs>
                    <w:rPr>
                      <w:rFonts w:asciiTheme="minorHAnsi" w:hAnsiTheme="minorHAnsi" w:cs="Arial"/>
                      <w:color w:val="222222"/>
                      <w:shd w:val="clear" w:color="auto" w:fill="FFFFFF"/>
                    </w:rPr>
                  </w:pPr>
                  <w:r>
                    <w:rPr>
                      <w:rFonts w:ascii="Calibri" w:hAnsi="Calibri"/>
                      <w:b/>
                      <w:color w:val="000000"/>
                      <w:sz w:val="28"/>
                      <w:szCs w:val="28"/>
                    </w:rPr>
                    <w:tab/>
                  </w:r>
                  <w:r w:rsidR="00F80B23">
                    <w:rPr>
                      <w:rFonts w:asciiTheme="minorHAnsi" w:hAnsiTheme="minorHAnsi" w:cs="Arial"/>
                      <w:color w:val="222222"/>
                      <w:shd w:val="clear" w:color="auto" w:fill="FFFFFF"/>
                    </w:rPr>
                    <w:t>400 Laurel Canyon Pkwy</w:t>
                  </w:r>
                </w:p>
                <w:p w:rsidR="00F80B23" w:rsidRDefault="00F80B23" w:rsidP="00F80B23">
                  <w:pPr>
                    <w:tabs>
                      <w:tab w:val="left" w:pos="4320"/>
                    </w:tabs>
                    <w:rPr>
                      <w:rFonts w:asciiTheme="minorHAnsi" w:hAnsiTheme="minorHAnsi"/>
                      <w:b/>
                      <w:color w:val="000000"/>
                      <w:sz w:val="28"/>
                      <w:szCs w:val="28"/>
                    </w:rPr>
                  </w:pPr>
                  <w:r>
                    <w:rPr>
                      <w:rFonts w:asciiTheme="minorHAnsi" w:hAnsiTheme="minorHAnsi" w:cs="Arial"/>
                      <w:color w:val="222222"/>
                      <w:shd w:val="clear" w:color="auto" w:fill="FFFFFF"/>
                    </w:rPr>
                    <w:tab/>
                  </w:r>
                  <w:r w:rsidRPr="00F80B23">
                    <w:rPr>
                      <w:rFonts w:asciiTheme="minorHAnsi" w:hAnsiTheme="minorHAnsi" w:cs="Arial"/>
                      <w:color w:val="222222"/>
                      <w:shd w:val="clear" w:color="auto" w:fill="FFFFFF"/>
                    </w:rPr>
                    <w:t>Canton, GA 30114</w:t>
                  </w:r>
                  <w:r w:rsidR="000E5577" w:rsidRPr="00F80B23">
                    <w:rPr>
                      <w:rFonts w:asciiTheme="minorHAnsi" w:hAnsiTheme="minorHAnsi"/>
                      <w:b/>
                      <w:color w:val="000000"/>
                      <w:sz w:val="28"/>
                      <w:szCs w:val="28"/>
                    </w:rPr>
                    <w:tab/>
                  </w:r>
                </w:p>
                <w:p w:rsidR="000E5577" w:rsidRPr="006C336E" w:rsidRDefault="00F80B23" w:rsidP="00F80B23">
                  <w:pPr>
                    <w:tabs>
                      <w:tab w:val="left" w:pos="4320"/>
                    </w:tabs>
                    <w:rPr>
                      <w:rFonts w:asciiTheme="minorHAnsi" w:hAnsiTheme="minorHAnsi" w:cs="Arial"/>
                      <w:b/>
                      <w:color w:val="222222"/>
                      <w:shd w:val="clear" w:color="auto" w:fill="FFFFFF"/>
                    </w:rPr>
                  </w:pPr>
                  <w:r>
                    <w:rPr>
                      <w:rFonts w:asciiTheme="minorHAnsi" w:hAnsiTheme="minorHAnsi"/>
                      <w:b/>
                      <w:color w:val="000000"/>
                      <w:sz w:val="28"/>
                      <w:szCs w:val="28"/>
                    </w:rPr>
                    <w:tab/>
                  </w:r>
                  <w:r w:rsidR="000E5577" w:rsidRPr="00664498">
                    <w:rPr>
                      <w:rFonts w:ascii="Calibri" w:hAnsi="Calibri" w:cs="Arial"/>
                      <w:b/>
                      <w:color w:val="FF0000"/>
                      <w:shd w:val="clear" w:color="auto" w:fill="FFFFFF"/>
                    </w:rPr>
                    <w:t>Limited Seating</w:t>
                  </w:r>
                  <w:r w:rsidR="000E5577" w:rsidRPr="00664498">
                    <w:rPr>
                      <w:rFonts w:ascii="Calibri" w:hAnsi="Calibri"/>
                      <w:color w:val="FF0000"/>
                    </w:rPr>
                    <w:tab/>
                  </w:r>
                </w:p>
                <w:p w:rsidR="000E5577" w:rsidRPr="00817586" w:rsidRDefault="000E5577" w:rsidP="00F80B23">
                  <w:pPr>
                    <w:rPr>
                      <w:rFonts w:ascii="Calibri" w:hAnsi="Calibri"/>
                      <w:b/>
                      <w:color w:val="000000"/>
                      <w:sz w:val="28"/>
                      <w:szCs w:val="28"/>
                      <w:u w:val="single"/>
                    </w:rPr>
                  </w:pPr>
                  <w:r w:rsidRPr="00817586">
                    <w:rPr>
                      <w:rFonts w:ascii="Calibri" w:hAnsi="Calibri"/>
                      <w:color w:val="000000"/>
                      <w:sz w:val="28"/>
                      <w:szCs w:val="28"/>
                      <w:u w:val="single"/>
                    </w:rPr>
                    <w:t>Time</w:t>
                  </w:r>
                </w:p>
                <w:p w:rsidR="000E5577" w:rsidRPr="00817586" w:rsidRDefault="007002B2" w:rsidP="00F80B23">
                  <w:pPr>
                    <w:rPr>
                      <w:rFonts w:ascii="Calibri" w:hAnsi="Calibri"/>
                      <w:b/>
                      <w:color w:val="000000"/>
                      <w:sz w:val="28"/>
                      <w:szCs w:val="28"/>
                    </w:rPr>
                  </w:pPr>
                  <w:r>
                    <w:rPr>
                      <w:rFonts w:ascii="Calibri" w:hAnsi="Calibri"/>
                      <w:b/>
                      <w:color w:val="000000"/>
                      <w:sz w:val="28"/>
                      <w:szCs w:val="28"/>
                    </w:rPr>
                    <w:t xml:space="preserve">Hors d’oeuvres </w:t>
                  </w:r>
                  <w:r w:rsidR="000E5577">
                    <w:rPr>
                      <w:rFonts w:ascii="Calibri" w:hAnsi="Calibri"/>
                      <w:b/>
                      <w:color w:val="000000"/>
                      <w:sz w:val="28"/>
                      <w:szCs w:val="28"/>
                    </w:rPr>
                    <w:t xml:space="preserve">at </w:t>
                  </w:r>
                  <w:r w:rsidR="000E5577" w:rsidRPr="00817586">
                    <w:rPr>
                      <w:rFonts w:ascii="Calibri" w:hAnsi="Calibri"/>
                      <w:b/>
                      <w:color w:val="000000"/>
                      <w:sz w:val="28"/>
                      <w:szCs w:val="28"/>
                    </w:rPr>
                    <w:t>6:30pm</w:t>
                  </w:r>
                </w:p>
                <w:p w:rsidR="000E5577" w:rsidRPr="00817586" w:rsidRDefault="000E5577" w:rsidP="00F80B23">
                  <w:pPr>
                    <w:rPr>
                      <w:rFonts w:ascii="Calibri" w:hAnsi="Calibri"/>
                      <w:b/>
                      <w:color w:val="000000"/>
                      <w:sz w:val="28"/>
                      <w:szCs w:val="28"/>
                    </w:rPr>
                  </w:pPr>
                  <w:r w:rsidRPr="00817586">
                    <w:rPr>
                      <w:rFonts w:ascii="Calibri" w:hAnsi="Calibri"/>
                      <w:b/>
                      <w:color w:val="000000"/>
                      <w:sz w:val="28"/>
                      <w:szCs w:val="28"/>
                    </w:rPr>
                    <w:t xml:space="preserve">Dinner and presentation </w:t>
                  </w:r>
                  <w:r>
                    <w:rPr>
                      <w:rFonts w:ascii="Calibri" w:hAnsi="Calibri"/>
                      <w:b/>
                      <w:color w:val="000000"/>
                      <w:sz w:val="28"/>
                      <w:szCs w:val="28"/>
                    </w:rPr>
                    <w:t xml:space="preserve">at </w:t>
                  </w:r>
                  <w:r w:rsidRPr="00817586">
                    <w:rPr>
                      <w:rFonts w:ascii="Calibri" w:hAnsi="Calibri"/>
                      <w:b/>
                      <w:color w:val="000000"/>
                      <w:sz w:val="28"/>
                      <w:szCs w:val="28"/>
                    </w:rPr>
                    <w:t>7:00pm</w:t>
                  </w:r>
                </w:p>
                <w:p w:rsidR="000E5577" w:rsidRPr="00817586" w:rsidRDefault="000E5577" w:rsidP="00F80B23">
                  <w:pPr>
                    <w:rPr>
                      <w:rFonts w:ascii="Calibri" w:hAnsi="Calibri"/>
                      <w:sz w:val="28"/>
                      <w:szCs w:val="28"/>
                    </w:rPr>
                  </w:pPr>
                </w:p>
                <w:p w:rsidR="000E5577" w:rsidRPr="00664498" w:rsidRDefault="000E5577" w:rsidP="00F80B23">
                  <w:pPr>
                    <w:jc w:val="center"/>
                    <w:rPr>
                      <w:rFonts w:ascii="Calibri" w:hAnsi="Calibri"/>
                      <w:sz w:val="26"/>
                      <w:szCs w:val="26"/>
                    </w:rPr>
                  </w:pPr>
                  <w:r w:rsidRPr="00664498">
                    <w:rPr>
                      <w:rFonts w:ascii="Calibri" w:hAnsi="Calibri"/>
                      <w:sz w:val="26"/>
                      <w:szCs w:val="26"/>
                    </w:rPr>
                    <w:t xml:space="preserve">We look forward to spending time with you at this continuing education event for </w:t>
                  </w:r>
                  <w:r w:rsidRPr="00664498">
                    <w:rPr>
                      <w:rFonts w:ascii="Calibri" w:hAnsi="Calibri"/>
                      <w:b/>
                      <w:sz w:val="26"/>
                      <w:szCs w:val="26"/>
                    </w:rPr>
                    <w:t>2 hours of COPE approved continuing education credit</w:t>
                  </w:r>
                  <w:r w:rsidRPr="00664498">
                    <w:rPr>
                      <w:rFonts w:ascii="Calibri" w:hAnsi="Calibri"/>
                      <w:sz w:val="26"/>
                      <w:szCs w:val="26"/>
                    </w:rPr>
                    <w:t>.</w:t>
                  </w:r>
                </w:p>
                <w:p w:rsidR="000E5577" w:rsidRPr="00664498" w:rsidRDefault="000E5577" w:rsidP="00F80B23">
                  <w:pPr>
                    <w:jc w:val="center"/>
                    <w:rPr>
                      <w:rFonts w:ascii="Calibri" w:hAnsi="Calibri"/>
                      <w:sz w:val="26"/>
                      <w:szCs w:val="26"/>
                    </w:rPr>
                  </w:pPr>
                  <w:r w:rsidRPr="00664498">
                    <w:rPr>
                      <w:rFonts w:ascii="Calibri" w:hAnsi="Calibri"/>
                      <w:sz w:val="26"/>
                      <w:szCs w:val="26"/>
                    </w:rPr>
                    <w:t>Please remember to bring your ARBO OE tracker card or number with you to the event or download the OE Tracker app to have your credits immediately uploaded to your account (</w:t>
                  </w:r>
                  <w:hyperlink r:id="rId5" w:history="1">
                    <w:r w:rsidR="00724928" w:rsidRPr="00C50E9C">
                      <w:rPr>
                        <w:rStyle w:val="Hyperlink"/>
                        <w:rFonts w:ascii="Calibri" w:hAnsi="Calibri"/>
                        <w:sz w:val="26"/>
                        <w:szCs w:val="26"/>
                      </w:rPr>
                      <w:t>http://www.arbo.org/oetapp.php</w:t>
                    </w:r>
                  </w:hyperlink>
                  <w:r w:rsidRPr="00664498">
                    <w:rPr>
                      <w:rFonts w:ascii="Calibri" w:hAnsi="Calibri"/>
                      <w:sz w:val="26"/>
                      <w:szCs w:val="26"/>
                    </w:rPr>
                    <w:t>).</w:t>
                  </w:r>
                </w:p>
                <w:p w:rsidR="00F80B23" w:rsidRDefault="00F80B23" w:rsidP="00F80B23">
                  <w:pPr>
                    <w:jc w:val="center"/>
                    <w:rPr>
                      <w:rFonts w:ascii="Calibri" w:hAnsi="Calibri"/>
                      <w:b/>
                      <w:sz w:val="28"/>
                      <w:szCs w:val="28"/>
                    </w:rPr>
                  </w:pPr>
                </w:p>
                <w:p w:rsidR="00F80B23" w:rsidRDefault="00F80B23" w:rsidP="00F80B23">
                  <w:pPr>
                    <w:jc w:val="center"/>
                    <w:rPr>
                      <w:rFonts w:ascii="Calibri" w:hAnsi="Calibri"/>
                      <w:b/>
                      <w:sz w:val="28"/>
                      <w:szCs w:val="28"/>
                    </w:rPr>
                  </w:pPr>
                </w:p>
                <w:p w:rsidR="00724928" w:rsidRDefault="000E5577" w:rsidP="00F80B23">
                  <w:pPr>
                    <w:jc w:val="center"/>
                    <w:rPr>
                      <w:rFonts w:asciiTheme="minorHAnsi" w:hAnsiTheme="minorHAnsi"/>
                      <w:sz w:val="28"/>
                      <w:szCs w:val="28"/>
                    </w:rPr>
                  </w:pPr>
                  <w:r w:rsidRPr="0030241F">
                    <w:rPr>
                      <w:rFonts w:ascii="Calibri" w:hAnsi="Calibri"/>
                      <w:b/>
                      <w:sz w:val="28"/>
                      <w:szCs w:val="28"/>
                    </w:rPr>
                    <w:t>RSVP:</w:t>
                  </w:r>
                  <w:r>
                    <w:rPr>
                      <w:rFonts w:ascii="Calibri" w:hAnsi="Calibri"/>
                      <w:b/>
                      <w:sz w:val="28"/>
                      <w:szCs w:val="28"/>
                    </w:rPr>
                    <w:t xml:space="preserve">  </w:t>
                  </w:r>
                  <w:r w:rsidRPr="00817586">
                    <w:rPr>
                      <w:rFonts w:ascii="Calibri" w:hAnsi="Calibri"/>
                      <w:sz w:val="28"/>
                      <w:szCs w:val="28"/>
                    </w:rPr>
                    <w:t xml:space="preserve">Please email </w:t>
                  </w:r>
                  <w:proofErr w:type="spellStart"/>
                  <w:r>
                    <w:rPr>
                      <w:rFonts w:ascii="Calibri" w:hAnsi="Calibri"/>
                      <w:sz w:val="28"/>
                      <w:szCs w:val="28"/>
                    </w:rPr>
                    <w:t>Shai</w:t>
                  </w:r>
                  <w:proofErr w:type="spellEnd"/>
                  <w:r w:rsidRPr="00817586">
                    <w:rPr>
                      <w:rFonts w:ascii="Calibri" w:hAnsi="Calibri"/>
                      <w:sz w:val="28"/>
                      <w:szCs w:val="28"/>
                    </w:rPr>
                    <w:t xml:space="preserve"> at </w:t>
                  </w:r>
                  <w:hyperlink r:id="rId6" w:history="1">
                    <w:r w:rsidRPr="00724928">
                      <w:rPr>
                        <w:rStyle w:val="Hyperlink"/>
                        <w:rFonts w:asciiTheme="minorHAnsi" w:hAnsiTheme="minorHAnsi"/>
                        <w:sz w:val="28"/>
                        <w:szCs w:val="28"/>
                      </w:rPr>
                      <w:t>soliver@milaneyecenter.com</w:t>
                    </w:r>
                  </w:hyperlink>
                  <w:r w:rsidR="00565140">
                    <w:t xml:space="preserve"> </w:t>
                  </w:r>
                  <w:r w:rsidR="00565140" w:rsidRPr="00724928">
                    <w:rPr>
                      <w:rFonts w:asciiTheme="minorHAnsi" w:hAnsiTheme="minorHAnsi"/>
                      <w:sz w:val="28"/>
                      <w:szCs w:val="28"/>
                    </w:rPr>
                    <w:t>or call</w:t>
                  </w:r>
                </w:p>
                <w:p w:rsidR="000E5577" w:rsidRDefault="00565140" w:rsidP="00F80B23">
                  <w:pPr>
                    <w:jc w:val="center"/>
                    <w:rPr>
                      <w:rFonts w:ascii="Calibri" w:hAnsi="Calibri"/>
                      <w:sz w:val="28"/>
                      <w:szCs w:val="28"/>
                    </w:rPr>
                  </w:pPr>
                  <w:r w:rsidRPr="00724928">
                    <w:rPr>
                      <w:rFonts w:ascii="Calibri" w:hAnsi="Calibri"/>
                      <w:sz w:val="28"/>
                      <w:szCs w:val="28"/>
                    </w:rPr>
                    <w:t>770-820-2608</w:t>
                  </w:r>
                  <w:r w:rsidR="000E5577" w:rsidRPr="00817586">
                    <w:rPr>
                      <w:rFonts w:ascii="Calibri" w:hAnsi="Calibri"/>
                      <w:sz w:val="28"/>
                      <w:szCs w:val="28"/>
                    </w:rPr>
                    <w:t xml:space="preserve"> to RSVP</w:t>
                  </w:r>
                </w:p>
                <w:p w:rsidR="006C336E" w:rsidRDefault="006C336E" w:rsidP="00F80B23">
                  <w:pPr>
                    <w:jc w:val="center"/>
                  </w:pPr>
                  <w:bookmarkStart w:id="0" w:name="_GoBack"/>
                  <w:bookmarkEnd w:id="0"/>
                </w:p>
                <w:p w:rsidR="000E5577" w:rsidRPr="0001488F" w:rsidRDefault="000E5577" w:rsidP="0001488F"/>
              </w:txbxContent>
            </v:textbox>
          </v:shape>
        </w:pict>
      </w:r>
      <w:r w:rsidRPr="00D57C8A">
        <w:rPr>
          <w:noProof/>
          <w:color w:val="auto"/>
          <w:kern w:val="0"/>
          <w:sz w:val="24"/>
          <w:szCs w:val="24"/>
        </w:rPr>
        <w:pict>
          <v:shape id="Text Box 4" o:spid="_x0000_s1029" type="#_x0000_t202" style="position:absolute;left:0;text-align:left;margin-left:-25.1pt;margin-top:666.4pt;width:597pt;height:85.5pt;z-index:251657216;visibility:visible;mso-wrap-distance-left:2.88pt;mso-wrap-distance-top:2.88pt;mso-wrap-distance-right:2.88pt;mso-wrap-distance-bottom:2.88pt;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" filled="f" fillcolor="#fffffe" stroked="f" strokecolor="#212120" insetpen="t">
            <v:textbox inset="2.88pt,2.88pt,2.88pt,2.88pt">
              <w:txbxContent>
                <w:p w:rsidR="000E5577" w:rsidRPr="00115C49" w:rsidRDefault="000E5577" w:rsidP="00115C49">
                  <w:pPr>
                    <w:rPr>
                      <w:szCs w:val="17"/>
                    </w:rPr>
                  </w:pPr>
                </w:p>
                <w:tbl>
                  <w:tblPr>
                    <w:tblStyle w:val="TableGrid"/>
                    <w:tblW w:w="0" w:type="auto"/>
                    <w:tblLook w:val="04A0"/>
                  </w:tblPr>
                  <w:tblGrid>
                    <w:gridCol w:w="1908"/>
                    <w:gridCol w:w="1871"/>
                    <w:gridCol w:w="2142"/>
                    <w:gridCol w:w="1851"/>
                    <w:gridCol w:w="19"/>
                    <w:gridCol w:w="1870"/>
                    <w:gridCol w:w="1701"/>
                  </w:tblGrid>
                  <w:tr w:rsidR="00115C49" w:rsidTr="008B2A4C">
                    <w:trPr>
                      <w:trHeight w:val="807"/>
                    </w:trPr>
                    <w:tc>
                      <w:tcPr>
                        <w:tcW w:w="1908" w:type="dxa"/>
                        <w:tcBorders>
                          <w:top w:val="nil"/>
                          <w:left w:val="nil"/>
                          <w:bottom w:val="nil"/>
                          <w:right w:val="single" w:sz="4" w:space="0" w:color="1F497D" w:themeColor="text2"/>
                        </w:tcBorders>
                        <w:vAlign w:val="center"/>
                      </w:tcPr>
                      <w:p w:rsidR="00115C49" w:rsidRPr="0054074E" w:rsidRDefault="00115C49" w:rsidP="008B2A4C">
                        <w:pPr>
                          <w:jc w:val="center"/>
                          <w:rPr>
                            <w:color w:val="1F497D" w:themeColor="text2"/>
                            <w:sz w:val="16"/>
                            <w:szCs w:val="16"/>
                          </w:rPr>
                        </w:pPr>
                        <w:r w:rsidRPr="0054074E">
                          <w:rPr>
                            <w:color w:val="1F497D" w:themeColor="text2"/>
                            <w:sz w:val="16"/>
                            <w:szCs w:val="16"/>
                          </w:rPr>
                          <w:t>970 Sanders Road</w:t>
                        </w:r>
                      </w:p>
                      <w:p w:rsidR="00115C49" w:rsidRPr="0054074E" w:rsidRDefault="00115C49" w:rsidP="008B2A4C">
                        <w:pPr>
                          <w:jc w:val="center"/>
                          <w:rPr>
                            <w:color w:val="1F497D" w:themeColor="text2"/>
                            <w:sz w:val="16"/>
                            <w:szCs w:val="16"/>
                          </w:rPr>
                        </w:pPr>
                        <w:r w:rsidRPr="0054074E">
                          <w:rPr>
                            <w:color w:val="1F497D" w:themeColor="text2"/>
                            <w:sz w:val="16"/>
                            <w:szCs w:val="16"/>
                          </w:rPr>
                          <w:t>Suite 100</w:t>
                        </w:r>
                      </w:p>
                      <w:p w:rsidR="00115C49" w:rsidRPr="0054074E" w:rsidRDefault="00115C49" w:rsidP="008B2A4C">
                        <w:pPr>
                          <w:jc w:val="center"/>
                          <w:rPr>
                            <w:color w:val="1F497D" w:themeColor="text2"/>
                            <w:sz w:val="16"/>
                            <w:szCs w:val="16"/>
                          </w:rPr>
                        </w:pPr>
                        <w:r w:rsidRPr="0054074E">
                          <w:rPr>
                            <w:color w:val="1F497D" w:themeColor="text2"/>
                            <w:sz w:val="16"/>
                            <w:szCs w:val="16"/>
                          </w:rPr>
                          <w:t>Cumming, GA 30041</w:t>
                        </w:r>
                      </w:p>
                    </w:tc>
                    <w:tc>
                      <w:tcPr>
                        <w:tcW w:w="1871" w:type="dxa"/>
                        <w:tcBorders>
                          <w:top w:val="nil"/>
                          <w:left w:val="single" w:sz="4" w:space="0" w:color="1F497D" w:themeColor="text2"/>
                          <w:bottom w:val="nil"/>
                          <w:right w:val="single" w:sz="4" w:space="0" w:color="1F497D" w:themeColor="text2"/>
                        </w:tcBorders>
                        <w:vAlign w:val="center"/>
                      </w:tcPr>
                      <w:p w:rsidR="00115C49" w:rsidRPr="0054074E" w:rsidRDefault="00115C49" w:rsidP="008B2A4C">
                        <w:pPr>
                          <w:jc w:val="center"/>
                          <w:rPr>
                            <w:color w:val="1F497D" w:themeColor="text2"/>
                            <w:sz w:val="16"/>
                            <w:szCs w:val="16"/>
                          </w:rPr>
                        </w:pPr>
                        <w:r w:rsidRPr="0054074E">
                          <w:rPr>
                            <w:color w:val="1F497D" w:themeColor="text2"/>
                            <w:sz w:val="16"/>
                            <w:szCs w:val="16"/>
                          </w:rPr>
                          <w:t>6300 Hospital Pkwy</w:t>
                        </w:r>
                      </w:p>
                      <w:p w:rsidR="00115C49" w:rsidRPr="0054074E" w:rsidRDefault="00115C49" w:rsidP="008B2A4C">
                        <w:pPr>
                          <w:jc w:val="center"/>
                          <w:rPr>
                            <w:color w:val="1F497D" w:themeColor="text2"/>
                            <w:sz w:val="16"/>
                            <w:szCs w:val="16"/>
                          </w:rPr>
                        </w:pPr>
                        <w:r w:rsidRPr="0054074E">
                          <w:rPr>
                            <w:color w:val="1F497D" w:themeColor="text2"/>
                            <w:sz w:val="16"/>
                            <w:szCs w:val="16"/>
                          </w:rPr>
                          <w:t>Suite 325</w:t>
                        </w:r>
                      </w:p>
                      <w:p w:rsidR="00115C49" w:rsidRPr="0054074E" w:rsidRDefault="00115C49" w:rsidP="008B2A4C">
                        <w:pPr>
                          <w:jc w:val="center"/>
                          <w:rPr>
                            <w:color w:val="1F497D" w:themeColor="text2"/>
                            <w:sz w:val="16"/>
                            <w:szCs w:val="16"/>
                          </w:rPr>
                        </w:pPr>
                        <w:r w:rsidRPr="0054074E">
                          <w:rPr>
                            <w:color w:val="1F497D" w:themeColor="text2"/>
                            <w:sz w:val="16"/>
                            <w:szCs w:val="16"/>
                          </w:rPr>
                          <w:t>Johns Creek, GA 30097</w:t>
                        </w:r>
                      </w:p>
                    </w:tc>
                    <w:tc>
                      <w:tcPr>
                        <w:tcW w:w="2142" w:type="dxa"/>
                        <w:tcBorders>
                          <w:top w:val="nil"/>
                          <w:left w:val="single" w:sz="4" w:space="0" w:color="1F497D" w:themeColor="text2"/>
                          <w:bottom w:val="nil"/>
                          <w:right w:val="single" w:sz="4" w:space="0" w:color="1F497D" w:themeColor="text2"/>
                        </w:tcBorders>
                        <w:vAlign w:val="center"/>
                      </w:tcPr>
                      <w:p w:rsidR="00115C49" w:rsidRPr="0054074E" w:rsidRDefault="00115C49" w:rsidP="008B2A4C">
                        <w:pPr>
                          <w:jc w:val="center"/>
                          <w:rPr>
                            <w:color w:val="1F497D" w:themeColor="text2"/>
                            <w:sz w:val="16"/>
                            <w:szCs w:val="16"/>
                          </w:rPr>
                        </w:pPr>
                        <w:r w:rsidRPr="0054074E">
                          <w:rPr>
                            <w:color w:val="1F497D" w:themeColor="text2"/>
                            <w:sz w:val="16"/>
                            <w:szCs w:val="16"/>
                          </w:rPr>
                          <w:t>3775 Roswell Road</w:t>
                        </w:r>
                      </w:p>
                      <w:p w:rsidR="00115C49" w:rsidRPr="0054074E" w:rsidRDefault="00115C49" w:rsidP="008B2A4C">
                        <w:pPr>
                          <w:jc w:val="center"/>
                          <w:rPr>
                            <w:color w:val="1F497D" w:themeColor="text2"/>
                            <w:sz w:val="16"/>
                            <w:szCs w:val="16"/>
                          </w:rPr>
                        </w:pPr>
                        <w:r w:rsidRPr="0054074E">
                          <w:rPr>
                            <w:color w:val="1F497D" w:themeColor="text2"/>
                            <w:sz w:val="16"/>
                            <w:szCs w:val="16"/>
                          </w:rPr>
                          <w:t>Suite 150</w:t>
                        </w:r>
                      </w:p>
                      <w:p w:rsidR="00115C49" w:rsidRPr="0054074E" w:rsidRDefault="00115C49" w:rsidP="008B2A4C">
                        <w:pPr>
                          <w:jc w:val="center"/>
                          <w:rPr>
                            <w:color w:val="1F497D" w:themeColor="text2"/>
                            <w:sz w:val="16"/>
                            <w:szCs w:val="16"/>
                          </w:rPr>
                        </w:pPr>
                        <w:r w:rsidRPr="0054074E">
                          <w:rPr>
                            <w:color w:val="1F497D" w:themeColor="text2"/>
                            <w:sz w:val="16"/>
                            <w:szCs w:val="16"/>
                          </w:rPr>
                          <w:t>Marietta, GA 30062</w:t>
                        </w:r>
                      </w:p>
                    </w:tc>
                    <w:tc>
                      <w:tcPr>
                        <w:tcW w:w="1851" w:type="dxa"/>
                        <w:tcBorders>
                          <w:top w:val="nil"/>
                          <w:left w:val="single" w:sz="4" w:space="0" w:color="1F497D" w:themeColor="text2"/>
                          <w:bottom w:val="nil"/>
                          <w:right w:val="single" w:sz="4" w:space="0" w:color="1F497D" w:themeColor="text2"/>
                        </w:tcBorders>
                        <w:vAlign w:val="center"/>
                      </w:tcPr>
                      <w:p w:rsidR="00115C49" w:rsidRPr="0054074E" w:rsidRDefault="00115C49" w:rsidP="008B2A4C">
                        <w:pPr>
                          <w:jc w:val="center"/>
                          <w:rPr>
                            <w:color w:val="1F497D" w:themeColor="text2"/>
                            <w:sz w:val="16"/>
                            <w:szCs w:val="16"/>
                          </w:rPr>
                        </w:pPr>
                        <w:r w:rsidRPr="0054074E">
                          <w:rPr>
                            <w:color w:val="1F497D" w:themeColor="text2"/>
                            <w:sz w:val="16"/>
                            <w:szCs w:val="16"/>
                          </w:rPr>
                          <w:t>1995 Mall of GA Blvd.</w:t>
                        </w:r>
                      </w:p>
                      <w:p w:rsidR="00115C49" w:rsidRPr="0054074E" w:rsidRDefault="00115C49" w:rsidP="008B2A4C">
                        <w:pPr>
                          <w:jc w:val="center"/>
                          <w:rPr>
                            <w:color w:val="1F497D" w:themeColor="text2"/>
                            <w:sz w:val="16"/>
                            <w:szCs w:val="16"/>
                          </w:rPr>
                        </w:pPr>
                        <w:r w:rsidRPr="0054074E">
                          <w:rPr>
                            <w:color w:val="1F497D" w:themeColor="text2"/>
                            <w:sz w:val="16"/>
                            <w:szCs w:val="16"/>
                          </w:rPr>
                          <w:t>Suite A</w:t>
                        </w:r>
                      </w:p>
                      <w:p w:rsidR="00115C49" w:rsidRPr="0054074E" w:rsidRDefault="00115C49" w:rsidP="008B2A4C">
                        <w:pPr>
                          <w:jc w:val="center"/>
                          <w:rPr>
                            <w:color w:val="1F497D" w:themeColor="text2"/>
                            <w:sz w:val="16"/>
                            <w:szCs w:val="16"/>
                          </w:rPr>
                        </w:pPr>
                        <w:r w:rsidRPr="0054074E">
                          <w:rPr>
                            <w:color w:val="1F497D" w:themeColor="text2"/>
                            <w:sz w:val="16"/>
                            <w:szCs w:val="16"/>
                          </w:rPr>
                          <w:t>Buford, GA 30519</w:t>
                        </w:r>
                      </w:p>
                    </w:tc>
                    <w:tc>
                      <w:tcPr>
                        <w:tcW w:w="1889" w:type="dxa"/>
                        <w:gridSpan w:val="2"/>
                        <w:tcBorders>
                          <w:top w:val="nil"/>
                          <w:left w:val="single" w:sz="4" w:space="0" w:color="1F497D" w:themeColor="text2"/>
                          <w:bottom w:val="nil"/>
                          <w:right w:val="nil"/>
                        </w:tcBorders>
                        <w:vAlign w:val="center"/>
                      </w:tcPr>
                      <w:p w:rsidR="00115C49" w:rsidRPr="0054074E" w:rsidRDefault="00115C49" w:rsidP="008B2A4C">
                        <w:pPr>
                          <w:jc w:val="center"/>
                          <w:rPr>
                            <w:color w:val="1F497D" w:themeColor="text2"/>
                            <w:sz w:val="16"/>
                            <w:szCs w:val="16"/>
                          </w:rPr>
                        </w:pPr>
                        <w:r w:rsidRPr="0054074E">
                          <w:rPr>
                            <w:color w:val="1F497D" w:themeColor="text2"/>
                            <w:sz w:val="16"/>
                            <w:szCs w:val="16"/>
                          </w:rPr>
                          <w:t>201 Kimberly Way</w:t>
                        </w:r>
                      </w:p>
                      <w:p w:rsidR="00115C49" w:rsidRPr="0054074E" w:rsidRDefault="00115C49" w:rsidP="008B2A4C">
                        <w:pPr>
                          <w:jc w:val="center"/>
                          <w:rPr>
                            <w:color w:val="1F497D" w:themeColor="text2"/>
                            <w:sz w:val="16"/>
                            <w:szCs w:val="16"/>
                          </w:rPr>
                        </w:pPr>
                        <w:r w:rsidRPr="0054074E">
                          <w:rPr>
                            <w:color w:val="1F497D" w:themeColor="text2"/>
                            <w:sz w:val="16"/>
                            <w:szCs w:val="16"/>
                          </w:rPr>
                          <w:t>Suite 106</w:t>
                        </w:r>
                      </w:p>
                      <w:p w:rsidR="00115C49" w:rsidRPr="0054074E" w:rsidRDefault="00115C49" w:rsidP="008B2A4C">
                        <w:pPr>
                          <w:jc w:val="center"/>
                          <w:rPr>
                            <w:color w:val="1F497D" w:themeColor="text2"/>
                            <w:sz w:val="16"/>
                            <w:szCs w:val="16"/>
                          </w:rPr>
                        </w:pPr>
                        <w:r w:rsidRPr="0054074E">
                          <w:rPr>
                            <w:color w:val="1F497D" w:themeColor="text2"/>
                            <w:sz w:val="16"/>
                            <w:szCs w:val="16"/>
                          </w:rPr>
                          <w:t>Canton, GA 30114</w:t>
                        </w:r>
                      </w:p>
                    </w:tc>
                    <w:tc>
                      <w:tcPr>
                        <w:tcW w:w="1701" w:type="dxa"/>
                        <w:tcBorders>
                          <w:top w:val="nil"/>
                          <w:left w:val="single" w:sz="4" w:space="0" w:color="1F497D" w:themeColor="text2"/>
                          <w:bottom w:val="nil"/>
                          <w:right w:val="nil"/>
                        </w:tcBorders>
                        <w:vAlign w:val="center"/>
                      </w:tcPr>
                      <w:p w:rsidR="00115C49" w:rsidRDefault="00115C49" w:rsidP="008B2A4C">
                        <w:pPr>
                          <w:jc w:val="center"/>
                          <w:rPr>
                            <w:color w:val="1F497D" w:themeColor="text2"/>
                            <w:sz w:val="16"/>
                            <w:szCs w:val="16"/>
                          </w:rPr>
                        </w:pPr>
                        <w:r>
                          <w:rPr>
                            <w:color w:val="1F497D" w:themeColor="text2"/>
                            <w:sz w:val="16"/>
                            <w:szCs w:val="16"/>
                          </w:rPr>
                          <w:t xml:space="preserve">134 </w:t>
                        </w:r>
                        <w:proofErr w:type="spellStart"/>
                        <w:r>
                          <w:rPr>
                            <w:color w:val="1F497D" w:themeColor="text2"/>
                            <w:sz w:val="16"/>
                            <w:szCs w:val="16"/>
                          </w:rPr>
                          <w:t>Ansley</w:t>
                        </w:r>
                        <w:proofErr w:type="spellEnd"/>
                        <w:r>
                          <w:rPr>
                            <w:color w:val="1F497D" w:themeColor="text2"/>
                            <w:sz w:val="16"/>
                            <w:szCs w:val="16"/>
                          </w:rPr>
                          <w:t xml:space="preserve"> Drive</w:t>
                        </w:r>
                      </w:p>
                      <w:p w:rsidR="00115C49" w:rsidRPr="0054074E" w:rsidRDefault="00115C49" w:rsidP="008B2A4C">
                        <w:pPr>
                          <w:jc w:val="center"/>
                          <w:rPr>
                            <w:color w:val="1F497D" w:themeColor="text2"/>
                            <w:sz w:val="16"/>
                            <w:szCs w:val="16"/>
                          </w:rPr>
                        </w:pPr>
                        <w:r>
                          <w:rPr>
                            <w:color w:val="1F497D" w:themeColor="text2"/>
                            <w:sz w:val="16"/>
                            <w:szCs w:val="16"/>
                          </w:rPr>
                          <w:t>Dahlonega, GA 30533</w:t>
                        </w:r>
                      </w:p>
                    </w:tc>
                  </w:tr>
                  <w:tr w:rsidR="00115C49" w:rsidTr="008B2A4C">
                    <w:trPr>
                      <w:trHeight w:val="259"/>
                    </w:trPr>
                    <w:tc>
                      <w:tcPr>
                        <w:tcW w:w="3779" w:type="dxa"/>
                        <w:gridSpan w:val="2"/>
                        <w:tcBorders>
                          <w:top w:val="nil"/>
                          <w:left w:val="nil"/>
                          <w:bottom w:val="nil"/>
                          <w:right w:val="nil"/>
                        </w:tcBorders>
                        <w:vAlign w:val="center"/>
                      </w:tcPr>
                      <w:p w:rsidR="00115C49" w:rsidRPr="00B96F82" w:rsidRDefault="00115C49" w:rsidP="008B2A4C">
                        <w:pPr>
                          <w:jc w:val="center"/>
                          <w:rPr>
                            <w:color w:val="1F497D" w:themeColor="text2"/>
                          </w:rPr>
                        </w:pPr>
                        <w:r w:rsidRPr="00B96F82">
                          <w:rPr>
                            <w:color w:val="1F497D" w:themeColor="text2"/>
                          </w:rPr>
                          <w:t>Office:  678-381-2020</w:t>
                        </w:r>
                      </w:p>
                    </w:tc>
                    <w:tc>
                      <w:tcPr>
                        <w:tcW w:w="4012" w:type="dxa"/>
                        <w:gridSpan w:val="3"/>
                        <w:tcBorders>
                          <w:top w:val="nil"/>
                          <w:left w:val="nil"/>
                          <w:bottom w:val="nil"/>
                          <w:right w:val="nil"/>
                        </w:tcBorders>
                        <w:vAlign w:val="center"/>
                      </w:tcPr>
                      <w:p w:rsidR="00115C49" w:rsidRPr="00B96F82" w:rsidRDefault="00115C49" w:rsidP="008B2A4C">
                        <w:pPr>
                          <w:jc w:val="center"/>
                          <w:rPr>
                            <w:color w:val="1F497D" w:themeColor="text2"/>
                          </w:rPr>
                        </w:pPr>
                        <w:r w:rsidRPr="00B96F82">
                          <w:rPr>
                            <w:color w:val="1F497D" w:themeColor="text2"/>
                            <w:u w:val="single"/>
                          </w:rPr>
                          <w:t>milan</w:t>
                        </w:r>
                        <w:r w:rsidRPr="00B96F82">
                          <w:rPr>
                            <w:color w:val="595959" w:themeColor="text1" w:themeTint="A6"/>
                            <w:u w:val="single"/>
                          </w:rPr>
                          <w:t>eye</w:t>
                        </w:r>
                        <w:r w:rsidRPr="00B96F82">
                          <w:rPr>
                            <w:color w:val="1F497D" w:themeColor="text2"/>
                            <w:u w:val="single"/>
                          </w:rPr>
                          <w:t>center.com</w:t>
                        </w:r>
                      </w:p>
                    </w:tc>
                    <w:tc>
                      <w:tcPr>
                        <w:tcW w:w="3571" w:type="dxa"/>
                        <w:gridSpan w:val="2"/>
                        <w:tcBorders>
                          <w:top w:val="nil"/>
                          <w:left w:val="nil"/>
                          <w:bottom w:val="nil"/>
                          <w:right w:val="nil"/>
                        </w:tcBorders>
                        <w:vAlign w:val="center"/>
                      </w:tcPr>
                      <w:p w:rsidR="00115C49" w:rsidRPr="00B96F82" w:rsidRDefault="00115C49" w:rsidP="008B2A4C">
                        <w:pPr>
                          <w:jc w:val="center"/>
                          <w:rPr>
                            <w:color w:val="1F497D" w:themeColor="text2"/>
                          </w:rPr>
                        </w:pPr>
                        <w:r w:rsidRPr="00B96F82">
                          <w:rPr>
                            <w:color w:val="1F497D" w:themeColor="text2"/>
                          </w:rPr>
                          <w:t>Fax:  678-381-2015</w:t>
                        </w:r>
                      </w:p>
                    </w:tc>
                  </w:tr>
                  <w:tr w:rsidR="00115C49" w:rsidTr="008B2A4C">
                    <w:trPr>
                      <w:trHeight w:val="222"/>
                    </w:trPr>
                    <w:tc>
                      <w:tcPr>
                        <w:tcW w:w="11362" w:type="dxa"/>
                        <w:gridSpan w:val="7"/>
                        <w:tcBorders>
                          <w:top w:val="nil"/>
                          <w:left w:val="nil"/>
                          <w:bottom w:val="nil"/>
                          <w:right w:val="nil"/>
                        </w:tcBorders>
                        <w:vAlign w:val="center"/>
                      </w:tcPr>
                      <w:p w:rsidR="00115C49" w:rsidRPr="00B84DC3" w:rsidRDefault="00115C49" w:rsidP="008B2A4C">
                        <w:pPr>
                          <w:widowControl w:val="0"/>
                          <w:spacing w:line="280" w:lineRule="exact"/>
                          <w:jc w:val="center"/>
                          <w:rPr>
                            <w:b/>
                            <w:i/>
                            <w:color w:val="1F497D" w:themeColor="text2"/>
                            <w:sz w:val="17"/>
                            <w:szCs w:val="17"/>
                          </w:rPr>
                        </w:pPr>
                        <w:r w:rsidRPr="00B84DC3">
                          <w:rPr>
                            <w:b/>
                            <w:i/>
                            <w:color w:val="1F497D" w:themeColor="text2"/>
                            <w:sz w:val="17"/>
                            <w:szCs w:val="17"/>
                          </w:rPr>
                          <w:t>Milan Eye Center – Where Compassion Meets Excellence in Eye Care</w:t>
                        </w:r>
                      </w:p>
                    </w:tc>
                  </w:tr>
                </w:tbl>
                <w:p w:rsidR="00115C49" w:rsidRDefault="00115C49"/>
              </w:txbxContent>
            </v:textbox>
          </v:shape>
        </w:pict>
      </w:r>
      <w:r w:rsidRPr="00D57C8A">
        <w:rPr>
          <w:noProof/>
          <w:color w:val="auto"/>
          <w:kern w:val="0"/>
          <w:sz w:val="24"/>
          <w:szCs w:val="24"/>
        </w:rPr>
        <w:pict>
          <v:shape id="Text Box 6" o:spid="_x0000_s1026" type="#_x0000_t202" style="position:absolute;left:0;text-align:left;margin-left:461.25pt;margin-top:163.9pt;width:103.9pt;height:4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" filled="f" fillcolor="#fffffe" stroked="f" strokecolor="#212120" insetpen="t">
            <v:textbox inset="2.88pt,2.88pt,2.88pt,2.88pt">
              <w:txbxContent>
                <w:p w:rsidR="00F80B23" w:rsidRDefault="00F80B23" w:rsidP="00F80B23">
                  <w:pPr>
                    <w:widowControl w:val="0"/>
                    <w:rPr>
                      <w:rFonts w:ascii="Arial" w:hAnsi="Arial" w:cs="Arial"/>
                      <w:b/>
                      <w:color w:val="1F497D" w:themeColor="text2"/>
                      <w:sz w:val="18"/>
                      <w:szCs w:val="18"/>
                    </w:rPr>
                  </w:pPr>
                  <w:proofErr w:type="gramStart"/>
                  <w:r>
                    <w:rPr>
                      <w:rFonts w:ascii="Arial" w:hAnsi="Arial" w:cs="Arial"/>
                      <w:b/>
                      <w:color w:val="1F497D" w:themeColor="text2"/>
                      <w:sz w:val="18"/>
                      <w:szCs w:val="18"/>
                    </w:rPr>
                    <w:t>Milan R. Patel, M.D.</w:t>
                  </w:r>
                  <w:proofErr w:type="gramEnd"/>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Cataract, Corneal &amp; Refractive Surgery</w:t>
                  </w: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b/>
                      <w:color w:val="1F497D" w:themeColor="text2"/>
                      <w:sz w:val="18"/>
                      <w:szCs w:val="18"/>
                    </w:rPr>
                  </w:pPr>
                  <w:proofErr w:type="spellStart"/>
                  <w:r>
                    <w:rPr>
                      <w:rFonts w:ascii="Arial" w:hAnsi="Arial" w:cs="Arial"/>
                      <w:b/>
                      <w:color w:val="1F497D" w:themeColor="text2"/>
                      <w:sz w:val="18"/>
                      <w:szCs w:val="18"/>
                    </w:rPr>
                    <w:t>Niraj</w:t>
                  </w:r>
                  <w:proofErr w:type="spellEnd"/>
                  <w:r>
                    <w:rPr>
                      <w:rFonts w:ascii="Arial" w:hAnsi="Arial" w:cs="Arial"/>
                      <w:b/>
                      <w:color w:val="1F497D" w:themeColor="text2"/>
                      <w:sz w:val="18"/>
                      <w:szCs w:val="18"/>
                    </w:rPr>
                    <w:t xml:space="preserve"> Desai, M.D.</w:t>
                  </w:r>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Cataract, Corneal &amp; Refractive Surgery</w:t>
                  </w: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b/>
                      <w:color w:val="1F497D" w:themeColor="text2"/>
                      <w:sz w:val="18"/>
                      <w:szCs w:val="18"/>
                    </w:rPr>
                  </w:pPr>
                  <w:proofErr w:type="spellStart"/>
                  <w:r>
                    <w:rPr>
                      <w:rFonts w:ascii="Arial" w:hAnsi="Arial" w:cs="Arial"/>
                      <w:b/>
                      <w:color w:val="1F497D" w:themeColor="text2"/>
                      <w:sz w:val="18"/>
                      <w:szCs w:val="18"/>
                    </w:rPr>
                    <w:t>Kiran</w:t>
                  </w:r>
                  <w:proofErr w:type="spellEnd"/>
                  <w:r>
                    <w:rPr>
                      <w:rFonts w:ascii="Arial" w:hAnsi="Arial" w:cs="Arial"/>
                      <w:b/>
                      <w:color w:val="1F497D" w:themeColor="text2"/>
                      <w:sz w:val="18"/>
                      <w:szCs w:val="18"/>
                    </w:rPr>
                    <w:t xml:space="preserve"> </w:t>
                  </w:r>
                  <w:proofErr w:type="spellStart"/>
                  <w:r>
                    <w:rPr>
                      <w:rFonts w:ascii="Arial" w:hAnsi="Arial" w:cs="Arial"/>
                      <w:b/>
                      <w:color w:val="1F497D" w:themeColor="text2"/>
                      <w:sz w:val="18"/>
                      <w:szCs w:val="18"/>
                    </w:rPr>
                    <w:t>Sajja</w:t>
                  </w:r>
                  <w:proofErr w:type="spellEnd"/>
                  <w:r>
                    <w:rPr>
                      <w:rFonts w:ascii="Arial" w:hAnsi="Arial" w:cs="Arial"/>
                      <w:b/>
                      <w:color w:val="1F497D" w:themeColor="text2"/>
                      <w:sz w:val="18"/>
                      <w:szCs w:val="18"/>
                    </w:rPr>
                    <w:t>, M.D.</w:t>
                  </w:r>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 xml:space="preserve">Reconstructive &amp; Aesthetic </w:t>
                  </w:r>
                  <w:proofErr w:type="spellStart"/>
                  <w:r>
                    <w:rPr>
                      <w:rFonts w:ascii="Arial" w:hAnsi="Arial" w:cs="Arial"/>
                      <w:i/>
                      <w:color w:val="1F497D" w:themeColor="text2"/>
                      <w:sz w:val="16"/>
                      <w:szCs w:val="16"/>
                    </w:rPr>
                    <w:t>Oculofacial</w:t>
                  </w:r>
                  <w:proofErr w:type="spellEnd"/>
                  <w:r>
                    <w:rPr>
                      <w:rFonts w:ascii="Arial" w:hAnsi="Arial" w:cs="Arial"/>
                      <w:i/>
                      <w:color w:val="1F497D" w:themeColor="text2"/>
                      <w:sz w:val="16"/>
                      <w:szCs w:val="16"/>
                    </w:rPr>
                    <w:t xml:space="preserve"> Plastic Surgery</w:t>
                  </w: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b/>
                      <w:color w:val="1F497D" w:themeColor="text2"/>
                      <w:sz w:val="18"/>
                      <w:szCs w:val="18"/>
                    </w:rPr>
                  </w:pPr>
                  <w:proofErr w:type="spellStart"/>
                  <w:r>
                    <w:rPr>
                      <w:rFonts w:ascii="Arial" w:hAnsi="Arial" w:cs="Arial"/>
                      <w:b/>
                      <w:color w:val="1F497D" w:themeColor="text2"/>
                      <w:sz w:val="18"/>
                      <w:szCs w:val="18"/>
                    </w:rPr>
                    <w:t>Samir</w:t>
                  </w:r>
                  <w:proofErr w:type="spellEnd"/>
                  <w:r>
                    <w:rPr>
                      <w:rFonts w:ascii="Arial" w:hAnsi="Arial" w:cs="Arial"/>
                      <w:b/>
                      <w:color w:val="1F497D" w:themeColor="text2"/>
                      <w:sz w:val="18"/>
                      <w:szCs w:val="18"/>
                    </w:rPr>
                    <w:t xml:space="preserve"> </w:t>
                  </w:r>
                  <w:proofErr w:type="spellStart"/>
                  <w:r>
                    <w:rPr>
                      <w:rFonts w:ascii="Arial" w:hAnsi="Arial" w:cs="Arial"/>
                      <w:b/>
                      <w:color w:val="1F497D" w:themeColor="text2"/>
                      <w:sz w:val="18"/>
                      <w:szCs w:val="18"/>
                    </w:rPr>
                    <w:t>Vira</w:t>
                  </w:r>
                  <w:proofErr w:type="spellEnd"/>
                  <w:r>
                    <w:rPr>
                      <w:rFonts w:ascii="Arial" w:hAnsi="Arial" w:cs="Arial"/>
                      <w:b/>
                      <w:color w:val="1F497D" w:themeColor="text2"/>
                      <w:sz w:val="18"/>
                      <w:szCs w:val="18"/>
                    </w:rPr>
                    <w:t>, M.D.</w:t>
                  </w:r>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Cataract, Corneal &amp; Refractive Surgery</w:t>
                  </w:r>
                </w:p>
                <w:p w:rsidR="00F80B23" w:rsidRDefault="00F80B23" w:rsidP="00F80B23">
                  <w:pPr>
                    <w:widowControl w:val="0"/>
                    <w:rPr>
                      <w:rFonts w:ascii="Arial" w:hAnsi="Arial" w:cs="Arial"/>
                      <w:i/>
                      <w:color w:val="1F497D" w:themeColor="text2"/>
                      <w:sz w:val="16"/>
                      <w:szCs w:val="16"/>
                    </w:rPr>
                  </w:pPr>
                </w:p>
                <w:p w:rsidR="00F80B23" w:rsidRDefault="00F80B23" w:rsidP="00F80B23">
                  <w:pPr>
                    <w:widowControl w:val="0"/>
                    <w:rPr>
                      <w:rFonts w:ascii="Arial" w:hAnsi="Arial" w:cs="Arial"/>
                      <w:b/>
                      <w:color w:val="1F497D" w:themeColor="text2"/>
                      <w:sz w:val="18"/>
                      <w:szCs w:val="18"/>
                    </w:rPr>
                  </w:pPr>
                </w:p>
                <w:p w:rsidR="00F80B23" w:rsidRDefault="00F80B23" w:rsidP="00F80B23">
                  <w:pPr>
                    <w:widowControl w:val="0"/>
                    <w:rPr>
                      <w:rFonts w:ascii="Arial" w:hAnsi="Arial" w:cs="Arial"/>
                      <w:b/>
                      <w:color w:val="1F497D" w:themeColor="text2"/>
                      <w:sz w:val="18"/>
                      <w:szCs w:val="18"/>
                    </w:rPr>
                  </w:pPr>
                  <w:r>
                    <w:rPr>
                      <w:rFonts w:ascii="Arial" w:hAnsi="Arial" w:cs="Arial"/>
                      <w:b/>
                      <w:color w:val="1F497D" w:themeColor="text2"/>
                      <w:sz w:val="18"/>
                      <w:szCs w:val="18"/>
                    </w:rPr>
                    <w:t>Cameron Johnson, M.D.</w:t>
                  </w:r>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Cataract, Corneal &amp; Refractive Surgery</w:t>
                  </w: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b/>
                      <w:color w:val="1F497D" w:themeColor="text2"/>
                      <w:sz w:val="18"/>
                      <w:szCs w:val="18"/>
                    </w:rPr>
                  </w:pPr>
                  <w:proofErr w:type="spellStart"/>
                  <w:proofErr w:type="gramStart"/>
                  <w:r>
                    <w:rPr>
                      <w:rFonts w:ascii="Arial" w:hAnsi="Arial" w:cs="Arial"/>
                      <w:b/>
                      <w:color w:val="1F497D" w:themeColor="text2"/>
                      <w:sz w:val="18"/>
                      <w:szCs w:val="18"/>
                    </w:rPr>
                    <w:t>Priyal</w:t>
                  </w:r>
                  <w:proofErr w:type="spellEnd"/>
                  <w:r>
                    <w:rPr>
                      <w:rFonts w:ascii="Arial" w:hAnsi="Arial" w:cs="Arial"/>
                      <w:b/>
                      <w:color w:val="1F497D" w:themeColor="text2"/>
                      <w:sz w:val="18"/>
                      <w:szCs w:val="18"/>
                    </w:rPr>
                    <w:t xml:space="preserve"> </w:t>
                  </w:r>
                  <w:proofErr w:type="spellStart"/>
                  <w:r>
                    <w:rPr>
                      <w:rFonts w:ascii="Arial" w:hAnsi="Arial" w:cs="Arial"/>
                      <w:b/>
                      <w:color w:val="1F497D" w:themeColor="text2"/>
                      <w:sz w:val="18"/>
                      <w:szCs w:val="18"/>
                    </w:rPr>
                    <w:t>Gadani</w:t>
                  </w:r>
                  <w:proofErr w:type="spellEnd"/>
                  <w:r>
                    <w:rPr>
                      <w:rFonts w:ascii="Arial" w:hAnsi="Arial" w:cs="Arial"/>
                      <w:b/>
                      <w:color w:val="1F497D" w:themeColor="text2"/>
                      <w:sz w:val="18"/>
                      <w:szCs w:val="18"/>
                    </w:rPr>
                    <w:t>, O.D.</w:t>
                  </w:r>
                  <w:proofErr w:type="gramEnd"/>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Optometrist</w:t>
                  </w:r>
                </w:p>
                <w:p w:rsidR="00F80B23" w:rsidRDefault="00F80B23" w:rsidP="00F80B23">
                  <w:pPr>
                    <w:widowControl w:val="0"/>
                    <w:rPr>
                      <w:rFonts w:ascii="Arial" w:hAnsi="Arial" w:cs="Arial"/>
                      <w:i/>
                      <w:color w:val="1F497D" w:themeColor="text2"/>
                      <w:sz w:val="18"/>
                      <w:szCs w:val="18"/>
                    </w:rPr>
                  </w:pPr>
                  <w:r>
                    <w:rPr>
                      <w:rFonts w:ascii="Arial" w:hAnsi="Arial" w:cs="Arial"/>
                      <w:i/>
                      <w:color w:val="1F497D" w:themeColor="text2"/>
                      <w:sz w:val="16"/>
                      <w:szCs w:val="16"/>
                    </w:rPr>
                    <w:t>Johns Creek</w:t>
                  </w: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color w:val="1F497D" w:themeColor="text2"/>
                      <w:sz w:val="18"/>
                      <w:szCs w:val="18"/>
                    </w:rPr>
                  </w:pPr>
                  <w:proofErr w:type="spellStart"/>
                  <w:proofErr w:type="gramStart"/>
                  <w:r>
                    <w:rPr>
                      <w:rFonts w:ascii="Arial" w:hAnsi="Arial" w:cs="Arial"/>
                      <w:b/>
                      <w:color w:val="1F497D" w:themeColor="text2"/>
                      <w:sz w:val="18"/>
                      <w:szCs w:val="18"/>
                    </w:rPr>
                    <w:t>Vishal</w:t>
                  </w:r>
                  <w:proofErr w:type="spellEnd"/>
                  <w:r>
                    <w:rPr>
                      <w:rFonts w:ascii="Arial" w:hAnsi="Arial" w:cs="Arial"/>
                      <w:b/>
                      <w:color w:val="1F497D" w:themeColor="text2"/>
                      <w:sz w:val="18"/>
                      <w:szCs w:val="18"/>
                    </w:rPr>
                    <w:t xml:space="preserve"> Patel, O.D</w:t>
                  </w:r>
                  <w:r>
                    <w:rPr>
                      <w:rFonts w:ascii="Arial" w:hAnsi="Arial" w:cs="Arial"/>
                      <w:color w:val="1F497D" w:themeColor="text2"/>
                      <w:sz w:val="18"/>
                      <w:szCs w:val="18"/>
                    </w:rPr>
                    <w:t>.</w:t>
                  </w:r>
                  <w:proofErr w:type="gramEnd"/>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Optometrist</w:t>
                  </w:r>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Buford</w:t>
                  </w: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color w:val="1F497D" w:themeColor="text2"/>
                      <w:sz w:val="18"/>
                      <w:szCs w:val="18"/>
                    </w:rPr>
                  </w:pPr>
                  <w:proofErr w:type="gramStart"/>
                  <w:r>
                    <w:rPr>
                      <w:rFonts w:ascii="Arial" w:hAnsi="Arial" w:cs="Arial"/>
                      <w:b/>
                      <w:color w:val="1F497D" w:themeColor="text2"/>
                      <w:sz w:val="18"/>
                      <w:szCs w:val="18"/>
                    </w:rPr>
                    <w:t>Bart Hahn, O.D</w:t>
                  </w:r>
                  <w:r>
                    <w:rPr>
                      <w:rFonts w:ascii="Arial" w:hAnsi="Arial" w:cs="Arial"/>
                      <w:color w:val="1F497D" w:themeColor="text2"/>
                      <w:sz w:val="18"/>
                      <w:szCs w:val="18"/>
                    </w:rPr>
                    <w:t>.</w:t>
                  </w:r>
                  <w:proofErr w:type="gramEnd"/>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Optometrist</w:t>
                  </w:r>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Dahlonega</w:t>
                  </w: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color w:val="1F497D" w:themeColor="text2"/>
                      <w:sz w:val="18"/>
                      <w:szCs w:val="18"/>
                    </w:rPr>
                  </w:pPr>
                  <w:proofErr w:type="gramStart"/>
                  <w:r>
                    <w:rPr>
                      <w:rFonts w:ascii="Arial" w:hAnsi="Arial" w:cs="Arial"/>
                      <w:b/>
                      <w:color w:val="1F497D" w:themeColor="text2"/>
                      <w:sz w:val="18"/>
                      <w:szCs w:val="18"/>
                    </w:rPr>
                    <w:t xml:space="preserve">Charlie </w:t>
                  </w:r>
                  <w:proofErr w:type="spellStart"/>
                  <w:r>
                    <w:rPr>
                      <w:rFonts w:ascii="Arial" w:hAnsi="Arial" w:cs="Arial"/>
                      <w:b/>
                      <w:color w:val="1F497D" w:themeColor="text2"/>
                      <w:sz w:val="18"/>
                      <w:szCs w:val="18"/>
                    </w:rPr>
                    <w:t>Ficco</w:t>
                  </w:r>
                  <w:proofErr w:type="spellEnd"/>
                  <w:r>
                    <w:rPr>
                      <w:rFonts w:ascii="Arial" w:hAnsi="Arial" w:cs="Arial"/>
                      <w:b/>
                      <w:color w:val="1F497D" w:themeColor="text2"/>
                      <w:sz w:val="18"/>
                      <w:szCs w:val="18"/>
                    </w:rPr>
                    <w:t>, O.D</w:t>
                  </w:r>
                  <w:r>
                    <w:rPr>
                      <w:rFonts w:ascii="Arial" w:hAnsi="Arial" w:cs="Arial"/>
                      <w:color w:val="1F497D" w:themeColor="text2"/>
                      <w:sz w:val="18"/>
                      <w:szCs w:val="18"/>
                    </w:rPr>
                    <w:t>.</w:t>
                  </w:r>
                  <w:proofErr w:type="gramEnd"/>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Optometrist</w:t>
                  </w:r>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Cumming</w:t>
                  </w: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 xml:space="preserve"> Dahlonega</w:t>
                  </w: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color w:val="1F497D" w:themeColor="text2"/>
                    </w:rPr>
                  </w:pPr>
                </w:p>
                <w:p w:rsidR="00F80B23" w:rsidRDefault="00F80B23" w:rsidP="00F80B23">
                  <w:pPr>
                    <w:widowControl w:val="0"/>
                    <w:rPr>
                      <w:rFonts w:ascii="Arial" w:hAnsi="Arial" w:cs="Arial"/>
                      <w:color w:val="1F497D" w:themeColor="text2"/>
                      <w:sz w:val="18"/>
                      <w:szCs w:val="18"/>
                    </w:rPr>
                  </w:pPr>
                  <w:proofErr w:type="gramStart"/>
                  <w:r>
                    <w:rPr>
                      <w:rFonts w:ascii="Arial" w:hAnsi="Arial" w:cs="Arial"/>
                      <w:b/>
                      <w:color w:val="1F497D" w:themeColor="text2"/>
                      <w:sz w:val="18"/>
                      <w:szCs w:val="18"/>
                    </w:rPr>
                    <w:t xml:space="preserve">Charlie </w:t>
                  </w:r>
                  <w:proofErr w:type="spellStart"/>
                  <w:r>
                    <w:rPr>
                      <w:rFonts w:ascii="Arial" w:hAnsi="Arial" w:cs="Arial"/>
                      <w:b/>
                      <w:color w:val="1F497D" w:themeColor="text2"/>
                      <w:sz w:val="18"/>
                      <w:szCs w:val="18"/>
                    </w:rPr>
                    <w:t>Ficco</w:t>
                  </w:r>
                  <w:proofErr w:type="spellEnd"/>
                  <w:r>
                    <w:rPr>
                      <w:rFonts w:ascii="Arial" w:hAnsi="Arial" w:cs="Arial"/>
                      <w:b/>
                      <w:color w:val="1F497D" w:themeColor="text2"/>
                      <w:sz w:val="18"/>
                      <w:szCs w:val="18"/>
                    </w:rPr>
                    <w:t>, O.D</w:t>
                  </w:r>
                  <w:r>
                    <w:rPr>
                      <w:rFonts w:ascii="Arial" w:hAnsi="Arial" w:cs="Arial"/>
                      <w:color w:val="1F497D" w:themeColor="text2"/>
                      <w:sz w:val="18"/>
                      <w:szCs w:val="18"/>
                    </w:rPr>
                    <w:t>.</w:t>
                  </w:r>
                  <w:proofErr w:type="gramEnd"/>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Optometrist</w:t>
                  </w:r>
                </w:p>
                <w:p w:rsidR="00F80B23" w:rsidRDefault="00F80B23" w:rsidP="00F80B23">
                  <w:pPr>
                    <w:widowControl w:val="0"/>
                    <w:rPr>
                      <w:rFonts w:ascii="Arial" w:hAnsi="Arial" w:cs="Arial"/>
                      <w:i/>
                      <w:color w:val="1F497D" w:themeColor="text2"/>
                      <w:sz w:val="16"/>
                      <w:szCs w:val="16"/>
                    </w:rPr>
                  </w:pPr>
                  <w:r>
                    <w:rPr>
                      <w:rFonts w:ascii="Arial" w:hAnsi="Arial" w:cs="Arial"/>
                      <w:i/>
                      <w:color w:val="1F497D" w:themeColor="text2"/>
                      <w:sz w:val="16"/>
                      <w:szCs w:val="16"/>
                    </w:rPr>
                    <w:t>Cumming</w:t>
                  </w:r>
                </w:p>
                <w:p w:rsidR="00F80B23" w:rsidRDefault="00F80B23" w:rsidP="00F80B23">
                  <w:pPr>
                    <w:widowControl w:val="0"/>
                    <w:rPr>
                      <w:rFonts w:ascii="Arial" w:hAnsi="Arial" w:cs="Arial"/>
                      <w:color w:val="1F497D" w:themeColor="text2"/>
                    </w:rPr>
                  </w:pPr>
                </w:p>
                <w:p w:rsidR="007002B2" w:rsidRPr="00F80B23" w:rsidRDefault="007002B2" w:rsidP="00F80B23">
                  <w:pPr>
                    <w:rPr>
                      <w:szCs w:val="18"/>
                    </w:rPr>
                  </w:pPr>
                </w:p>
              </w:txbxContent>
            </v:textbox>
          </v:shape>
        </w:pict>
      </w:r>
      <w:r w:rsidRPr="00D57C8A">
        <w:rPr>
          <w:noProof/>
          <w:color w:val="auto"/>
          <w:kern w:val="0"/>
          <w:sz w:val="24"/>
          <w:szCs w:val="24"/>
        </w:rPr>
        <w:pict>
          <v:roundrect id="AutoShape 29" o:spid="_x0000_s1035" style="position:absolute;left:0;text-align:left;margin-left:19.15pt;margin-top:607.9pt;width:421.5pt;height:46.5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" fillcolor="#dbe5f1 [660]" stroked="f" strokecolor="#212120" insetpen="t">
            <v:shadow color="#dcd6d4"/>
          </v:roundrect>
        </w:pict>
      </w:r>
      <w:r w:rsidRPr="00D57C8A">
        <w:rPr>
          <w:noProof/>
          <w:color w:val="auto"/>
          <w:kern w:val="0"/>
          <w:sz w:val="24"/>
          <w:szCs w:val="24"/>
        </w:rPr>
        <w:pict>
          <v:roundrect id="AutoShape 28" o:spid="_x0000_s1034" style="position:absolute;left:0;text-align:left;margin-left:23.65pt;margin-top:180.4pt;width:409.5pt;height:160.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" fillcolor="#c6d9f1 [671]" strokecolor="#f2f2f2 [3041]" strokeweight="3pt" insetpen="t">
            <v:shadow on="t" color="#243f60 [1604]" opacity=".5" offset="1pt"/>
          </v:roundrect>
        </w:pict>
      </w:r>
      <w:r w:rsidRPr="00D57C8A">
        <w:rPr>
          <w:noProof/>
          <w:color w:val="auto"/>
          <w:kern w:val="0"/>
          <w:sz w:val="24"/>
          <w:szCs w:val="24"/>
        </w:rPr>
        <w:pict>
          <v:shape id="Text Box 22" o:spid="_x0000_s1028" type="#_x0000_t202" style="position:absolute;left:0;text-align:left;margin-left:352.55pt;margin-top:92.65pt;width:214.1pt;height:34.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" filled="f" fillcolor="#fffffe" stroked="f" strokecolor="#212120" insetpen="t">
            <v:textbox>
              <w:txbxContent>
                <w:p w:rsidR="000E5577" w:rsidRPr="0029703D" w:rsidRDefault="000E5577" w:rsidP="00B84DC3">
                  <w:pPr>
                    <w:jc w:val="center"/>
                    <w:rPr>
                      <w:rFonts w:ascii="Arial" w:hAnsi="Arial" w:cs="Arial"/>
                      <w:color w:val="808080" w:themeColor="background1" w:themeShade="80"/>
                      <w:sz w:val="40"/>
                      <w:szCs w:val="40"/>
                    </w:rPr>
                  </w:pPr>
                  <w:r w:rsidRPr="0029703D">
                    <w:rPr>
                      <w:rFonts w:ascii="Arial" w:hAnsi="Arial" w:cs="Arial"/>
                      <w:color w:val="808080" w:themeColor="background1" w:themeShade="80"/>
                      <w:sz w:val="40"/>
                      <w:szCs w:val="40"/>
                    </w:rPr>
                    <w:t>MILAN EYE CENTER</w:t>
                  </w:r>
                </w:p>
              </w:txbxContent>
            </v:textbox>
          </v:shape>
        </w:pict>
      </w:r>
      <w:r w:rsidR="00053D63">
        <w:rPr>
          <w:noProof/>
          <w:color w:val="auto"/>
          <w:kern w:val="0"/>
          <w:sz w:val="24"/>
          <w:szCs w:val="24"/>
        </w:rPr>
        <w:drawing>
          <wp:anchor distT="0" distB="0" distL="114300" distR="114300" simplePos="0" relativeHeight="251669504" behindDoc="0" locked="0" layoutInCell="1" allowOverlap="1">
            <wp:simplePos x="0" y="0"/>
            <wp:positionH relativeFrom="column">
              <wp:posOffset>4853305</wp:posOffset>
            </wp:positionH>
            <wp:positionV relativeFrom="paragraph">
              <wp:posOffset>-4445</wp:posOffset>
            </wp:positionV>
            <wp:extent cx="1941830" cy="1152525"/>
            <wp:effectExtent l="19050" t="0" r="1270" b="0"/>
            <wp:wrapNone/>
            <wp:docPr id="42" name="Picture 42" descr="M:\Staff Folders\Snehal's Folder\Logo Files\MilanEyeLogo-V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Staff Folders\Snehal's Folder\Logo Files\MilanEyeLogo-V square.jpg"/>
                    <pic:cNvPicPr>
                      <a:picLocks noChangeAspect="1" noChangeArrowheads="1"/>
                    </pic:cNvPicPr>
                  </pic:nvPicPr>
                  <pic:blipFill>
                    <a:blip r:embed="rId7" cstate="print"/>
                    <a:srcRect l="9723" r="10069" b="47917"/>
                    <a:stretch>
                      <a:fillRect/>
                    </a:stretch>
                  </pic:blipFill>
                  <pic:spPr bwMode="auto">
                    <a:xfrm>
                      <a:off x="0" y="0"/>
                      <a:ext cx="1941830" cy="1152525"/>
                    </a:xfrm>
                    <a:prstGeom prst="rect">
                      <a:avLst/>
                    </a:prstGeom>
                    <a:noFill/>
                    <a:ln w="9525">
                      <a:noFill/>
                      <a:miter lim="800000"/>
                      <a:headEnd/>
                      <a:tailEnd/>
                    </a:ln>
                  </pic:spPr>
                </pic:pic>
              </a:graphicData>
            </a:graphic>
          </wp:anchor>
        </w:drawing>
      </w:r>
      <w:r w:rsidRPr="00D57C8A">
        <w:rPr>
          <w:noProof/>
          <w:color w:val="auto"/>
          <w:kern w:val="0"/>
          <w:sz w:val="24"/>
          <w:szCs w:val="24"/>
        </w:rPr>
        <w:pict>
          <v:shapetype id="_x0000_t32" coordsize="21600,21600" o:spt="32" o:oned="t" path="m,l21600,21600e" filled="f">
            <v:path arrowok="t" fillok="f" o:connecttype="none"/>
            <o:lock v:ext="edit" shapetype="t"/>
          </v:shapetype>
          <v:shape id="AutoShape 11" o:spid="_x0000_s1030" type="#_x0000_t32" style="position:absolute;left:0;text-align:left;margin-left:34.5pt;margin-top:67.5pt;width:223.5pt;height: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" stroked="f" strokecolor="#212120"/>
        </w:pict>
      </w:r>
    </w:p>
    <w:sectPr w:rsidR="00AB0DD9" w:rsidSect="00B84DC3">
      <w:pgSz w:w="12240" w:h="15840" w:code="1"/>
      <w:pgMar w:top="547" w:right="547" w:bottom="547" w:left="5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rawingGridHorizontalSpacing w:val="120"/>
  <w:displayHorizontalDrawingGridEvery w:val="2"/>
  <w:displayVerticalDrawingGridEvery w:val="2"/>
  <w:noPunctuationKerning/>
  <w:characterSpacingControl w:val="doNotCompress"/>
  <w:compat/>
  <w:rsids>
    <w:rsidRoot w:val="00E264D8"/>
    <w:rsid w:val="0001488F"/>
    <w:rsid w:val="00053D63"/>
    <w:rsid w:val="000942BC"/>
    <w:rsid w:val="000C00BF"/>
    <w:rsid w:val="000E5577"/>
    <w:rsid w:val="000F7EAD"/>
    <w:rsid w:val="00115C49"/>
    <w:rsid w:val="0017600C"/>
    <w:rsid w:val="001C14FA"/>
    <w:rsid w:val="001F1E2A"/>
    <w:rsid w:val="00231C0A"/>
    <w:rsid w:val="002803BA"/>
    <w:rsid w:val="0029703D"/>
    <w:rsid w:val="002C038E"/>
    <w:rsid w:val="003009DE"/>
    <w:rsid w:val="003E182C"/>
    <w:rsid w:val="0040166A"/>
    <w:rsid w:val="004745B4"/>
    <w:rsid w:val="004B2291"/>
    <w:rsid w:val="004F321F"/>
    <w:rsid w:val="005251D0"/>
    <w:rsid w:val="00565140"/>
    <w:rsid w:val="00652E78"/>
    <w:rsid w:val="00664498"/>
    <w:rsid w:val="00690F09"/>
    <w:rsid w:val="006C336E"/>
    <w:rsid w:val="007002B2"/>
    <w:rsid w:val="00724928"/>
    <w:rsid w:val="007C250E"/>
    <w:rsid w:val="007D7052"/>
    <w:rsid w:val="00815EFB"/>
    <w:rsid w:val="009C4CB6"/>
    <w:rsid w:val="009E10FC"/>
    <w:rsid w:val="009E647E"/>
    <w:rsid w:val="00A526E3"/>
    <w:rsid w:val="00AB0DD9"/>
    <w:rsid w:val="00AE537A"/>
    <w:rsid w:val="00B06991"/>
    <w:rsid w:val="00B449FE"/>
    <w:rsid w:val="00B458A8"/>
    <w:rsid w:val="00B8080D"/>
    <w:rsid w:val="00B84DC3"/>
    <w:rsid w:val="00B85004"/>
    <w:rsid w:val="00BA42C1"/>
    <w:rsid w:val="00C27AE3"/>
    <w:rsid w:val="00C82729"/>
    <w:rsid w:val="00C82CCE"/>
    <w:rsid w:val="00C86D1D"/>
    <w:rsid w:val="00D24C37"/>
    <w:rsid w:val="00D57C8A"/>
    <w:rsid w:val="00D653C1"/>
    <w:rsid w:val="00E264D8"/>
    <w:rsid w:val="00E41752"/>
    <w:rsid w:val="00E753E4"/>
    <w:rsid w:val="00ED3818"/>
    <w:rsid w:val="00EE1F0A"/>
    <w:rsid w:val="00F127D6"/>
    <w:rsid w:val="00F15CBF"/>
    <w:rsid w:val="00F31ACC"/>
    <w:rsid w:val="00F53591"/>
    <w:rsid w:val="00F80B23"/>
    <w:rsid w:val="00F81075"/>
    <w:rsid w:val="00FD2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fill="f" fillcolor="#fffffe" stroke="f" strokecolor="#212120">
      <v:fill color="#fffffe" color2="#212120" on="f"/>
      <v:stroke color="#212120" color2="#fffffe" insetpen="t" on="f">
        <o:left v:ext="view" color="#212120" color2="#fffffe"/>
        <o:top v:ext="view" color="#212120" color2="#fffffe"/>
        <o:right v:ext="view" color="#212120" color2="#fffffe"/>
        <o:bottom v:ext="view" color="#212120" color2="#fffffe"/>
        <o:column v:ext="view" color="#212120" color2="#fffffe"/>
      </v:stroke>
      <v:shadow color="#dcd6d4"/>
      <o:colormru v:ext="edit" colors="#87b0e1"/>
      <o:colormenu v:ext="edit" fillcolor="none [660]" strokecolor="none [3204]"/>
    </o:shapedefaults>
    <o:shapelayout v:ext="edit">
      <o:idmap v:ext="edit" data="1"/>
      <o:rules v:ext="edit">
        <o:r id="V:Rule2" type="connector" idref="#AutoShape 1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7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1C0A"/>
    <w:rPr>
      <w:color w:val="0000FF"/>
      <w:u w:val="single"/>
    </w:rPr>
  </w:style>
  <w:style w:type="paragraph" w:styleId="BalloonText">
    <w:name w:val="Balloon Text"/>
    <w:basedOn w:val="Normal"/>
    <w:link w:val="BalloonTextChar"/>
    <w:rsid w:val="00E753E4"/>
    <w:rPr>
      <w:rFonts w:ascii="Tahoma" w:hAnsi="Tahoma" w:cs="Tahoma"/>
      <w:sz w:val="16"/>
      <w:szCs w:val="16"/>
    </w:rPr>
  </w:style>
  <w:style w:type="character" w:customStyle="1" w:styleId="BalloonTextChar">
    <w:name w:val="Balloon Text Char"/>
    <w:basedOn w:val="DefaultParagraphFont"/>
    <w:link w:val="BalloonText"/>
    <w:rsid w:val="00E753E4"/>
    <w:rPr>
      <w:rFonts w:ascii="Tahoma" w:hAnsi="Tahoma" w:cs="Tahoma"/>
      <w:color w:val="212120"/>
      <w:kern w:val="28"/>
      <w:sz w:val="16"/>
      <w:szCs w:val="16"/>
    </w:rPr>
  </w:style>
  <w:style w:type="character" w:customStyle="1" w:styleId="xbe">
    <w:name w:val="_xbe"/>
    <w:basedOn w:val="DefaultParagraphFont"/>
    <w:rsid w:val="00815EFB"/>
  </w:style>
  <w:style w:type="character" w:customStyle="1" w:styleId="qug">
    <w:name w:val="_qug"/>
    <w:basedOn w:val="DefaultParagraphFont"/>
    <w:rsid w:val="00815EFB"/>
  </w:style>
  <w:style w:type="character" w:customStyle="1" w:styleId="apple-converted-space">
    <w:name w:val="apple-converted-space"/>
    <w:basedOn w:val="DefaultParagraphFont"/>
    <w:rsid w:val="00115C49"/>
  </w:style>
  <w:style w:type="table" w:styleId="TableGrid">
    <w:name w:val="Table Grid"/>
    <w:basedOn w:val="TableNormal"/>
    <w:rsid w:val="00115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4547472">
      <w:bodyDiv w:val="1"/>
      <w:marLeft w:val="0"/>
      <w:marRight w:val="0"/>
      <w:marTop w:val="0"/>
      <w:marBottom w:val="0"/>
      <w:divBdr>
        <w:top w:val="none" w:sz="0" w:space="0" w:color="auto"/>
        <w:left w:val="none" w:sz="0" w:space="0" w:color="auto"/>
        <w:bottom w:val="none" w:sz="0" w:space="0" w:color="auto"/>
        <w:right w:val="none" w:sz="0" w:space="0" w:color="auto"/>
      </w:divBdr>
    </w:div>
    <w:div w:id="67537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oliver@milaneyecenter.com" TargetMode="External"/><Relationship Id="rId5" Type="http://schemas.openxmlformats.org/officeDocument/2006/relationships/hyperlink" Target="http://www.arbo.org/oetapp.php"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tor\AppData\Roaming\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7A6A0-4E21-47E2-BDC3-EB8CF9AE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services letterhead</Template>
  <TotalTime>8</TotalTime>
  <Pages>1</Pages>
  <Words>0</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cp:lastPrinted>2016-06-29T16:26:00Z</cp:lastPrinted>
  <dcterms:created xsi:type="dcterms:W3CDTF">2016-06-29T16:34:00Z</dcterms:created>
  <dcterms:modified xsi:type="dcterms:W3CDTF">2016-06-29T16:34:00Z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ies>
</file>