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F7055F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Laser</w:t>
      </w:r>
      <w:r w:rsidR="006E1012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 </w:t>
      </w:r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4321"/>
        <w:gridCol w:w="3592"/>
      </w:tblGrid>
      <w:tr w:rsidR="00DB118A" w:rsidRPr="00DB118A" w:rsidTr="00CB4611">
        <w:tc>
          <w:tcPr>
            <w:tcW w:w="766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31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F7055F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August 25-26</w:t>
            </w:r>
            <w:r w:rsidR="009A564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2018</w:t>
            </w:r>
          </w:p>
        </w:tc>
        <w:tc>
          <w:tcPr>
            <w:tcW w:w="1922" w:type="pct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D96" w:rsidRDefault="00F03D96">
      <w:pPr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</w:p>
    <w:p w:rsidR="00CB4611" w:rsidRPr="00CB4611" w:rsidRDefault="00CB4611" w:rsidP="00CB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NSUOCO and the </w:t>
      </w:r>
      <w:r w:rsidR="009A5648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Connecticut Optometric </w:t>
      </w:r>
      <w:r w:rsidR="00F7055F">
        <w:rPr>
          <w:rFonts w:ascii="Arial" w:eastAsia="Times New Roman" w:hAnsi="Arial" w:cs="Arial"/>
          <w:b/>
          <w:bCs/>
          <w:color w:val="222222"/>
          <w:sz w:val="28"/>
          <w:szCs w:val="28"/>
        </w:rPr>
        <w:t>Association</w:t>
      </w:r>
      <w:bookmarkStart w:id="0" w:name="_GoBack"/>
      <w:bookmarkEnd w:id="0"/>
      <w:r w:rsidR="001656FF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presents the </w:t>
      </w:r>
      <w:r w:rsidR="00F7055F">
        <w:rPr>
          <w:rFonts w:ascii="Arial" w:eastAsia="Times New Roman" w:hAnsi="Arial" w:cs="Arial"/>
          <w:b/>
          <w:bCs/>
          <w:color w:val="222222"/>
          <w:sz w:val="28"/>
          <w:szCs w:val="28"/>
        </w:rPr>
        <w:t>Laser Proced</w:t>
      </w: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ures </w:t>
      </w:r>
      <w:r w:rsidR="00F7055F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for the Anterior Segment </w:t>
      </w: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Course in </w:t>
      </w:r>
      <w:r w:rsidR="009A5648">
        <w:rPr>
          <w:rFonts w:ascii="Arial" w:eastAsia="Times New Roman" w:hAnsi="Arial" w:cs="Arial"/>
          <w:b/>
          <w:bCs/>
          <w:color w:val="222222"/>
          <w:sz w:val="28"/>
          <w:szCs w:val="28"/>
        </w:rPr>
        <w:t>Fairfield, CT</w:t>
      </w:r>
      <w:r w:rsidR="006E1012">
        <w:rPr>
          <w:rFonts w:ascii="Arial" w:eastAsia="Times New Roman" w:hAnsi="Arial" w:cs="Arial"/>
          <w:b/>
          <w:bCs/>
          <w:color w:val="222222"/>
          <w:sz w:val="28"/>
          <w:szCs w:val="28"/>
        </w:rPr>
        <w:t>.</w:t>
      </w: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  <w:r w:rsidR="001656FF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This course offers </w:t>
      </w:r>
      <w:r w:rsidR="009A5648">
        <w:rPr>
          <w:rFonts w:ascii="Arial" w:eastAsia="Times New Roman" w:hAnsi="Arial" w:cs="Arial"/>
          <w:b/>
          <w:bCs/>
          <w:color w:val="FF0000"/>
          <w:sz w:val="28"/>
          <w:szCs w:val="28"/>
        </w:rPr>
        <w:t>16</w:t>
      </w:r>
      <w:r w:rsidRPr="00CB4611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hours of COP</w:t>
      </w:r>
      <w:r w:rsidR="00F7055F">
        <w:rPr>
          <w:rFonts w:ascii="Arial" w:eastAsia="Times New Roman" w:hAnsi="Arial" w:cs="Arial"/>
          <w:b/>
          <w:bCs/>
          <w:color w:val="FF0000"/>
          <w:sz w:val="28"/>
          <w:szCs w:val="28"/>
        </w:rPr>
        <w:t>E approved continuing education.</w:t>
      </w:r>
    </w:p>
    <w:p w:rsidR="00CB4611" w:rsidRPr="00CB4611" w:rsidRDefault="00CB4611" w:rsidP="00CB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CB4611" w:rsidRPr="00CB4611" w:rsidRDefault="00CB4611" w:rsidP="00CB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B4611">
        <w:rPr>
          <w:rFonts w:ascii="Arial" w:eastAsia="Times New Roman" w:hAnsi="Arial" w:cs="Arial"/>
          <w:b/>
          <w:bCs/>
          <w:color w:val="222222"/>
          <w:sz w:val="28"/>
          <w:szCs w:val="28"/>
        </w:rPr>
        <w:t>Course Details</w:t>
      </w:r>
    </w:p>
    <w:p w:rsidR="00CB4611" w:rsidRPr="00CB4611" w:rsidRDefault="009A5648" w:rsidP="00CB4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Saturday</w:t>
      </w:r>
      <w:r w:rsidR="00CB4611" w:rsidRPr="00CB461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r w:rsidR="00F7055F">
        <w:rPr>
          <w:rFonts w:ascii="Arial" w:eastAsia="Times New Roman" w:hAnsi="Arial" w:cs="Arial"/>
          <w:color w:val="222222"/>
          <w:sz w:val="28"/>
          <w:szCs w:val="28"/>
        </w:rPr>
        <w:t>8/25</w:t>
      </w:r>
      <w:r>
        <w:rPr>
          <w:rFonts w:ascii="Arial" w:eastAsia="Times New Roman" w:hAnsi="Arial" w:cs="Arial"/>
          <w:color w:val="222222"/>
          <w:sz w:val="28"/>
          <w:szCs w:val="28"/>
        </w:rPr>
        <w:t>/18</w:t>
      </w:r>
      <w:r w:rsidR="001656FF">
        <w:rPr>
          <w:rFonts w:ascii="Arial" w:eastAsia="Times New Roman" w:hAnsi="Arial" w:cs="Arial"/>
          <w:color w:val="222222"/>
          <w:sz w:val="28"/>
          <w:szCs w:val="28"/>
        </w:rPr>
        <w:t xml:space="preserve"> - </w:t>
      </w:r>
      <w:r w:rsidR="00F7055F">
        <w:rPr>
          <w:rFonts w:ascii="Arial" w:eastAsia="Times New Roman" w:hAnsi="Arial" w:cs="Arial"/>
          <w:color w:val="222222"/>
          <w:sz w:val="28"/>
          <w:szCs w:val="28"/>
        </w:rPr>
        <w:t>Sunday, 8/26/18</w:t>
      </w:r>
    </w:p>
    <w:p w:rsidR="00CB4611" w:rsidRPr="00CB4611" w:rsidRDefault="009A5648" w:rsidP="00CB46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Opthalmic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Consultants of Connecticut</w:t>
      </w:r>
      <w:r w:rsidR="002B58F7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CB4611" w:rsidRPr="00CB4611">
        <w:rPr>
          <w:rFonts w:ascii="Arial" w:eastAsia="Times New Roman" w:hAnsi="Arial" w:cs="Arial"/>
          <w:color w:val="222222"/>
          <w:sz w:val="28"/>
          <w:szCs w:val="28"/>
        </w:rPr>
        <w:t>(</w: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1375 King Highway</w:t>
      </w:r>
      <w:r w:rsidR="006E1012" w:rsidRPr="006E1012">
        <w:rPr>
          <w:rFonts w:ascii="Arial" w:hAnsi="Arial" w:cs="Arial"/>
          <w:color w:val="222222"/>
          <w:sz w:val="24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4"/>
          <w:szCs w:val="20"/>
          <w:shd w:val="clear" w:color="auto" w:fill="FFFFFF"/>
        </w:rPr>
        <w:t>Fairfield, CT, 06824</w:t>
      </w:r>
      <w:r w:rsidR="00CB4611" w:rsidRPr="00CB4611">
        <w:rPr>
          <w:rFonts w:ascii="Arial" w:eastAsia="Times New Roman" w:hAnsi="Arial" w:cs="Arial"/>
          <w:color w:val="222222"/>
          <w:sz w:val="28"/>
          <w:szCs w:val="28"/>
        </w:rPr>
        <w:t>)</w:t>
      </w:r>
    </w:p>
    <w:p w:rsidR="00CB4611" w:rsidRDefault="00CB4611"/>
    <w:sectPr w:rsidR="00CB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7B2"/>
    <w:multiLevelType w:val="multilevel"/>
    <w:tmpl w:val="EB6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72A64"/>
    <w:multiLevelType w:val="multilevel"/>
    <w:tmpl w:val="FBF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510DC"/>
    <w:multiLevelType w:val="multilevel"/>
    <w:tmpl w:val="10B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1656FF"/>
    <w:rsid w:val="002B58F7"/>
    <w:rsid w:val="006E1012"/>
    <w:rsid w:val="009A5648"/>
    <w:rsid w:val="00CB4611"/>
    <w:rsid w:val="00DB118A"/>
    <w:rsid w:val="00F03D96"/>
    <w:rsid w:val="00F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201B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2018-08-20T11:11:00Z</dcterms:created>
  <dcterms:modified xsi:type="dcterms:W3CDTF">2018-08-20T11:11:00Z</dcterms:modified>
</cp:coreProperties>
</file>