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6255"/>
        <w:gridCol w:w="3060"/>
      </w:tblGrid>
      <w:tr w:rsidR="00E07B63" w:rsidTr="00E07B6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07B63" w:rsidRDefault="00E07B63">
            <w:pPr>
              <w:spacing w:after="240" w:line="264" w:lineRule="atLeast"/>
              <w:jc w:val="center"/>
              <w:rPr>
                <w:rFonts w:ascii="Arial" w:eastAsia="Times New Roman" w:hAnsi="Arial" w:cs="Arial"/>
                <w:color w:val="24425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44251"/>
                <w:sz w:val="21"/>
                <w:szCs w:val="21"/>
              </w:rPr>
              <w:drawing>
                <wp:inline distT="0" distB="0" distL="0" distR="0">
                  <wp:extent cx="5860415" cy="1582420"/>
                  <wp:effectExtent l="0" t="0" r="6985" b="0"/>
                  <wp:docPr id="5" name="Picture 5" descr="Eye on Wellness 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 on Wellness 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041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B63" w:rsidTr="00E07B63">
        <w:trPr>
          <w:tblCellSpacing w:w="15" w:type="dxa"/>
          <w:jc w:val="center"/>
        </w:trPr>
        <w:tc>
          <w:tcPr>
            <w:tcW w:w="6225" w:type="dxa"/>
            <w:tcBorders>
              <w:top w:val="nil"/>
              <w:left w:val="nil"/>
              <w:bottom w:val="single" w:sz="6" w:space="0" w:color="A7B7B7"/>
              <w:right w:val="single" w:sz="6" w:space="0" w:color="A7B7B7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150" w:type="dxa"/>
            </w:tcMar>
            <w:hideMark/>
          </w:tcPr>
          <w:p w:rsidR="00E07B63" w:rsidRDefault="00E07B63">
            <w:pPr>
              <w:spacing w:after="240" w:line="264" w:lineRule="atLeast"/>
              <w:rPr>
                <w:rFonts w:ascii="Arial" w:eastAsia="Times New Roman" w:hAnsi="Arial" w:cs="Arial"/>
                <w:color w:val="32556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25565"/>
                <w:sz w:val="30"/>
                <w:szCs w:val="30"/>
              </w:rPr>
              <w:br/>
              <w:t xml:space="preserve">Earn up to Four Hours of COPE-approved CE Credit at this </w:t>
            </w:r>
            <w:r>
              <w:rPr>
                <w:rFonts w:ascii="Arial" w:eastAsia="Times New Roman" w:hAnsi="Arial" w:cs="Arial"/>
                <w:b/>
                <w:bCs/>
                <w:color w:val="325565"/>
                <w:sz w:val="30"/>
                <w:szCs w:val="30"/>
                <w:u w:val="single"/>
              </w:rPr>
              <w:t>FREE</w:t>
            </w:r>
            <w:r>
              <w:rPr>
                <w:rFonts w:ascii="Arial" w:eastAsia="Times New Roman" w:hAnsi="Arial" w:cs="Arial"/>
                <w:b/>
                <w:bCs/>
                <w:color w:val="325565"/>
                <w:sz w:val="30"/>
                <w:szCs w:val="30"/>
              </w:rPr>
              <w:t xml:space="preserve"> Seminar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What</w:t>
            </w:r>
            <w:proofErr w:type="gramStart"/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Attend this special VSP Eye on Age-related Macular Degeneration (AMD) CE Seminar and get the latest research and treatment strategies for your patients.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Program includes morning snack and lunch.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When</w:t>
            </w:r>
            <w:proofErr w:type="gramStart"/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>Sunday, August 17, 2014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9:00 a.m. – 3:00 p.m.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Where: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hyperlink r:id="rId6" w:tgtFrame="_blank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3BA0C5"/>
                  <w:sz w:val="21"/>
                  <w:szCs w:val="21"/>
                  <w:u w:val="none"/>
                </w:rPr>
                <w:t>Chicago Marriott Hotel</w:t>
              </w:r>
            </w:hyperlink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>8535 W. Higgins Road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Chicago, IL 60631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 xml:space="preserve">Cost: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FREE!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COURSES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Course 1: Where We've Been, Where We Are, and Where We're Going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41870-PS, 2-hour course (2 credits)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Course 2: Advanced Strategies for AMD Management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41869-PS, 2-hour course (2 credits)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</w:p>
        </w:tc>
        <w:tc>
          <w:tcPr>
            <w:tcW w:w="2775" w:type="dxa"/>
            <w:shd w:val="clear" w:color="auto" w:fill="FFFFFF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:rsidR="00E07B63" w:rsidRDefault="00E07B63">
            <w:pPr>
              <w:spacing w:after="240" w:line="264" w:lineRule="atLeast"/>
              <w:rPr>
                <w:rFonts w:ascii="Arial" w:eastAsia="Times New Roman" w:hAnsi="Arial" w:cs="Arial"/>
                <w:color w:val="32556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621790" cy="429260"/>
                  <wp:effectExtent l="0" t="0" r="0" b="8890"/>
                  <wp:docPr id="4" name="Picture 4" descr="http://images.edirect.vsp.com/clients/VSP2394/_Buttons/2014/ClickHere_RegisterNow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edirect.vsp.com/clients/VSP2394/_Buttons/2014/ClickHere_RegisterN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18"/>
                <w:szCs w:val="18"/>
              </w:rPr>
              <w:t>Speakers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325565"/>
                <w:sz w:val="18"/>
                <w:szCs w:val="18"/>
              </w:rPr>
              <w:drawing>
                <wp:inline distT="0" distB="0" distL="0" distR="0">
                  <wp:extent cx="1621790" cy="2059305"/>
                  <wp:effectExtent l="0" t="0" r="0" b="0"/>
                  <wp:docPr id="3" name="Picture 3" descr="http://images.edirect.vsp.com/clients/VSP2394/ProviderCommunicationsPromo/EyeonWellness/DrE_Gerson_headshot1_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edirect.vsp.com/clients/VSP2394/ProviderCommunicationsPromo/EyeonWellness/DrE_Gerson_headshot1_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>Jeffry Gerson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 xml:space="preserve">OD, FAAO 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325565"/>
                <w:sz w:val="18"/>
                <w:szCs w:val="18"/>
              </w:rPr>
              <w:drawing>
                <wp:inline distT="0" distB="0" distL="0" distR="0">
                  <wp:extent cx="1621790" cy="2027555"/>
                  <wp:effectExtent l="0" t="0" r="0" b="0"/>
                  <wp:docPr id="2" name="Picture 2" descr="http://images.edirect.vsp.com/clients/VSP2394/ProviderCommunicationsPromo/EyeonWellness/DrE_Chous_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edirect.vsp.com/clients/VSP2394/ProviderCommunicationsPromo/EyeonWellness/DrE_Chous_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>A. Paul Chous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 xml:space="preserve">MA, OD, FAAO 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>Questions? E-mail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3BA0C5"/>
                  <w:sz w:val="18"/>
                  <w:szCs w:val="18"/>
                  <w:u w:val="none"/>
                </w:rPr>
                <w:t>eyeonwellness@vsp.com</w:t>
              </w:r>
            </w:hyperlink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</w:p>
        </w:tc>
      </w:tr>
      <w:tr w:rsidR="00E07B63" w:rsidTr="00E07B6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7B7B7"/>
            </w:tcBorders>
            <w:shd w:val="clear" w:color="auto" w:fill="FFFFFF"/>
            <w:tcMar>
              <w:top w:w="225" w:type="dxa"/>
              <w:left w:w="225" w:type="dxa"/>
              <w:bottom w:w="15" w:type="dxa"/>
              <w:right w:w="150" w:type="dxa"/>
            </w:tcMar>
            <w:hideMark/>
          </w:tcPr>
          <w:p w:rsidR="00E07B63" w:rsidRDefault="00E07B63">
            <w:pPr>
              <w:spacing w:after="240" w:line="264" w:lineRule="atLeast"/>
              <w:rPr>
                <w:rFonts w:ascii="Arial" w:eastAsia="Times New Roman" w:hAnsi="Arial" w:cs="Arial"/>
                <w:color w:val="325565"/>
                <w:sz w:val="21"/>
                <w:szCs w:val="21"/>
              </w:rPr>
            </w:pP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lastRenderedPageBreak/>
              <w:t>Get on the path to Premier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>Join us at 9:00 a.m. to learn more about the VSP Global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  <w:vertAlign w:val="superscript"/>
              </w:rPr>
              <w:t>®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t xml:space="preserve"> Premier Program, an innovative way to provide a high-value experience for VSP members and providers who choose to participate. It's designed to bring you MORE – more patients, more revenue, and more support.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15" w:type="dxa"/>
              <w:right w:w="150" w:type="dxa"/>
            </w:tcMar>
            <w:vAlign w:val="bottom"/>
            <w:hideMark/>
          </w:tcPr>
          <w:p w:rsidR="00E07B63" w:rsidRDefault="00E07B63">
            <w:pPr>
              <w:spacing w:line="264" w:lineRule="atLeast"/>
              <w:rPr>
                <w:rFonts w:ascii="Arial" w:eastAsia="Times New Roman" w:hAnsi="Arial" w:cs="Arial"/>
                <w:color w:val="32556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t>With support from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325565"/>
                <w:sz w:val="18"/>
                <w:szCs w:val="18"/>
              </w:rPr>
              <w:drawing>
                <wp:inline distT="0" distB="0" distL="0" distR="0">
                  <wp:extent cx="1670050" cy="365760"/>
                  <wp:effectExtent l="0" t="0" r="6350" b="0"/>
                  <wp:docPr id="1" name="Picture 1" descr="http://images.edirect.vsp.com/clients/VSP2394/ProviderCommunicationsPromo/EPLogo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edirect.vsp.com/clients/VSP2394/ProviderCommunicationsPromo/EPLogo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B63" w:rsidRDefault="00E07B63" w:rsidP="00E07B63">
      <w:pPr>
        <w:rPr>
          <w:rFonts w:eastAsia="Times New Roman"/>
          <w:vanish/>
        </w:rPr>
      </w:pPr>
    </w:p>
    <w:tbl>
      <w:tblPr>
        <w:tblW w:w="9225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225"/>
      </w:tblGrid>
      <w:tr w:rsidR="00E07B63" w:rsidTr="00E07B63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:rsidR="00E07B63" w:rsidRDefault="00E07B63">
            <w:pPr>
              <w:spacing w:after="240" w:line="216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To unsubscribe, click </w:t>
            </w:r>
            <w:hyperlink r:id="rId13" w:history="1">
              <w:r>
                <w:rPr>
                  <w:rStyle w:val="Strong"/>
                  <w:rFonts w:ascii="Arial" w:eastAsia="Times New Roman" w:hAnsi="Arial" w:cs="Arial"/>
                  <w:color w:val="3BA0C5"/>
                  <w:sz w:val="14"/>
                  <w:szCs w:val="14"/>
                </w:rPr>
                <w:t>here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>. By unsubscribing, you will no longer receive important VSP Vision Care e-mail correspondence including updates regarding critical policy and procedural changes and other valuable information pertinent to your practice.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  <w:hyperlink r:id="rId14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HIPAA Privacy Policy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| </w:t>
            </w:r>
            <w:hyperlink r:id="rId15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Terms of Service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| </w:t>
            </w:r>
            <w:hyperlink r:id="rId16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Contact Us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| </w:t>
            </w:r>
            <w:hyperlink r:id="rId17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Legal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©2014 Vision Service Plan. All rights reserved.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VSP | 3333 Quality Drive | Rancho Cordova, CA 95670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VSP and VSP Global are registered trademarks of Vision Service Plan. All other brands are trademarks or registered trademarks of their respective owners.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</w:p>
        </w:tc>
      </w:tr>
    </w:tbl>
    <w:p w:rsidR="0057555F" w:rsidRDefault="0057555F">
      <w:bookmarkStart w:id="0" w:name="_GoBack"/>
      <w:bookmarkEnd w:id="0"/>
    </w:p>
    <w:sectPr w:rsidR="0057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63"/>
    <w:rsid w:val="0057555F"/>
    <w:rsid w:val="00E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B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7B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B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7B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.edirect.vsp.com/l/k/-bi/tli/lqa/f25/9i1/exclude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edirect.vsp.com/l/k/-bi/tli/lqa/uc5/zi1/click.emaildirect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go.edirect.vsp.com/l/k/-bi/tli/lqa/l25/3i1/click.emaildirec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o.edirect.vsp.com/l/k/-bi/tli/lqa/i25/wi1/click.emaildirect" TargetMode="External"/><Relationship Id="rId1" Type="http://schemas.openxmlformats.org/officeDocument/2006/relationships/styles" Target="styles.xml"/><Relationship Id="rId6" Type="http://schemas.openxmlformats.org/officeDocument/2006/relationships/hyperlink" Target="http://go.edirect.vsp.com/l/k/-bi/tli/lqa/f25/9i1/click.emaildirect" TargetMode="External"/><Relationship Id="rId11" Type="http://schemas.openxmlformats.org/officeDocument/2006/relationships/hyperlink" Target="mailto:eyeonwellness@vsp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o.edirect.vsp.com/l/k/-bi/tli/lqa/x25/1i1/click.emaildirec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o.edirect.vsp.com/l/k/-bi/tli/lqa/gc5/mi1/click.email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Rankin</dc:creator>
  <cp:lastModifiedBy>Kim Rankin</cp:lastModifiedBy>
  <cp:revision>1</cp:revision>
  <dcterms:created xsi:type="dcterms:W3CDTF">2014-06-26T20:10:00Z</dcterms:created>
  <dcterms:modified xsi:type="dcterms:W3CDTF">2014-06-26T20:11:00Z</dcterms:modified>
</cp:coreProperties>
</file>