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60CA" w:rsidRDefault="00091D79" w:rsidP="00091D79">
      <w:pPr>
        <w:jc w:val="right"/>
        <w:rPr>
          <w:szCs w:val="20"/>
        </w:rPr>
      </w:pPr>
      <w:r>
        <w:rPr>
          <w:szCs w:val="20"/>
        </w:rPr>
        <w:t>January 30, 2017</w:t>
      </w:r>
    </w:p>
    <w:p w:rsidR="00091D79" w:rsidRDefault="00091D79" w:rsidP="00091D79">
      <w:pPr>
        <w:jc w:val="right"/>
        <w:rPr>
          <w:szCs w:val="20"/>
        </w:rPr>
      </w:pPr>
    </w:p>
    <w:p w:rsidR="00091D79" w:rsidRDefault="00091D79" w:rsidP="00091D79">
      <w:pPr>
        <w:rPr>
          <w:szCs w:val="20"/>
        </w:rPr>
      </w:pPr>
      <w:r>
        <w:rPr>
          <w:szCs w:val="20"/>
        </w:rPr>
        <w:t>Dear Doctor:</w:t>
      </w:r>
    </w:p>
    <w:p w:rsidR="00091D79" w:rsidRDefault="00091D79" w:rsidP="00091D79">
      <w:pPr>
        <w:rPr>
          <w:szCs w:val="20"/>
        </w:rPr>
      </w:pPr>
    </w:p>
    <w:p w:rsidR="00091D79" w:rsidRDefault="00091D79" w:rsidP="00091D79">
      <w:pPr>
        <w:rPr>
          <w:szCs w:val="20"/>
        </w:rPr>
      </w:pPr>
      <w:r>
        <w:rPr>
          <w:szCs w:val="20"/>
        </w:rPr>
        <w:t>The New Orleans Contact Lens Society will be holding its 59</w:t>
      </w:r>
      <w:r w:rsidRPr="00091D79">
        <w:rPr>
          <w:szCs w:val="20"/>
          <w:vertAlign w:val="superscript"/>
        </w:rPr>
        <w:t>th</w:t>
      </w:r>
      <w:r>
        <w:rPr>
          <w:szCs w:val="20"/>
        </w:rPr>
        <w:t xml:space="preserve"> annual seminar on Saturday and Sunday</w:t>
      </w:r>
      <w:r w:rsidRPr="00091D79">
        <w:rPr>
          <w:b/>
          <w:szCs w:val="20"/>
        </w:rPr>
        <w:t>, March 25</w:t>
      </w:r>
      <w:r w:rsidRPr="00091D79">
        <w:rPr>
          <w:b/>
          <w:szCs w:val="20"/>
          <w:vertAlign w:val="superscript"/>
        </w:rPr>
        <w:t>th</w:t>
      </w:r>
      <w:r w:rsidRPr="00091D79">
        <w:rPr>
          <w:b/>
          <w:szCs w:val="20"/>
        </w:rPr>
        <w:t xml:space="preserve"> and 26</w:t>
      </w:r>
      <w:r w:rsidRPr="00091D79">
        <w:rPr>
          <w:b/>
          <w:szCs w:val="20"/>
          <w:vertAlign w:val="superscript"/>
        </w:rPr>
        <w:t>th</w:t>
      </w:r>
      <w:r w:rsidRPr="00091D79">
        <w:rPr>
          <w:b/>
          <w:szCs w:val="20"/>
        </w:rPr>
        <w:t>, 2017</w:t>
      </w:r>
      <w:r>
        <w:rPr>
          <w:szCs w:val="20"/>
        </w:rPr>
        <w:t xml:space="preserve"> at the </w:t>
      </w:r>
      <w:r w:rsidRPr="00091D79">
        <w:rPr>
          <w:b/>
          <w:szCs w:val="20"/>
        </w:rPr>
        <w:t xml:space="preserve">Marriott Metairie at </w:t>
      </w:r>
      <w:proofErr w:type="spellStart"/>
      <w:r w:rsidRPr="00091D79">
        <w:rPr>
          <w:b/>
          <w:szCs w:val="20"/>
        </w:rPr>
        <w:t>Lakeway</w:t>
      </w:r>
      <w:proofErr w:type="spellEnd"/>
      <w:r>
        <w:rPr>
          <w:szCs w:val="20"/>
        </w:rPr>
        <w:t xml:space="preserve">, located at 3838 N. Causeway Blvd, Metairie, Louisiana. We decided to move the meeting to Metairie this year to better control our seminar coasts. </w:t>
      </w:r>
    </w:p>
    <w:p w:rsidR="00091D79" w:rsidRDefault="00091D79" w:rsidP="00091D79">
      <w:pPr>
        <w:rPr>
          <w:szCs w:val="20"/>
        </w:rPr>
      </w:pPr>
    </w:p>
    <w:p w:rsidR="00091D79" w:rsidRDefault="00091D79" w:rsidP="00091D79">
      <w:pPr>
        <w:rPr>
          <w:szCs w:val="20"/>
        </w:rPr>
      </w:pPr>
      <w:r w:rsidRPr="00091D79">
        <w:rPr>
          <w:b/>
          <w:szCs w:val="20"/>
        </w:rPr>
        <w:t>ALL COPE APPROVED HOURS</w:t>
      </w:r>
      <w:r>
        <w:rPr>
          <w:szCs w:val="20"/>
        </w:rPr>
        <w:t xml:space="preserve">: A total of 16 hours of cope approved continuing education will be offered over this weekend. The NOCLS will be sponsoring 8 hours of </w:t>
      </w:r>
      <w:r w:rsidRPr="00091D79">
        <w:rPr>
          <w:b/>
          <w:szCs w:val="20"/>
        </w:rPr>
        <w:t>non-therapeutic CE</w:t>
      </w:r>
      <w:r>
        <w:rPr>
          <w:szCs w:val="20"/>
        </w:rPr>
        <w:t xml:space="preserve"> on Saturday, March 25</w:t>
      </w:r>
      <w:r w:rsidRPr="00091D79">
        <w:rPr>
          <w:szCs w:val="20"/>
          <w:vertAlign w:val="superscript"/>
        </w:rPr>
        <w:t>th</w:t>
      </w:r>
      <w:r>
        <w:rPr>
          <w:szCs w:val="20"/>
        </w:rPr>
        <w:t xml:space="preserve">. The UAB School of Optometry will be sponsoring 8 hours of </w:t>
      </w:r>
      <w:r w:rsidRPr="00091D79">
        <w:rPr>
          <w:b/>
          <w:szCs w:val="20"/>
        </w:rPr>
        <w:t>therapeutic CE</w:t>
      </w:r>
      <w:r>
        <w:rPr>
          <w:szCs w:val="20"/>
        </w:rPr>
        <w:t xml:space="preserve"> on Sunday, March 26</w:t>
      </w:r>
      <w:r w:rsidRPr="00091D79">
        <w:rPr>
          <w:szCs w:val="20"/>
          <w:vertAlign w:val="superscript"/>
        </w:rPr>
        <w:t>th</w:t>
      </w:r>
      <w:r>
        <w:rPr>
          <w:szCs w:val="20"/>
        </w:rPr>
        <w:t xml:space="preserve">. </w:t>
      </w:r>
    </w:p>
    <w:p w:rsidR="00091D79" w:rsidRDefault="00091D79" w:rsidP="00091D79">
      <w:pPr>
        <w:rPr>
          <w:szCs w:val="20"/>
        </w:rPr>
      </w:pPr>
    </w:p>
    <w:p w:rsidR="00091D79" w:rsidRDefault="00091D79" w:rsidP="00091D79">
      <w:pPr>
        <w:rPr>
          <w:szCs w:val="20"/>
        </w:rPr>
      </w:pPr>
      <w:r w:rsidRPr="004929B4">
        <w:rPr>
          <w:b/>
          <w:szCs w:val="20"/>
        </w:rPr>
        <w:t>REGISTRATION FORM</w:t>
      </w:r>
      <w:r>
        <w:rPr>
          <w:szCs w:val="20"/>
        </w:rPr>
        <w:t xml:space="preserve">: A registration form is enclosed. Please complete all information accurately and follow the instructions carefully in order to avoid any delays in processing your form. Enclosed you will also find a preliminary </w:t>
      </w:r>
      <w:r w:rsidRPr="004929B4">
        <w:rPr>
          <w:b/>
          <w:szCs w:val="20"/>
        </w:rPr>
        <w:t>SEMINAR OUTLINE</w:t>
      </w:r>
      <w:r>
        <w:rPr>
          <w:szCs w:val="20"/>
        </w:rPr>
        <w:t xml:space="preserve">, listing the speakers and their course titles. Please see the </w:t>
      </w:r>
      <w:r w:rsidRPr="004929B4">
        <w:rPr>
          <w:b/>
          <w:szCs w:val="20"/>
        </w:rPr>
        <w:t>MAP</w:t>
      </w:r>
      <w:r>
        <w:rPr>
          <w:szCs w:val="20"/>
        </w:rPr>
        <w:t xml:space="preserve"> on the reverse side of the seminar outline for driving directions </w:t>
      </w:r>
      <w:r w:rsidR="004929B4">
        <w:rPr>
          <w:szCs w:val="20"/>
        </w:rPr>
        <w:t xml:space="preserve">to the hotel. </w:t>
      </w:r>
    </w:p>
    <w:p w:rsidR="004929B4" w:rsidRDefault="004929B4" w:rsidP="00091D79">
      <w:pPr>
        <w:rPr>
          <w:szCs w:val="20"/>
        </w:rPr>
      </w:pPr>
    </w:p>
    <w:p w:rsidR="004929B4" w:rsidRDefault="004929B4" w:rsidP="00091D79">
      <w:pPr>
        <w:rPr>
          <w:b/>
          <w:szCs w:val="20"/>
        </w:rPr>
      </w:pPr>
      <w:r w:rsidRPr="004929B4">
        <w:rPr>
          <w:b/>
          <w:szCs w:val="20"/>
        </w:rPr>
        <w:t>REGISTRATION</w:t>
      </w:r>
      <w:r>
        <w:rPr>
          <w:szCs w:val="20"/>
        </w:rPr>
        <w:t xml:space="preserve">: Registration will be held each morning from 7am until 8am. The meeting will begin promptly at 8:00 am. </w:t>
      </w:r>
      <w:r w:rsidRPr="004929B4">
        <w:rPr>
          <w:b/>
          <w:szCs w:val="20"/>
        </w:rPr>
        <w:t xml:space="preserve">All attendees must sign-in at the registration desk by 8:10 am each morning to receive full course credit. </w:t>
      </w:r>
    </w:p>
    <w:p w:rsidR="004929B4" w:rsidRDefault="004929B4" w:rsidP="00091D79">
      <w:pPr>
        <w:rPr>
          <w:b/>
          <w:szCs w:val="20"/>
        </w:rPr>
      </w:pPr>
    </w:p>
    <w:p w:rsidR="004929B4" w:rsidRDefault="004929B4" w:rsidP="00091D79">
      <w:pPr>
        <w:rPr>
          <w:szCs w:val="20"/>
        </w:rPr>
      </w:pPr>
      <w:r>
        <w:rPr>
          <w:b/>
          <w:szCs w:val="20"/>
        </w:rPr>
        <w:t xml:space="preserve">EXHIBITOR FAIR: </w:t>
      </w:r>
      <w:r>
        <w:rPr>
          <w:szCs w:val="20"/>
        </w:rPr>
        <w:t xml:space="preserve">An exhibitor fair will be held at the end of lectures on Saturday from 5:30 pm to 7:30 pm. Please make plans to attend this event </w:t>
      </w:r>
      <w:r w:rsidR="00562328">
        <w:rPr>
          <w:szCs w:val="20"/>
        </w:rPr>
        <w:t xml:space="preserve">to meet our exhibitors and to thank them for their support. Dinner will be provided. </w:t>
      </w:r>
    </w:p>
    <w:p w:rsidR="00562328" w:rsidRDefault="00562328" w:rsidP="00091D79">
      <w:pPr>
        <w:rPr>
          <w:szCs w:val="20"/>
        </w:rPr>
      </w:pPr>
    </w:p>
    <w:p w:rsidR="00562328" w:rsidRDefault="00562328" w:rsidP="00091D79">
      <w:pPr>
        <w:rPr>
          <w:szCs w:val="20"/>
        </w:rPr>
      </w:pPr>
      <w:r w:rsidRPr="00562328">
        <w:rPr>
          <w:b/>
          <w:szCs w:val="20"/>
        </w:rPr>
        <w:t>HOTEL RESERVATIONS:</w:t>
      </w:r>
      <w:r>
        <w:rPr>
          <w:b/>
          <w:szCs w:val="20"/>
        </w:rPr>
        <w:t xml:space="preserve"> </w:t>
      </w:r>
      <w:r>
        <w:rPr>
          <w:szCs w:val="20"/>
        </w:rPr>
        <w:t xml:space="preserve">If you will be arriving from out of town, hotel reservations can be made by calling the Marriott Metairie </w:t>
      </w:r>
      <w:proofErr w:type="spellStart"/>
      <w:r>
        <w:rPr>
          <w:szCs w:val="20"/>
        </w:rPr>
        <w:t>Lakeway</w:t>
      </w:r>
      <w:proofErr w:type="spellEnd"/>
      <w:r>
        <w:rPr>
          <w:szCs w:val="20"/>
        </w:rPr>
        <w:t xml:space="preserve"> at (504) 836-5253. Please </w:t>
      </w:r>
      <w:r w:rsidR="002801E0">
        <w:rPr>
          <w:szCs w:val="20"/>
        </w:rPr>
        <w:t xml:space="preserve">request the group rate for the New Orleans Contact Lens Society Seminar. This rate is only available on reservations made before </w:t>
      </w:r>
      <w:r w:rsidR="002801E0" w:rsidRPr="00534CE2">
        <w:rPr>
          <w:b/>
          <w:szCs w:val="20"/>
        </w:rPr>
        <w:t>March 3, 2017</w:t>
      </w:r>
      <w:r w:rsidR="002801E0">
        <w:rPr>
          <w:szCs w:val="20"/>
        </w:rPr>
        <w:t>. You are encouraged</w:t>
      </w:r>
      <w:r w:rsidR="00534CE2">
        <w:rPr>
          <w:szCs w:val="20"/>
        </w:rPr>
        <w:t xml:space="preserve"> to make your room reservation early, as accommodations will be limited.</w:t>
      </w:r>
    </w:p>
    <w:p w:rsidR="00534CE2" w:rsidRDefault="00534CE2" w:rsidP="00091D79">
      <w:pPr>
        <w:rPr>
          <w:szCs w:val="20"/>
        </w:rPr>
      </w:pPr>
    </w:p>
    <w:p w:rsidR="00534CE2" w:rsidRDefault="00534CE2" w:rsidP="00091D79">
      <w:pPr>
        <w:rPr>
          <w:szCs w:val="20"/>
        </w:rPr>
      </w:pPr>
      <w:r>
        <w:rPr>
          <w:szCs w:val="20"/>
        </w:rPr>
        <w:t xml:space="preserve">We look forward to seeing you at the Marriot Metairie at </w:t>
      </w:r>
      <w:proofErr w:type="spellStart"/>
      <w:r>
        <w:rPr>
          <w:szCs w:val="20"/>
        </w:rPr>
        <w:t>Lakeway</w:t>
      </w:r>
      <w:proofErr w:type="spellEnd"/>
      <w:r>
        <w:rPr>
          <w:szCs w:val="20"/>
        </w:rPr>
        <w:t xml:space="preserve"> on March 25</w:t>
      </w:r>
      <w:r w:rsidRPr="00534CE2">
        <w:rPr>
          <w:szCs w:val="20"/>
          <w:vertAlign w:val="superscript"/>
        </w:rPr>
        <w:t>th</w:t>
      </w:r>
      <w:r>
        <w:rPr>
          <w:szCs w:val="20"/>
        </w:rPr>
        <w:t xml:space="preserve"> and 26</w:t>
      </w:r>
      <w:r w:rsidRPr="00534CE2">
        <w:rPr>
          <w:szCs w:val="20"/>
          <w:vertAlign w:val="superscript"/>
        </w:rPr>
        <w:t>th</w:t>
      </w:r>
      <w:r>
        <w:rPr>
          <w:szCs w:val="20"/>
        </w:rPr>
        <w:t xml:space="preserve">. If more information is needed, please contact us at (504) 432-5963 or by email at: </w:t>
      </w:r>
      <w:r w:rsidRPr="00534CE2">
        <w:rPr>
          <w:b/>
          <w:szCs w:val="20"/>
        </w:rPr>
        <w:t>nocls2020gmail.com</w:t>
      </w:r>
      <w:r>
        <w:rPr>
          <w:szCs w:val="20"/>
        </w:rPr>
        <w:t>.</w:t>
      </w:r>
    </w:p>
    <w:p w:rsidR="00534CE2" w:rsidRDefault="00534CE2" w:rsidP="00091D79">
      <w:pPr>
        <w:rPr>
          <w:szCs w:val="20"/>
        </w:rPr>
      </w:pPr>
    </w:p>
    <w:p w:rsidR="00534CE2" w:rsidRDefault="00534CE2" w:rsidP="00091D79">
      <w:pPr>
        <w:rPr>
          <w:szCs w:val="20"/>
        </w:rPr>
      </w:pPr>
    </w:p>
    <w:p w:rsidR="00091D79" w:rsidRDefault="00534CE2" w:rsidP="00091D79">
      <w:pPr>
        <w:rPr>
          <w:szCs w:val="20"/>
        </w:rPr>
      </w:pPr>
      <w:r>
        <w:rPr>
          <w:noProof/>
          <w:szCs w:val="20"/>
        </w:rPr>
        <w:drawing>
          <wp:inline distT="0" distB="0" distL="0" distR="0">
            <wp:extent cx="2333625" cy="819150"/>
            <wp:effectExtent l="19050" t="0" r="9525" b="0"/>
            <wp:docPr id="2" name="Picture 1" descr="wandell signi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ndell signiture.jpg"/>
                    <pic:cNvPicPr/>
                  </pic:nvPicPr>
                  <pic:blipFill>
                    <a:blip r:embed="rId7" cstate="print"/>
                    <a:stretch>
                      <a:fillRect/>
                    </a:stretch>
                  </pic:blipFill>
                  <pic:spPr>
                    <a:xfrm>
                      <a:off x="0" y="0"/>
                      <a:ext cx="2329534" cy="817714"/>
                    </a:xfrm>
                    <a:prstGeom prst="rect">
                      <a:avLst/>
                    </a:prstGeom>
                  </pic:spPr>
                </pic:pic>
              </a:graphicData>
            </a:graphic>
          </wp:inline>
        </w:drawing>
      </w:r>
    </w:p>
    <w:p w:rsidR="00F41D63" w:rsidRDefault="00F41D63" w:rsidP="00091D79">
      <w:pPr>
        <w:rPr>
          <w:szCs w:val="20"/>
        </w:rPr>
      </w:pPr>
    </w:p>
    <w:p w:rsidR="00F41D63" w:rsidRDefault="00F41D63" w:rsidP="00091D79">
      <w:pPr>
        <w:rPr>
          <w:szCs w:val="20"/>
        </w:rPr>
      </w:pPr>
    </w:p>
    <w:p w:rsidR="00F41D63" w:rsidRPr="007825E3" w:rsidRDefault="00F41D63" w:rsidP="00F41D63">
      <w:pPr>
        <w:pStyle w:val="Title"/>
        <w:rPr>
          <w:sz w:val="27"/>
          <w:szCs w:val="27"/>
        </w:rPr>
      </w:pPr>
      <w:r w:rsidRPr="007825E3">
        <w:rPr>
          <w:sz w:val="27"/>
          <w:szCs w:val="27"/>
        </w:rPr>
        <w:lastRenderedPageBreak/>
        <w:t>REGISTRATION   FORM</w:t>
      </w:r>
    </w:p>
    <w:p w:rsidR="00F41D63" w:rsidRPr="007825E3" w:rsidRDefault="00F41D63" w:rsidP="00F41D63">
      <w:pPr>
        <w:jc w:val="center"/>
        <w:rPr>
          <w:sz w:val="27"/>
          <w:szCs w:val="27"/>
        </w:rPr>
      </w:pPr>
    </w:p>
    <w:p w:rsidR="00F41D63" w:rsidRPr="007825E3" w:rsidRDefault="00F41D63" w:rsidP="00F41D63">
      <w:pPr>
        <w:rPr>
          <w:sz w:val="23"/>
          <w:szCs w:val="23"/>
          <w:u w:val="single"/>
        </w:rPr>
      </w:pPr>
      <w:r w:rsidRPr="007825E3">
        <w:rPr>
          <w:sz w:val="23"/>
          <w:szCs w:val="23"/>
          <w:u w:val="single"/>
        </w:rPr>
        <w:t>PLEASE PRINT</w:t>
      </w:r>
    </w:p>
    <w:p w:rsidR="00F41D63" w:rsidRPr="007825E3" w:rsidRDefault="00F41D63" w:rsidP="00F41D63">
      <w:pPr>
        <w:rPr>
          <w:sz w:val="23"/>
          <w:szCs w:val="23"/>
          <w:u w:val="single"/>
        </w:rPr>
      </w:pPr>
    </w:p>
    <w:p w:rsidR="00F41D63" w:rsidRPr="007825E3" w:rsidRDefault="00F41D63" w:rsidP="00F41D63">
      <w:pPr>
        <w:rPr>
          <w:sz w:val="21"/>
          <w:szCs w:val="21"/>
        </w:rPr>
      </w:pPr>
      <w:r w:rsidRPr="007825E3">
        <w:rPr>
          <w:sz w:val="21"/>
          <w:szCs w:val="21"/>
        </w:rPr>
        <w:t>NAME ______________________________________________________________________</w:t>
      </w:r>
      <w:r>
        <w:rPr>
          <w:sz w:val="21"/>
          <w:szCs w:val="21"/>
        </w:rPr>
        <w:t>___</w:t>
      </w:r>
    </w:p>
    <w:p w:rsidR="00F41D63" w:rsidRPr="007825E3" w:rsidRDefault="00F41D63" w:rsidP="00F41D63">
      <w:pPr>
        <w:rPr>
          <w:sz w:val="21"/>
          <w:szCs w:val="21"/>
        </w:rPr>
      </w:pPr>
    </w:p>
    <w:p w:rsidR="00F41D63" w:rsidRPr="007825E3" w:rsidRDefault="00F41D63" w:rsidP="00F41D63">
      <w:pPr>
        <w:rPr>
          <w:sz w:val="21"/>
          <w:szCs w:val="21"/>
        </w:rPr>
      </w:pPr>
      <w:r w:rsidRPr="007825E3">
        <w:rPr>
          <w:sz w:val="21"/>
          <w:szCs w:val="21"/>
        </w:rPr>
        <w:t>MAILING ADDRESS__________________________________________________________</w:t>
      </w:r>
      <w:r>
        <w:rPr>
          <w:sz w:val="21"/>
          <w:szCs w:val="21"/>
        </w:rPr>
        <w:t>___</w:t>
      </w:r>
    </w:p>
    <w:p w:rsidR="00F41D63" w:rsidRPr="007825E3" w:rsidRDefault="00F41D63" w:rsidP="00F41D63">
      <w:pPr>
        <w:rPr>
          <w:sz w:val="21"/>
          <w:szCs w:val="21"/>
        </w:rPr>
      </w:pPr>
    </w:p>
    <w:p w:rsidR="00F41D63" w:rsidRPr="007825E3" w:rsidRDefault="00F41D63" w:rsidP="00F41D63">
      <w:pPr>
        <w:rPr>
          <w:sz w:val="21"/>
          <w:szCs w:val="21"/>
        </w:rPr>
      </w:pPr>
      <w:r w:rsidRPr="007825E3">
        <w:rPr>
          <w:sz w:val="21"/>
          <w:szCs w:val="21"/>
        </w:rPr>
        <w:t>CITY ______________________________</w:t>
      </w:r>
      <w:proofErr w:type="gramStart"/>
      <w:r w:rsidRPr="007825E3">
        <w:rPr>
          <w:sz w:val="21"/>
          <w:szCs w:val="21"/>
        </w:rPr>
        <w:t>_  STATE</w:t>
      </w:r>
      <w:proofErr w:type="gramEnd"/>
      <w:r w:rsidRPr="007825E3">
        <w:rPr>
          <w:sz w:val="21"/>
          <w:szCs w:val="21"/>
        </w:rPr>
        <w:t xml:space="preserve"> &amp; ZIP ___________________________</w:t>
      </w:r>
      <w:r>
        <w:rPr>
          <w:sz w:val="21"/>
          <w:szCs w:val="21"/>
        </w:rPr>
        <w:t>___</w:t>
      </w:r>
    </w:p>
    <w:p w:rsidR="00F41D63" w:rsidRPr="007825E3" w:rsidRDefault="00F41D63" w:rsidP="00F41D63">
      <w:pPr>
        <w:rPr>
          <w:sz w:val="21"/>
          <w:szCs w:val="21"/>
        </w:rPr>
      </w:pPr>
    </w:p>
    <w:p w:rsidR="00F41D63" w:rsidRPr="007825E3" w:rsidRDefault="00F41D63" w:rsidP="00F41D63">
      <w:pPr>
        <w:rPr>
          <w:sz w:val="21"/>
          <w:szCs w:val="21"/>
        </w:rPr>
      </w:pPr>
      <w:r w:rsidRPr="007825E3">
        <w:rPr>
          <w:sz w:val="21"/>
          <w:szCs w:val="21"/>
        </w:rPr>
        <w:t>PHONE (O</w:t>
      </w:r>
      <w:proofErr w:type="gramStart"/>
      <w:r w:rsidRPr="007825E3">
        <w:rPr>
          <w:sz w:val="21"/>
          <w:szCs w:val="21"/>
        </w:rPr>
        <w:t>)_</w:t>
      </w:r>
      <w:proofErr w:type="gramEnd"/>
      <w:r w:rsidRPr="007825E3">
        <w:rPr>
          <w:sz w:val="21"/>
          <w:szCs w:val="21"/>
        </w:rPr>
        <w:t xml:space="preserve">______________________     </w:t>
      </w:r>
      <w:r>
        <w:rPr>
          <w:sz w:val="21"/>
          <w:szCs w:val="21"/>
        </w:rPr>
        <w:t xml:space="preserve">    </w:t>
      </w:r>
      <w:r w:rsidRPr="007825E3">
        <w:rPr>
          <w:sz w:val="21"/>
          <w:szCs w:val="21"/>
        </w:rPr>
        <w:t xml:space="preserve"> (HOME or CELL)  _________________________</w:t>
      </w:r>
    </w:p>
    <w:p w:rsidR="00F41D63" w:rsidRPr="007825E3" w:rsidRDefault="00F41D63" w:rsidP="00F41D63">
      <w:pPr>
        <w:rPr>
          <w:sz w:val="21"/>
          <w:szCs w:val="21"/>
        </w:rPr>
      </w:pPr>
    </w:p>
    <w:p w:rsidR="00F41D63" w:rsidRDefault="00F41D63" w:rsidP="00F41D63">
      <w:pPr>
        <w:rPr>
          <w:sz w:val="21"/>
          <w:szCs w:val="21"/>
        </w:rPr>
      </w:pPr>
      <w:r w:rsidRPr="007825E3">
        <w:rPr>
          <w:sz w:val="21"/>
          <w:szCs w:val="21"/>
        </w:rPr>
        <w:t>STATE LIC NO. ________</w:t>
      </w:r>
      <w:r>
        <w:rPr>
          <w:sz w:val="21"/>
          <w:szCs w:val="21"/>
        </w:rPr>
        <w:t>______</w:t>
      </w:r>
      <w:r w:rsidRPr="003C40A1">
        <w:rPr>
          <w:sz w:val="21"/>
          <w:szCs w:val="21"/>
        </w:rPr>
        <w:t>O.E. TRACKER NO</w:t>
      </w:r>
      <w:r w:rsidRPr="007825E3">
        <w:rPr>
          <w:sz w:val="21"/>
          <w:szCs w:val="21"/>
        </w:rPr>
        <w:t xml:space="preserve"> (required for COPE Credit) __________</w:t>
      </w:r>
      <w:r>
        <w:rPr>
          <w:sz w:val="21"/>
          <w:szCs w:val="21"/>
        </w:rPr>
        <w:t>_</w:t>
      </w:r>
    </w:p>
    <w:p w:rsidR="00F41D63" w:rsidRPr="007825E3" w:rsidRDefault="00F41D63" w:rsidP="00F41D63">
      <w:pPr>
        <w:rPr>
          <w:sz w:val="21"/>
          <w:szCs w:val="21"/>
        </w:rPr>
      </w:pPr>
    </w:p>
    <w:p w:rsidR="00F41D63" w:rsidRPr="007825E3" w:rsidRDefault="00F41D63" w:rsidP="00F41D63">
      <w:pPr>
        <w:rPr>
          <w:sz w:val="21"/>
          <w:szCs w:val="21"/>
        </w:rPr>
      </w:pPr>
      <w:r w:rsidRPr="007825E3">
        <w:rPr>
          <w:sz w:val="21"/>
          <w:szCs w:val="21"/>
        </w:rPr>
        <w:t>E-MAIL ADDRESS (If you would like confirmation of registration, and if you would like to be able to view the lecture materials online):  __________________________________________</w:t>
      </w:r>
    </w:p>
    <w:p w:rsidR="00F41D63" w:rsidRPr="007825E3" w:rsidRDefault="00F41D63" w:rsidP="00F41D63">
      <w:pPr>
        <w:ind w:right="-720"/>
        <w:rPr>
          <w:sz w:val="21"/>
          <w:szCs w:val="21"/>
          <w:u w:val="single"/>
        </w:rPr>
      </w:pPr>
    </w:p>
    <w:p w:rsidR="00F41D63" w:rsidRPr="007825E3" w:rsidRDefault="00F41D63" w:rsidP="00F41D63">
      <w:pPr>
        <w:ind w:right="-720"/>
        <w:rPr>
          <w:sz w:val="21"/>
          <w:szCs w:val="21"/>
        </w:rPr>
      </w:pPr>
      <w:r w:rsidRPr="007825E3">
        <w:rPr>
          <w:sz w:val="21"/>
          <w:szCs w:val="21"/>
          <w:u w:val="single"/>
        </w:rPr>
        <w:t>PLEASE CHECK THE APPROPRIATE BOX:</w:t>
      </w:r>
      <w:r w:rsidRPr="007825E3">
        <w:rPr>
          <w:sz w:val="21"/>
          <w:szCs w:val="21"/>
        </w:rPr>
        <w:t xml:space="preserve">   (Note:  You must be registered for Saturday to attend Saturday meal functions, and you must be registered for Sunday to attend Sunday meal functions.  Please notify us if the below information changes.)</w:t>
      </w:r>
    </w:p>
    <w:p w:rsidR="00F41D63" w:rsidRPr="007825E3" w:rsidRDefault="00F41D63" w:rsidP="00F41D63">
      <w:pPr>
        <w:rPr>
          <w:sz w:val="19"/>
          <w:szCs w:val="19"/>
        </w:rPr>
      </w:pPr>
    </w:p>
    <w:p w:rsidR="00F41D63" w:rsidRPr="007825E3" w:rsidRDefault="00F41D63" w:rsidP="00F41D63">
      <w:pPr>
        <w:pStyle w:val="Heading1"/>
        <w:rPr>
          <w:sz w:val="19"/>
          <w:szCs w:val="19"/>
        </w:rPr>
      </w:pPr>
      <w:r w:rsidRPr="007825E3">
        <w:rPr>
          <w:sz w:val="19"/>
          <w:szCs w:val="19"/>
        </w:rPr>
        <w:t xml:space="preserve">   YES        NO</w:t>
      </w:r>
    </w:p>
    <w:p w:rsidR="00F41D63" w:rsidRPr="007825E3" w:rsidRDefault="00F41D63" w:rsidP="00F41D63">
      <w:pPr>
        <w:rPr>
          <w:sz w:val="21"/>
          <w:szCs w:val="21"/>
        </w:rPr>
      </w:pPr>
      <w:r w:rsidRPr="007825E3">
        <w:rPr>
          <w:sz w:val="21"/>
          <w:szCs w:val="21"/>
        </w:rPr>
        <w:t xml:space="preserve">     </w:t>
      </w:r>
      <w:r w:rsidRPr="007825E3">
        <w:rPr>
          <w:sz w:val="21"/>
          <w:szCs w:val="21"/>
        </w:rPr>
        <w:sym w:font="Symbol" w:char="F08A"/>
      </w:r>
      <w:r w:rsidRPr="007825E3">
        <w:rPr>
          <w:sz w:val="21"/>
          <w:szCs w:val="21"/>
        </w:rPr>
        <w:t xml:space="preserve">          </w:t>
      </w:r>
      <w:r w:rsidRPr="007825E3">
        <w:rPr>
          <w:sz w:val="21"/>
          <w:szCs w:val="21"/>
        </w:rPr>
        <w:sym w:font="Symbol" w:char="F08A"/>
      </w:r>
      <w:r w:rsidRPr="007825E3">
        <w:rPr>
          <w:sz w:val="21"/>
          <w:szCs w:val="21"/>
        </w:rPr>
        <w:tab/>
        <w:t>I will attend the lunch on Saturday (for doctors only).</w:t>
      </w:r>
    </w:p>
    <w:p w:rsidR="00F41D63" w:rsidRPr="007825E3" w:rsidRDefault="00F41D63" w:rsidP="00F41D63">
      <w:pPr>
        <w:rPr>
          <w:sz w:val="19"/>
          <w:szCs w:val="19"/>
        </w:rPr>
      </w:pPr>
      <w:r w:rsidRPr="007825E3">
        <w:rPr>
          <w:sz w:val="19"/>
          <w:szCs w:val="19"/>
        </w:rPr>
        <w:t xml:space="preserve">    </w:t>
      </w:r>
    </w:p>
    <w:p w:rsidR="00F41D63" w:rsidRPr="007825E3" w:rsidRDefault="00F41D63" w:rsidP="00F41D63">
      <w:pPr>
        <w:rPr>
          <w:sz w:val="21"/>
          <w:szCs w:val="21"/>
        </w:rPr>
      </w:pPr>
      <w:r w:rsidRPr="007825E3">
        <w:rPr>
          <w:sz w:val="21"/>
          <w:szCs w:val="21"/>
        </w:rPr>
        <w:t xml:space="preserve">     </w:t>
      </w:r>
      <w:r w:rsidRPr="007825E3">
        <w:rPr>
          <w:sz w:val="21"/>
          <w:szCs w:val="21"/>
        </w:rPr>
        <w:sym w:font="Symbol" w:char="F08A"/>
      </w:r>
      <w:r w:rsidRPr="007825E3">
        <w:rPr>
          <w:sz w:val="21"/>
          <w:szCs w:val="21"/>
        </w:rPr>
        <w:t xml:space="preserve">          </w:t>
      </w:r>
      <w:r w:rsidRPr="007825E3">
        <w:rPr>
          <w:sz w:val="21"/>
          <w:szCs w:val="21"/>
        </w:rPr>
        <w:sym w:font="Symbol" w:char="F08A"/>
      </w:r>
      <w:r w:rsidRPr="007825E3">
        <w:rPr>
          <w:sz w:val="21"/>
          <w:szCs w:val="21"/>
        </w:rPr>
        <w:tab/>
      </w:r>
      <w:r w:rsidRPr="007825E3">
        <w:rPr>
          <w:sz w:val="23"/>
          <w:szCs w:val="23"/>
        </w:rPr>
        <w:t>I will attend the exhibitor fair and dinner on Saturday night.</w:t>
      </w:r>
      <w:r w:rsidRPr="007825E3">
        <w:rPr>
          <w:sz w:val="21"/>
          <w:szCs w:val="21"/>
        </w:rPr>
        <w:tab/>
        <w:t xml:space="preserve"> </w:t>
      </w:r>
    </w:p>
    <w:p w:rsidR="00F41D63" w:rsidRPr="007825E3" w:rsidRDefault="00F41D63" w:rsidP="00F41D63">
      <w:pPr>
        <w:rPr>
          <w:sz w:val="21"/>
          <w:szCs w:val="21"/>
        </w:rPr>
      </w:pPr>
    </w:p>
    <w:p w:rsidR="00F41D63" w:rsidRPr="007825E3" w:rsidRDefault="00F41D63" w:rsidP="00F41D63">
      <w:pPr>
        <w:tabs>
          <w:tab w:val="left" w:pos="1020"/>
        </w:tabs>
        <w:ind w:left="240" w:right="-1080"/>
        <w:rPr>
          <w:sz w:val="23"/>
          <w:szCs w:val="23"/>
        </w:rPr>
      </w:pPr>
      <w:r w:rsidRPr="007825E3">
        <w:rPr>
          <w:sz w:val="21"/>
          <w:szCs w:val="21"/>
        </w:rPr>
        <w:t xml:space="preserve"> </w:t>
      </w:r>
      <w:r w:rsidRPr="007825E3">
        <w:rPr>
          <w:sz w:val="21"/>
          <w:szCs w:val="21"/>
        </w:rPr>
        <w:sym w:font="Symbol" w:char="F08A"/>
      </w:r>
      <w:r w:rsidRPr="007825E3">
        <w:rPr>
          <w:sz w:val="21"/>
          <w:szCs w:val="21"/>
        </w:rPr>
        <w:t xml:space="preserve">          </w:t>
      </w:r>
      <w:r w:rsidRPr="007825E3">
        <w:rPr>
          <w:sz w:val="21"/>
          <w:szCs w:val="21"/>
        </w:rPr>
        <w:sym w:font="Symbol" w:char="F08A"/>
      </w:r>
      <w:r w:rsidRPr="007825E3">
        <w:rPr>
          <w:sz w:val="21"/>
          <w:szCs w:val="21"/>
        </w:rPr>
        <w:t xml:space="preserve">    </w:t>
      </w:r>
      <w:r>
        <w:rPr>
          <w:sz w:val="21"/>
          <w:szCs w:val="21"/>
        </w:rPr>
        <w:t xml:space="preserve">  </w:t>
      </w:r>
      <w:r w:rsidRPr="007825E3">
        <w:rPr>
          <w:sz w:val="21"/>
          <w:szCs w:val="21"/>
        </w:rPr>
        <w:t xml:space="preserve"> </w:t>
      </w:r>
      <w:r w:rsidRPr="007825E3">
        <w:rPr>
          <w:sz w:val="23"/>
          <w:szCs w:val="23"/>
        </w:rPr>
        <w:t>My spouse or date will also attend the exhibitor fair and dinner on Saturday night.</w:t>
      </w:r>
    </w:p>
    <w:p w:rsidR="00F41D63" w:rsidRPr="007825E3" w:rsidRDefault="00F41D63" w:rsidP="00F41D63">
      <w:pPr>
        <w:tabs>
          <w:tab w:val="left" w:pos="1020"/>
        </w:tabs>
        <w:ind w:left="240" w:right="-1080"/>
        <w:rPr>
          <w:sz w:val="21"/>
          <w:szCs w:val="21"/>
        </w:rPr>
      </w:pPr>
    </w:p>
    <w:p w:rsidR="00F41D63" w:rsidRPr="007825E3" w:rsidRDefault="00F41D63" w:rsidP="00F41D63">
      <w:pPr>
        <w:rPr>
          <w:sz w:val="21"/>
          <w:szCs w:val="21"/>
        </w:rPr>
      </w:pPr>
      <w:r w:rsidRPr="007825E3">
        <w:rPr>
          <w:sz w:val="21"/>
          <w:szCs w:val="21"/>
        </w:rPr>
        <w:t xml:space="preserve">     </w:t>
      </w:r>
      <w:r w:rsidRPr="007825E3">
        <w:rPr>
          <w:sz w:val="21"/>
          <w:szCs w:val="21"/>
        </w:rPr>
        <w:sym w:font="Symbol" w:char="F08A"/>
      </w:r>
      <w:r w:rsidRPr="007825E3">
        <w:rPr>
          <w:sz w:val="21"/>
          <w:szCs w:val="21"/>
        </w:rPr>
        <w:t xml:space="preserve">          </w:t>
      </w:r>
      <w:r w:rsidRPr="007825E3">
        <w:rPr>
          <w:sz w:val="21"/>
          <w:szCs w:val="21"/>
        </w:rPr>
        <w:sym w:font="Symbol" w:char="F08A"/>
      </w:r>
      <w:r w:rsidRPr="007825E3">
        <w:rPr>
          <w:sz w:val="21"/>
          <w:szCs w:val="21"/>
        </w:rPr>
        <w:tab/>
      </w:r>
      <w:r w:rsidRPr="007825E3">
        <w:rPr>
          <w:sz w:val="23"/>
          <w:szCs w:val="23"/>
        </w:rPr>
        <w:t>I will attend the champagne brunch on Sunday.</w:t>
      </w:r>
      <w:r w:rsidRPr="007825E3">
        <w:rPr>
          <w:sz w:val="21"/>
          <w:szCs w:val="21"/>
        </w:rPr>
        <w:tab/>
        <w:t xml:space="preserve"> </w:t>
      </w:r>
    </w:p>
    <w:p w:rsidR="00F41D63" w:rsidRPr="007825E3" w:rsidRDefault="00F41D63" w:rsidP="00F41D63">
      <w:pPr>
        <w:ind w:left="240"/>
        <w:rPr>
          <w:sz w:val="21"/>
          <w:szCs w:val="21"/>
        </w:rPr>
      </w:pPr>
    </w:p>
    <w:p w:rsidR="00F41D63" w:rsidRPr="007825E3" w:rsidRDefault="00F41D63" w:rsidP="00F41D63">
      <w:pPr>
        <w:ind w:left="240"/>
        <w:rPr>
          <w:sz w:val="23"/>
          <w:szCs w:val="23"/>
        </w:rPr>
      </w:pPr>
      <w:r w:rsidRPr="007825E3">
        <w:rPr>
          <w:sz w:val="21"/>
          <w:szCs w:val="21"/>
        </w:rPr>
        <w:t xml:space="preserve"> </w:t>
      </w:r>
      <w:r w:rsidRPr="007825E3">
        <w:rPr>
          <w:sz w:val="21"/>
          <w:szCs w:val="21"/>
        </w:rPr>
        <w:sym w:font="Symbol" w:char="F08A"/>
      </w:r>
      <w:r w:rsidRPr="007825E3">
        <w:rPr>
          <w:sz w:val="21"/>
          <w:szCs w:val="21"/>
        </w:rPr>
        <w:t xml:space="preserve">          </w:t>
      </w:r>
      <w:r w:rsidRPr="007825E3">
        <w:rPr>
          <w:sz w:val="21"/>
          <w:szCs w:val="21"/>
        </w:rPr>
        <w:sym w:font="Symbol" w:char="F08A"/>
      </w:r>
      <w:r w:rsidRPr="007825E3">
        <w:rPr>
          <w:sz w:val="21"/>
          <w:szCs w:val="21"/>
        </w:rPr>
        <w:tab/>
      </w:r>
      <w:r w:rsidRPr="007825E3">
        <w:rPr>
          <w:sz w:val="23"/>
          <w:szCs w:val="23"/>
        </w:rPr>
        <w:t>My spouse or date will attend the champagne brunch with me on Sunday.</w:t>
      </w:r>
    </w:p>
    <w:p w:rsidR="00F41D63" w:rsidRPr="007825E3" w:rsidRDefault="00F41D63" w:rsidP="00F41D63">
      <w:pPr>
        <w:rPr>
          <w:sz w:val="21"/>
          <w:szCs w:val="21"/>
        </w:rPr>
      </w:pPr>
    </w:p>
    <w:p w:rsidR="00F41D63" w:rsidRPr="007825E3" w:rsidRDefault="00F41D63" w:rsidP="00F41D63">
      <w:pPr>
        <w:rPr>
          <w:sz w:val="15"/>
          <w:szCs w:val="15"/>
        </w:rPr>
      </w:pPr>
    </w:p>
    <w:p w:rsidR="00F41D63" w:rsidRPr="007825E3" w:rsidRDefault="00F41D63" w:rsidP="00F41D63">
      <w:pPr>
        <w:rPr>
          <w:sz w:val="23"/>
          <w:szCs w:val="23"/>
          <w:u w:val="single"/>
        </w:rPr>
      </w:pPr>
      <w:r w:rsidRPr="007825E3">
        <w:rPr>
          <w:b/>
          <w:sz w:val="23"/>
          <w:szCs w:val="23"/>
          <w:u w:val="single"/>
        </w:rPr>
        <w:t>REGISTRATION FEES</w:t>
      </w:r>
      <w:r w:rsidRPr="007825E3">
        <w:rPr>
          <w:sz w:val="23"/>
          <w:szCs w:val="23"/>
          <w:u w:val="single"/>
        </w:rPr>
        <w:t>:  PLEASE CHECK THE APPROPRIATE BOX:</w:t>
      </w:r>
    </w:p>
    <w:p w:rsidR="00F41D63" w:rsidRPr="007825E3" w:rsidRDefault="00F41D63" w:rsidP="00F41D63">
      <w:pPr>
        <w:rPr>
          <w:sz w:val="23"/>
          <w:szCs w:val="23"/>
          <w:u w:val="single"/>
        </w:rPr>
      </w:pPr>
    </w:p>
    <w:p w:rsidR="00F41D63" w:rsidRPr="007825E3" w:rsidRDefault="00F41D63" w:rsidP="00F41D63">
      <w:pPr>
        <w:rPr>
          <w:sz w:val="21"/>
          <w:szCs w:val="21"/>
        </w:rPr>
      </w:pPr>
      <w:r w:rsidRPr="007825E3">
        <w:rPr>
          <w:sz w:val="21"/>
          <w:szCs w:val="21"/>
        </w:rPr>
        <w:t xml:space="preserve">    </w:t>
      </w:r>
      <w:r w:rsidRPr="007825E3">
        <w:rPr>
          <w:sz w:val="21"/>
          <w:szCs w:val="21"/>
        </w:rPr>
        <w:sym w:font="Symbol" w:char="F08A"/>
      </w:r>
      <w:r w:rsidRPr="007825E3">
        <w:rPr>
          <w:sz w:val="21"/>
          <w:szCs w:val="21"/>
        </w:rPr>
        <w:tab/>
        <w:t xml:space="preserve">Saturday &amp; Sunday:  March </w:t>
      </w:r>
      <w:r>
        <w:rPr>
          <w:sz w:val="21"/>
          <w:szCs w:val="21"/>
        </w:rPr>
        <w:t>25</w:t>
      </w:r>
      <w:r w:rsidRPr="00716BCC">
        <w:rPr>
          <w:sz w:val="21"/>
          <w:szCs w:val="21"/>
          <w:vertAlign w:val="superscript"/>
        </w:rPr>
        <w:t>th</w:t>
      </w:r>
      <w:r>
        <w:rPr>
          <w:sz w:val="21"/>
          <w:szCs w:val="21"/>
        </w:rPr>
        <w:t xml:space="preserve"> </w:t>
      </w:r>
      <w:r w:rsidRPr="007825E3">
        <w:rPr>
          <w:sz w:val="21"/>
          <w:szCs w:val="21"/>
        </w:rPr>
        <w:t xml:space="preserve">and </w:t>
      </w:r>
      <w:r>
        <w:rPr>
          <w:sz w:val="21"/>
          <w:szCs w:val="21"/>
        </w:rPr>
        <w:t>26</w:t>
      </w:r>
      <w:r w:rsidRPr="00EB63AD">
        <w:rPr>
          <w:sz w:val="21"/>
          <w:szCs w:val="21"/>
          <w:vertAlign w:val="superscript"/>
        </w:rPr>
        <w:t>th</w:t>
      </w:r>
      <w:r>
        <w:rPr>
          <w:sz w:val="21"/>
          <w:szCs w:val="21"/>
        </w:rPr>
        <w:t>,</w:t>
      </w:r>
      <w:r w:rsidRPr="007825E3">
        <w:rPr>
          <w:sz w:val="21"/>
          <w:szCs w:val="21"/>
        </w:rPr>
        <w:t xml:space="preserve"> 20</w:t>
      </w:r>
      <w:r>
        <w:rPr>
          <w:sz w:val="21"/>
          <w:szCs w:val="21"/>
        </w:rPr>
        <w:t>17</w:t>
      </w:r>
      <w:r w:rsidRPr="007825E3">
        <w:rPr>
          <w:sz w:val="21"/>
          <w:szCs w:val="21"/>
        </w:rPr>
        <w:t xml:space="preserve"> (12-16 Hrs.) . . . . . . . . .. . $</w:t>
      </w:r>
      <w:r>
        <w:rPr>
          <w:sz w:val="21"/>
          <w:szCs w:val="21"/>
        </w:rPr>
        <w:t>375</w:t>
      </w:r>
      <w:r w:rsidRPr="007825E3">
        <w:rPr>
          <w:sz w:val="21"/>
          <w:szCs w:val="21"/>
        </w:rPr>
        <w:t>.00</w:t>
      </w:r>
    </w:p>
    <w:p w:rsidR="00F41D63" w:rsidRPr="007825E3" w:rsidRDefault="00F41D63" w:rsidP="00F41D63">
      <w:pPr>
        <w:rPr>
          <w:sz w:val="21"/>
          <w:szCs w:val="21"/>
        </w:rPr>
      </w:pPr>
    </w:p>
    <w:p w:rsidR="00F41D63" w:rsidRPr="007825E3" w:rsidRDefault="00F41D63" w:rsidP="00F41D63">
      <w:pPr>
        <w:rPr>
          <w:sz w:val="21"/>
          <w:szCs w:val="21"/>
        </w:rPr>
      </w:pPr>
      <w:r w:rsidRPr="007825E3">
        <w:rPr>
          <w:sz w:val="21"/>
          <w:szCs w:val="21"/>
        </w:rPr>
        <w:t xml:space="preserve">    </w:t>
      </w:r>
      <w:r w:rsidRPr="007825E3">
        <w:rPr>
          <w:sz w:val="21"/>
          <w:szCs w:val="21"/>
        </w:rPr>
        <w:sym w:font="Symbol" w:char="F08A"/>
      </w:r>
      <w:r w:rsidRPr="007825E3">
        <w:rPr>
          <w:sz w:val="21"/>
          <w:szCs w:val="21"/>
        </w:rPr>
        <w:tab/>
        <w:t xml:space="preserve">Saturday only:  March </w:t>
      </w:r>
      <w:r>
        <w:rPr>
          <w:sz w:val="21"/>
          <w:szCs w:val="21"/>
        </w:rPr>
        <w:t>25</w:t>
      </w:r>
      <w:r w:rsidRPr="00EB63AD">
        <w:rPr>
          <w:sz w:val="21"/>
          <w:szCs w:val="21"/>
          <w:vertAlign w:val="superscript"/>
        </w:rPr>
        <w:t>th</w:t>
      </w:r>
      <w:r w:rsidRPr="007825E3">
        <w:rPr>
          <w:sz w:val="21"/>
          <w:szCs w:val="21"/>
        </w:rPr>
        <w:t>, 20</w:t>
      </w:r>
      <w:r>
        <w:rPr>
          <w:sz w:val="21"/>
          <w:szCs w:val="21"/>
        </w:rPr>
        <w:t>17</w:t>
      </w:r>
      <w:r w:rsidRPr="007825E3">
        <w:rPr>
          <w:sz w:val="21"/>
          <w:szCs w:val="21"/>
        </w:rPr>
        <w:t xml:space="preserve"> (8 NON-TPA Hrs.)  . . </w:t>
      </w:r>
      <w:proofErr w:type="gramStart"/>
      <w:r w:rsidRPr="007825E3">
        <w:rPr>
          <w:sz w:val="21"/>
          <w:szCs w:val="21"/>
        </w:rPr>
        <w:t>. . . . .. . . . . . .</w:t>
      </w:r>
      <w:r>
        <w:rPr>
          <w:sz w:val="21"/>
          <w:szCs w:val="21"/>
        </w:rPr>
        <w:t xml:space="preserve"> …</w:t>
      </w:r>
      <w:proofErr w:type="gramEnd"/>
      <w:r w:rsidRPr="007825E3">
        <w:rPr>
          <w:sz w:val="21"/>
          <w:szCs w:val="21"/>
        </w:rPr>
        <w:t xml:space="preserve"> $</w:t>
      </w:r>
      <w:r>
        <w:rPr>
          <w:sz w:val="21"/>
          <w:szCs w:val="21"/>
        </w:rPr>
        <w:t>250</w:t>
      </w:r>
      <w:r w:rsidRPr="007825E3">
        <w:rPr>
          <w:sz w:val="21"/>
          <w:szCs w:val="21"/>
        </w:rPr>
        <w:t>.00</w:t>
      </w:r>
    </w:p>
    <w:p w:rsidR="00F41D63" w:rsidRPr="007825E3" w:rsidRDefault="00F41D63" w:rsidP="00F41D63">
      <w:pPr>
        <w:rPr>
          <w:sz w:val="21"/>
          <w:szCs w:val="21"/>
        </w:rPr>
      </w:pPr>
    </w:p>
    <w:p w:rsidR="00F41D63" w:rsidRPr="007825E3" w:rsidRDefault="00F41D63" w:rsidP="00F41D63">
      <w:pPr>
        <w:rPr>
          <w:sz w:val="21"/>
          <w:szCs w:val="21"/>
        </w:rPr>
      </w:pPr>
      <w:r w:rsidRPr="007825E3">
        <w:rPr>
          <w:sz w:val="21"/>
          <w:szCs w:val="21"/>
        </w:rPr>
        <w:t xml:space="preserve">    </w:t>
      </w:r>
      <w:r w:rsidRPr="007825E3">
        <w:rPr>
          <w:sz w:val="21"/>
          <w:szCs w:val="21"/>
        </w:rPr>
        <w:sym w:font="Symbol" w:char="F08A"/>
      </w:r>
      <w:r w:rsidRPr="007825E3">
        <w:rPr>
          <w:sz w:val="21"/>
          <w:szCs w:val="21"/>
        </w:rPr>
        <w:tab/>
        <w:t xml:space="preserve">Sunday only:  March </w:t>
      </w:r>
      <w:r>
        <w:rPr>
          <w:sz w:val="21"/>
          <w:szCs w:val="21"/>
        </w:rPr>
        <w:t>26</w:t>
      </w:r>
      <w:r w:rsidRPr="00EB63AD">
        <w:rPr>
          <w:sz w:val="21"/>
          <w:szCs w:val="21"/>
          <w:vertAlign w:val="superscript"/>
        </w:rPr>
        <w:t>th</w:t>
      </w:r>
      <w:r w:rsidRPr="007825E3">
        <w:rPr>
          <w:sz w:val="21"/>
          <w:szCs w:val="21"/>
        </w:rPr>
        <w:t>, 20</w:t>
      </w:r>
      <w:r>
        <w:rPr>
          <w:sz w:val="21"/>
          <w:szCs w:val="21"/>
        </w:rPr>
        <w:t>17</w:t>
      </w:r>
      <w:r w:rsidRPr="007825E3">
        <w:rPr>
          <w:sz w:val="21"/>
          <w:szCs w:val="21"/>
        </w:rPr>
        <w:t xml:space="preserve"> (8 TPA Hrs.) . . . . . . . . . . . . . . . . . …</w:t>
      </w:r>
      <w:proofErr w:type="gramStart"/>
      <w:r>
        <w:rPr>
          <w:sz w:val="21"/>
          <w:szCs w:val="21"/>
        </w:rPr>
        <w:t>…</w:t>
      </w:r>
      <w:r w:rsidRPr="007825E3">
        <w:rPr>
          <w:sz w:val="21"/>
          <w:szCs w:val="21"/>
        </w:rPr>
        <w:t xml:space="preserve"> ..</w:t>
      </w:r>
      <w:proofErr w:type="gramEnd"/>
      <w:r w:rsidRPr="007825E3">
        <w:rPr>
          <w:sz w:val="21"/>
          <w:szCs w:val="21"/>
        </w:rPr>
        <w:t>$</w:t>
      </w:r>
      <w:r>
        <w:rPr>
          <w:sz w:val="21"/>
          <w:szCs w:val="21"/>
        </w:rPr>
        <w:t>25</w:t>
      </w:r>
      <w:r w:rsidRPr="007825E3">
        <w:rPr>
          <w:sz w:val="21"/>
          <w:szCs w:val="21"/>
        </w:rPr>
        <w:t>0.00</w:t>
      </w:r>
    </w:p>
    <w:p w:rsidR="00F41D63" w:rsidRPr="007825E3" w:rsidRDefault="00F41D63" w:rsidP="00F41D63">
      <w:pPr>
        <w:rPr>
          <w:sz w:val="21"/>
          <w:szCs w:val="21"/>
        </w:rPr>
      </w:pPr>
    </w:p>
    <w:p w:rsidR="00F41D63" w:rsidRPr="007825E3" w:rsidRDefault="00F41D63" w:rsidP="00F41D63">
      <w:pPr>
        <w:ind w:left="240"/>
        <w:rPr>
          <w:sz w:val="21"/>
          <w:szCs w:val="21"/>
        </w:rPr>
      </w:pPr>
      <w:r w:rsidRPr="007825E3">
        <w:rPr>
          <w:sz w:val="21"/>
          <w:szCs w:val="21"/>
        </w:rPr>
        <w:sym w:font="Symbol" w:char="F08A"/>
      </w:r>
      <w:r w:rsidRPr="007825E3">
        <w:rPr>
          <w:sz w:val="21"/>
          <w:szCs w:val="21"/>
        </w:rPr>
        <w:tab/>
        <w:t xml:space="preserve">LATE REGISTRATION FEE: (must be added to the above fees if payment is postmarked after the March </w:t>
      </w:r>
      <w:r>
        <w:rPr>
          <w:sz w:val="21"/>
          <w:szCs w:val="21"/>
        </w:rPr>
        <w:t>10</w:t>
      </w:r>
      <w:r w:rsidRPr="00716BCC">
        <w:rPr>
          <w:sz w:val="21"/>
          <w:szCs w:val="21"/>
        </w:rPr>
        <w:t>,</w:t>
      </w:r>
      <w:r w:rsidRPr="007825E3">
        <w:rPr>
          <w:sz w:val="21"/>
          <w:szCs w:val="21"/>
        </w:rPr>
        <w:t xml:space="preserve"> 20</w:t>
      </w:r>
      <w:r>
        <w:rPr>
          <w:sz w:val="21"/>
          <w:szCs w:val="21"/>
        </w:rPr>
        <w:t>17</w:t>
      </w:r>
      <w:r w:rsidRPr="007825E3">
        <w:rPr>
          <w:sz w:val="21"/>
          <w:szCs w:val="21"/>
        </w:rPr>
        <w:t xml:space="preserve"> registration deadline  . . . . . . . . . …</w:t>
      </w:r>
      <w:proofErr w:type="gramStart"/>
      <w:r w:rsidRPr="007825E3">
        <w:rPr>
          <w:sz w:val="21"/>
          <w:szCs w:val="21"/>
        </w:rPr>
        <w:t>.. .$</w:t>
      </w:r>
      <w:proofErr w:type="gramEnd"/>
      <w:r w:rsidRPr="007825E3">
        <w:rPr>
          <w:sz w:val="21"/>
          <w:szCs w:val="21"/>
        </w:rPr>
        <w:t xml:space="preserve"> 50.00</w:t>
      </w:r>
    </w:p>
    <w:p w:rsidR="00F41D63" w:rsidRPr="007825E3" w:rsidRDefault="00F41D63" w:rsidP="00F41D63">
      <w:pPr>
        <w:jc w:val="center"/>
        <w:rPr>
          <w:sz w:val="15"/>
          <w:szCs w:val="15"/>
        </w:rPr>
      </w:pPr>
    </w:p>
    <w:p w:rsidR="00F41D63" w:rsidRPr="007825E3" w:rsidRDefault="00F41D63" w:rsidP="00F41D63">
      <w:pPr>
        <w:rPr>
          <w:sz w:val="21"/>
          <w:szCs w:val="21"/>
        </w:rPr>
      </w:pPr>
      <w:r w:rsidRPr="007825E3">
        <w:rPr>
          <w:b/>
          <w:sz w:val="21"/>
          <w:szCs w:val="21"/>
        </w:rPr>
        <w:t xml:space="preserve">NOTE:  </w:t>
      </w:r>
      <w:r w:rsidRPr="007825E3">
        <w:rPr>
          <w:sz w:val="21"/>
          <w:szCs w:val="21"/>
        </w:rPr>
        <w:t>You may deduct $10.00 from the above amount if you recently submitted your                                                                                                                             membership dues.</w:t>
      </w:r>
    </w:p>
    <w:p w:rsidR="00F41D63" w:rsidRPr="007825E3" w:rsidRDefault="00F41D63" w:rsidP="00F41D63">
      <w:pPr>
        <w:rPr>
          <w:sz w:val="21"/>
          <w:szCs w:val="21"/>
        </w:rPr>
      </w:pPr>
    </w:p>
    <w:p w:rsidR="00F41D63" w:rsidRPr="007825E3" w:rsidRDefault="00F41D63" w:rsidP="00F41D63">
      <w:pPr>
        <w:rPr>
          <w:b/>
          <w:sz w:val="21"/>
          <w:szCs w:val="21"/>
          <w:u w:val="single"/>
        </w:rPr>
      </w:pPr>
      <w:r w:rsidRPr="007825E3">
        <w:rPr>
          <w:sz w:val="21"/>
          <w:szCs w:val="21"/>
          <w:u w:val="single"/>
        </w:rPr>
        <w:t xml:space="preserve">PLEASE MAKE CHECK PAYABLE TO: </w:t>
      </w:r>
      <w:r w:rsidRPr="007825E3">
        <w:rPr>
          <w:b/>
          <w:sz w:val="21"/>
          <w:szCs w:val="21"/>
          <w:u w:val="single"/>
        </w:rPr>
        <w:t>NOCLS</w:t>
      </w:r>
      <w:r w:rsidRPr="007825E3">
        <w:rPr>
          <w:sz w:val="21"/>
          <w:szCs w:val="21"/>
          <w:u w:val="single"/>
        </w:rPr>
        <w:t xml:space="preserve"> AND </w:t>
      </w:r>
      <w:r w:rsidRPr="007825E3">
        <w:rPr>
          <w:b/>
          <w:sz w:val="21"/>
          <w:szCs w:val="21"/>
          <w:u w:val="single"/>
        </w:rPr>
        <w:t>MAIL IT ALONG WITH A COPY OF THIS REGISTRATION FORM TO:</w:t>
      </w:r>
    </w:p>
    <w:p w:rsidR="00F41D63" w:rsidRPr="007825E3" w:rsidRDefault="00F41D63" w:rsidP="00F41D63">
      <w:pPr>
        <w:rPr>
          <w:sz w:val="21"/>
          <w:szCs w:val="21"/>
        </w:rPr>
      </w:pPr>
      <w:r w:rsidRPr="007825E3">
        <w:rPr>
          <w:sz w:val="21"/>
          <w:szCs w:val="21"/>
        </w:rPr>
        <w:tab/>
      </w:r>
      <w:r w:rsidRPr="007825E3">
        <w:rPr>
          <w:sz w:val="21"/>
          <w:szCs w:val="21"/>
        </w:rPr>
        <w:tab/>
      </w:r>
      <w:r w:rsidRPr="007825E3">
        <w:rPr>
          <w:sz w:val="21"/>
          <w:szCs w:val="21"/>
        </w:rPr>
        <w:tab/>
      </w:r>
      <w:r w:rsidRPr="007825E3">
        <w:rPr>
          <w:sz w:val="21"/>
          <w:szCs w:val="21"/>
        </w:rPr>
        <w:tab/>
      </w:r>
      <w:r w:rsidRPr="007825E3">
        <w:rPr>
          <w:sz w:val="21"/>
          <w:szCs w:val="21"/>
        </w:rPr>
        <w:tab/>
      </w:r>
      <w:r w:rsidRPr="007825E3">
        <w:rPr>
          <w:sz w:val="21"/>
          <w:szCs w:val="21"/>
        </w:rPr>
        <w:tab/>
      </w:r>
      <w:r w:rsidRPr="007825E3">
        <w:rPr>
          <w:sz w:val="21"/>
          <w:szCs w:val="21"/>
        </w:rPr>
        <w:tab/>
      </w:r>
      <w:r w:rsidRPr="007825E3">
        <w:rPr>
          <w:sz w:val="21"/>
          <w:szCs w:val="21"/>
        </w:rPr>
        <w:tab/>
      </w:r>
      <w:r w:rsidRPr="007825E3">
        <w:rPr>
          <w:sz w:val="21"/>
          <w:szCs w:val="21"/>
        </w:rPr>
        <w:tab/>
      </w:r>
      <w:r w:rsidRPr="007825E3">
        <w:rPr>
          <w:sz w:val="21"/>
          <w:szCs w:val="21"/>
        </w:rPr>
        <w:tab/>
      </w:r>
      <w:r w:rsidRPr="007825E3">
        <w:rPr>
          <w:sz w:val="21"/>
          <w:szCs w:val="21"/>
        </w:rPr>
        <w:tab/>
      </w:r>
      <w:r w:rsidRPr="007825E3">
        <w:rPr>
          <w:sz w:val="21"/>
          <w:szCs w:val="21"/>
        </w:rPr>
        <w:tab/>
      </w:r>
      <w:r w:rsidRPr="007825E3">
        <w:rPr>
          <w:sz w:val="21"/>
          <w:szCs w:val="21"/>
        </w:rPr>
        <w:tab/>
      </w:r>
      <w:r w:rsidRPr="007825E3">
        <w:rPr>
          <w:sz w:val="21"/>
          <w:szCs w:val="21"/>
        </w:rPr>
        <w:tab/>
      </w:r>
      <w:r w:rsidRPr="007825E3">
        <w:rPr>
          <w:sz w:val="21"/>
          <w:szCs w:val="21"/>
        </w:rPr>
        <w:tab/>
      </w:r>
      <w:r w:rsidRPr="007825E3">
        <w:rPr>
          <w:sz w:val="21"/>
          <w:szCs w:val="21"/>
        </w:rPr>
        <w:tab/>
      </w:r>
      <w:r w:rsidRPr="007825E3">
        <w:rPr>
          <w:sz w:val="21"/>
          <w:szCs w:val="21"/>
        </w:rPr>
        <w:tab/>
      </w:r>
      <w:r w:rsidRPr="007825E3">
        <w:rPr>
          <w:sz w:val="21"/>
          <w:szCs w:val="21"/>
        </w:rPr>
        <w:tab/>
      </w:r>
      <w:r w:rsidRPr="007825E3">
        <w:rPr>
          <w:sz w:val="21"/>
          <w:szCs w:val="21"/>
        </w:rPr>
        <w:tab/>
      </w:r>
      <w:r>
        <w:rPr>
          <w:sz w:val="21"/>
          <w:szCs w:val="21"/>
        </w:rPr>
        <w:t xml:space="preserve">New Orleans Contact </w:t>
      </w:r>
      <w:proofErr w:type="gramStart"/>
      <w:r>
        <w:rPr>
          <w:sz w:val="21"/>
          <w:szCs w:val="21"/>
        </w:rPr>
        <w:t>Less</w:t>
      </w:r>
      <w:proofErr w:type="gramEnd"/>
      <w:r>
        <w:rPr>
          <w:sz w:val="21"/>
          <w:szCs w:val="21"/>
        </w:rPr>
        <w:t xml:space="preserve"> Society</w:t>
      </w:r>
    </w:p>
    <w:p w:rsidR="00F41D63" w:rsidRPr="007825E3" w:rsidRDefault="00F41D63" w:rsidP="00F41D63">
      <w:pPr>
        <w:rPr>
          <w:sz w:val="21"/>
          <w:szCs w:val="21"/>
        </w:rPr>
      </w:pPr>
      <w:r w:rsidRPr="007825E3">
        <w:rPr>
          <w:sz w:val="21"/>
          <w:szCs w:val="21"/>
        </w:rPr>
        <w:tab/>
      </w:r>
      <w:r w:rsidRPr="007825E3">
        <w:rPr>
          <w:sz w:val="21"/>
          <w:szCs w:val="21"/>
        </w:rPr>
        <w:tab/>
      </w:r>
      <w:r w:rsidRPr="007825E3">
        <w:rPr>
          <w:sz w:val="21"/>
          <w:szCs w:val="21"/>
        </w:rPr>
        <w:tab/>
      </w:r>
      <w:r w:rsidRPr="007825E3">
        <w:rPr>
          <w:sz w:val="21"/>
          <w:szCs w:val="21"/>
        </w:rPr>
        <w:tab/>
      </w:r>
      <w:r w:rsidRPr="007825E3">
        <w:rPr>
          <w:sz w:val="21"/>
          <w:szCs w:val="21"/>
        </w:rPr>
        <w:tab/>
      </w:r>
      <w:r w:rsidRPr="007825E3">
        <w:rPr>
          <w:sz w:val="21"/>
          <w:szCs w:val="21"/>
        </w:rPr>
        <w:tab/>
      </w:r>
      <w:r w:rsidRPr="007825E3">
        <w:rPr>
          <w:sz w:val="21"/>
          <w:szCs w:val="21"/>
        </w:rPr>
        <w:tab/>
      </w:r>
      <w:r>
        <w:rPr>
          <w:sz w:val="21"/>
          <w:szCs w:val="21"/>
        </w:rPr>
        <w:t>P.O. Box 73928</w:t>
      </w:r>
    </w:p>
    <w:p w:rsidR="00F41D63" w:rsidRPr="007825E3" w:rsidRDefault="00F41D63" w:rsidP="00F41D63">
      <w:pPr>
        <w:rPr>
          <w:sz w:val="21"/>
          <w:szCs w:val="21"/>
        </w:rPr>
      </w:pPr>
      <w:r w:rsidRPr="007825E3">
        <w:rPr>
          <w:sz w:val="21"/>
          <w:szCs w:val="21"/>
        </w:rPr>
        <w:tab/>
      </w:r>
      <w:r w:rsidRPr="007825E3">
        <w:rPr>
          <w:sz w:val="21"/>
          <w:szCs w:val="21"/>
        </w:rPr>
        <w:tab/>
      </w:r>
      <w:r w:rsidRPr="007825E3">
        <w:rPr>
          <w:sz w:val="21"/>
          <w:szCs w:val="21"/>
        </w:rPr>
        <w:tab/>
      </w:r>
      <w:r w:rsidRPr="007825E3">
        <w:rPr>
          <w:sz w:val="21"/>
          <w:szCs w:val="21"/>
        </w:rPr>
        <w:tab/>
      </w:r>
      <w:r w:rsidRPr="007825E3">
        <w:rPr>
          <w:sz w:val="21"/>
          <w:szCs w:val="21"/>
        </w:rPr>
        <w:tab/>
      </w:r>
      <w:r w:rsidRPr="007825E3">
        <w:rPr>
          <w:sz w:val="21"/>
          <w:szCs w:val="21"/>
        </w:rPr>
        <w:tab/>
      </w:r>
      <w:r w:rsidRPr="007825E3">
        <w:rPr>
          <w:sz w:val="21"/>
          <w:szCs w:val="21"/>
        </w:rPr>
        <w:tab/>
      </w:r>
      <w:r>
        <w:rPr>
          <w:sz w:val="21"/>
          <w:szCs w:val="21"/>
        </w:rPr>
        <w:t>Metairie, LA 70033</w:t>
      </w:r>
    </w:p>
    <w:p w:rsidR="00F41D63" w:rsidRPr="007825E3" w:rsidRDefault="00F41D63" w:rsidP="00F41D63">
      <w:pPr>
        <w:rPr>
          <w:sz w:val="21"/>
          <w:szCs w:val="21"/>
        </w:rPr>
      </w:pPr>
      <w:r w:rsidRPr="007825E3">
        <w:rPr>
          <w:sz w:val="21"/>
          <w:szCs w:val="21"/>
        </w:rPr>
        <w:t>AMOUNT SUBMITTED: _____________</w:t>
      </w:r>
    </w:p>
    <w:p w:rsidR="00F41D63" w:rsidRPr="007825E3" w:rsidRDefault="00F41D63" w:rsidP="00F41D63">
      <w:pPr>
        <w:rPr>
          <w:b/>
          <w:sz w:val="21"/>
          <w:szCs w:val="21"/>
        </w:rPr>
      </w:pPr>
      <w:r w:rsidRPr="007825E3">
        <w:rPr>
          <w:b/>
          <w:sz w:val="21"/>
          <w:szCs w:val="21"/>
        </w:rPr>
        <w:t xml:space="preserve">*registration deadline: March </w:t>
      </w:r>
      <w:r>
        <w:rPr>
          <w:b/>
          <w:sz w:val="21"/>
          <w:szCs w:val="21"/>
        </w:rPr>
        <w:t>10</w:t>
      </w:r>
      <w:r w:rsidRPr="005F7C75">
        <w:rPr>
          <w:b/>
          <w:sz w:val="21"/>
          <w:szCs w:val="21"/>
          <w:vertAlign w:val="superscript"/>
        </w:rPr>
        <w:t>th</w:t>
      </w:r>
      <w:r w:rsidRPr="007825E3">
        <w:rPr>
          <w:b/>
          <w:sz w:val="21"/>
          <w:szCs w:val="21"/>
        </w:rPr>
        <w:t>, 20</w:t>
      </w:r>
      <w:r>
        <w:rPr>
          <w:b/>
          <w:sz w:val="21"/>
          <w:szCs w:val="21"/>
        </w:rPr>
        <w:t>17</w:t>
      </w:r>
    </w:p>
    <w:p w:rsidR="00F41D63" w:rsidRDefault="00F41D63" w:rsidP="00F41D63">
      <w:pPr>
        <w:rPr>
          <w:b/>
          <w:sz w:val="21"/>
          <w:szCs w:val="21"/>
        </w:rPr>
      </w:pPr>
    </w:p>
    <w:p w:rsidR="00F41D63" w:rsidRPr="00785EE4" w:rsidRDefault="00F41D63" w:rsidP="00F41D63">
      <w:pPr>
        <w:pStyle w:val="ListParagraph"/>
        <w:numPr>
          <w:ilvl w:val="0"/>
          <w:numId w:val="3"/>
        </w:numPr>
        <w:jc w:val="center"/>
        <w:rPr>
          <w:b/>
          <w:sz w:val="21"/>
          <w:szCs w:val="21"/>
        </w:rPr>
      </w:pPr>
      <w:r>
        <w:rPr>
          <w:b/>
          <w:sz w:val="21"/>
          <w:szCs w:val="21"/>
        </w:rPr>
        <w:t>AFTER March 10</w:t>
      </w:r>
      <w:r w:rsidRPr="005F7C75">
        <w:rPr>
          <w:b/>
          <w:sz w:val="21"/>
          <w:szCs w:val="21"/>
          <w:vertAlign w:val="superscript"/>
        </w:rPr>
        <w:t>th</w:t>
      </w:r>
      <w:r>
        <w:rPr>
          <w:b/>
          <w:sz w:val="21"/>
          <w:szCs w:val="21"/>
        </w:rPr>
        <w:t xml:space="preserve">, on-site registration is available. Must pay by </w:t>
      </w:r>
      <w:r w:rsidRPr="00785EE4">
        <w:rPr>
          <w:b/>
          <w:sz w:val="21"/>
          <w:szCs w:val="21"/>
        </w:rPr>
        <w:t>check</w:t>
      </w:r>
      <w:r>
        <w:rPr>
          <w:b/>
          <w:sz w:val="21"/>
          <w:szCs w:val="21"/>
        </w:rPr>
        <w:t xml:space="preserve"> only.</w:t>
      </w:r>
    </w:p>
    <w:p w:rsidR="00F41D63" w:rsidRPr="00C34350" w:rsidRDefault="00F41D63" w:rsidP="00F41D63">
      <w:pPr>
        <w:jc w:val="center"/>
        <w:rPr>
          <w:sz w:val="21"/>
          <w:szCs w:val="21"/>
        </w:rPr>
      </w:pPr>
    </w:p>
    <w:p w:rsidR="00F41D63" w:rsidRDefault="00F41D63" w:rsidP="00091D79">
      <w:pPr>
        <w:rPr>
          <w:szCs w:val="20"/>
        </w:rPr>
      </w:pPr>
    </w:p>
    <w:p w:rsidR="00F41D63" w:rsidRDefault="00F41D63" w:rsidP="00091D79">
      <w:pPr>
        <w:rPr>
          <w:szCs w:val="20"/>
        </w:rPr>
      </w:pPr>
    </w:p>
    <w:p w:rsidR="00F41D63" w:rsidRDefault="00F41D63" w:rsidP="00091D79">
      <w:pPr>
        <w:rPr>
          <w:szCs w:val="20"/>
        </w:rPr>
      </w:pPr>
    </w:p>
    <w:p w:rsidR="00F41D63" w:rsidRDefault="00F41D63" w:rsidP="00091D79">
      <w:pPr>
        <w:rPr>
          <w:szCs w:val="20"/>
        </w:rPr>
      </w:pPr>
    </w:p>
    <w:p w:rsidR="00F41D63" w:rsidRDefault="00F41D63" w:rsidP="00091D79">
      <w:pPr>
        <w:rPr>
          <w:szCs w:val="20"/>
        </w:rPr>
      </w:pPr>
    </w:p>
    <w:p w:rsidR="00F41D63" w:rsidRPr="0092460A" w:rsidRDefault="00F41D63" w:rsidP="00F41D63">
      <w:pPr>
        <w:rPr>
          <w:b/>
          <w:sz w:val="20"/>
          <w:szCs w:val="20"/>
        </w:rPr>
      </w:pPr>
      <w:r w:rsidRPr="0092460A">
        <w:rPr>
          <w:b/>
          <w:sz w:val="20"/>
          <w:szCs w:val="20"/>
        </w:rPr>
        <w:lastRenderedPageBreak/>
        <w:t>SATURDAY, MARCH 25, 2017 (8 HOURS NON-THERAPEUTIC) -NOCLS</w:t>
      </w:r>
    </w:p>
    <w:p w:rsidR="00F41D63" w:rsidRPr="0092460A" w:rsidRDefault="00F41D63" w:rsidP="00F41D63">
      <w:pPr>
        <w:rPr>
          <w:b/>
          <w:sz w:val="20"/>
          <w:szCs w:val="20"/>
        </w:rPr>
      </w:pPr>
    </w:p>
    <w:p w:rsidR="00F41D63" w:rsidRPr="0092460A" w:rsidRDefault="00F41D63" w:rsidP="00F41D63">
      <w:pPr>
        <w:rPr>
          <w:sz w:val="20"/>
          <w:szCs w:val="20"/>
        </w:rPr>
      </w:pPr>
      <w:r w:rsidRPr="0092460A">
        <w:rPr>
          <w:sz w:val="20"/>
          <w:szCs w:val="20"/>
        </w:rPr>
        <w:t xml:space="preserve">7:00 </w:t>
      </w:r>
      <w:proofErr w:type="gramStart"/>
      <w:r w:rsidRPr="0092460A">
        <w:rPr>
          <w:sz w:val="20"/>
          <w:szCs w:val="20"/>
        </w:rPr>
        <w:t>am</w:t>
      </w:r>
      <w:proofErr w:type="gramEnd"/>
      <w:r w:rsidRPr="0092460A">
        <w:rPr>
          <w:sz w:val="20"/>
          <w:szCs w:val="20"/>
        </w:rPr>
        <w:t>- 8:00 am</w:t>
      </w:r>
      <w:r w:rsidRPr="0092460A">
        <w:rPr>
          <w:sz w:val="20"/>
          <w:szCs w:val="20"/>
        </w:rPr>
        <w:tab/>
      </w:r>
      <w:r w:rsidRPr="0092460A">
        <w:rPr>
          <w:sz w:val="20"/>
          <w:szCs w:val="20"/>
        </w:rPr>
        <w:tab/>
      </w:r>
      <w:r w:rsidRPr="0092460A">
        <w:rPr>
          <w:sz w:val="20"/>
          <w:szCs w:val="20"/>
        </w:rPr>
        <w:tab/>
      </w:r>
      <w:bookmarkStart w:id="0" w:name="_GoBack"/>
      <w:bookmarkEnd w:id="0"/>
      <w:r w:rsidRPr="0092460A">
        <w:rPr>
          <w:sz w:val="20"/>
          <w:szCs w:val="20"/>
        </w:rPr>
        <w:t>Registration (Continental Breakfast)</w:t>
      </w:r>
    </w:p>
    <w:p w:rsidR="00F41D63" w:rsidRPr="0092460A" w:rsidRDefault="00F41D63" w:rsidP="00F41D63">
      <w:pPr>
        <w:rPr>
          <w:sz w:val="20"/>
          <w:szCs w:val="20"/>
        </w:rPr>
      </w:pPr>
    </w:p>
    <w:p w:rsidR="00F41D63" w:rsidRPr="0092460A" w:rsidRDefault="00F41D63" w:rsidP="00F41D63">
      <w:pPr>
        <w:rPr>
          <w:b/>
          <w:sz w:val="20"/>
          <w:szCs w:val="20"/>
        </w:rPr>
      </w:pPr>
      <w:r w:rsidRPr="0092460A">
        <w:rPr>
          <w:sz w:val="20"/>
          <w:szCs w:val="20"/>
        </w:rPr>
        <w:t xml:space="preserve">8:00 </w:t>
      </w:r>
      <w:proofErr w:type="gramStart"/>
      <w:r w:rsidRPr="0092460A">
        <w:rPr>
          <w:sz w:val="20"/>
          <w:szCs w:val="20"/>
        </w:rPr>
        <w:t>am</w:t>
      </w:r>
      <w:proofErr w:type="gramEnd"/>
      <w:r w:rsidRPr="0092460A">
        <w:rPr>
          <w:sz w:val="20"/>
          <w:szCs w:val="20"/>
        </w:rPr>
        <w:t>- 10:00 am</w:t>
      </w:r>
      <w:r w:rsidRPr="0092460A">
        <w:rPr>
          <w:sz w:val="20"/>
          <w:szCs w:val="20"/>
        </w:rPr>
        <w:tab/>
      </w:r>
      <w:r w:rsidRPr="0092460A">
        <w:rPr>
          <w:sz w:val="20"/>
          <w:szCs w:val="20"/>
        </w:rPr>
        <w:tab/>
      </w:r>
      <w:r w:rsidRPr="0092460A">
        <w:rPr>
          <w:b/>
          <w:sz w:val="20"/>
          <w:szCs w:val="20"/>
        </w:rPr>
        <w:t xml:space="preserve">Bruce </w:t>
      </w:r>
      <w:proofErr w:type="spellStart"/>
      <w:r w:rsidRPr="0092460A">
        <w:rPr>
          <w:b/>
          <w:sz w:val="20"/>
          <w:szCs w:val="20"/>
        </w:rPr>
        <w:t>Onofrey</w:t>
      </w:r>
      <w:proofErr w:type="spellEnd"/>
      <w:r w:rsidRPr="0092460A">
        <w:rPr>
          <w:b/>
          <w:sz w:val="20"/>
          <w:szCs w:val="20"/>
        </w:rPr>
        <w:t>, OD</w:t>
      </w:r>
      <w:r>
        <w:rPr>
          <w:b/>
          <w:sz w:val="20"/>
          <w:szCs w:val="20"/>
        </w:rPr>
        <w:t xml:space="preserve">, </w:t>
      </w:r>
      <w:proofErr w:type="spellStart"/>
      <w:r>
        <w:rPr>
          <w:b/>
          <w:sz w:val="20"/>
          <w:szCs w:val="20"/>
        </w:rPr>
        <w:t>RPh</w:t>
      </w:r>
      <w:proofErr w:type="spellEnd"/>
      <w:r>
        <w:rPr>
          <w:b/>
          <w:sz w:val="20"/>
          <w:szCs w:val="20"/>
        </w:rPr>
        <w:t>, FAAO</w:t>
      </w:r>
      <w:r w:rsidRPr="0092460A">
        <w:rPr>
          <w:b/>
          <w:sz w:val="20"/>
          <w:szCs w:val="20"/>
        </w:rPr>
        <w:tab/>
      </w:r>
      <w:r w:rsidRPr="0092460A">
        <w:rPr>
          <w:b/>
          <w:sz w:val="20"/>
          <w:szCs w:val="20"/>
        </w:rPr>
        <w:tab/>
      </w:r>
      <w:r w:rsidRPr="0092460A">
        <w:rPr>
          <w:b/>
          <w:sz w:val="20"/>
          <w:szCs w:val="20"/>
        </w:rPr>
        <w:tab/>
        <w:t>COPE ID: 50107-PH</w:t>
      </w:r>
    </w:p>
    <w:p w:rsidR="00F41D63" w:rsidRDefault="00F41D63" w:rsidP="00F41D63">
      <w:pPr>
        <w:ind w:left="2880"/>
        <w:rPr>
          <w:color w:val="000000"/>
          <w:sz w:val="20"/>
          <w:szCs w:val="20"/>
        </w:rPr>
      </w:pPr>
      <w:r w:rsidRPr="0092460A">
        <w:rPr>
          <w:color w:val="000000"/>
          <w:sz w:val="20"/>
          <w:szCs w:val="20"/>
        </w:rPr>
        <w:t xml:space="preserve">My Doc Told </w:t>
      </w:r>
      <w:r>
        <w:rPr>
          <w:color w:val="000000"/>
          <w:sz w:val="20"/>
          <w:szCs w:val="20"/>
        </w:rPr>
        <w:t>Me t</w:t>
      </w:r>
      <w:r w:rsidRPr="0092460A">
        <w:rPr>
          <w:color w:val="000000"/>
          <w:sz w:val="20"/>
          <w:szCs w:val="20"/>
        </w:rPr>
        <w:t>o Get an Eye Exam Because</w:t>
      </w:r>
    </w:p>
    <w:p w:rsidR="00F41D63" w:rsidRPr="0092460A" w:rsidRDefault="00F41D63" w:rsidP="00F41D63">
      <w:pPr>
        <w:ind w:left="2880"/>
        <w:rPr>
          <w:color w:val="000000"/>
          <w:sz w:val="20"/>
          <w:szCs w:val="20"/>
        </w:rPr>
      </w:pPr>
    </w:p>
    <w:p w:rsidR="00F41D63" w:rsidRPr="0092460A" w:rsidRDefault="00F41D63" w:rsidP="00F41D63">
      <w:pPr>
        <w:rPr>
          <w:b/>
          <w:sz w:val="20"/>
          <w:szCs w:val="20"/>
        </w:rPr>
      </w:pPr>
      <w:r w:rsidRPr="0092460A">
        <w:rPr>
          <w:sz w:val="20"/>
          <w:szCs w:val="20"/>
        </w:rPr>
        <w:t>10:00 am- 11:00 am</w:t>
      </w:r>
      <w:r w:rsidRPr="0092460A">
        <w:rPr>
          <w:sz w:val="20"/>
          <w:szCs w:val="20"/>
        </w:rPr>
        <w:tab/>
      </w:r>
      <w:r w:rsidRPr="0092460A">
        <w:rPr>
          <w:sz w:val="20"/>
          <w:szCs w:val="20"/>
        </w:rPr>
        <w:tab/>
      </w:r>
      <w:r w:rsidRPr="0092460A">
        <w:rPr>
          <w:b/>
          <w:sz w:val="20"/>
          <w:szCs w:val="20"/>
        </w:rPr>
        <w:t>Whitney Hauser, OD</w:t>
      </w:r>
      <w:r w:rsidRPr="0092460A">
        <w:rPr>
          <w:b/>
          <w:sz w:val="20"/>
          <w:szCs w:val="20"/>
        </w:rPr>
        <w:tab/>
      </w:r>
      <w:r w:rsidRPr="0092460A">
        <w:rPr>
          <w:b/>
          <w:sz w:val="20"/>
          <w:szCs w:val="20"/>
        </w:rPr>
        <w:tab/>
      </w:r>
      <w:r w:rsidRPr="0092460A">
        <w:rPr>
          <w:b/>
          <w:sz w:val="20"/>
          <w:szCs w:val="20"/>
        </w:rPr>
        <w:tab/>
      </w:r>
      <w:r w:rsidRPr="0092460A">
        <w:rPr>
          <w:b/>
          <w:sz w:val="20"/>
          <w:szCs w:val="20"/>
        </w:rPr>
        <w:tab/>
        <w:t>COPE ID: 51091-AS</w:t>
      </w:r>
    </w:p>
    <w:p w:rsidR="00F41D63" w:rsidRPr="0092460A" w:rsidRDefault="00F41D63" w:rsidP="00F41D63">
      <w:pPr>
        <w:rPr>
          <w:sz w:val="20"/>
          <w:szCs w:val="20"/>
        </w:rPr>
      </w:pPr>
      <w:r w:rsidRPr="0092460A">
        <w:rPr>
          <w:sz w:val="20"/>
          <w:szCs w:val="20"/>
        </w:rPr>
        <w:tab/>
      </w:r>
      <w:r w:rsidRPr="0092460A">
        <w:rPr>
          <w:sz w:val="20"/>
          <w:szCs w:val="20"/>
        </w:rPr>
        <w:tab/>
      </w:r>
      <w:r w:rsidRPr="0092460A">
        <w:rPr>
          <w:sz w:val="20"/>
          <w:szCs w:val="20"/>
        </w:rPr>
        <w:tab/>
      </w:r>
      <w:r w:rsidRPr="0092460A">
        <w:rPr>
          <w:sz w:val="20"/>
          <w:szCs w:val="20"/>
        </w:rPr>
        <w:tab/>
      </w:r>
      <w:r>
        <w:rPr>
          <w:sz w:val="20"/>
          <w:szCs w:val="20"/>
        </w:rPr>
        <w:t xml:space="preserve">Dry Eye Disease </w:t>
      </w:r>
      <w:proofErr w:type="spellStart"/>
      <w:proofErr w:type="gramStart"/>
      <w:r>
        <w:rPr>
          <w:sz w:val="20"/>
          <w:szCs w:val="20"/>
        </w:rPr>
        <w:t>I</w:t>
      </w:r>
      <w:r w:rsidRPr="0092460A">
        <w:rPr>
          <w:sz w:val="20"/>
          <w:szCs w:val="20"/>
        </w:rPr>
        <w:t>ts</w:t>
      </w:r>
      <w:proofErr w:type="spellEnd"/>
      <w:proofErr w:type="gramEnd"/>
      <w:r w:rsidRPr="0092460A">
        <w:rPr>
          <w:sz w:val="20"/>
          <w:szCs w:val="20"/>
        </w:rPr>
        <w:t xml:space="preserve"> Not What You Think</w:t>
      </w:r>
    </w:p>
    <w:p w:rsidR="00F41D63" w:rsidRPr="0092460A" w:rsidRDefault="00F41D63" w:rsidP="00F41D63">
      <w:pPr>
        <w:rPr>
          <w:sz w:val="20"/>
          <w:szCs w:val="20"/>
        </w:rPr>
      </w:pPr>
    </w:p>
    <w:p w:rsidR="00F41D63" w:rsidRPr="0092460A" w:rsidRDefault="00F41D63" w:rsidP="00F41D63">
      <w:pPr>
        <w:rPr>
          <w:color w:val="000000"/>
          <w:sz w:val="20"/>
          <w:szCs w:val="20"/>
        </w:rPr>
      </w:pPr>
      <w:r w:rsidRPr="0092460A">
        <w:rPr>
          <w:sz w:val="20"/>
          <w:szCs w:val="20"/>
        </w:rPr>
        <w:t>11:00 am-12:00 pm</w:t>
      </w:r>
      <w:r w:rsidRPr="0092460A">
        <w:rPr>
          <w:sz w:val="20"/>
          <w:szCs w:val="20"/>
        </w:rPr>
        <w:tab/>
      </w:r>
      <w:r w:rsidRPr="0092460A">
        <w:rPr>
          <w:sz w:val="20"/>
          <w:szCs w:val="20"/>
        </w:rPr>
        <w:tab/>
      </w:r>
      <w:r w:rsidRPr="0092460A">
        <w:rPr>
          <w:b/>
          <w:sz w:val="20"/>
          <w:szCs w:val="20"/>
        </w:rPr>
        <w:t>Whitney Hauser, OD</w:t>
      </w:r>
      <w:r w:rsidRPr="0092460A">
        <w:rPr>
          <w:sz w:val="20"/>
          <w:szCs w:val="20"/>
        </w:rPr>
        <w:tab/>
      </w:r>
      <w:r w:rsidRPr="0092460A">
        <w:rPr>
          <w:sz w:val="20"/>
          <w:szCs w:val="20"/>
        </w:rPr>
        <w:tab/>
      </w:r>
      <w:r w:rsidRPr="0092460A">
        <w:rPr>
          <w:b/>
          <w:sz w:val="20"/>
          <w:szCs w:val="20"/>
        </w:rPr>
        <w:tab/>
      </w:r>
      <w:r w:rsidRPr="0092460A">
        <w:rPr>
          <w:b/>
          <w:sz w:val="20"/>
          <w:szCs w:val="20"/>
        </w:rPr>
        <w:tab/>
        <w:t>COPE ID: 50978-AS</w:t>
      </w:r>
    </w:p>
    <w:p w:rsidR="00F41D63" w:rsidRPr="0092460A" w:rsidRDefault="00F41D63" w:rsidP="00F41D63">
      <w:pPr>
        <w:rPr>
          <w:sz w:val="20"/>
          <w:szCs w:val="20"/>
        </w:rPr>
      </w:pPr>
      <w:r w:rsidRPr="0092460A">
        <w:rPr>
          <w:sz w:val="20"/>
          <w:szCs w:val="20"/>
        </w:rPr>
        <w:tab/>
      </w:r>
      <w:r w:rsidRPr="0092460A">
        <w:rPr>
          <w:sz w:val="20"/>
          <w:szCs w:val="20"/>
        </w:rPr>
        <w:tab/>
      </w:r>
      <w:r w:rsidRPr="0092460A">
        <w:rPr>
          <w:sz w:val="20"/>
          <w:szCs w:val="20"/>
        </w:rPr>
        <w:tab/>
      </w:r>
      <w:r w:rsidRPr="0092460A">
        <w:rPr>
          <w:sz w:val="20"/>
          <w:szCs w:val="20"/>
        </w:rPr>
        <w:tab/>
        <w:t>Diagnosis of Dry Eye Disease New Technologies</w:t>
      </w:r>
    </w:p>
    <w:p w:rsidR="00F41D63" w:rsidRPr="0092460A" w:rsidRDefault="00F41D63" w:rsidP="00F41D63">
      <w:pPr>
        <w:ind w:left="1440" w:firstLine="720"/>
        <w:rPr>
          <w:sz w:val="20"/>
          <w:szCs w:val="20"/>
        </w:rPr>
      </w:pPr>
      <w:r w:rsidRPr="0092460A">
        <w:rPr>
          <w:sz w:val="20"/>
          <w:szCs w:val="20"/>
        </w:rPr>
        <w:t xml:space="preserve"> </w:t>
      </w:r>
      <w:r w:rsidRPr="0092460A">
        <w:rPr>
          <w:sz w:val="20"/>
          <w:szCs w:val="20"/>
        </w:rPr>
        <w:tab/>
      </w:r>
      <w:proofErr w:type="gramStart"/>
      <w:r w:rsidRPr="0092460A">
        <w:rPr>
          <w:sz w:val="20"/>
          <w:szCs w:val="20"/>
        </w:rPr>
        <w:t>and</w:t>
      </w:r>
      <w:proofErr w:type="gramEnd"/>
      <w:r w:rsidRPr="0092460A">
        <w:rPr>
          <w:sz w:val="20"/>
          <w:szCs w:val="20"/>
        </w:rPr>
        <w:t xml:space="preserve"> their Role in Clinical Practice</w:t>
      </w:r>
    </w:p>
    <w:p w:rsidR="00F41D63" w:rsidRPr="0092460A" w:rsidRDefault="00F41D63" w:rsidP="00F41D63">
      <w:pPr>
        <w:rPr>
          <w:sz w:val="20"/>
          <w:szCs w:val="20"/>
        </w:rPr>
      </w:pPr>
    </w:p>
    <w:p w:rsidR="00F41D63" w:rsidRPr="0092460A" w:rsidRDefault="00F41D63" w:rsidP="00F41D63">
      <w:pPr>
        <w:rPr>
          <w:sz w:val="20"/>
          <w:szCs w:val="20"/>
        </w:rPr>
      </w:pPr>
      <w:r w:rsidRPr="0092460A">
        <w:rPr>
          <w:sz w:val="20"/>
          <w:szCs w:val="20"/>
        </w:rPr>
        <w:t>12:00 pm- 12:30 pm</w:t>
      </w:r>
      <w:r w:rsidRPr="0092460A">
        <w:rPr>
          <w:sz w:val="20"/>
          <w:szCs w:val="20"/>
        </w:rPr>
        <w:tab/>
      </w:r>
      <w:r w:rsidRPr="0092460A">
        <w:rPr>
          <w:sz w:val="20"/>
          <w:szCs w:val="20"/>
        </w:rPr>
        <w:tab/>
        <w:t>Alcon Speaker</w:t>
      </w:r>
    </w:p>
    <w:p w:rsidR="00F41D63" w:rsidRPr="0092460A" w:rsidRDefault="00F41D63" w:rsidP="00F41D63">
      <w:pPr>
        <w:rPr>
          <w:sz w:val="20"/>
          <w:szCs w:val="20"/>
        </w:rPr>
      </w:pPr>
    </w:p>
    <w:p w:rsidR="00F41D63" w:rsidRPr="0092460A" w:rsidRDefault="00F41D63" w:rsidP="00F41D63">
      <w:pPr>
        <w:rPr>
          <w:sz w:val="20"/>
          <w:szCs w:val="20"/>
        </w:rPr>
      </w:pPr>
      <w:r w:rsidRPr="0092460A">
        <w:rPr>
          <w:sz w:val="20"/>
          <w:szCs w:val="20"/>
        </w:rPr>
        <w:t>12:30 pm- 1:30 pm</w:t>
      </w:r>
      <w:r w:rsidRPr="0092460A">
        <w:rPr>
          <w:sz w:val="20"/>
          <w:szCs w:val="20"/>
        </w:rPr>
        <w:tab/>
      </w:r>
      <w:r w:rsidRPr="0092460A">
        <w:rPr>
          <w:sz w:val="20"/>
          <w:szCs w:val="20"/>
        </w:rPr>
        <w:tab/>
        <w:t>LUNCH</w:t>
      </w:r>
    </w:p>
    <w:p w:rsidR="00F41D63" w:rsidRPr="0092460A" w:rsidRDefault="00F41D63" w:rsidP="00F41D63">
      <w:pPr>
        <w:rPr>
          <w:sz w:val="20"/>
          <w:szCs w:val="20"/>
        </w:rPr>
      </w:pPr>
    </w:p>
    <w:p w:rsidR="00F41D63" w:rsidRPr="0092460A" w:rsidRDefault="00F41D63" w:rsidP="00F41D63">
      <w:pPr>
        <w:rPr>
          <w:sz w:val="20"/>
          <w:szCs w:val="20"/>
        </w:rPr>
      </w:pPr>
      <w:r w:rsidRPr="0092460A">
        <w:rPr>
          <w:sz w:val="20"/>
          <w:szCs w:val="20"/>
        </w:rPr>
        <w:t>1:30 pm-2:30 pm</w:t>
      </w:r>
      <w:r w:rsidRPr="0092460A">
        <w:rPr>
          <w:sz w:val="20"/>
          <w:szCs w:val="20"/>
        </w:rPr>
        <w:tab/>
      </w:r>
      <w:r w:rsidRPr="0092460A">
        <w:rPr>
          <w:sz w:val="20"/>
          <w:szCs w:val="20"/>
        </w:rPr>
        <w:tab/>
      </w:r>
      <w:r w:rsidRPr="0092460A">
        <w:rPr>
          <w:sz w:val="20"/>
          <w:szCs w:val="20"/>
        </w:rPr>
        <w:tab/>
      </w:r>
      <w:r w:rsidRPr="0092460A">
        <w:rPr>
          <w:b/>
          <w:sz w:val="20"/>
          <w:szCs w:val="20"/>
        </w:rPr>
        <w:t xml:space="preserve">Bruce </w:t>
      </w:r>
      <w:proofErr w:type="spellStart"/>
      <w:r w:rsidRPr="0092460A">
        <w:rPr>
          <w:b/>
          <w:sz w:val="20"/>
          <w:szCs w:val="20"/>
        </w:rPr>
        <w:t>Onofrey</w:t>
      </w:r>
      <w:proofErr w:type="spellEnd"/>
      <w:r w:rsidRPr="0092460A">
        <w:rPr>
          <w:b/>
          <w:sz w:val="20"/>
          <w:szCs w:val="20"/>
        </w:rPr>
        <w:t>, OD</w:t>
      </w:r>
      <w:r>
        <w:rPr>
          <w:b/>
          <w:sz w:val="20"/>
          <w:szCs w:val="20"/>
        </w:rPr>
        <w:t xml:space="preserve">, </w:t>
      </w:r>
      <w:proofErr w:type="spellStart"/>
      <w:r>
        <w:rPr>
          <w:b/>
          <w:sz w:val="20"/>
          <w:szCs w:val="20"/>
        </w:rPr>
        <w:t>RPh</w:t>
      </w:r>
      <w:proofErr w:type="spellEnd"/>
      <w:proofErr w:type="gramStart"/>
      <w:r>
        <w:rPr>
          <w:b/>
          <w:sz w:val="20"/>
          <w:szCs w:val="20"/>
        </w:rPr>
        <w:t>, FAAO</w:t>
      </w:r>
      <w:r w:rsidRPr="0092460A">
        <w:rPr>
          <w:b/>
          <w:sz w:val="20"/>
          <w:szCs w:val="20"/>
        </w:rPr>
        <w:tab/>
      </w:r>
      <w:r w:rsidRPr="0092460A">
        <w:rPr>
          <w:b/>
          <w:sz w:val="20"/>
          <w:szCs w:val="20"/>
        </w:rPr>
        <w:tab/>
      </w:r>
      <w:proofErr w:type="gramEnd"/>
      <w:r w:rsidRPr="0092460A">
        <w:rPr>
          <w:b/>
          <w:sz w:val="20"/>
          <w:szCs w:val="20"/>
        </w:rPr>
        <w:tab/>
        <w:t>COPE ID: 50435-PH</w:t>
      </w:r>
    </w:p>
    <w:p w:rsidR="00F41D63" w:rsidRPr="0092460A" w:rsidRDefault="00F41D63" w:rsidP="00F41D63">
      <w:pPr>
        <w:rPr>
          <w:sz w:val="20"/>
          <w:szCs w:val="20"/>
        </w:rPr>
      </w:pPr>
      <w:r w:rsidRPr="0092460A">
        <w:rPr>
          <w:sz w:val="20"/>
          <w:szCs w:val="20"/>
        </w:rPr>
        <w:tab/>
      </w:r>
      <w:r w:rsidRPr="0092460A">
        <w:rPr>
          <w:sz w:val="20"/>
          <w:szCs w:val="20"/>
        </w:rPr>
        <w:tab/>
      </w:r>
      <w:r w:rsidRPr="0092460A">
        <w:rPr>
          <w:sz w:val="20"/>
          <w:szCs w:val="20"/>
        </w:rPr>
        <w:tab/>
      </w:r>
      <w:r w:rsidRPr="0092460A">
        <w:rPr>
          <w:sz w:val="20"/>
          <w:szCs w:val="20"/>
        </w:rPr>
        <w:tab/>
      </w:r>
      <w:r>
        <w:rPr>
          <w:sz w:val="20"/>
          <w:szCs w:val="20"/>
        </w:rPr>
        <w:t xml:space="preserve">SECO Presents </w:t>
      </w:r>
      <w:r w:rsidRPr="0092460A">
        <w:rPr>
          <w:sz w:val="20"/>
          <w:szCs w:val="20"/>
        </w:rPr>
        <w:t>What’</w:t>
      </w:r>
      <w:r>
        <w:rPr>
          <w:sz w:val="20"/>
          <w:szCs w:val="20"/>
        </w:rPr>
        <w:t xml:space="preserve">s My Beef </w:t>
      </w:r>
      <w:r w:rsidRPr="0092460A">
        <w:rPr>
          <w:sz w:val="20"/>
          <w:szCs w:val="20"/>
        </w:rPr>
        <w:t>with Pharmacists</w:t>
      </w:r>
    </w:p>
    <w:p w:rsidR="00F41D63" w:rsidRPr="0092460A" w:rsidRDefault="00F41D63" w:rsidP="00F41D63">
      <w:pPr>
        <w:rPr>
          <w:sz w:val="20"/>
          <w:szCs w:val="20"/>
        </w:rPr>
      </w:pPr>
    </w:p>
    <w:p w:rsidR="00F41D63" w:rsidRPr="0092460A" w:rsidRDefault="00F41D63" w:rsidP="00F41D63">
      <w:pPr>
        <w:rPr>
          <w:b/>
          <w:sz w:val="20"/>
          <w:szCs w:val="20"/>
        </w:rPr>
      </w:pPr>
      <w:r w:rsidRPr="0092460A">
        <w:rPr>
          <w:sz w:val="20"/>
          <w:szCs w:val="20"/>
        </w:rPr>
        <w:t>2:30 pm –3:30 pm</w:t>
      </w:r>
      <w:r w:rsidRPr="0092460A">
        <w:rPr>
          <w:sz w:val="20"/>
          <w:szCs w:val="20"/>
        </w:rPr>
        <w:tab/>
      </w:r>
      <w:r w:rsidRPr="0092460A">
        <w:rPr>
          <w:sz w:val="20"/>
          <w:szCs w:val="20"/>
        </w:rPr>
        <w:tab/>
      </w:r>
      <w:r w:rsidRPr="0092460A">
        <w:rPr>
          <w:b/>
          <w:sz w:val="20"/>
          <w:szCs w:val="20"/>
        </w:rPr>
        <w:t>Chad Rosen, OD</w:t>
      </w:r>
      <w:proofErr w:type="gramStart"/>
      <w:r w:rsidRPr="0092460A">
        <w:rPr>
          <w:b/>
          <w:sz w:val="20"/>
          <w:szCs w:val="20"/>
        </w:rPr>
        <w:t xml:space="preserve">, FAAO </w:t>
      </w:r>
      <w:r w:rsidRPr="0092460A">
        <w:rPr>
          <w:b/>
          <w:sz w:val="20"/>
          <w:szCs w:val="20"/>
        </w:rPr>
        <w:tab/>
        <w:t xml:space="preserve"> </w:t>
      </w:r>
      <w:r>
        <w:rPr>
          <w:b/>
          <w:sz w:val="20"/>
          <w:szCs w:val="20"/>
        </w:rPr>
        <w:tab/>
      </w:r>
      <w:r w:rsidRPr="0092460A">
        <w:rPr>
          <w:b/>
          <w:sz w:val="20"/>
          <w:szCs w:val="20"/>
        </w:rPr>
        <w:tab/>
      </w:r>
      <w:proofErr w:type="gramEnd"/>
      <w:r w:rsidRPr="0092460A">
        <w:rPr>
          <w:b/>
          <w:sz w:val="20"/>
          <w:szCs w:val="20"/>
        </w:rPr>
        <w:tab/>
        <w:t xml:space="preserve">COPE ID: </w:t>
      </w:r>
      <w:r w:rsidRPr="0092460A">
        <w:rPr>
          <w:b/>
          <w:color w:val="313131"/>
          <w:sz w:val="20"/>
          <w:szCs w:val="20"/>
        </w:rPr>
        <w:t>45655-CL</w:t>
      </w:r>
    </w:p>
    <w:p w:rsidR="00F41D63" w:rsidRPr="0092460A" w:rsidRDefault="00F41D63" w:rsidP="00F41D63">
      <w:pPr>
        <w:rPr>
          <w:sz w:val="20"/>
          <w:szCs w:val="20"/>
        </w:rPr>
      </w:pPr>
      <w:r w:rsidRPr="0092460A">
        <w:rPr>
          <w:sz w:val="20"/>
          <w:szCs w:val="20"/>
        </w:rPr>
        <w:tab/>
      </w:r>
      <w:r w:rsidRPr="0092460A">
        <w:rPr>
          <w:sz w:val="20"/>
          <w:szCs w:val="20"/>
        </w:rPr>
        <w:tab/>
      </w:r>
      <w:r w:rsidRPr="0092460A">
        <w:rPr>
          <w:sz w:val="20"/>
          <w:szCs w:val="20"/>
        </w:rPr>
        <w:tab/>
      </w:r>
      <w:r w:rsidRPr="0092460A">
        <w:rPr>
          <w:sz w:val="20"/>
          <w:szCs w:val="20"/>
        </w:rPr>
        <w:tab/>
      </w:r>
      <w:r w:rsidRPr="0092460A">
        <w:rPr>
          <w:color w:val="313131"/>
          <w:sz w:val="20"/>
          <w:szCs w:val="20"/>
        </w:rPr>
        <w:t>Applications of Tinted Contact Lenses in the Clinical Practice and Research</w:t>
      </w:r>
    </w:p>
    <w:p w:rsidR="00F41D63" w:rsidRPr="0092460A" w:rsidRDefault="00F41D63" w:rsidP="00F41D63">
      <w:pPr>
        <w:rPr>
          <w:sz w:val="20"/>
          <w:szCs w:val="20"/>
        </w:rPr>
      </w:pPr>
    </w:p>
    <w:p w:rsidR="00F41D63" w:rsidRPr="0092460A" w:rsidRDefault="00F41D63" w:rsidP="00F41D63">
      <w:pPr>
        <w:rPr>
          <w:sz w:val="20"/>
          <w:szCs w:val="20"/>
        </w:rPr>
      </w:pPr>
      <w:r w:rsidRPr="0092460A">
        <w:rPr>
          <w:sz w:val="20"/>
          <w:szCs w:val="20"/>
        </w:rPr>
        <w:t>3:30 pm – 5:30 pm</w:t>
      </w:r>
      <w:r w:rsidRPr="0092460A">
        <w:rPr>
          <w:sz w:val="20"/>
          <w:szCs w:val="20"/>
        </w:rPr>
        <w:tab/>
      </w:r>
      <w:r w:rsidRPr="0092460A">
        <w:rPr>
          <w:sz w:val="20"/>
          <w:szCs w:val="20"/>
        </w:rPr>
        <w:tab/>
      </w:r>
      <w:r w:rsidRPr="0092460A">
        <w:rPr>
          <w:b/>
          <w:sz w:val="20"/>
          <w:szCs w:val="20"/>
        </w:rPr>
        <w:t>Chad Rosen, OD</w:t>
      </w:r>
      <w:proofErr w:type="gramStart"/>
      <w:r w:rsidRPr="0092460A">
        <w:rPr>
          <w:b/>
          <w:sz w:val="20"/>
          <w:szCs w:val="20"/>
        </w:rPr>
        <w:t>, FAAO</w:t>
      </w:r>
      <w:r w:rsidRPr="0092460A">
        <w:rPr>
          <w:b/>
          <w:sz w:val="20"/>
          <w:szCs w:val="20"/>
        </w:rPr>
        <w:tab/>
      </w:r>
      <w:r w:rsidRPr="0092460A">
        <w:rPr>
          <w:b/>
          <w:sz w:val="20"/>
          <w:szCs w:val="20"/>
        </w:rPr>
        <w:tab/>
      </w:r>
      <w:r w:rsidRPr="0092460A">
        <w:rPr>
          <w:b/>
          <w:sz w:val="20"/>
          <w:szCs w:val="20"/>
        </w:rPr>
        <w:tab/>
      </w:r>
      <w:proofErr w:type="gramEnd"/>
      <w:r w:rsidRPr="0092460A">
        <w:rPr>
          <w:b/>
          <w:sz w:val="20"/>
          <w:szCs w:val="20"/>
        </w:rPr>
        <w:tab/>
        <w:t>COPE ID: 52626- CL</w:t>
      </w:r>
      <w:r w:rsidRPr="0092460A">
        <w:rPr>
          <w:b/>
          <w:sz w:val="20"/>
          <w:szCs w:val="20"/>
        </w:rPr>
        <w:tab/>
      </w:r>
    </w:p>
    <w:p w:rsidR="00F41D63" w:rsidRPr="0092460A" w:rsidRDefault="00F41D63" w:rsidP="00F41D63">
      <w:pPr>
        <w:rPr>
          <w:sz w:val="20"/>
          <w:szCs w:val="20"/>
        </w:rPr>
      </w:pPr>
      <w:r w:rsidRPr="0092460A">
        <w:rPr>
          <w:sz w:val="20"/>
          <w:szCs w:val="20"/>
        </w:rPr>
        <w:tab/>
      </w:r>
      <w:r w:rsidRPr="0092460A">
        <w:rPr>
          <w:sz w:val="20"/>
          <w:szCs w:val="20"/>
        </w:rPr>
        <w:tab/>
      </w:r>
      <w:r w:rsidRPr="0092460A">
        <w:rPr>
          <w:sz w:val="20"/>
          <w:szCs w:val="20"/>
        </w:rPr>
        <w:tab/>
      </w:r>
      <w:r w:rsidRPr="0092460A">
        <w:rPr>
          <w:sz w:val="20"/>
          <w:szCs w:val="20"/>
        </w:rPr>
        <w:tab/>
        <w:t xml:space="preserve">Staying Current </w:t>
      </w:r>
      <w:proofErr w:type="gramStart"/>
      <w:r>
        <w:rPr>
          <w:sz w:val="20"/>
          <w:szCs w:val="20"/>
        </w:rPr>
        <w:t>W</w:t>
      </w:r>
      <w:r w:rsidRPr="0092460A">
        <w:rPr>
          <w:sz w:val="20"/>
          <w:szCs w:val="20"/>
        </w:rPr>
        <w:t>ith</w:t>
      </w:r>
      <w:proofErr w:type="gramEnd"/>
      <w:r w:rsidRPr="0092460A">
        <w:rPr>
          <w:sz w:val="20"/>
          <w:szCs w:val="20"/>
        </w:rPr>
        <w:t xml:space="preserve"> Contact Lens Technologies</w:t>
      </w:r>
    </w:p>
    <w:p w:rsidR="00F41D63" w:rsidRPr="0092460A" w:rsidRDefault="00F41D63" w:rsidP="00F41D63">
      <w:pPr>
        <w:rPr>
          <w:sz w:val="20"/>
          <w:szCs w:val="20"/>
        </w:rPr>
      </w:pPr>
    </w:p>
    <w:p w:rsidR="00F41D63" w:rsidRPr="0092460A" w:rsidRDefault="00F41D63" w:rsidP="00F41D63">
      <w:pPr>
        <w:rPr>
          <w:sz w:val="20"/>
          <w:szCs w:val="20"/>
        </w:rPr>
      </w:pPr>
      <w:r w:rsidRPr="0092460A">
        <w:rPr>
          <w:sz w:val="20"/>
          <w:szCs w:val="20"/>
        </w:rPr>
        <w:t>5:30pm – 7:30 pm</w:t>
      </w:r>
      <w:r w:rsidRPr="0092460A">
        <w:rPr>
          <w:sz w:val="20"/>
          <w:szCs w:val="20"/>
        </w:rPr>
        <w:tab/>
      </w:r>
      <w:r w:rsidRPr="0092460A">
        <w:rPr>
          <w:sz w:val="20"/>
          <w:szCs w:val="20"/>
        </w:rPr>
        <w:tab/>
        <w:t>EXHIBITOR FAIR AND DINNER</w:t>
      </w:r>
    </w:p>
    <w:p w:rsidR="00F41D63" w:rsidRPr="0092460A" w:rsidRDefault="00F41D63" w:rsidP="00F41D63">
      <w:pPr>
        <w:rPr>
          <w:sz w:val="20"/>
          <w:szCs w:val="20"/>
        </w:rPr>
      </w:pPr>
    </w:p>
    <w:p w:rsidR="00F41D63" w:rsidRPr="0092460A" w:rsidRDefault="00F41D63" w:rsidP="00F41D63">
      <w:pPr>
        <w:rPr>
          <w:b/>
          <w:sz w:val="20"/>
          <w:szCs w:val="20"/>
        </w:rPr>
      </w:pPr>
      <w:r w:rsidRPr="0092460A">
        <w:rPr>
          <w:b/>
          <w:sz w:val="20"/>
          <w:szCs w:val="20"/>
        </w:rPr>
        <w:t>SUNDAY, MARCH 26, 2017 (8 HOURS THERAPEUTIC) – UAB School of Optometry</w:t>
      </w:r>
    </w:p>
    <w:p w:rsidR="00F41D63" w:rsidRPr="0092460A" w:rsidRDefault="00F41D63" w:rsidP="00F41D63">
      <w:pPr>
        <w:rPr>
          <w:b/>
          <w:sz w:val="20"/>
          <w:szCs w:val="20"/>
        </w:rPr>
      </w:pPr>
    </w:p>
    <w:p w:rsidR="00F41D63" w:rsidRPr="0092460A" w:rsidRDefault="00F41D63" w:rsidP="00F41D63">
      <w:pPr>
        <w:rPr>
          <w:sz w:val="20"/>
          <w:szCs w:val="20"/>
        </w:rPr>
      </w:pPr>
      <w:r w:rsidRPr="0092460A">
        <w:rPr>
          <w:sz w:val="20"/>
          <w:szCs w:val="20"/>
        </w:rPr>
        <w:t xml:space="preserve">7:00 </w:t>
      </w:r>
      <w:proofErr w:type="gramStart"/>
      <w:r w:rsidRPr="0092460A">
        <w:rPr>
          <w:sz w:val="20"/>
          <w:szCs w:val="20"/>
        </w:rPr>
        <w:t>am</w:t>
      </w:r>
      <w:proofErr w:type="gramEnd"/>
      <w:r w:rsidRPr="0092460A">
        <w:rPr>
          <w:sz w:val="20"/>
          <w:szCs w:val="20"/>
        </w:rPr>
        <w:t>- 8:00 am</w:t>
      </w:r>
      <w:r w:rsidRPr="0092460A">
        <w:rPr>
          <w:sz w:val="20"/>
          <w:szCs w:val="20"/>
        </w:rPr>
        <w:tab/>
      </w:r>
      <w:r w:rsidRPr="0092460A">
        <w:rPr>
          <w:sz w:val="20"/>
          <w:szCs w:val="20"/>
        </w:rPr>
        <w:tab/>
      </w:r>
      <w:r w:rsidRPr="0092460A">
        <w:rPr>
          <w:sz w:val="20"/>
          <w:szCs w:val="20"/>
        </w:rPr>
        <w:tab/>
        <w:t>Registration (continental Breakfast)</w:t>
      </w:r>
    </w:p>
    <w:p w:rsidR="00F41D63" w:rsidRPr="0092460A" w:rsidRDefault="00F41D63" w:rsidP="00F41D63">
      <w:pPr>
        <w:rPr>
          <w:sz w:val="20"/>
          <w:szCs w:val="20"/>
        </w:rPr>
      </w:pPr>
    </w:p>
    <w:p w:rsidR="00F41D63" w:rsidRPr="0092460A" w:rsidRDefault="00F41D63" w:rsidP="00F41D63">
      <w:pPr>
        <w:rPr>
          <w:sz w:val="20"/>
          <w:szCs w:val="20"/>
        </w:rPr>
      </w:pPr>
      <w:r w:rsidRPr="0092460A">
        <w:rPr>
          <w:sz w:val="20"/>
          <w:szCs w:val="20"/>
        </w:rPr>
        <w:t xml:space="preserve">8:00 </w:t>
      </w:r>
      <w:proofErr w:type="gramStart"/>
      <w:r w:rsidRPr="0092460A">
        <w:rPr>
          <w:sz w:val="20"/>
          <w:szCs w:val="20"/>
        </w:rPr>
        <w:t>am</w:t>
      </w:r>
      <w:proofErr w:type="gramEnd"/>
      <w:r w:rsidRPr="0092460A">
        <w:rPr>
          <w:sz w:val="20"/>
          <w:szCs w:val="20"/>
        </w:rPr>
        <w:t xml:space="preserve"> – 10:00 am</w:t>
      </w:r>
      <w:r w:rsidRPr="0092460A">
        <w:rPr>
          <w:sz w:val="20"/>
          <w:szCs w:val="20"/>
        </w:rPr>
        <w:tab/>
      </w:r>
      <w:r w:rsidRPr="0092460A">
        <w:rPr>
          <w:sz w:val="20"/>
          <w:szCs w:val="20"/>
        </w:rPr>
        <w:tab/>
      </w:r>
      <w:r w:rsidRPr="0092460A">
        <w:rPr>
          <w:b/>
          <w:sz w:val="20"/>
          <w:szCs w:val="20"/>
        </w:rPr>
        <w:t xml:space="preserve">Blair </w:t>
      </w:r>
      <w:proofErr w:type="spellStart"/>
      <w:r w:rsidRPr="0092460A">
        <w:rPr>
          <w:b/>
          <w:sz w:val="20"/>
          <w:szCs w:val="20"/>
        </w:rPr>
        <w:t>Lonsberry</w:t>
      </w:r>
      <w:proofErr w:type="spellEnd"/>
      <w:r w:rsidRPr="0092460A">
        <w:rPr>
          <w:b/>
          <w:sz w:val="20"/>
          <w:szCs w:val="20"/>
        </w:rPr>
        <w:t xml:space="preserve">, MS, OD, </w:t>
      </w:r>
      <w:proofErr w:type="spellStart"/>
      <w:r w:rsidRPr="0092460A">
        <w:rPr>
          <w:b/>
          <w:sz w:val="20"/>
          <w:szCs w:val="20"/>
        </w:rPr>
        <w:t>MEd</w:t>
      </w:r>
      <w:proofErr w:type="spellEnd"/>
      <w:r w:rsidRPr="0092460A">
        <w:rPr>
          <w:b/>
          <w:sz w:val="20"/>
          <w:szCs w:val="20"/>
        </w:rPr>
        <w:t>, FAAO</w:t>
      </w:r>
      <w:r w:rsidRPr="0092460A">
        <w:rPr>
          <w:b/>
          <w:sz w:val="20"/>
          <w:szCs w:val="20"/>
        </w:rPr>
        <w:tab/>
      </w:r>
      <w:r w:rsidRPr="0092460A">
        <w:rPr>
          <w:b/>
          <w:sz w:val="20"/>
          <w:szCs w:val="20"/>
        </w:rPr>
        <w:tab/>
        <w:t xml:space="preserve">COPE ID: </w:t>
      </w:r>
      <w:r w:rsidRPr="0092460A">
        <w:rPr>
          <w:b/>
          <w:color w:val="313131"/>
          <w:sz w:val="20"/>
          <w:szCs w:val="20"/>
        </w:rPr>
        <w:t>51456-SD</w:t>
      </w:r>
    </w:p>
    <w:p w:rsidR="00F41D63" w:rsidRPr="0092460A" w:rsidRDefault="00F41D63" w:rsidP="00F41D63">
      <w:pPr>
        <w:rPr>
          <w:sz w:val="20"/>
          <w:szCs w:val="20"/>
        </w:rPr>
      </w:pPr>
      <w:r w:rsidRPr="0092460A">
        <w:rPr>
          <w:sz w:val="20"/>
          <w:szCs w:val="20"/>
        </w:rPr>
        <w:tab/>
      </w:r>
      <w:r w:rsidRPr="0092460A">
        <w:rPr>
          <w:sz w:val="20"/>
          <w:szCs w:val="20"/>
        </w:rPr>
        <w:tab/>
      </w:r>
      <w:r w:rsidRPr="0092460A">
        <w:rPr>
          <w:sz w:val="20"/>
          <w:szCs w:val="20"/>
        </w:rPr>
        <w:tab/>
      </w:r>
      <w:r w:rsidRPr="0092460A">
        <w:rPr>
          <w:sz w:val="20"/>
          <w:szCs w:val="20"/>
        </w:rPr>
        <w:tab/>
      </w:r>
      <w:r w:rsidRPr="0092460A">
        <w:rPr>
          <w:color w:val="313131"/>
          <w:sz w:val="20"/>
          <w:szCs w:val="20"/>
        </w:rPr>
        <w:t>Diagnosing and Managing Ocular Emergencies and Urgencies</w:t>
      </w:r>
      <w:r w:rsidRPr="0092460A">
        <w:rPr>
          <w:sz w:val="20"/>
          <w:szCs w:val="20"/>
        </w:rPr>
        <w:tab/>
      </w:r>
    </w:p>
    <w:p w:rsidR="00F41D63" w:rsidRPr="0092460A" w:rsidRDefault="00F41D63" w:rsidP="00F41D63">
      <w:pPr>
        <w:rPr>
          <w:sz w:val="20"/>
          <w:szCs w:val="20"/>
        </w:rPr>
      </w:pPr>
      <w:r w:rsidRPr="0092460A">
        <w:rPr>
          <w:sz w:val="20"/>
          <w:szCs w:val="20"/>
        </w:rPr>
        <w:tab/>
      </w:r>
      <w:r w:rsidRPr="0092460A">
        <w:rPr>
          <w:sz w:val="20"/>
          <w:szCs w:val="20"/>
        </w:rPr>
        <w:tab/>
      </w:r>
    </w:p>
    <w:p w:rsidR="00F41D63" w:rsidRPr="0092460A" w:rsidRDefault="00F41D63" w:rsidP="00F41D63">
      <w:pPr>
        <w:rPr>
          <w:sz w:val="20"/>
          <w:szCs w:val="20"/>
        </w:rPr>
      </w:pPr>
      <w:r w:rsidRPr="0092460A">
        <w:rPr>
          <w:sz w:val="20"/>
          <w:szCs w:val="20"/>
        </w:rPr>
        <w:t>10:00 am- 12:00 pm</w:t>
      </w:r>
      <w:r w:rsidRPr="0092460A">
        <w:rPr>
          <w:sz w:val="20"/>
          <w:szCs w:val="20"/>
        </w:rPr>
        <w:tab/>
      </w:r>
      <w:r w:rsidRPr="0092460A">
        <w:rPr>
          <w:sz w:val="20"/>
          <w:szCs w:val="20"/>
        </w:rPr>
        <w:tab/>
      </w:r>
      <w:r w:rsidRPr="0092460A">
        <w:rPr>
          <w:b/>
          <w:sz w:val="20"/>
          <w:szCs w:val="20"/>
        </w:rPr>
        <w:t xml:space="preserve">Blair </w:t>
      </w:r>
      <w:proofErr w:type="spellStart"/>
      <w:r w:rsidRPr="0092460A">
        <w:rPr>
          <w:b/>
          <w:sz w:val="20"/>
          <w:szCs w:val="20"/>
        </w:rPr>
        <w:t>Lonsberry</w:t>
      </w:r>
      <w:proofErr w:type="spellEnd"/>
      <w:r w:rsidRPr="0092460A">
        <w:rPr>
          <w:b/>
          <w:sz w:val="20"/>
          <w:szCs w:val="20"/>
        </w:rPr>
        <w:t>, MS, OD, Med, FAAO</w:t>
      </w:r>
      <w:r w:rsidRPr="0092460A">
        <w:rPr>
          <w:b/>
          <w:sz w:val="20"/>
          <w:szCs w:val="20"/>
        </w:rPr>
        <w:tab/>
      </w:r>
      <w:r w:rsidRPr="0092460A">
        <w:rPr>
          <w:b/>
          <w:sz w:val="20"/>
          <w:szCs w:val="20"/>
        </w:rPr>
        <w:tab/>
        <w:t>COPE ID: 42831-OP</w:t>
      </w:r>
    </w:p>
    <w:p w:rsidR="00F41D63" w:rsidRPr="0092460A" w:rsidRDefault="00F41D63" w:rsidP="00F41D63">
      <w:pPr>
        <w:rPr>
          <w:sz w:val="20"/>
          <w:szCs w:val="20"/>
        </w:rPr>
      </w:pPr>
      <w:r w:rsidRPr="0092460A">
        <w:rPr>
          <w:sz w:val="20"/>
          <w:szCs w:val="20"/>
        </w:rPr>
        <w:tab/>
      </w:r>
      <w:r w:rsidRPr="0092460A">
        <w:rPr>
          <w:sz w:val="20"/>
          <w:szCs w:val="20"/>
        </w:rPr>
        <w:tab/>
      </w:r>
      <w:r w:rsidRPr="0092460A">
        <w:rPr>
          <w:sz w:val="20"/>
          <w:szCs w:val="20"/>
        </w:rPr>
        <w:tab/>
      </w:r>
      <w:r w:rsidRPr="0092460A">
        <w:rPr>
          <w:sz w:val="20"/>
          <w:szCs w:val="20"/>
        </w:rPr>
        <w:tab/>
        <w:t>Oral Pharmaceuticals in Ocular Surface Infection and Inflammation</w:t>
      </w:r>
    </w:p>
    <w:p w:rsidR="00F41D63" w:rsidRPr="0092460A" w:rsidRDefault="00F41D63" w:rsidP="00F41D63">
      <w:pPr>
        <w:rPr>
          <w:sz w:val="20"/>
          <w:szCs w:val="20"/>
        </w:rPr>
      </w:pPr>
    </w:p>
    <w:p w:rsidR="00F41D63" w:rsidRPr="0092460A" w:rsidRDefault="00F41D63" w:rsidP="00F41D63">
      <w:pPr>
        <w:rPr>
          <w:sz w:val="20"/>
          <w:szCs w:val="20"/>
        </w:rPr>
      </w:pPr>
      <w:r w:rsidRPr="0092460A">
        <w:rPr>
          <w:sz w:val="20"/>
          <w:szCs w:val="20"/>
        </w:rPr>
        <w:t>12:00 pm – 1:00 pm</w:t>
      </w:r>
      <w:r w:rsidRPr="0092460A">
        <w:rPr>
          <w:sz w:val="20"/>
          <w:szCs w:val="20"/>
        </w:rPr>
        <w:tab/>
      </w:r>
      <w:r w:rsidRPr="0092460A">
        <w:rPr>
          <w:sz w:val="20"/>
          <w:szCs w:val="20"/>
        </w:rPr>
        <w:tab/>
        <w:t>BRUNCH</w:t>
      </w:r>
    </w:p>
    <w:p w:rsidR="00F41D63" w:rsidRPr="0092460A" w:rsidRDefault="00F41D63" w:rsidP="00F41D63">
      <w:pPr>
        <w:rPr>
          <w:sz w:val="20"/>
          <w:szCs w:val="20"/>
        </w:rPr>
      </w:pPr>
    </w:p>
    <w:p w:rsidR="00F41D63" w:rsidRPr="0092460A" w:rsidRDefault="00F41D63" w:rsidP="00F41D63">
      <w:pPr>
        <w:rPr>
          <w:sz w:val="20"/>
          <w:szCs w:val="20"/>
        </w:rPr>
      </w:pPr>
      <w:r w:rsidRPr="0092460A">
        <w:rPr>
          <w:sz w:val="20"/>
          <w:szCs w:val="20"/>
        </w:rPr>
        <w:t>1:00 pm – 2:00 pm</w:t>
      </w:r>
      <w:r w:rsidRPr="0092460A">
        <w:rPr>
          <w:sz w:val="20"/>
          <w:szCs w:val="20"/>
        </w:rPr>
        <w:tab/>
      </w:r>
      <w:r w:rsidRPr="0092460A">
        <w:rPr>
          <w:sz w:val="20"/>
          <w:szCs w:val="20"/>
        </w:rPr>
        <w:tab/>
      </w:r>
      <w:r w:rsidRPr="0092460A">
        <w:rPr>
          <w:b/>
          <w:sz w:val="20"/>
          <w:szCs w:val="20"/>
        </w:rPr>
        <w:t xml:space="preserve">Leo </w:t>
      </w:r>
      <w:proofErr w:type="spellStart"/>
      <w:r w:rsidRPr="0092460A">
        <w:rPr>
          <w:b/>
          <w:sz w:val="20"/>
          <w:szCs w:val="20"/>
        </w:rPr>
        <w:t>Semes</w:t>
      </w:r>
      <w:proofErr w:type="spellEnd"/>
      <w:r w:rsidRPr="0092460A">
        <w:rPr>
          <w:b/>
          <w:sz w:val="20"/>
          <w:szCs w:val="20"/>
        </w:rPr>
        <w:t>, OD, FAAO</w:t>
      </w:r>
      <w:r w:rsidRPr="0092460A">
        <w:rPr>
          <w:b/>
          <w:sz w:val="20"/>
          <w:szCs w:val="20"/>
        </w:rPr>
        <w:tab/>
      </w:r>
      <w:r w:rsidRPr="0092460A">
        <w:rPr>
          <w:b/>
          <w:sz w:val="20"/>
          <w:szCs w:val="20"/>
        </w:rPr>
        <w:tab/>
      </w:r>
      <w:r w:rsidRPr="0092460A">
        <w:rPr>
          <w:b/>
          <w:sz w:val="20"/>
          <w:szCs w:val="20"/>
        </w:rPr>
        <w:tab/>
      </w:r>
      <w:r w:rsidRPr="0092460A">
        <w:rPr>
          <w:b/>
          <w:sz w:val="20"/>
          <w:szCs w:val="20"/>
        </w:rPr>
        <w:tab/>
        <w:t>COPE ID: 50655-GL</w:t>
      </w:r>
      <w:r w:rsidRPr="0092460A">
        <w:rPr>
          <w:b/>
          <w:sz w:val="20"/>
          <w:szCs w:val="20"/>
        </w:rPr>
        <w:tab/>
      </w:r>
    </w:p>
    <w:p w:rsidR="00F41D63" w:rsidRPr="0092460A" w:rsidRDefault="00F41D63" w:rsidP="00F41D63">
      <w:pPr>
        <w:rPr>
          <w:sz w:val="20"/>
          <w:szCs w:val="20"/>
        </w:rPr>
      </w:pPr>
      <w:r w:rsidRPr="0092460A">
        <w:rPr>
          <w:sz w:val="20"/>
          <w:szCs w:val="20"/>
        </w:rPr>
        <w:tab/>
      </w:r>
      <w:r w:rsidRPr="0092460A">
        <w:rPr>
          <w:sz w:val="20"/>
          <w:szCs w:val="20"/>
        </w:rPr>
        <w:tab/>
      </w:r>
      <w:r w:rsidRPr="0092460A">
        <w:rPr>
          <w:sz w:val="20"/>
          <w:szCs w:val="20"/>
        </w:rPr>
        <w:tab/>
      </w:r>
      <w:r w:rsidRPr="0092460A">
        <w:rPr>
          <w:sz w:val="20"/>
          <w:szCs w:val="20"/>
        </w:rPr>
        <w:tab/>
      </w:r>
      <w:r>
        <w:rPr>
          <w:sz w:val="20"/>
          <w:szCs w:val="20"/>
        </w:rPr>
        <w:t xml:space="preserve">SECO Presents </w:t>
      </w:r>
      <w:r w:rsidRPr="0092460A">
        <w:rPr>
          <w:sz w:val="20"/>
          <w:szCs w:val="20"/>
        </w:rPr>
        <w:t>Stem cell Technology in Glaucoma</w:t>
      </w:r>
    </w:p>
    <w:p w:rsidR="00F41D63" w:rsidRPr="0092460A" w:rsidRDefault="00F41D63" w:rsidP="00F41D63">
      <w:pPr>
        <w:rPr>
          <w:sz w:val="20"/>
          <w:szCs w:val="20"/>
        </w:rPr>
      </w:pPr>
    </w:p>
    <w:p w:rsidR="00F41D63" w:rsidRPr="0092460A" w:rsidRDefault="00F41D63" w:rsidP="00F41D63">
      <w:pPr>
        <w:rPr>
          <w:b/>
          <w:sz w:val="20"/>
          <w:szCs w:val="20"/>
        </w:rPr>
      </w:pPr>
      <w:r w:rsidRPr="0092460A">
        <w:rPr>
          <w:sz w:val="20"/>
          <w:szCs w:val="20"/>
        </w:rPr>
        <w:t>2:00 pm – 3:00 pm</w:t>
      </w:r>
      <w:r w:rsidRPr="0092460A">
        <w:rPr>
          <w:sz w:val="20"/>
          <w:szCs w:val="20"/>
        </w:rPr>
        <w:tab/>
      </w:r>
      <w:r w:rsidRPr="0092460A">
        <w:rPr>
          <w:sz w:val="20"/>
          <w:szCs w:val="20"/>
        </w:rPr>
        <w:tab/>
      </w:r>
      <w:r w:rsidRPr="0092460A">
        <w:rPr>
          <w:b/>
          <w:sz w:val="20"/>
          <w:szCs w:val="20"/>
        </w:rPr>
        <w:t xml:space="preserve">Leo </w:t>
      </w:r>
      <w:proofErr w:type="spellStart"/>
      <w:r w:rsidRPr="0092460A">
        <w:rPr>
          <w:b/>
          <w:sz w:val="20"/>
          <w:szCs w:val="20"/>
        </w:rPr>
        <w:t>Semes</w:t>
      </w:r>
      <w:proofErr w:type="spellEnd"/>
      <w:r w:rsidRPr="0092460A">
        <w:rPr>
          <w:b/>
          <w:sz w:val="20"/>
          <w:szCs w:val="20"/>
        </w:rPr>
        <w:t>, OD, FAAO</w:t>
      </w:r>
      <w:r w:rsidRPr="0092460A">
        <w:rPr>
          <w:b/>
          <w:sz w:val="20"/>
          <w:szCs w:val="20"/>
        </w:rPr>
        <w:tab/>
      </w:r>
      <w:r w:rsidRPr="0092460A">
        <w:rPr>
          <w:b/>
          <w:sz w:val="20"/>
          <w:szCs w:val="20"/>
        </w:rPr>
        <w:tab/>
      </w:r>
      <w:r w:rsidRPr="0092460A">
        <w:rPr>
          <w:b/>
          <w:sz w:val="20"/>
          <w:szCs w:val="20"/>
        </w:rPr>
        <w:tab/>
      </w:r>
      <w:r w:rsidRPr="0092460A">
        <w:rPr>
          <w:b/>
          <w:sz w:val="20"/>
          <w:szCs w:val="20"/>
        </w:rPr>
        <w:tab/>
        <w:t>COPE ID: 50412-GL</w:t>
      </w:r>
    </w:p>
    <w:p w:rsidR="00F41D63" w:rsidRPr="0092460A" w:rsidRDefault="00F41D63" w:rsidP="00F41D63">
      <w:pPr>
        <w:rPr>
          <w:sz w:val="20"/>
          <w:szCs w:val="20"/>
        </w:rPr>
      </w:pPr>
      <w:r w:rsidRPr="0092460A">
        <w:rPr>
          <w:b/>
          <w:sz w:val="20"/>
          <w:szCs w:val="20"/>
        </w:rPr>
        <w:tab/>
      </w:r>
      <w:r w:rsidRPr="0092460A">
        <w:rPr>
          <w:b/>
          <w:sz w:val="20"/>
          <w:szCs w:val="20"/>
        </w:rPr>
        <w:tab/>
      </w:r>
      <w:r w:rsidRPr="0092460A">
        <w:rPr>
          <w:b/>
          <w:sz w:val="20"/>
          <w:szCs w:val="20"/>
        </w:rPr>
        <w:tab/>
      </w:r>
      <w:r w:rsidRPr="0092460A">
        <w:rPr>
          <w:b/>
          <w:sz w:val="20"/>
          <w:szCs w:val="20"/>
        </w:rPr>
        <w:tab/>
      </w:r>
      <w:r w:rsidRPr="0092460A">
        <w:rPr>
          <w:sz w:val="20"/>
          <w:szCs w:val="20"/>
        </w:rPr>
        <w:t>Imaging Techniques in Glaucoma</w:t>
      </w:r>
    </w:p>
    <w:p w:rsidR="00F41D63" w:rsidRPr="0092460A" w:rsidRDefault="00F41D63" w:rsidP="00F41D63">
      <w:pPr>
        <w:rPr>
          <w:sz w:val="20"/>
          <w:szCs w:val="20"/>
        </w:rPr>
      </w:pPr>
    </w:p>
    <w:p w:rsidR="00F41D63" w:rsidRPr="0092460A" w:rsidRDefault="00F41D63" w:rsidP="00F41D63">
      <w:pPr>
        <w:rPr>
          <w:b/>
          <w:sz w:val="20"/>
          <w:szCs w:val="20"/>
        </w:rPr>
      </w:pPr>
      <w:r w:rsidRPr="0092460A">
        <w:rPr>
          <w:sz w:val="20"/>
          <w:szCs w:val="20"/>
        </w:rPr>
        <w:t>3:00 pm- 5:00 pm</w:t>
      </w:r>
      <w:r w:rsidRPr="0092460A">
        <w:rPr>
          <w:sz w:val="20"/>
          <w:szCs w:val="20"/>
        </w:rPr>
        <w:tab/>
      </w:r>
      <w:r w:rsidRPr="0092460A">
        <w:rPr>
          <w:sz w:val="20"/>
          <w:szCs w:val="20"/>
        </w:rPr>
        <w:tab/>
      </w:r>
      <w:r w:rsidRPr="0092460A">
        <w:rPr>
          <w:sz w:val="20"/>
          <w:szCs w:val="20"/>
        </w:rPr>
        <w:tab/>
      </w:r>
      <w:r w:rsidRPr="0092460A">
        <w:rPr>
          <w:b/>
          <w:sz w:val="20"/>
          <w:szCs w:val="20"/>
        </w:rPr>
        <w:t xml:space="preserve">Leo </w:t>
      </w:r>
      <w:proofErr w:type="spellStart"/>
      <w:r w:rsidRPr="0092460A">
        <w:rPr>
          <w:b/>
          <w:sz w:val="20"/>
          <w:szCs w:val="20"/>
        </w:rPr>
        <w:t>Semes</w:t>
      </w:r>
      <w:proofErr w:type="spellEnd"/>
      <w:r w:rsidRPr="0092460A">
        <w:rPr>
          <w:b/>
          <w:sz w:val="20"/>
          <w:szCs w:val="20"/>
        </w:rPr>
        <w:t>, OD, FAAO</w:t>
      </w:r>
      <w:r w:rsidRPr="0092460A">
        <w:rPr>
          <w:b/>
          <w:sz w:val="20"/>
          <w:szCs w:val="20"/>
        </w:rPr>
        <w:tab/>
      </w:r>
      <w:r w:rsidRPr="0092460A">
        <w:rPr>
          <w:b/>
          <w:sz w:val="20"/>
          <w:szCs w:val="20"/>
        </w:rPr>
        <w:tab/>
      </w:r>
      <w:r w:rsidRPr="0092460A">
        <w:rPr>
          <w:b/>
          <w:sz w:val="20"/>
          <w:szCs w:val="20"/>
        </w:rPr>
        <w:tab/>
      </w:r>
      <w:r w:rsidRPr="0092460A">
        <w:rPr>
          <w:b/>
          <w:sz w:val="20"/>
          <w:szCs w:val="20"/>
        </w:rPr>
        <w:tab/>
        <w:t xml:space="preserve">COPE </w:t>
      </w:r>
      <w:proofErr w:type="gramStart"/>
      <w:r w:rsidRPr="0092460A">
        <w:rPr>
          <w:b/>
          <w:sz w:val="20"/>
          <w:szCs w:val="20"/>
        </w:rPr>
        <w:t>ID :</w:t>
      </w:r>
      <w:proofErr w:type="gramEnd"/>
      <w:r w:rsidRPr="0092460A">
        <w:rPr>
          <w:b/>
          <w:sz w:val="20"/>
          <w:szCs w:val="20"/>
        </w:rPr>
        <w:t xml:space="preserve"> 47833-PS</w:t>
      </w:r>
    </w:p>
    <w:p w:rsidR="00F41D63" w:rsidRPr="0092460A" w:rsidRDefault="00F41D63" w:rsidP="00F41D63">
      <w:pPr>
        <w:rPr>
          <w:sz w:val="20"/>
          <w:szCs w:val="20"/>
        </w:rPr>
      </w:pPr>
      <w:r w:rsidRPr="0092460A">
        <w:rPr>
          <w:b/>
          <w:sz w:val="20"/>
          <w:szCs w:val="20"/>
        </w:rPr>
        <w:tab/>
      </w:r>
      <w:r w:rsidRPr="0092460A">
        <w:rPr>
          <w:b/>
          <w:sz w:val="20"/>
          <w:szCs w:val="20"/>
        </w:rPr>
        <w:tab/>
      </w:r>
      <w:r w:rsidRPr="0092460A">
        <w:rPr>
          <w:b/>
          <w:sz w:val="20"/>
          <w:szCs w:val="20"/>
        </w:rPr>
        <w:tab/>
      </w:r>
      <w:r w:rsidRPr="0092460A">
        <w:rPr>
          <w:b/>
          <w:sz w:val="20"/>
          <w:szCs w:val="20"/>
        </w:rPr>
        <w:tab/>
      </w:r>
      <w:r>
        <w:rPr>
          <w:sz w:val="20"/>
          <w:szCs w:val="20"/>
        </w:rPr>
        <w:t>A d</w:t>
      </w:r>
      <w:r w:rsidRPr="0092460A">
        <w:rPr>
          <w:sz w:val="20"/>
          <w:szCs w:val="20"/>
        </w:rPr>
        <w:t>ay in</w:t>
      </w:r>
      <w:r>
        <w:rPr>
          <w:sz w:val="20"/>
          <w:szCs w:val="20"/>
        </w:rPr>
        <w:t xml:space="preserve"> the</w:t>
      </w:r>
      <w:r w:rsidRPr="0092460A">
        <w:rPr>
          <w:sz w:val="20"/>
          <w:szCs w:val="20"/>
        </w:rPr>
        <w:t xml:space="preserve"> Retina Clinic</w:t>
      </w:r>
    </w:p>
    <w:p w:rsidR="00F41D63" w:rsidRDefault="00F41D63" w:rsidP="00091D79">
      <w:pPr>
        <w:rPr>
          <w:szCs w:val="20"/>
        </w:rPr>
      </w:pPr>
    </w:p>
    <w:p w:rsidR="00F41D63" w:rsidRDefault="00F41D63" w:rsidP="00091D79">
      <w:pPr>
        <w:rPr>
          <w:szCs w:val="20"/>
        </w:rPr>
      </w:pPr>
    </w:p>
    <w:p w:rsidR="00F41D63" w:rsidRDefault="00F41D63" w:rsidP="00091D79">
      <w:pPr>
        <w:rPr>
          <w:szCs w:val="20"/>
        </w:rPr>
      </w:pPr>
    </w:p>
    <w:p w:rsidR="00F41D63" w:rsidRDefault="00F41D63" w:rsidP="00091D79">
      <w:pPr>
        <w:rPr>
          <w:szCs w:val="20"/>
        </w:rPr>
      </w:pPr>
    </w:p>
    <w:p w:rsidR="00F41D63" w:rsidRDefault="00F41D63" w:rsidP="00091D79">
      <w:pPr>
        <w:rPr>
          <w:szCs w:val="20"/>
        </w:rPr>
      </w:pPr>
    </w:p>
    <w:p w:rsidR="00F41D63" w:rsidRDefault="00F41D63" w:rsidP="00091D79">
      <w:pPr>
        <w:rPr>
          <w:szCs w:val="20"/>
        </w:rPr>
      </w:pPr>
    </w:p>
    <w:p w:rsidR="00F41D63" w:rsidRPr="00472F48" w:rsidRDefault="00F41D63" w:rsidP="00F41D63">
      <w:pPr>
        <w:pBdr>
          <w:bottom w:val="single" w:sz="6" w:space="3" w:color="auto"/>
        </w:pBdr>
        <w:tabs>
          <w:tab w:val="left" w:pos="2100"/>
          <w:tab w:val="center" w:pos="4680"/>
        </w:tabs>
        <w:rPr>
          <w:rFonts w:ascii="Arial" w:hAnsi="Arial" w:cs="Arial"/>
          <w:vanish/>
          <w:sz w:val="16"/>
          <w:szCs w:val="16"/>
        </w:rPr>
      </w:pPr>
      <w:r>
        <w:rPr>
          <w:rFonts w:ascii="Arial" w:hAnsi="Arial" w:cs="Arial"/>
          <w:noProof/>
          <w:sz w:val="16"/>
          <w:szCs w:val="16"/>
        </w:rPr>
        <w:drawing>
          <wp:inline distT="0" distB="0" distL="0" distR="0">
            <wp:extent cx="2495550" cy="3257550"/>
            <wp:effectExtent l="19050" t="0" r="0" b="0"/>
            <wp:docPr id="41" name="Picture 41" descr="C:\Users\owner\Downloads\IMG_20170129_210400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C:\Users\owner\Downloads\IMG_20170129_210400 (1).jpg"/>
                    <pic:cNvPicPr>
                      <a:picLocks noChangeAspect="1" noChangeArrowheads="1"/>
                    </pic:cNvPicPr>
                  </pic:nvPicPr>
                  <pic:blipFill>
                    <a:blip r:embed="rId8" cstate="print"/>
                    <a:srcRect/>
                    <a:stretch>
                      <a:fillRect/>
                    </a:stretch>
                  </pic:blipFill>
                  <pic:spPr bwMode="auto">
                    <a:xfrm>
                      <a:off x="0" y="0"/>
                      <a:ext cx="2496175" cy="3258366"/>
                    </a:xfrm>
                    <a:prstGeom prst="rect">
                      <a:avLst/>
                    </a:prstGeom>
                    <a:noFill/>
                    <a:ln w="9525">
                      <a:noFill/>
                      <a:miter lim="800000"/>
                      <a:headEnd/>
                      <a:tailEnd/>
                    </a:ln>
                  </pic:spPr>
                </pic:pic>
              </a:graphicData>
            </a:graphic>
          </wp:inline>
        </w:drawing>
      </w:r>
      <w:r>
        <w:rPr>
          <w:rFonts w:ascii="Arial" w:hAnsi="Arial" w:cs="Arial"/>
          <w:sz w:val="16"/>
          <w:szCs w:val="16"/>
        </w:rPr>
        <w:t xml:space="preserve">               </w:t>
      </w:r>
      <w:r>
        <w:rPr>
          <w:rFonts w:ascii="Arial" w:hAnsi="Arial" w:cs="Arial"/>
          <w:noProof/>
          <w:sz w:val="16"/>
          <w:szCs w:val="16"/>
        </w:rPr>
        <w:drawing>
          <wp:inline distT="0" distB="0" distL="0" distR="0">
            <wp:extent cx="2622238" cy="3257550"/>
            <wp:effectExtent l="19050" t="0" r="6662" b="0"/>
            <wp:docPr id="42" name="Picture 42" descr="C:\Users\owner\Downloads\IMG_20170129_212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owner\Downloads\IMG_20170129_212201.jpg"/>
                    <pic:cNvPicPr>
                      <a:picLocks noChangeAspect="1" noChangeArrowheads="1"/>
                    </pic:cNvPicPr>
                  </pic:nvPicPr>
                  <pic:blipFill>
                    <a:blip r:embed="rId9" cstate="print"/>
                    <a:srcRect/>
                    <a:stretch>
                      <a:fillRect/>
                    </a:stretch>
                  </pic:blipFill>
                  <pic:spPr bwMode="auto">
                    <a:xfrm>
                      <a:off x="0" y="0"/>
                      <a:ext cx="2624522" cy="3260388"/>
                    </a:xfrm>
                    <a:prstGeom prst="rect">
                      <a:avLst/>
                    </a:prstGeom>
                    <a:noFill/>
                    <a:ln w="9525">
                      <a:noFill/>
                      <a:miter lim="800000"/>
                      <a:headEnd/>
                      <a:tailEnd/>
                    </a:ln>
                  </pic:spPr>
                </pic:pic>
              </a:graphicData>
            </a:graphic>
          </wp:inline>
        </w:drawing>
      </w:r>
      <w:r w:rsidRPr="00472F48">
        <w:rPr>
          <w:rFonts w:ascii="Arial" w:hAnsi="Arial" w:cs="Arial"/>
          <w:vanish/>
          <w:sz w:val="16"/>
          <w:szCs w:val="16"/>
        </w:rPr>
        <w:t>Top of Form</w:t>
      </w:r>
    </w:p>
    <w:p w:rsidR="00F41D63" w:rsidRPr="00472F48" w:rsidRDefault="00F41D63" w:rsidP="00F41D63">
      <w:pPr>
        <w:pBdr>
          <w:top w:val="single" w:sz="6" w:space="1" w:color="auto"/>
        </w:pBdr>
        <w:jc w:val="center"/>
        <w:rPr>
          <w:rFonts w:ascii="Arial" w:hAnsi="Arial" w:cs="Arial"/>
          <w:vanish/>
          <w:sz w:val="16"/>
          <w:szCs w:val="16"/>
        </w:rPr>
      </w:pPr>
      <w:r w:rsidRPr="00472F48">
        <w:rPr>
          <w:rFonts w:ascii="Arial" w:hAnsi="Arial" w:cs="Arial"/>
          <w:vanish/>
          <w:sz w:val="16"/>
          <w:szCs w:val="16"/>
        </w:rPr>
        <w:t>Bottom of Form</w:t>
      </w:r>
    </w:p>
    <w:p w:rsidR="00F41D63" w:rsidRDefault="00F41D63" w:rsidP="00F41D63"/>
    <w:p w:rsidR="00F41D63" w:rsidRDefault="00F41D63" w:rsidP="00F41D63">
      <w:pPr>
        <w:tabs>
          <w:tab w:val="left" w:pos="255"/>
          <w:tab w:val="left" w:pos="2880"/>
        </w:tabs>
        <w:rPr>
          <w:rFonts w:ascii="Calibri" w:hAnsi="Calibri"/>
          <w:color w:val="1C1C1C"/>
          <w:shd w:val="clear" w:color="auto" w:fill="FFFFFF"/>
        </w:rPr>
      </w:pPr>
      <w:proofErr w:type="gramStart"/>
      <w:r>
        <w:rPr>
          <w:rFonts w:ascii="Calibri" w:hAnsi="Calibri"/>
          <w:color w:val="1C1C1C"/>
          <w:shd w:val="clear" w:color="auto" w:fill="FFFFFF"/>
        </w:rPr>
        <w:t>Via  I</w:t>
      </w:r>
      <w:proofErr w:type="gramEnd"/>
      <w:r>
        <w:rPr>
          <w:rFonts w:ascii="Calibri" w:hAnsi="Calibri"/>
          <w:color w:val="1C1C1C"/>
          <w:shd w:val="clear" w:color="auto" w:fill="FFFFFF"/>
        </w:rPr>
        <w:t>-10:</w:t>
      </w:r>
    </w:p>
    <w:p w:rsidR="00F41D63" w:rsidRPr="003438A9" w:rsidRDefault="00F41D63" w:rsidP="00F41D63">
      <w:pPr>
        <w:tabs>
          <w:tab w:val="left" w:pos="255"/>
          <w:tab w:val="left" w:pos="2880"/>
        </w:tabs>
        <w:rPr>
          <w:rFonts w:ascii="Calibri" w:hAnsi="Calibri"/>
          <w:color w:val="1C1C1C"/>
          <w:shd w:val="clear" w:color="auto" w:fill="FFFFFF"/>
        </w:rPr>
      </w:pPr>
      <w:proofErr w:type="gramStart"/>
      <w:r>
        <w:rPr>
          <w:rFonts w:ascii="Calibri" w:hAnsi="Calibri"/>
          <w:color w:val="1C1C1C"/>
          <w:shd w:val="clear" w:color="auto" w:fill="FFFFFF"/>
        </w:rPr>
        <w:t>I-10 to the North Causeway Boulevard exit #228.</w:t>
      </w:r>
      <w:proofErr w:type="gramEnd"/>
      <w:r>
        <w:rPr>
          <w:rFonts w:ascii="Calibri" w:hAnsi="Calibri"/>
          <w:color w:val="1C1C1C"/>
          <w:shd w:val="clear" w:color="auto" w:fill="FFFFFF"/>
        </w:rPr>
        <w:t xml:space="preserve"> Take North Causeway Boulevard to 6th Street .Turn left onto 6th Street. At the next light, turn right, and again right into the Porte </w:t>
      </w:r>
      <w:proofErr w:type="spellStart"/>
      <w:r>
        <w:rPr>
          <w:rFonts w:ascii="Calibri" w:hAnsi="Calibri"/>
          <w:color w:val="1C1C1C"/>
          <w:shd w:val="clear" w:color="auto" w:fill="FFFFFF"/>
        </w:rPr>
        <w:t>Cochere</w:t>
      </w:r>
      <w:proofErr w:type="spellEnd"/>
      <w:r>
        <w:rPr>
          <w:rFonts w:ascii="Calibri" w:hAnsi="Calibri"/>
          <w:color w:val="1C1C1C"/>
          <w:shd w:val="clear" w:color="auto" w:fill="FFFFFF"/>
        </w:rPr>
        <w:t xml:space="preserve"> and you have arrived at the hotel. </w:t>
      </w:r>
      <w:proofErr w:type="gramStart"/>
      <w:r>
        <w:rPr>
          <w:rFonts w:ascii="Calibri" w:hAnsi="Calibri"/>
          <w:color w:val="1C1C1C"/>
          <w:shd w:val="clear" w:color="auto" w:fill="FFFFFF"/>
        </w:rPr>
        <w:t>3838 N. Causeway Boulevard Metairie L.A.</w:t>
      </w:r>
      <w:proofErr w:type="gramEnd"/>
      <w:r>
        <w:tab/>
      </w:r>
    </w:p>
    <w:p w:rsidR="00F41D63" w:rsidRDefault="00F41D63" w:rsidP="00F41D63">
      <w:r>
        <w:t>Via Causeway Bridge:</w:t>
      </w:r>
    </w:p>
    <w:p w:rsidR="00F41D63" w:rsidRPr="003438A9" w:rsidRDefault="00F41D63" w:rsidP="00F41D63">
      <w:r>
        <w:t xml:space="preserve">Exit the Causeway Bridge. Make a Right on 6th </w:t>
      </w:r>
      <w:proofErr w:type="gramStart"/>
      <w:r>
        <w:t>Street .</w:t>
      </w:r>
      <w:proofErr w:type="gramEnd"/>
      <w:r>
        <w:t xml:space="preserve"> Make a Right on </w:t>
      </w:r>
      <w:proofErr w:type="spellStart"/>
      <w:r>
        <w:t>Lakeway</w:t>
      </w:r>
      <w:proofErr w:type="spellEnd"/>
      <w:r>
        <w:t xml:space="preserve"> Dr. the Marriott Metairie is on the left.</w:t>
      </w:r>
    </w:p>
    <w:p w:rsidR="00F41D63" w:rsidRDefault="00F41D63" w:rsidP="00091D79">
      <w:pPr>
        <w:rPr>
          <w:szCs w:val="20"/>
        </w:rPr>
      </w:pPr>
    </w:p>
    <w:p w:rsidR="00F41D63" w:rsidRPr="00091D79" w:rsidRDefault="00F41D63" w:rsidP="00091D79">
      <w:pPr>
        <w:rPr>
          <w:szCs w:val="20"/>
        </w:rPr>
      </w:pPr>
    </w:p>
    <w:sectPr w:rsidR="00F41D63" w:rsidRPr="00091D79" w:rsidSect="00F41D63">
      <w:headerReference w:type="default" r:id="rId10"/>
      <w:footerReference w:type="default" r:id="rId11"/>
      <w:pgSz w:w="12240" w:h="15840"/>
      <w:pgMar w:top="173" w:right="720" w:bottom="187"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60CA" w:rsidRDefault="001A60CA" w:rsidP="001A60CA">
      <w:r>
        <w:separator/>
      </w:r>
    </w:p>
  </w:endnote>
  <w:endnote w:type="continuationSeparator" w:id="0">
    <w:p w:rsidR="001A60CA" w:rsidRDefault="001A60CA" w:rsidP="001A60C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odoni MT Black">
    <w:altName w:val="Nyala"/>
    <w:charset w:val="00"/>
    <w:family w:val="roman"/>
    <w:pitch w:val="variable"/>
    <w:sig w:usb0="00000003" w:usb1="00000000" w:usb2="00000000" w:usb3="00000000" w:csb0="00000001" w:csb1="00000000"/>
  </w:font>
  <w:font w:name="宋体">
    <w:altName w:val="Arial Unicode MS"/>
    <w:charset w:val="7A"/>
    <w:family w:val="auto"/>
    <w:pitch w:val="default"/>
    <w:sig w:usb0="00000003" w:usb1="080E0000" w:usb2="00000000" w:usb3="00000000" w:csb0="00040001"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0CA" w:rsidRDefault="001A60CA" w:rsidP="001A60CA">
    <w:pPr>
      <w:pStyle w:val="Heading1"/>
      <w:jc w:val="left"/>
      <w:rPr>
        <w:sz w:val="20"/>
      </w:rPr>
    </w:pPr>
    <w:r>
      <w:ptab w:relativeTo="margin" w:alignment="center" w:leader="none"/>
    </w:r>
    <w:proofErr w:type="gramStart"/>
    <w:r>
      <w:rPr>
        <w:sz w:val="20"/>
      </w:rPr>
      <w:t>P.O.</w:t>
    </w:r>
    <w:proofErr w:type="gramEnd"/>
    <w:r>
      <w:rPr>
        <w:sz w:val="20"/>
      </w:rPr>
      <w:t xml:space="preserve">   BOX    73928    </w:t>
    </w:r>
    <w:r>
      <w:rPr>
        <w:sz w:val="20"/>
      </w:rPr>
      <w:sym w:font="Symbol" w:char="F0B7"/>
    </w:r>
    <w:r>
      <w:rPr>
        <w:sz w:val="20"/>
      </w:rPr>
      <w:t xml:space="preserve">    METAIRIE</w:t>
    </w:r>
    <w:proofErr w:type="gramStart"/>
    <w:r>
      <w:rPr>
        <w:sz w:val="20"/>
      </w:rPr>
      <w:t>,  LOUISIANA</w:t>
    </w:r>
    <w:proofErr w:type="gramEnd"/>
    <w:r>
      <w:rPr>
        <w:sz w:val="20"/>
      </w:rPr>
      <w:t xml:space="preserve">   70033    </w:t>
    </w:r>
    <w:r>
      <w:rPr>
        <w:sz w:val="20"/>
      </w:rPr>
      <w:sym w:font="Symbol" w:char="F0B7"/>
    </w:r>
    <w:r>
      <w:rPr>
        <w:sz w:val="20"/>
      </w:rPr>
      <w:t xml:space="preserve">    PHONE (504) 432- 5963      </w:t>
    </w:r>
    <w:r>
      <w:rPr>
        <w:sz w:val="20"/>
      </w:rPr>
      <w:sym w:font="Symbol" w:char="F0B7"/>
    </w:r>
    <w:r>
      <w:rPr>
        <w:sz w:val="20"/>
      </w:rPr>
      <w:t xml:space="preserve">    NOCLS2020@GMAIL.COM  </w:t>
    </w:r>
  </w:p>
  <w:p w:rsidR="001A60CA" w:rsidRDefault="001A60CA">
    <w:pPr>
      <w:pStyle w:val="Footer"/>
    </w:pPr>
    <w:r>
      <w:ptab w:relativeTo="margin" w:alignment="right" w:leader="none"/>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60CA" w:rsidRDefault="001A60CA" w:rsidP="001A60CA">
      <w:r>
        <w:separator/>
      </w:r>
    </w:p>
  </w:footnote>
  <w:footnote w:type="continuationSeparator" w:id="0">
    <w:p w:rsidR="001A60CA" w:rsidRDefault="001A60CA" w:rsidP="001A60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0CA" w:rsidRDefault="0005366B" w:rsidP="001A60CA">
    <w:r w:rsidRPr="0005366B">
      <w:rPr>
        <w:noProof/>
        <w:sz w:val="20"/>
      </w:rPr>
      <w:pict>
        <v:shapetype id="_x0000_t202" coordsize="21600,21600" o:spt="202" path="m,l,21600r21600,l21600,xe">
          <v:stroke joinstyle="miter"/>
          <v:path gradientshapeok="t" o:connecttype="rect"/>
        </v:shapetype>
        <v:shape id="_x0000_s2049" type="#_x0000_t202" style="position:absolute;margin-left:90pt;margin-top:18pt;width:423pt;height:45pt;z-index:251660288" filled="f" stroked="f">
          <v:textbox>
            <w:txbxContent>
              <w:p w:rsidR="001A60CA" w:rsidRDefault="001A60CA" w:rsidP="001A60CA">
                <w:pPr>
                  <w:pStyle w:val="Heading2"/>
                  <w:rPr>
                    <w:rFonts w:ascii="Times New Roman" w:hAnsi="Times New Roman"/>
                    <w:b/>
                    <w:bCs/>
                    <w:sz w:val="52"/>
                  </w:rPr>
                </w:pPr>
                <w:r>
                  <w:rPr>
                    <w:rFonts w:ascii="Times New Roman" w:hAnsi="Times New Roman"/>
                    <w:b/>
                    <w:bCs/>
                    <w:sz w:val="52"/>
                  </w:rPr>
                  <w:t>New Orleans Contact Lens Society</w:t>
                </w:r>
              </w:p>
            </w:txbxContent>
          </v:textbox>
        </v:shape>
      </w:pict>
    </w:r>
    <w:r w:rsidR="001A60CA">
      <w:object w:dxaOrig="4576" w:dyaOrig="43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68.25pt" o:ole="">
          <v:imagedata r:id="rId1" o:title=""/>
        </v:shape>
        <o:OLEObject Type="Embed" ProgID="PBrush" ShapeID="_x0000_i1025" DrawAspect="Content" ObjectID="_1551002035" r:id="rId2"/>
      </w:object>
    </w:r>
  </w:p>
  <w:p w:rsidR="001A60CA" w:rsidRDefault="001A60CA" w:rsidP="001A60CA">
    <w:pPr>
      <w:rPr>
        <w:sz w:val="16"/>
      </w:rPr>
    </w:pPr>
    <w:r>
      <w:rPr>
        <w:b/>
        <w:bCs/>
        <w:sz w:val="16"/>
      </w:rPr>
      <w:t xml:space="preserve">               PRESIDENT                      </w:t>
    </w:r>
    <w:r>
      <w:rPr>
        <w:b/>
        <w:bCs/>
        <w:sz w:val="16"/>
      </w:rPr>
      <w:tab/>
      <w:t xml:space="preserve">         VICE-PRESIDENT                                       SECRETARY                                                TREASURER</w:t>
    </w:r>
  </w:p>
  <w:p w:rsidR="001A60CA" w:rsidRDefault="001A60CA" w:rsidP="001A60CA">
    <w:pPr>
      <w:rPr>
        <w:sz w:val="18"/>
      </w:rPr>
    </w:pPr>
    <w:r>
      <w:rPr>
        <w:sz w:val="18"/>
      </w:rPr>
      <w:t>JENNIFER WANDELL, O.D.                KIMBERLY LEWIS, O.D.                JENNIFER VAUGHT, O.D.                DIEDRA RICHARDSON, O.D.</w:t>
    </w:r>
  </w:p>
  <w:p w:rsidR="001A60CA" w:rsidRDefault="0005366B" w:rsidP="001A60CA">
    <w:pPr>
      <w:rPr>
        <w:sz w:val="18"/>
      </w:rPr>
    </w:pPr>
    <w:r w:rsidRPr="0005366B">
      <w:rPr>
        <w:sz w:val="18"/>
      </w:rPr>
      <w:pict>
        <v:rect id="_x0000_i1026" style="width:540pt;height:1.5pt" o:hralign="center" o:hrstd="t" o:hrnoshade="t" o:hr="t" fillcolor="black" stroked="f"/>
      </w:pict>
    </w:r>
  </w:p>
  <w:p w:rsidR="001A60CA" w:rsidRDefault="001A60CA">
    <w:pPr>
      <w:pStyle w:val="Header"/>
    </w:pPr>
  </w:p>
  <w:p w:rsidR="001A60CA" w:rsidRDefault="001A60C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E49B2"/>
    <w:multiLevelType w:val="hybridMultilevel"/>
    <w:tmpl w:val="E870C5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3C26BAF"/>
    <w:multiLevelType w:val="hybridMultilevel"/>
    <w:tmpl w:val="283876B4"/>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AD97715"/>
    <w:multiLevelType w:val="hybridMultilevel"/>
    <w:tmpl w:val="409AA1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20"/>
  <w:displayHorizontalDrawingGridEvery w:val="2"/>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rsids>
    <w:rsidRoot w:val="003850B5"/>
    <w:rsid w:val="00006898"/>
    <w:rsid w:val="0005366B"/>
    <w:rsid w:val="00091D79"/>
    <w:rsid w:val="000B1C7E"/>
    <w:rsid w:val="00156B14"/>
    <w:rsid w:val="00171D72"/>
    <w:rsid w:val="00185A84"/>
    <w:rsid w:val="001A60CA"/>
    <w:rsid w:val="001D03FF"/>
    <w:rsid w:val="001F43FF"/>
    <w:rsid w:val="002801E0"/>
    <w:rsid w:val="002D7FFC"/>
    <w:rsid w:val="003850B5"/>
    <w:rsid w:val="003B2FD9"/>
    <w:rsid w:val="004929B4"/>
    <w:rsid w:val="00534CE2"/>
    <w:rsid w:val="00562328"/>
    <w:rsid w:val="006A4E56"/>
    <w:rsid w:val="00706C74"/>
    <w:rsid w:val="007E05BB"/>
    <w:rsid w:val="00853098"/>
    <w:rsid w:val="00874447"/>
    <w:rsid w:val="0087757C"/>
    <w:rsid w:val="00965062"/>
    <w:rsid w:val="009774DD"/>
    <w:rsid w:val="009D7B6D"/>
    <w:rsid w:val="00A02DEB"/>
    <w:rsid w:val="00A130CE"/>
    <w:rsid w:val="00A5243B"/>
    <w:rsid w:val="00A564B8"/>
    <w:rsid w:val="00B073B0"/>
    <w:rsid w:val="00B7107E"/>
    <w:rsid w:val="00BC5CAD"/>
    <w:rsid w:val="00CF22E0"/>
    <w:rsid w:val="00D067C3"/>
    <w:rsid w:val="00DE53C9"/>
    <w:rsid w:val="00E00471"/>
    <w:rsid w:val="00E14F4E"/>
    <w:rsid w:val="00E54BF0"/>
    <w:rsid w:val="00E6346D"/>
    <w:rsid w:val="00EC0F90"/>
    <w:rsid w:val="00F41D63"/>
    <w:rsid w:val="00FF450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03FF"/>
    <w:rPr>
      <w:sz w:val="24"/>
      <w:szCs w:val="24"/>
    </w:rPr>
  </w:style>
  <w:style w:type="paragraph" w:styleId="Heading1">
    <w:name w:val="heading 1"/>
    <w:basedOn w:val="Normal"/>
    <w:next w:val="Normal"/>
    <w:qFormat/>
    <w:rsid w:val="001D03FF"/>
    <w:pPr>
      <w:keepNext/>
      <w:jc w:val="center"/>
      <w:outlineLvl w:val="0"/>
    </w:pPr>
    <w:rPr>
      <w:b/>
      <w:bCs/>
      <w:sz w:val="18"/>
    </w:rPr>
  </w:style>
  <w:style w:type="paragraph" w:styleId="Heading2">
    <w:name w:val="heading 2"/>
    <w:basedOn w:val="Normal"/>
    <w:next w:val="Normal"/>
    <w:qFormat/>
    <w:rsid w:val="001D03FF"/>
    <w:pPr>
      <w:keepNext/>
      <w:outlineLvl w:val="1"/>
    </w:pPr>
    <w:rPr>
      <w:rFonts w:ascii="Bodoni MT Black" w:hAnsi="Bodoni MT Black"/>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006898"/>
    <w:pPr>
      <w:spacing w:line="276" w:lineRule="auto"/>
    </w:pPr>
    <w:rPr>
      <w:rFonts w:eastAsia="宋体"/>
      <w:szCs w:val="22"/>
    </w:rPr>
  </w:style>
  <w:style w:type="character" w:customStyle="1" w:styleId="BodyTextChar">
    <w:name w:val="Body Text Char"/>
    <w:basedOn w:val="DefaultParagraphFont"/>
    <w:link w:val="BodyText"/>
    <w:semiHidden/>
    <w:rsid w:val="00006898"/>
    <w:rPr>
      <w:rFonts w:eastAsia="宋体"/>
      <w:sz w:val="24"/>
      <w:szCs w:val="22"/>
    </w:rPr>
  </w:style>
  <w:style w:type="paragraph" w:styleId="Header">
    <w:name w:val="header"/>
    <w:basedOn w:val="Normal"/>
    <w:link w:val="HeaderChar"/>
    <w:uiPriority w:val="99"/>
    <w:unhideWhenUsed/>
    <w:rsid w:val="001A60CA"/>
    <w:pPr>
      <w:tabs>
        <w:tab w:val="center" w:pos="4680"/>
        <w:tab w:val="right" w:pos="9360"/>
      </w:tabs>
    </w:pPr>
  </w:style>
  <w:style w:type="character" w:customStyle="1" w:styleId="HeaderChar">
    <w:name w:val="Header Char"/>
    <w:basedOn w:val="DefaultParagraphFont"/>
    <w:link w:val="Header"/>
    <w:uiPriority w:val="99"/>
    <w:rsid w:val="001A60CA"/>
    <w:rPr>
      <w:sz w:val="24"/>
      <w:szCs w:val="24"/>
    </w:rPr>
  </w:style>
  <w:style w:type="paragraph" w:styleId="Footer">
    <w:name w:val="footer"/>
    <w:basedOn w:val="Normal"/>
    <w:link w:val="FooterChar"/>
    <w:uiPriority w:val="99"/>
    <w:semiHidden/>
    <w:unhideWhenUsed/>
    <w:rsid w:val="001A60CA"/>
    <w:pPr>
      <w:tabs>
        <w:tab w:val="center" w:pos="4680"/>
        <w:tab w:val="right" w:pos="9360"/>
      </w:tabs>
    </w:pPr>
  </w:style>
  <w:style w:type="character" w:customStyle="1" w:styleId="FooterChar">
    <w:name w:val="Footer Char"/>
    <w:basedOn w:val="DefaultParagraphFont"/>
    <w:link w:val="Footer"/>
    <w:uiPriority w:val="99"/>
    <w:semiHidden/>
    <w:rsid w:val="001A60CA"/>
    <w:rPr>
      <w:sz w:val="24"/>
      <w:szCs w:val="24"/>
    </w:rPr>
  </w:style>
  <w:style w:type="paragraph" w:styleId="BalloonText">
    <w:name w:val="Balloon Text"/>
    <w:basedOn w:val="Normal"/>
    <w:link w:val="BalloonTextChar"/>
    <w:uiPriority w:val="99"/>
    <w:semiHidden/>
    <w:unhideWhenUsed/>
    <w:rsid w:val="001A60CA"/>
    <w:rPr>
      <w:rFonts w:ascii="Tahoma" w:hAnsi="Tahoma" w:cs="Tahoma"/>
      <w:sz w:val="16"/>
      <w:szCs w:val="16"/>
    </w:rPr>
  </w:style>
  <w:style w:type="character" w:customStyle="1" w:styleId="BalloonTextChar">
    <w:name w:val="Balloon Text Char"/>
    <w:basedOn w:val="DefaultParagraphFont"/>
    <w:link w:val="BalloonText"/>
    <w:uiPriority w:val="99"/>
    <w:semiHidden/>
    <w:rsid w:val="001A60CA"/>
    <w:rPr>
      <w:rFonts w:ascii="Tahoma" w:hAnsi="Tahoma" w:cs="Tahoma"/>
      <w:sz w:val="16"/>
      <w:szCs w:val="16"/>
    </w:rPr>
  </w:style>
  <w:style w:type="character" w:styleId="Hyperlink">
    <w:name w:val="Hyperlink"/>
    <w:basedOn w:val="DefaultParagraphFont"/>
    <w:uiPriority w:val="99"/>
    <w:unhideWhenUsed/>
    <w:rsid w:val="001A60CA"/>
    <w:rPr>
      <w:color w:val="0000FF" w:themeColor="hyperlink"/>
      <w:u w:val="single"/>
    </w:rPr>
  </w:style>
  <w:style w:type="paragraph" w:styleId="Title">
    <w:name w:val="Title"/>
    <w:basedOn w:val="Normal"/>
    <w:link w:val="TitleChar"/>
    <w:qFormat/>
    <w:rsid w:val="00F41D63"/>
    <w:pPr>
      <w:overflowPunct w:val="0"/>
      <w:autoSpaceDE w:val="0"/>
      <w:autoSpaceDN w:val="0"/>
      <w:adjustRightInd w:val="0"/>
      <w:jc w:val="center"/>
      <w:textAlignment w:val="baseline"/>
    </w:pPr>
    <w:rPr>
      <w:b/>
      <w:sz w:val="28"/>
      <w:szCs w:val="20"/>
    </w:rPr>
  </w:style>
  <w:style w:type="character" w:customStyle="1" w:styleId="TitleChar">
    <w:name w:val="Title Char"/>
    <w:basedOn w:val="DefaultParagraphFont"/>
    <w:link w:val="Title"/>
    <w:rsid w:val="00F41D63"/>
    <w:rPr>
      <w:b/>
      <w:sz w:val="28"/>
    </w:rPr>
  </w:style>
  <w:style w:type="paragraph" w:styleId="ListParagraph">
    <w:name w:val="List Paragraph"/>
    <w:basedOn w:val="Normal"/>
    <w:uiPriority w:val="34"/>
    <w:qFormat/>
    <w:rsid w:val="00F41D63"/>
    <w:pPr>
      <w:overflowPunct w:val="0"/>
      <w:autoSpaceDE w:val="0"/>
      <w:autoSpaceDN w:val="0"/>
      <w:adjustRightInd w:val="0"/>
      <w:ind w:left="720"/>
      <w:contextualSpacing/>
      <w:textAlignment w:val="baseline"/>
    </w:pPr>
    <w:rPr>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1031</Words>
  <Characters>5621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PRESIDENT</vt:lpstr>
    </vt:vector>
  </TitlesOfParts>
  <Company>Hewlett-Packard Company</Company>
  <LinksUpToDate>false</LinksUpToDate>
  <CharactersWithSpaces>6639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PRESIDENT</dc:title>
  <dc:creator>jjschiss@cox.net</dc:creator>
  <cp:lastModifiedBy>LensRoom</cp:lastModifiedBy>
  <cp:revision>2</cp:revision>
  <cp:lastPrinted>2017-02-24T19:10:00Z</cp:lastPrinted>
  <dcterms:created xsi:type="dcterms:W3CDTF">2017-03-14T18:08:00Z</dcterms:created>
  <dcterms:modified xsi:type="dcterms:W3CDTF">2017-03-14T18:08:00Z</dcterms:modified>
</cp:coreProperties>
</file>