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32D" w:rsidRDefault="00916FF5">
      <w:r>
        <w:rPr>
          <w:rStyle w:val="Strong"/>
          <w:rFonts w:ascii="Arial" w:hAnsi="Arial" w:cs="Arial"/>
          <w:color w:val="4B4B4B"/>
          <w:sz w:val="33"/>
          <w:szCs w:val="33"/>
          <w:shd w:val="clear" w:color="auto" w:fill="FFFFFF"/>
        </w:rPr>
        <w:t>2016 Advanced Procedures Course</w:t>
      </w:r>
      <w:r>
        <w:rPr>
          <w:rFonts w:ascii="Arial" w:hAnsi="Arial" w:cs="Arial"/>
          <w:color w:val="4B4B4B"/>
        </w:rPr>
        <w:br/>
      </w:r>
      <w:r>
        <w:rPr>
          <w:rFonts w:ascii="Arial" w:hAnsi="Arial" w:cs="Arial"/>
          <w:color w:val="4B4B4B"/>
        </w:rPr>
        <w:br/>
      </w:r>
      <w:r>
        <w:rPr>
          <w:rFonts w:ascii="Arial" w:hAnsi="Arial" w:cs="Arial"/>
          <w:color w:val="4B4B4B"/>
          <w:shd w:val="clear" w:color="auto" w:fill="FFFFFF"/>
        </w:rPr>
        <w:t xml:space="preserve">The OAL proudly presents our third 32 </w:t>
      </w:r>
      <w:proofErr w:type="spellStart"/>
      <w:r>
        <w:rPr>
          <w:rFonts w:ascii="Arial" w:hAnsi="Arial" w:cs="Arial"/>
          <w:color w:val="4B4B4B"/>
          <w:shd w:val="clear" w:color="auto" w:fill="FFFFFF"/>
        </w:rPr>
        <w:t>hr</w:t>
      </w:r>
      <w:proofErr w:type="spellEnd"/>
      <w:r>
        <w:rPr>
          <w:rFonts w:ascii="Arial" w:hAnsi="Arial" w:cs="Arial"/>
          <w:color w:val="4B4B4B"/>
          <w:shd w:val="clear" w:color="auto" w:fill="FFFFFF"/>
        </w:rPr>
        <w:t xml:space="preserve"> </w:t>
      </w:r>
      <w:r w:rsidR="006F734E">
        <w:rPr>
          <w:rFonts w:ascii="Arial" w:hAnsi="Arial" w:cs="Arial"/>
          <w:color w:val="4B4B4B"/>
          <w:shd w:val="clear" w:color="auto" w:fill="FFFFFF"/>
        </w:rPr>
        <w:t xml:space="preserve">COPE approved </w:t>
      </w:r>
      <w:bookmarkStart w:id="0" w:name="_GoBack"/>
      <w:bookmarkEnd w:id="0"/>
      <w:r>
        <w:rPr>
          <w:rFonts w:ascii="Arial" w:hAnsi="Arial" w:cs="Arial"/>
          <w:color w:val="4B4B4B"/>
          <w:shd w:val="clear" w:color="auto" w:fill="FFFFFF"/>
        </w:rPr>
        <w:t>Advanced Procedures Course (APC). </w:t>
      </w:r>
      <w:r>
        <w:rPr>
          <w:rStyle w:val="apple-converted-space"/>
          <w:rFonts w:ascii="Arial" w:hAnsi="Arial" w:cs="Arial"/>
          <w:color w:val="4B4B4B"/>
          <w:shd w:val="clear" w:color="auto" w:fill="FFFFFF"/>
        </w:rPr>
        <w:t> </w:t>
      </w:r>
      <w:r>
        <w:rPr>
          <w:noProof/>
          <w:lang w:eastAsia="zh-CN"/>
        </w:rPr>
        <w:drawing>
          <wp:anchor distT="0" distB="0" distL="95250" distR="95250" simplePos="0" relativeHeight="251659264" behindDoc="0" locked="0" layoutInCell="1" allowOverlap="0" wp14:anchorId="0505718F" wp14:editId="075607BA">
            <wp:simplePos x="0" y="0"/>
            <wp:positionH relativeFrom="column">
              <wp:align>right</wp:align>
            </wp:positionH>
            <wp:positionV relativeFrom="line">
              <wp:posOffset>0</wp:posOffset>
            </wp:positionV>
            <wp:extent cx="3009900" cy="3019425"/>
            <wp:effectExtent l="0" t="0" r="0" b="9525"/>
            <wp:wrapSquare wrapText="bothSides"/>
            <wp:docPr id="1" name="Picture 1" descr="http://optla.org/photos/27958_03042016145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ptla.org/photos/27958_0304201614563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09900" cy="3019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4B4B"/>
          <w:shd w:val="clear" w:color="auto" w:fill="FFFFFF"/>
        </w:rPr>
        <w:t>The 2016 APC will be provided by the distinguished faculty of NSUOCO (Northeastern State University Oklahoma College of Optometry) and will include lectures &amp; hands-on workshops.  This course will be held concurrently, during the OAL Annual Convention.  Course dates for the APC will be Thursday Afternoon, June 16 through Sunday afternoon, June 19, 2016 (exact times will be available soon, upon publication of the final course schedule).  Coursework, labs, and testing will be in Baton Rouge at the Crowne Plaza Executive Center. </w:t>
      </w:r>
      <w:r>
        <w:rPr>
          <w:rFonts w:ascii="Arial" w:hAnsi="Arial" w:cs="Arial"/>
          <w:color w:val="4B4B4B"/>
        </w:rPr>
        <w:br/>
      </w:r>
      <w:r>
        <w:rPr>
          <w:rFonts w:ascii="Arial" w:hAnsi="Arial" w:cs="Arial"/>
          <w:color w:val="4B4B4B"/>
        </w:rPr>
        <w:br/>
      </w:r>
      <w:r>
        <w:rPr>
          <w:rFonts w:ascii="Arial" w:hAnsi="Arial" w:cs="Arial"/>
          <w:color w:val="4B4B4B"/>
          <w:shd w:val="clear" w:color="auto" w:fill="FFFFFF"/>
        </w:rPr>
        <w:t>Both the 2014 &amp; 2015 APC Courses received tremendous post course evaluations! </w:t>
      </w:r>
      <w:r>
        <w:rPr>
          <w:rStyle w:val="apple-converted-space"/>
          <w:rFonts w:ascii="Arial" w:hAnsi="Arial" w:cs="Arial"/>
          <w:color w:val="4B4B4B"/>
          <w:shd w:val="clear" w:color="auto" w:fill="FFFFFF"/>
        </w:rPr>
        <w:t> </w:t>
      </w:r>
      <w:r>
        <w:rPr>
          <w:rStyle w:val="Emphasis"/>
          <w:rFonts w:ascii="Arial" w:hAnsi="Arial" w:cs="Arial"/>
          <w:b/>
          <w:bCs/>
          <w:color w:val="4B4B4B"/>
          <w:shd w:val="clear" w:color="auto" w:fill="FFFFFF"/>
        </w:rPr>
        <w:t>T</w:t>
      </w:r>
      <w:r>
        <w:rPr>
          <w:rStyle w:val="Strong"/>
          <w:rFonts w:ascii="Arial" w:hAnsi="Arial" w:cs="Arial"/>
          <w:i/>
          <w:iCs/>
          <w:color w:val="4B4B4B"/>
          <w:shd w:val="clear" w:color="auto" w:fill="FFFFFF"/>
        </w:rPr>
        <w:t>his is your opportunity to attend the 2016 course, so please act quickly to register for the course,</w:t>
      </w:r>
      <w:r>
        <w:rPr>
          <w:rStyle w:val="apple-converted-space"/>
          <w:rFonts w:ascii="Arial" w:hAnsi="Arial" w:cs="Arial"/>
          <w:color w:val="4B4B4B"/>
          <w:shd w:val="clear" w:color="auto" w:fill="FFFFFF"/>
        </w:rPr>
        <w:t> </w:t>
      </w:r>
      <w:r>
        <w:rPr>
          <w:rStyle w:val="Strong"/>
          <w:rFonts w:ascii="Arial" w:hAnsi="Arial" w:cs="Arial"/>
          <w:i/>
          <w:iCs/>
          <w:color w:val="4B4B4B"/>
          <w:u w:val="single"/>
          <w:shd w:val="clear" w:color="auto" w:fill="FFFFFF"/>
        </w:rPr>
        <w:t>which will be limited to only 50 attendees</w:t>
      </w:r>
      <w:r>
        <w:rPr>
          <w:rFonts w:ascii="Arial" w:hAnsi="Arial" w:cs="Arial"/>
          <w:color w:val="4B4B4B"/>
          <w:shd w:val="clear" w:color="auto" w:fill="FFFFFF"/>
        </w:rPr>
        <w:t>.</w:t>
      </w:r>
      <w:r>
        <w:rPr>
          <w:rFonts w:ascii="Arial" w:hAnsi="Arial" w:cs="Arial"/>
          <w:color w:val="4B4B4B"/>
        </w:rPr>
        <w:br/>
      </w:r>
      <w:r>
        <w:rPr>
          <w:rFonts w:ascii="Arial" w:hAnsi="Arial" w:cs="Arial"/>
          <w:color w:val="4B4B4B"/>
        </w:rPr>
        <w:br/>
      </w:r>
      <w:proofErr w:type="spellStart"/>
      <w:r>
        <w:rPr>
          <w:rFonts w:ascii="Arial" w:hAnsi="Arial" w:cs="Arial"/>
          <w:color w:val="4B4B4B"/>
          <w:shd w:val="clear" w:color="auto" w:fill="FFFFFF"/>
        </w:rPr>
        <w:t>Pre registration</w:t>
      </w:r>
      <w:proofErr w:type="spellEnd"/>
      <w:r>
        <w:rPr>
          <w:rFonts w:ascii="Arial" w:hAnsi="Arial" w:cs="Arial"/>
          <w:color w:val="4B4B4B"/>
          <w:shd w:val="clear" w:color="auto" w:fill="FFFFFF"/>
        </w:rPr>
        <w:t xml:space="preserve"> is CONTINUING!</w:t>
      </w:r>
      <w:r>
        <w:rPr>
          <w:rFonts w:ascii="Arial" w:hAnsi="Arial" w:cs="Arial"/>
          <w:color w:val="4B4B4B"/>
        </w:rPr>
        <w:br/>
      </w:r>
      <w:r>
        <w:rPr>
          <w:rFonts w:ascii="Arial" w:hAnsi="Arial" w:cs="Arial"/>
          <w:color w:val="4B4B4B"/>
        </w:rPr>
        <w:br/>
      </w:r>
      <w:r>
        <w:rPr>
          <w:rStyle w:val="Strong"/>
          <w:rFonts w:ascii="Arial" w:hAnsi="Arial" w:cs="Arial"/>
          <w:i/>
          <w:iCs/>
          <w:color w:val="4B4B4B"/>
          <w:shd w:val="clear" w:color="auto" w:fill="FFFFFF"/>
        </w:rPr>
        <w:t>OAL members</w:t>
      </w:r>
      <w:r>
        <w:rPr>
          <w:rFonts w:ascii="Arial" w:hAnsi="Arial" w:cs="Arial"/>
          <w:color w:val="4B4B4B"/>
          <w:shd w:val="clear" w:color="auto" w:fill="FFFFFF"/>
        </w:rPr>
        <w:t xml:space="preserve">: login &amp; click the "CE &amp; Events" menu tab to find "2016 Advanced Procedures Course: </w:t>
      </w:r>
      <w:proofErr w:type="spellStart"/>
      <w:r>
        <w:rPr>
          <w:rFonts w:ascii="Arial" w:hAnsi="Arial" w:cs="Arial"/>
          <w:color w:val="4B4B4B"/>
          <w:shd w:val="clear" w:color="auto" w:fill="FFFFFF"/>
        </w:rPr>
        <w:t>PreRegister</w:t>
      </w:r>
      <w:proofErr w:type="spellEnd"/>
      <w:r>
        <w:rPr>
          <w:rFonts w:ascii="Arial" w:hAnsi="Arial" w:cs="Arial"/>
          <w:color w:val="4B4B4B"/>
          <w:shd w:val="clear" w:color="auto" w:fill="FFFFFF"/>
        </w:rPr>
        <w:t>" </w:t>
      </w:r>
    </w:p>
    <w:sectPr w:rsidR="001C7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FF5"/>
    <w:rsid w:val="00140E20"/>
    <w:rsid w:val="006F734E"/>
    <w:rsid w:val="00916FF5"/>
    <w:rsid w:val="00BB5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A8978-247C-427A-8DB7-C1DD4DA7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16FF5"/>
    <w:rPr>
      <w:b/>
      <w:bCs/>
    </w:rPr>
  </w:style>
  <w:style w:type="character" w:customStyle="1" w:styleId="apple-converted-space">
    <w:name w:val="apple-converted-space"/>
    <w:basedOn w:val="DefaultParagraphFont"/>
    <w:rsid w:val="00916FF5"/>
  </w:style>
  <w:style w:type="character" w:styleId="Emphasis">
    <w:name w:val="Emphasis"/>
    <w:basedOn w:val="DefaultParagraphFont"/>
    <w:uiPriority w:val="20"/>
    <w:qFormat/>
    <w:rsid w:val="00916F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Northeastern State University</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Ann McAtee</dc:creator>
  <cp:keywords/>
  <dc:description/>
  <cp:lastModifiedBy>Callie Ann McAtee</cp:lastModifiedBy>
  <cp:revision>2</cp:revision>
  <dcterms:created xsi:type="dcterms:W3CDTF">2016-06-14T15:07:00Z</dcterms:created>
  <dcterms:modified xsi:type="dcterms:W3CDTF">2016-06-14T15:07:00Z</dcterms:modified>
</cp:coreProperties>
</file>