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F2" w:rsidRDefault="00DE3872">
      <w:pPr>
        <w:jc w:val="center"/>
      </w:pPr>
      <w:r>
        <w:rPr>
          <w:noProof/>
        </w:rPr>
        <w:drawing>
          <wp:inline distT="0" distB="0" distL="0" distR="0">
            <wp:extent cx="3020060" cy="1522095"/>
            <wp:effectExtent l="19050" t="0" r="8890" b="0"/>
            <wp:docPr id="3" name="Picture 3" descr="WE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2F2" w:rsidRDefault="007A12F2">
      <w:pPr>
        <w:jc w:val="center"/>
      </w:pPr>
    </w:p>
    <w:p w:rsidR="00EA6A9F" w:rsidRPr="00DE3872" w:rsidRDefault="00EA6A9F">
      <w:pPr>
        <w:pStyle w:val="Heading6"/>
        <w:rPr>
          <w:i/>
          <w:sz w:val="28"/>
          <w:szCs w:val="28"/>
        </w:rPr>
      </w:pPr>
      <w:r w:rsidRPr="00DE3872">
        <w:rPr>
          <w:i/>
          <w:sz w:val="28"/>
          <w:szCs w:val="28"/>
        </w:rPr>
        <w:t>Woolfso</w:t>
      </w:r>
      <w:r w:rsidR="007A12F2" w:rsidRPr="00DE3872">
        <w:rPr>
          <w:i/>
          <w:sz w:val="28"/>
          <w:szCs w:val="28"/>
        </w:rPr>
        <w:t>n</w:t>
      </w:r>
      <w:r w:rsidRPr="00DE3872">
        <w:rPr>
          <w:i/>
          <w:sz w:val="28"/>
          <w:szCs w:val="28"/>
        </w:rPr>
        <w:t xml:space="preserve"> Eye Institute</w:t>
      </w:r>
    </w:p>
    <w:p w:rsidR="007A12F2" w:rsidRPr="00DE3872" w:rsidRDefault="00981ABA">
      <w:pPr>
        <w:pStyle w:val="Heading6"/>
        <w:rPr>
          <w:i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DE3872">
            <w:rPr>
              <w:i/>
              <w:sz w:val="28"/>
              <w:szCs w:val="28"/>
            </w:rPr>
            <w:t>Knoxville</w:t>
          </w:r>
        </w:smartTag>
      </w:smartTag>
    </w:p>
    <w:p w:rsidR="007A12F2" w:rsidRDefault="007A12F2" w:rsidP="00981ABA">
      <w:pPr>
        <w:jc w:val="center"/>
      </w:pPr>
    </w:p>
    <w:p w:rsidR="007A12F2" w:rsidRPr="005D2CB0" w:rsidRDefault="00981ABA" w:rsidP="00C36DCC">
      <w:pPr>
        <w:jc w:val="center"/>
        <w:rPr>
          <w:i/>
          <w:sz w:val="20"/>
          <w:szCs w:val="20"/>
        </w:rPr>
      </w:pPr>
      <w:r w:rsidRPr="005D2CB0">
        <w:rPr>
          <w:i/>
          <w:sz w:val="20"/>
          <w:szCs w:val="20"/>
        </w:rPr>
        <w:t>Tel: 865-604-7244</w:t>
      </w:r>
    </w:p>
    <w:p w:rsidR="007A12F2" w:rsidRDefault="007A12F2">
      <w:pPr>
        <w:jc w:val="center"/>
        <w:rPr>
          <w:sz w:val="52"/>
        </w:rPr>
      </w:pPr>
      <w:r>
        <w:t>_</w:t>
      </w:r>
      <w:r>
        <w:rPr>
          <w:b/>
          <w:bCs/>
        </w:rPr>
        <w:t>_____________________________________________________________________________</w:t>
      </w:r>
    </w:p>
    <w:p w:rsidR="007A12F2" w:rsidRDefault="007A12F2"/>
    <w:p w:rsidR="007A12F2" w:rsidRDefault="00C74747">
      <w:pPr>
        <w:jc w:val="center"/>
        <w:rPr>
          <w:sz w:val="44"/>
        </w:rPr>
      </w:pPr>
      <w:r>
        <w:rPr>
          <w:sz w:val="44"/>
        </w:rPr>
        <w:t>Please Join Us for BREAKFAST and 1</w:t>
      </w:r>
      <w:r w:rsidR="007A12F2">
        <w:rPr>
          <w:sz w:val="44"/>
        </w:rPr>
        <w:t xml:space="preserve"> hour CE    </w:t>
      </w:r>
    </w:p>
    <w:p w:rsidR="007A12F2" w:rsidRPr="005C047D" w:rsidRDefault="007A12F2">
      <w:pPr>
        <w:rPr>
          <w:b/>
          <w:sz w:val="36"/>
        </w:rPr>
      </w:pPr>
    </w:p>
    <w:p w:rsidR="00A03C10" w:rsidRDefault="00C74747" w:rsidP="00A03C10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“Corneal Collagen </w:t>
      </w:r>
      <w:proofErr w:type="spellStart"/>
      <w:r>
        <w:rPr>
          <w:b/>
          <w:sz w:val="28"/>
          <w:szCs w:val="28"/>
        </w:rPr>
        <w:t>Crosslinking</w:t>
      </w:r>
      <w:proofErr w:type="spellEnd"/>
      <w:r>
        <w:rPr>
          <w:b/>
          <w:sz w:val="28"/>
          <w:szCs w:val="28"/>
        </w:rPr>
        <w:t xml:space="preserve"> Update</w:t>
      </w:r>
      <w:r w:rsidR="00021C4E" w:rsidRPr="00DE3872">
        <w:rPr>
          <w:b/>
          <w:sz w:val="28"/>
          <w:szCs w:val="28"/>
        </w:rPr>
        <w:t>”</w:t>
      </w:r>
      <w:r w:rsidR="00DE3872" w:rsidRPr="00DE3872">
        <w:rPr>
          <w:b/>
          <w:sz w:val="28"/>
          <w:szCs w:val="28"/>
        </w:rPr>
        <w:t xml:space="preserve"> – 1 hour, COPE approved</w:t>
      </w:r>
    </w:p>
    <w:p w:rsidR="005D2CB0" w:rsidRPr="005D2CB0" w:rsidRDefault="00C74747" w:rsidP="005D2CB0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Corneal Collagen Crosslink Update covers the indications, methods and results of the treatment of </w:t>
      </w:r>
      <w:proofErr w:type="spellStart"/>
      <w:r>
        <w:rPr>
          <w:rFonts w:ascii="Arial" w:hAnsi="Arial" w:cs="Arial"/>
          <w:sz w:val="16"/>
          <w:szCs w:val="16"/>
        </w:rPr>
        <w:t>keratoconus</w:t>
      </w:r>
      <w:proofErr w:type="spellEnd"/>
      <w:r>
        <w:rPr>
          <w:rFonts w:ascii="Arial" w:hAnsi="Arial" w:cs="Arial"/>
          <w:sz w:val="16"/>
          <w:szCs w:val="16"/>
        </w:rPr>
        <w:t xml:space="preserve"> and post-LASIK </w:t>
      </w:r>
      <w:proofErr w:type="spellStart"/>
      <w:r>
        <w:rPr>
          <w:rFonts w:ascii="Arial" w:hAnsi="Arial" w:cs="Arial"/>
          <w:sz w:val="16"/>
          <w:szCs w:val="16"/>
        </w:rPr>
        <w:t>ectasia</w:t>
      </w:r>
      <w:proofErr w:type="spellEnd"/>
      <w:r>
        <w:rPr>
          <w:rFonts w:ascii="Arial" w:hAnsi="Arial" w:cs="Arial"/>
          <w:sz w:val="16"/>
          <w:szCs w:val="16"/>
        </w:rPr>
        <w:t xml:space="preserve"> via the instillation and corneal saturation of riboflavin drops followed by UV light application.</w:t>
      </w:r>
    </w:p>
    <w:p w:rsidR="005D2CB0" w:rsidRDefault="005D2CB0" w:rsidP="00190368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:rsidR="007A12F2" w:rsidRPr="005D2CB0" w:rsidRDefault="00864DEC" w:rsidP="00190368">
      <w:pPr>
        <w:pStyle w:val="BodyText"/>
        <w:jc w:val="center"/>
        <w:rPr>
          <w:b/>
          <w:i/>
          <w:sz w:val="36"/>
          <w:szCs w:val="36"/>
        </w:rPr>
      </w:pPr>
      <w:r>
        <w:rPr>
          <w:sz w:val="44"/>
        </w:rPr>
        <w:br/>
      </w:r>
      <w:r w:rsidRPr="005D2CB0">
        <w:rPr>
          <w:b/>
          <w:i/>
          <w:sz w:val="36"/>
          <w:szCs w:val="36"/>
        </w:rPr>
        <w:t>In</w:t>
      </w:r>
      <w:r w:rsidR="00021C4E" w:rsidRPr="005D2CB0">
        <w:rPr>
          <w:b/>
          <w:i/>
          <w:sz w:val="36"/>
          <w:szCs w:val="36"/>
        </w:rPr>
        <w:t>struc</w:t>
      </w:r>
      <w:r w:rsidR="00C74747">
        <w:rPr>
          <w:b/>
          <w:i/>
          <w:sz w:val="36"/>
          <w:szCs w:val="36"/>
        </w:rPr>
        <w:t>tor:  Jonathan Woolfson, M</w:t>
      </w:r>
      <w:r w:rsidR="00021C4E" w:rsidRPr="005D2CB0">
        <w:rPr>
          <w:b/>
          <w:i/>
          <w:sz w:val="36"/>
          <w:szCs w:val="36"/>
        </w:rPr>
        <w:t>.D.</w:t>
      </w:r>
    </w:p>
    <w:p w:rsidR="007A12F2" w:rsidRDefault="00C74747">
      <w:pPr>
        <w:jc w:val="center"/>
        <w:rPr>
          <w:i/>
        </w:rPr>
      </w:pPr>
      <w:r w:rsidRPr="00C74747">
        <w:rPr>
          <w:i/>
        </w:rPr>
        <w:t>Founder &amp; Medical Director of Woolfson Eye Institute</w:t>
      </w:r>
    </w:p>
    <w:p w:rsidR="000B3A20" w:rsidRPr="00C74747" w:rsidRDefault="000B3A20">
      <w:pPr>
        <w:jc w:val="center"/>
        <w:rPr>
          <w:i/>
        </w:rPr>
      </w:pPr>
    </w:p>
    <w:p w:rsidR="007A12F2" w:rsidRPr="00864DEC" w:rsidRDefault="000B3A20" w:rsidP="00A03C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Tuesday, July 15, 2014</w:t>
      </w:r>
    </w:p>
    <w:p w:rsidR="007A12F2" w:rsidRDefault="000B3A20">
      <w:pPr>
        <w:jc w:val="center"/>
        <w:rPr>
          <w:sz w:val="28"/>
        </w:rPr>
      </w:pPr>
      <w:r>
        <w:rPr>
          <w:sz w:val="28"/>
        </w:rPr>
        <w:t>7:30 am – 8:30 am</w:t>
      </w:r>
    </w:p>
    <w:p w:rsidR="007A12F2" w:rsidRDefault="007A12F2"/>
    <w:p w:rsidR="007A12F2" w:rsidRDefault="007A12F2">
      <w:pPr>
        <w:jc w:val="center"/>
        <w:rPr>
          <w:sz w:val="32"/>
        </w:rPr>
      </w:pPr>
    </w:p>
    <w:p w:rsidR="00ED0AAC" w:rsidRDefault="007A12F2" w:rsidP="00ED0AAC">
      <w:pPr>
        <w:jc w:val="center"/>
      </w:pPr>
      <w:r>
        <w:t xml:space="preserve">This event will be held at </w:t>
      </w:r>
      <w:proofErr w:type="spellStart"/>
      <w:r w:rsidR="000B3A20">
        <w:rPr>
          <w:b/>
        </w:rPr>
        <w:t>Rothchild’s</w:t>
      </w:r>
      <w:proofErr w:type="spellEnd"/>
      <w:r w:rsidR="000B3A20">
        <w:rPr>
          <w:b/>
        </w:rPr>
        <w:t>, 8807 Kingston Pike, Knoxville, TN  37923</w:t>
      </w:r>
      <w:r w:rsidR="00ED0AAC">
        <w:t>.</w:t>
      </w:r>
    </w:p>
    <w:p w:rsidR="005D2CB0" w:rsidRDefault="005D2CB0" w:rsidP="00ED0AAC">
      <w:pPr>
        <w:jc w:val="center"/>
      </w:pPr>
    </w:p>
    <w:p w:rsidR="005D2CB0" w:rsidRDefault="005D2CB0" w:rsidP="00ED0AAC">
      <w:pPr>
        <w:jc w:val="center"/>
      </w:pPr>
    </w:p>
    <w:p w:rsidR="00E001F0" w:rsidRDefault="005D2CB0" w:rsidP="005D2CB0">
      <w:pPr>
        <w:pStyle w:val="Heading3"/>
      </w:pPr>
      <w:r>
        <w:t xml:space="preserve">Please </w:t>
      </w:r>
      <w:r w:rsidR="000B3A20">
        <w:t xml:space="preserve">RSVP by July </w:t>
      </w:r>
      <w:r w:rsidR="00DA6D3F">
        <w:t>10</w:t>
      </w:r>
      <w:r w:rsidRPr="00E001F0">
        <w:rPr>
          <w:vertAlign w:val="superscript"/>
        </w:rPr>
        <w:t>th</w:t>
      </w:r>
      <w:r w:rsidR="00DA6D3F">
        <w:t xml:space="preserve"> for appropriate</w:t>
      </w:r>
      <w:r w:rsidR="00E001F0">
        <w:t xml:space="preserve"> arrangements to be made</w:t>
      </w:r>
    </w:p>
    <w:p w:rsidR="005D2CB0" w:rsidRDefault="005D2CB0" w:rsidP="005D2CB0">
      <w:pPr>
        <w:pStyle w:val="Heading3"/>
      </w:pPr>
      <w:r>
        <w:t xml:space="preserve"> via fax (865) 691-7478</w:t>
      </w:r>
    </w:p>
    <w:p w:rsidR="005D2CB0" w:rsidRDefault="005D2CB0" w:rsidP="005D2CB0">
      <w:pPr>
        <w:pStyle w:val="Heading3"/>
      </w:pPr>
      <w:r>
        <w:t xml:space="preserve"> or email Amy at </w:t>
      </w:r>
      <w:hyperlink r:id="rId6" w:history="1">
        <w:r w:rsidR="007A67A7" w:rsidRPr="00267277">
          <w:rPr>
            <w:rStyle w:val="Hyperlink"/>
          </w:rPr>
          <w:t>amynatt@woolfsoneye.com</w:t>
        </w:r>
      </w:hyperlink>
    </w:p>
    <w:p w:rsidR="005D2CB0" w:rsidRDefault="005D2CB0" w:rsidP="005D2CB0"/>
    <w:p w:rsidR="005D2CB0" w:rsidRDefault="005D2CB0" w:rsidP="005D2CB0"/>
    <w:p w:rsidR="005D2CB0" w:rsidRDefault="005D2CB0" w:rsidP="005D2CB0">
      <w:pPr>
        <w:pStyle w:val="Heading4"/>
      </w:pPr>
      <w:r>
        <w:t>Name:</w:t>
      </w:r>
      <w:r>
        <w:tab/>
        <w:t>____________________________________________________</w:t>
      </w:r>
    </w:p>
    <w:p w:rsidR="005D2CB0" w:rsidRDefault="005D2CB0" w:rsidP="005D2CB0"/>
    <w:p w:rsidR="005D2CB0" w:rsidRDefault="005D2CB0" w:rsidP="005D2CB0"/>
    <w:p w:rsidR="005D2CB0" w:rsidRDefault="005D2CB0" w:rsidP="005D2CB0">
      <w:r>
        <w:t>Phone:</w:t>
      </w:r>
      <w:r>
        <w:tab/>
      </w:r>
      <w:r>
        <w:tab/>
        <w:t>_______________________  Fax:  ________________________________</w:t>
      </w:r>
    </w:p>
    <w:p w:rsidR="005D2CB0" w:rsidRDefault="005D2CB0" w:rsidP="005D2CB0"/>
    <w:p w:rsidR="005D2CB0" w:rsidRDefault="005D2CB0" w:rsidP="005D2CB0">
      <w:r>
        <w:t>Email:             _____________________________________________________________</w:t>
      </w:r>
    </w:p>
    <w:p w:rsidR="005D2CB0" w:rsidRDefault="005D2CB0" w:rsidP="005D2CB0"/>
    <w:p w:rsidR="005D2CB0" w:rsidRDefault="005D2CB0" w:rsidP="005D2CB0">
      <w:r>
        <w:t>Would</w:t>
      </w:r>
      <w:r w:rsidR="00E04BB7">
        <w:t xml:space="preserve"> you like to receive a phone, </w:t>
      </w:r>
      <w:r>
        <w:t>email</w:t>
      </w:r>
      <w:r w:rsidR="00E04BB7">
        <w:t xml:space="preserve"> or text</w:t>
      </w:r>
      <w:r>
        <w:t xml:space="preserve"> reminder for this event? _____________</w:t>
      </w:r>
    </w:p>
    <w:sectPr w:rsidR="005D2CB0" w:rsidSect="00B748D3">
      <w:pgSz w:w="12240" w:h="15840" w:code="1"/>
      <w:pgMar w:top="432" w:right="1440" w:bottom="72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8B5"/>
    <w:multiLevelType w:val="hybridMultilevel"/>
    <w:tmpl w:val="DE04EAF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A6A9F"/>
    <w:rsid w:val="00021C4E"/>
    <w:rsid w:val="00084B27"/>
    <w:rsid w:val="000B3A20"/>
    <w:rsid w:val="000D453D"/>
    <w:rsid w:val="0010441A"/>
    <w:rsid w:val="00190368"/>
    <w:rsid w:val="0026682D"/>
    <w:rsid w:val="002928B9"/>
    <w:rsid w:val="00302635"/>
    <w:rsid w:val="005C047D"/>
    <w:rsid w:val="005D2CB0"/>
    <w:rsid w:val="005D3FA2"/>
    <w:rsid w:val="00607C37"/>
    <w:rsid w:val="006246DD"/>
    <w:rsid w:val="0072444D"/>
    <w:rsid w:val="007417F6"/>
    <w:rsid w:val="00761FF5"/>
    <w:rsid w:val="007A12F2"/>
    <w:rsid w:val="007A67A7"/>
    <w:rsid w:val="00864DEC"/>
    <w:rsid w:val="00981ABA"/>
    <w:rsid w:val="009B77BA"/>
    <w:rsid w:val="00A03C10"/>
    <w:rsid w:val="00B748D3"/>
    <w:rsid w:val="00BB7C12"/>
    <w:rsid w:val="00C36DCC"/>
    <w:rsid w:val="00C74747"/>
    <w:rsid w:val="00DA6D3F"/>
    <w:rsid w:val="00DE3872"/>
    <w:rsid w:val="00E001F0"/>
    <w:rsid w:val="00E04BB7"/>
    <w:rsid w:val="00EA6A9F"/>
    <w:rsid w:val="00ED0AAC"/>
    <w:rsid w:val="00F316C0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8D3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rsid w:val="00B748D3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B748D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B748D3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B748D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B748D3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48D3"/>
    <w:pPr>
      <w:jc w:val="both"/>
    </w:pPr>
  </w:style>
  <w:style w:type="paragraph" w:styleId="BalloonText">
    <w:name w:val="Balloon Text"/>
    <w:basedOn w:val="Normal"/>
    <w:semiHidden/>
    <w:rsid w:val="00B748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natt@woolfsoney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Vision Coordinator Training</vt:lpstr>
    </vt:vector>
  </TitlesOfParts>
  <Company>The Griffin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Vision Coordinator Training</dc:title>
  <dc:subject/>
  <dc:creator>Information Technology</dc:creator>
  <cp:keywords/>
  <dc:description/>
  <cp:lastModifiedBy>Smith-CHECKOUT</cp:lastModifiedBy>
  <cp:revision>6</cp:revision>
  <cp:lastPrinted>2014-06-24T14:30:00Z</cp:lastPrinted>
  <dcterms:created xsi:type="dcterms:W3CDTF">2014-06-19T13:56:00Z</dcterms:created>
  <dcterms:modified xsi:type="dcterms:W3CDTF">2014-06-24T14:30:00Z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838795406</vt:i4>
  </property>
  <property fmtid="{D5CDD505-2E9C-101B-9397-08002B2CF9AE}" pid="3" name="_EmailSubject">
    <vt:lpwstr>RE: </vt:lpwstr>
  </property>
  <property fmtid="{D5CDD505-2E9C-101B-9397-08002B2CF9AE}" pid="4" name="_AuthorEmail">
    <vt:lpwstr>cparson@woolfsoneye.com</vt:lpwstr>
  </property>
  <property fmtid="{D5CDD505-2E9C-101B-9397-08002B2CF9AE}" pid="5" name="_AuthorEmailDisplayName">
    <vt:lpwstr>Chad Parson</vt:lpwstr>
  </property>
  <property fmtid="{D5CDD505-2E9C-101B-9397-08002B2CF9AE}" pid="6" name="_ReviewingToolsShownOnce">
    <vt:lpwstr/>
  </property>
</Properties>
</file>