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482F3" w14:textId="77777777" w:rsidR="0032329B" w:rsidRDefault="0032329B" w:rsidP="0032329B">
      <w:pPr>
        <w:pStyle w:val="xparagraph"/>
        <w:shd w:val="clear" w:color="auto" w:fill="FFFFFF"/>
        <w:spacing w:before="0" w:beforeAutospacing="0" w:after="0" w:afterAutospacing="0"/>
        <w:jc w:val="center"/>
        <w:textAlignment w:val="baseline"/>
        <w:rPr>
          <w:rStyle w:val="xnormaltextrun"/>
          <w:rFonts w:ascii="inherit" w:hAnsi="inherit" w:cs="Calibri"/>
          <w:b/>
          <w:bCs/>
          <w:color w:val="000000"/>
          <w:sz w:val="36"/>
          <w:szCs w:val="36"/>
          <w:bdr w:val="none" w:sz="0" w:space="0" w:color="auto" w:frame="1"/>
        </w:rPr>
      </w:pPr>
      <w:r>
        <w:rPr>
          <w:rStyle w:val="xnormaltextrun"/>
          <w:rFonts w:ascii="inherit" w:hAnsi="inherit" w:cs="Calibri"/>
          <w:b/>
          <w:bCs/>
          <w:color w:val="000000"/>
          <w:sz w:val="36"/>
          <w:szCs w:val="36"/>
          <w:bdr w:val="none" w:sz="0" w:space="0" w:color="auto" w:frame="1"/>
        </w:rPr>
        <w:t>Omni Eye Live!!</w:t>
      </w:r>
    </w:p>
    <w:p w14:paraId="17308D2E" w14:textId="3D1795F9" w:rsidR="0032329B" w:rsidRDefault="0032329B" w:rsidP="0032329B">
      <w:pPr>
        <w:pStyle w:val="xparagraph"/>
        <w:shd w:val="clear" w:color="auto" w:fill="FFFFFF"/>
        <w:spacing w:before="0" w:beforeAutospacing="0" w:after="0" w:afterAutospacing="0"/>
        <w:jc w:val="center"/>
        <w:textAlignment w:val="baseline"/>
        <w:rPr>
          <w:rStyle w:val="xnormaltextrun"/>
          <w:rFonts w:ascii="inherit" w:hAnsi="inherit" w:cs="Calibri"/>
          <w:b/>
          <w:bCs/>
          <w:color w:val="000000"/>
          <w:sz w:val="32"/>
          <w:szCs w:val="32"/>
          <w:bdr w:val="none" w:sz="0" w:space="0" w:color="auto" w:frame="1"/>
        </w:rPr>
      </w:pPr>
      <w:r>
        <w:rPr>
          <w:rStyle w:val="xnormaltextrun"/>
          <w:rFonts w:ascii="inherit" w:hAnsi="inherit" w:cs="Calibri"/>
          <w:b/>
          <w:bCs/>
          <w:color w:val="000000"/>
          <w:sz w:val="32"/>
          <w:szCs w:val="32"/>
          <w:bdr w:val="none" w:sz="0" w:space="0" w:color="auto" w:frame="1"/>
        </w:rPr>
        <w:t xml:space="preserve"> Synchronous In-Person Event</w:t>
      </w:r>
    </w:p>
    <w:p w14:paraId="25634F74" w14:textId="4ECAD115" w:rsidR="00DE7D3F" w:rsidRDefault="00DE7D3F" w:rsidP="0032329B">
      <w:pPr>
        <w:pStyle w:val="xparagraph"/>
        <w:shd w:val="clear" w:color="auto" w:fill="FFFFFF"/>
        <w:spacing w:before="0" w:beforeAutospacing="0" w:after="0" w:afterAutospacing="0"/>
        <w:jc w:val="center"/>
        <w:textAlignment w:val="baseline"/>
        <w:rPr>
          <w:rStyle w:val="xnormaltextrun"/>
          <w:rFonts w:ascii="inherit" w:hAnsi="inherit" w:cs="Calibri"/>
          <w:b/>
          <w:bCs/>
          <w:color w:val="000000"/>
          <w:sz w:val="32"/>
          <w:szCs w:val="32"/>
          <w:bdr w:val="none" w:sz="0" w:space="0" w:color="auto" w:frame="1"/>
        </w:rPr>
      </w:pPr>
      <w:r>
        <w:rPr>
          <w:rStyle w:val="xnormaltextrun"/>
          <w:rFonts w:ascii="inherit" w:hAnsi="inherit" w:cs="Calibri"/>
          <w:b/>
          <w:bCs/>
          <w:color w:val="000000"/>
          <w:sz w:val="32"/>
          <w:szCs w:val="32"/>
          <w:bdr w:val="none" w:sz="0" w:space="0" w:color="auto" w:frame="1"/>
        </w:rPr>
        <w:t>Eastland Suites Hotel &amp; Conference Center</w:t>
      </w:r>
    </w:p>
    <w:p w14:paraId="57CF4F37" w14:textId="0468B6F4" w:rsidR="00DE7D3F" w:rsidRDefault="009C493E" w:rsidP="0032329B">
      <w:pPr>
        <w:pStyle w:val="xparagraph"/>
        <w:shd w:val="clear" w:color="auto" w:fill="FFFFFF"/>
        <w:spacing w:before="0" w:beforeAutospacing="0" w:after="0" w:afterAutospacing="0"/>
        <w:jc w:val="center"/>
        <w:textAlignment w:val="baseline"/>
        <w:rPr>
          <w:rStyle w:val="xnormaltextrun"/>
          <w:rFonts w:ascii="inherit" w:hAnsi="inherit" w:cs="Calibri"/>
          <w:b/>
          <w:bCs/>
          <w:color w:val="000000"/>
          <w:sz w:val="32"/>
          <w:szCs w:val="32"/>
          <w:bdr w:val="none" w:sz="0" w:space="0" w:color="auto" w:frame="1"/>
        </w:rPr>
      </w:pPr>
      <w:r>
        <w:rPr>
          <w:rStyle w:val="xnormaltextrun"/>
          <w:rFonts w:ascii="inherit" w:hAnsi="inherit" w:cs="Calibri"/>
          <w:b/>
          <w:bCs/>
          <w:color w:val="000000"/>
          <w:sz w:val="32"/>
          <w:szCs w:val="32"/>
          <w:bdr w:val="none" w:sz="0" w:space="0" w:color="auto" w:frame="1"/>
        </w:rPr>
        <w:t>1801 Eastland Drive</w:t>
      </w:r>
    </w:p>
    <w:p w14:paraId="5A19F0C7" w14:textId="73D16AD8" w:rsidR="009C493E" w:rsidRDefault="009C493E" w:rsidP="0032329B">
      <w:pPr>
        <w:pStyle w:val="xparagraph"/>
        <w:shd w:val="clear" w:color="auto" w:fill="FFFFFF"/>
        <w:spacing w:before="0" w:beforeAutospacing="0" w:after="0" w:afterAutospacing="0"/>
        <w:jc w:val="center"/>
        <w:textAlignment w:val="baseline"/>
        <w:rPr>
          <w:rStyle w:val="xnormaltextrun"/>
          <w:rFonts w:ascii="inherit" w:hAnsi="inherit" w:cs="Calibri"/>
          <w:b/>
          <w:bCs/>
          <w:color w:val="000000"/>
          <w:sz w:val="32"/>
          <w:szCs w:val="32"/>
          <w:bdr w:val="none" w:sz="0" w:space="0" w:color="auto" w:frame="1"/>
        </w:rPr>
      </w:pPr>
      <w:r>
        <w:rPr>
          <w:rStyle w:val="xnormaltextrun"/>
          <w:rFonts w:ascii="inherit" w:hAnsi="inherit" w:cs="Calibri"/>
          <w:b/>
          <w:bCs/>
          <w:color w:val="000000"/>
          <w:sz w:val="32"/>
          <w:szCs w:val="32"/>
          <w:bdr w:val="none" w:sz="0" w:space="0" w:color="auto" w:frame="1"/>
        </w:rPr>
        <w:t>Bloomington, IL 61704</w:t>
      </w:r>
    </w:p>
    <w:p w14:paraId="1E654A0D" w14:textId="232096BA" w:rsidR="00872FAD" w:rsidRDefault="00872FAD" w:rsidP="00DE7D3F">
      <w:pPr>
        <w:pStyle w:val="xparagraph"/>
        <w:shd w:val="clear" w:color="auto" w:fill="FFFFFF"/>
        <w:spacing w:before="0" w:beforeAutospacing="0" w:after="0" w:afterAutospacing="0"/>
        <w:textAlignment w:val="baseline"/>
        <w:rPr>
          <w:rStyle w:val="xnormaltextrun"/>
          <w:rFonts w:ascii="inherit" w:hAnsi="inherit" w:cs="Calibri"/>
          <w:b/>
          <w:bCs/>
          <w:color w:val="000000"/>
          <w:sz w:val="28"/>
          <w:szCs w:val="28"/>
          <w:bdr w:val="none" w:sz="0" w:space="0" w:color="auto" w:frame="1"/>
        </w:rPr>
      </w:pPr>
    </w:p>
    <w:p w14:paraId="68B2705B" w14:textId="77777777" w:rsidR="0032329B" w:rsidRDefault="0032329B" w:rsidP="0032329B">
      <w:pPr>
        <w:pStyle w:val="xparagraph"/>
        <w:shd w:val="clear" w:color="auto" w:fill="FFFFFF"/>
        <w:spacing w:before="0" w:beforeAutospacing="0" w:after="0" w:afterAutospacing="0"/>
        <w:textAlignment w:val="baseline"/>
        <w:rPr>
          <w:rStyle w:val="xnormaltextrun"/>
          <w:rFonts w:ascii="inherit" w:hAnsi="inherit" w:cs="Calibri"/>
          <w:b/>
          <w:bCs/>
          <w:color w:val="000000"/>
          <w:sz w:val="28"/>
          <w:szCs w:val="28"/>
          <w:bdr w:val="none" w:sz="0" w:space="0" w:color="auto" w:frame="1"/>
        </w:rPr>
      </w:pPr>
    </w:p>
    <w:p w14:paraId="208D46FA" w14:textId="77777777" w:rsidR="0032329B" w:rsidRPr="00584E34" w:rsidRDefault="0032329B" w:rsidP="0032329B">
      <w:pPr>
        <w:pStyle w:val="xparagraph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242424"/>
          <w:sz w:val="28"/>
          <w:szCs w:val="28"/>
        </w:rPr>
      </w:pPr>
    </w:p>
    <w:p w14:paraId="66E89838" w14:textId="29626ECC" w:rsidR="0032329B" w:rsidRDefault="00DE7D3F" w:rsidP="0032329B">
      <w:pPr>
        <w:pStyle w:val="xparagraph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42424"/>
          <w:sz w:val="22"/>
          <w:szCs w:val="22"/>
        </w:rPr>
      </w:pPr>
      <w:r>
        <w:rPr>
          <w:rStyle w:val="xnormaltextrun"/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September 26, 2024</w:t>
      </w:r>
      <w:r w:rsidR="0032329B">
        <w:rPr>
          <w:rStyle w:val="xnormaltextrun"/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 xml:space="preserve"> ; 8 </w:t>
      </w:r>
      <w:r w:rsidR="00155B1B">
        <w:rPr>
          <w:rStyle w:val="xnormaltextrun"/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a</w:t>
      </w:r>
      <w:r w:rsidR="0032329B">
        <w:rPr>
          <w:rStyle w:val="xnormaltextrun"/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m</w:t>
      </w:r>
      <w:r w:rsidR="00155B1B">
        <w:rPr>
          <w:rStyle w:val="xnormaltextrun"/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 xml:space="preserve">– </w:t>
      </w:r>
      <w:r w:rsidR="00655DE9">
        <w:rPr>
          <w:rStyle w:val="xnormaltextrun"/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3</w:t>
      </w:r>
      <w:r w:rsidR="00155B1B">
        <w:rPr>
          <w:rStyle w:val="xnormaltextrun"/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:</w:t>
      </w:r>
      <w:r w:rsidR="00655DE9">
        <w:rPr>
          <w:rStyle w:val="xnormaltextrun"/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3</w:t>
      </w:r>
      <w:r w:rsidR="00155B1B">
        <w:rPr>
          <w:rStyle w:val="xnormaltextrun"/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0</w:t>
      </w:r>
      <w:r w:rsidR="00655DE9">
        <w:rPr>
          <w:rStyle w:val="xnormaltextrun"/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 xml:space="preserve"> </w:t>
      </w:r>
      <w:r w:rsidR="00155B1B">
        <w:rPr>
          <w:rStyle w:val="xnormaltextrun"/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 xml:space="preserve">pm </w:t>
      </w:r>
      <w:r w:rsidR="0032329B">
        <w:rPr>
          <w:rStyle w:val="xnormaltextrun"/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EDT</w:t>
      </w:r>
      <w:r w:rsidR="0032329B">
        <w:rPr>
          <w:rStyle w:val="xeop"/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 </w:t>
      </w:r>
    </w:p>
    <w:p w14:paraId="04248D6A" w14:textId="04D427F0" w:rsidR="0032329B" w:rsidRDefault="0032329B" w:rsidP="0032329B">
      <w:pPr>
        <w:pStyle w:val="xparagraph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42424"/>
          <w:sz w:val="22"/>
          <w:szCs w:val="22"/>
        </w:rPr>
      </w:pPr>
      <w:r>
        <w:rPr>
          <w:rStyle w:val="xnormaltextrun"/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Presented by Dr. Eric E Schmidt</w:t>
      </w:r>
      <w:r w:rsidR="00155B1B">
        <w:rPr>
          <w:rStyle w:val="xnormaltextrun"/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 xml:space="preserve">, Dr Michael </w:t>
      </w:r>
      <w:proofErr w:type="spellStart"/>
      <w:r w:rsidR="00155B1B">
        <w:rPr>
          <w:rStyle w:val="xnormaltextrun"/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Cymbor</w:t>
      </w:r>
      <w:proofErr w:type="spellEnd"/>
    </w:p>
    <w:p w14:paraId="0951D2A9" w14:textId="608B38D9" w:rsidR="0032329B" w:rsidRDefault="0032329B" w:rsidP="0032329B">
      <w:pPr>
        <w:pStyle w:val="xparagraph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42424"/>
          <w:sz w:val="22"/>
          <w:szCs w:val="22"/>
        </w:rPr>
      </w:pPr>
      <w:r>
        <w:rPr>
          <w:rStyle w:val="xnormaltextrun"/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 xml:space="preserve">COPE Accredited: </w:t>
      </w:r>
      <w:r w:rsidR="00155B1B">
        <w:rPr>
          <w:rStyle w:val="xnormaltextrun"/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4</w:t>
      </w:r>
      <w:r>
        <w:rPr>
          <w:rStyle w:val="xnormaltextrun"/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.0 hour</w:t>
      </w:r>
      <w:r>
        <w:rPr>
          <w:rStyle w:val="xeop"/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 </w:t>
      </w:r>
    </w:p>
    <w:p w14:paraId="230B44E2" w14:textId="77777777" w:rsidR="0032329B" w:rsidRDefault="0032329B" w:rsidP="0032329B">
      <w:pPr>
        <w:pStyle w:val="xparagraph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42424"/>
          <w:sz w:val="22"/>
          <w:szCs w:val="22"/>
        </w:rPr>
      </w:pPr>
      <w:r>
        <w:rPr>
          <w:rStyle w:val="xnormaltextrun"/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 </w:t>
      </w:r>
      <w:r>
        <w:rPr>
          <w:rStyle w:val="xeop"/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 </w:t>
      </w:r>
    </w:p>
    <w:p w14:paraId="79CA8074" w14:textId="1B79A7F2" w:rsidR="0032329B" w:rsidRPr="00155B1B" w:rsidRDefault="0032329B" w:rsidP="00155B1B">
      <w:pPr>
        <w:pStyle w:val="xparagraph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42424"/>
          <w:sz w:val="22"/>
          <w:szCs w:val="22"/>
        </w:rPr>
      </w:pPr>
      <w:r>
        <w:rPr>
          <w:rStyle w:val="xnormaltextrun"/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 xml:space="preserve">In this COPE-Accredited </w:t>
      </w:r>
      <w:r w:rsidR="00155B1B">
        <w:rPr>
          <w:rStyle w:val="xnormaltextrun"/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live event</w:t>
      </w:r>
      <w:r>
        <w:rPr>
          <w:rStyle w:val="xnormaltextrun"/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, Dr</w:t>
      </w:r>
      <w:r w:rsidR="00155B1B">
        <w:rPr>
          <w:rStyle w:val="xnormaltextrun"/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s</w:t>
      </w:r>
      <w:r>
        <w:rPr>
          <w:rStyle w:val="xnormaltextrun"/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. Schmidt</w:t>
      </w:r>
      <w:r w:rsidR="00155B1B">
        <w:rPr>
          <w:rStyle w:val="xnormaltextrun"/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 xml:space="preserve"> and </w:t>
      </w:r>
      <w:proofErr w:type="spellStart"/>
      <w:r w:rsidR="00155B1B">
        <w:rPr>
          <w:rStyle w:val="xnormaltextrun"/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Cymbor</w:t>
      </w:r>
      <w:proofErr w:type="spellEnd"/>
      <w:r w:rsidR="00155B1B">
        <w:rPr>
          <w:rStyle w:val="xnormaltextrun"/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 xml:space="preserve"> </w:t>
      </w:r>
      <w:r>
        <w:rPr>
          <w:rStyle w:val="xnormaltextrun"/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will be discussing</w:t>
      </w:r>
      <w:r w:rsidR="00155B1B">
        <w:rPr>
          <w:rStyle w:val="xnormaltextrun"/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:</w:t>
      </w:r>
    </w:p>
    <w:p w14:paraId="68AEE783" w14:textId="100FDF76" w:rsidR="0032329B" w:rsidRPr="00246C45" w:rsidRDefault="00155B1B" w:rsidP="0032329B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textAlignment w:val="baseline"/>
        <w:rPr>
          <w:rFonts w:ascii="Aptos" w:eastAsia="Times New Roman" w:hAnsi="Aptos" w:cs="Segoe UI"/>
          <w:color w:val="000000"/>
        </w:rPr>
      </w:pPr>
      <w:r>
        <w:rPr>
          <w:rFonts w:ascii="Aptos" w:eastAsia="Times New Roman" w:hAnsi="Aptos" w:cs="Segoe UI"/>
          <w:color w:val="000000"/>
        </w:rPr>
        <w:t>New paradigms for diagnosis and treatment of dry eye disease</w:t>
      </w:r>
    </w:p>
    <w:p w14:paraId="18F489CC" w14:textId="1A39DB00" w:rsidR="0032329B" w:rsidRPr="00246C45" w:rsidRDefault="0032329B" w:rsidP="0032329B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textAlignment w:val="baseline"/>
        <w:rPr>
          <w:rFonts w:ascii="Aptos" w:eastAsia="Times New Roman" w:hAnsi="Aptos" w:cs="Segoe UI"/>
          <w:color w:val="000000"/>
        </w:rPr>
      </w:pPr>
      <w:r w:rsidRPr="00246C45">
        <w:rPr>
          <w:rFonts w:ascii="Aptos" w:eastAsia="Times New Roman" w:hAnsi="Aptos" w:cs="Segoe UI"/>
          <w:color w:val="000000"/>
        </w:rPr>
        <w:t>The impact of glaucoma on</w:t>
      </w:r>
      <w:r w:rsidR="00155B1B">
        <w:rPr>
          <w:rFonts w:ascii="Aptos" w:eastAsia="Times New Roman" w:hAnsi="Aptos" w:cs="Segoe UI"/>
          <w:color w:val="000000"/>
        </w:rPr>
        <w:t xml:space="preserve"> our patients</w:t>
      </w:r>
    </w:p>
    <w:p w14:paraId="78571E96" w14:textId="4CC967C1" w:rsidR="0032329B" w:rsidRDefault="0032329B" w:rsidP="0032329B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textAlignment w:val="baseline"/>
        <w:rPr>
          <w:rFonts w:ascii="Aptos" w:eastAsia="Times New Roman" w:hAnsi="Aptos" w:cs="Segoe UI"/>
          <w:color w:val="000000"/>
        </w:rPr>
      </w:pPr>
      <w:r w:rsidRPr="00246C45">
        <w:rPr>
          <w:rFonts w:ascii="Aptos" w:eastAsia="Times New Roman" w:hAnsi="Aptos" w:cs="Segoe UI"/>
          <w:color w:val="000000"/>
        </w:rPr>
        <w:t xml:space="preserve">Tips to improve compliance </w:t>
      </w:r>
      <w:r w:rsidR="00155B1B">
        <w:rPr>
          <w:rFonts w:ascii="Aptos" w:eastAsia="Times New Roman" w:hAnsi="Aptos" w:cs="Segoe UI"/>
          <w:color w:val="000000"/>
        </w:rPr>
        <w:t xml:space="preserve">in treating chronic eye disease </w:t>
      </w:r>
      <w:r w:rsidRPr="00246C45">
        <w:rPr>
          <w:rFonts w:ascii="Aptos" w:eastAsia="Times New Roman" w:hAnsi="Aptos" w:cs="Segoe UI"/>
          <w:color w:val="000000"/>
        </w:rPr>
        <w:t>will be offered</w:t>
      </w:r>
    </w:p>
    <w:p w14:paraId="659E2796" w14:textId="03DF9001" w:rsidR="00155B1B" w:rsidRDefault="00155B1B" w:rsidP="0032329B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textAlignment w:val="baseline"/>
        <w:rPr>
          <w:rFonts w:ascii="Aptos" w:eastAsia="Times New Roman" w:hAnsi="Aptos" w:cs="Segoe UI"/>
          <w:color w:val="000000"/>
        </w:rPr>
      </w:pPr>
      <w:r>
        <w:rPr>
          <w:rFonts w:ascii="Aptos" w:eastAsia="Times New Roman" w:hAnsi="Aptos" w:cs="Segoe UI"/>
          <w:color w:val="000000"/>
        </w:rPr>
        <w:t>Clinical protocols for the management of diabetic eye disease and macular degeneration</w:t>
      </w:r>
    </w:p>
    <w:p w14:paraId="32A41FE0" w14:textId="6C338DDA" w:rsidR="00155B1B" w:rsidRDefault="00140D0E" w:rsidP="0032329B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textAlignment w:val="baseline"/>
        <w:rPr>
          <w:rFonts w:ascii="Aptos" w:eastAsia="Times New Roman" w:hAnsi="Aptos" w:cs="Segoe UI"/>
          <w:color w:val="000000"/>
        </w:rPr>
      </w:pPr>
      <w:r>
        <w:rPr>
          <w:rFonts w:ascii="Aptos" w:eastAsia="Times New Roman" w:hAnsi="Aptos" w:cs="Segoe UI"/>
          <w:color w:val="000000"/>
        </w:rPr>
        <w:t>Point-of-care testing and its importance for diagnosing dry eye disease</w:t>
      </w:r>
    </w:p>
    <w:p w14:paraId="10D5E7B3" w14:textId="698081A5" w:rsidR="00140D0E" w:rsidRDefault="00140D0E" w:rsidP="0032329B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textAlignment w:val="baseline"/>
        <w:rPr>
          <w:rFonts w:ascii="Aptos" w:eastAsia="Times New Roman" w:hAnsi="Aptos" w:cs="Segoe UI"/>
          <w:color w:val="000000"/>
        </w:rPr>
      </w:pPr>
      <w:r>
        <w:rPr>
          <w:rFonts w:ascii="Aptos" w:eastAsia="Times New Roman" w:hAnsi="Aptos" w:cs="Segoe UI"/>
          <w:color w:val="000000"/>
        </w:rPr>
        <w:t>Frequency of testing indicated for enhanced monitoring of chronic eye conditions</w:t>
      </w:r>
    </w:p>
    <w:p w14:paraId="01FA8B89" w14:textId="59BD9BF6" w:rsidR="00140D0E" w:rsidRDefault="00140D0E" w:rsidP="0032329B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textAlignment w:val="baseline"/>
        <w:rPr>
          <w:rFonts w:ascii="Aptos" w:eastAsia="Times New Roman" w:hAnsi="Aptos" w:cs="Segoe UI"/>
          <w:color w:val="000000"/>
        </w:rPr>
      </w:pPr>
      <w:r>
        <w:rPr>
          <w:rFonts w:ascii="Aptos" w:eastAsia="Times New Roman" w:hAnsi="Aptos" w:cs="Segoe UI"/>
          <w:color w:val="000000"/>
        </w:rPr>
        <w:t>New and novel treatment options for retinal, glaucoma and dry eye disorders</w:t>
      </w:r>
    </w:p>
    <w:p w14:paraId="5A151916" w14:textId="527AFB48" w:rsidR="00140D0E" w:rsidRPr="008D0D23" w:rsidRDefault="00140D0E" w:rsidP="0032329B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textAlignment w:val="baseline"/>
        <w:rPr>
          <w:rFonts w:ascii="Aptos" w:eastAsia="Times New Roman" w:hAnsi="Aptos" w:cs="Segoe UI"/>
          <w:color w:val="000000"/>
        </w:rPr>
      </w:pPr>
      <w:r>
        <w:rPr>
          <w:rFonts w:ascii="Aptos" w:eastAsia="Times New Roman" w:hAnsi="Aptos" w:cs="Segoe UI"/>
          <w:color w:val="000000"/>
        </w:rPr>
        <w:t>Proper coding initiatives for managing chronic eye  conditions</w:t>
      </w:r>
    </w:p>
    <w:p w14:paraId="413D6BA2" w14:textId="77777777" w:rsidR="0032329B" w:rsidRPr="00767DDB" w:rsidRDefault="0032329B" w:rsidP="0032329B">
      <w:pPr>
        <w:pStyle w:val="xparagraph"/>
        <w:shd w:val="clear" w:color="auto" w:fill="FFFFFF"/>
        <w:spacing w:before="0" w:after="0" w:afterAutospacing="0"/>
        <w:ind w:left="1440"/>
        <w:textAlignment w:val="baseline"/>
        <w:rPr>
          <w:rFonts w:asciiTheme="minorHAnsi" w:hAnsiTheme="minorHAnsi" w:cstheme="minorHAnsi"/>
          <w:color w:val="242424"/>
          <w:sz w:val="22"/>
          <w:szCs w:val="22"/>
        </w:rPr>
      </w:pPr>
      <w:r>
        <w:rPr>
          <w:rFonts w:asciiTheme="minorHAnsi" w:hAnsiTheme="minorHAnsi" w:cstheme="minorHAnsi"/>
          <w:color w:val="242424"/>
          <w:sz w:val="22"/>
          <w:szCs w:val="22"/>
          <w:bdr w:val="none" w:sz="0" w:space="0" w:color="auto" w:frame="1"/>
        </w:rPr>
        <w:t>There will be time for open Q&amp;A after the case presentations.</w:t>
      </w:r>
    </w:p>
    <w:p w14:paraId="6C570B87" w14:textId="77777777" w:rsidR="0032329B" w:rsidRDefault="0032329B" w:rsidP="0032329B">
      <w:pPr>
        <w:pStyle w:val="xparagraph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42424"/>
          <w:sz w:val="22"/>
          <w:szCs w:val="22"/>
        </w:rPr>
      </w:pPr>
      <w:r>
        <w:rPr>
          <w:rStyle w:val="xnormaltextrun"/>
          <w:rFonts w:ascii="Calibri" w:hAnsi="Calibri" w:cs="Calibri"/>
          <w:b/>
          <w:bCs/>
          <w:color w:val="000000"/>
          <w:sz w:val="22"/>
          <w:szCs w:val="22"/>
          <w:u w:val="single"/>
          <w:bdr w:val="none" w:sz="0" w:space="0" w:color="auto" w:frame="1"/>
        </w:rPr>
        <w:t>REMEMBER…</w:t>
      </w:r>
      <w:r>
        <w:rPr>
          <w:rStyle w:val="xeop"/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 </w:t>
      </w:r>
    </w:p>
    <w:p w14:paraId="6262268A" w14:textId="77777777" w:rsidR="0032329B" w:rsidRDefault="0032329B" w:rsidP="0032329B">
      <w:pPr>
        <w:pStyle w:val="xparagraph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42424"/>
          <w:sz w:val="22"/>
          <w:szCs w:val="22"/>
        </w:rPr>
      </w:pPr>
      <w:r>
        <w:rPr>
          <w:rStyle w:val="xnormaltextrun"/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To receive CE credit, you MUST register with your OE Tracking Number</w:t>
      </w:r>
      <w:r>
        <w:rPr>
          <w:rStyle w:val="xeop"/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 </w:t>
      </w:r>
    </w:p>
    <w:p w14:paraId="6A6D5692" w14:textId="77777777" w:rsidR="0032329B" w:rsidRDefault="0032329B" w:rsidP="0032329B">
      <w:pPr>
        <w:pStyle w:val="xparagraph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42424"/>
          <w:sz w:val="22"/>
          <w:szCs w:val="22"/>
        </w:rPr>
      </w:pPr>
      <w:r>
        <w:rPr>
          <w:rStyle w:val="xnormaltextrun"/>
          <w:rFonts w:ascii="Arial" w:hAnsi="Arial" w:cs="Arial"/>
          <w:i/>
          <w:iCs/>
          <w:color w:val="000000"/>
          <w:sz w:val="21"/>
          <w:szCs w:val="21"/>
          <w:bdr w:val="none" w:sz="0" w:space="0" w:color="auto" w:frame="1"/>
        </w:rPr>
        <w:t xml:space="preserve">If you do not know your OE Tracking Number, you can find it here: </w:t>
      </w:r>
      <w:hyperlink r:id="rId5" w:tgtFrame="_blank" w:tooltip="Original URL: https://www.arbo.org/oetracker_lookup.php. Click or tap if you trust this link." w:history="1">
        <w:r>
          <w:rPr>
            <w:rStyle w:val="xnormaltextrun"/>
            <w:rFonts w:ascii="Arial" w:hAnsi="Arial" w:cs="Arial"/>
            <w:i/>
            <w:iCs/>
            <w:color w:val="0563C1"/>
            <w:sz w:val="21"/>
            <w:szCs w:val="21"/>
            <w:u w:val="single"/>
            <w:bdr w:val="none" w:sz="0" w:space="0" w:color="auto" w:frame="1"/>
          </w:rPr>
          <w:t>https://www.arbo.org/oetracker_lookup.php</w:t>
        </w:r>
      </w:hyperlink>
      <w:r>
        <w:rPr>
          <w:rStyle w:val="xnormaltextrun"/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.</w:t>
      </w:r>
      <w:r>
        <w:rPr>
          <w:rStyle w:val="xeop"/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 </w:t>
      </w:r>
    </w:p>
    <w:p w14:paraId="7F9F0217" w14:textId="77777777" w:rsidR="0032329B" w:rsidRDefault="0032329B" w:rsidP="0032329B">
      <w:pPr>
        <w:pStyle w:val="xparagraph"/>
        <w:shd w:val="clear" w:color="auto" w:fill="FFFFFF"/>
        <w:spacing w:before="0" w:beforeAutospacing="0" w:after="0" w:afterAutospacing="0"/>
        <w:textAlignment w:val="baseline"/>
        <w:rPr>
          <w:rStyle w:val="xnormaltextrun"/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</w:rPr>
      </w:pPr>
      <w:r>
        <w:rPr>
          <w:rStyle w:val="xnormaltextrun"/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</w:rPr>
        <w:t>THIS IS THE ONLY WAY WE CAN SUBMIT YOUR PARTICIPATION TO COPE FOR CE CREDIT!</w:t>
      </w:r>
    </w:p>
    <w:p w14:paraId="12203182" w14:textId="77777777" w:rsidR="0032329B" w:rsidRDefault="0032329B" w:rsidP="0032329B">
      <w:pPr>
        <w:pStyle w:val="xparagraph"/>
        <w:shd w:val="clear" w:color="auto" w:fill="FFFFFF"/>
        <w:spacing w:before="0" w:beforeAutospacing="0" w:after="0" w:afterAutospacing="0"/>
        <w:textAlignment w:val="baseline"/>
        <w:rPr>
          <w:rStyle w:val="xnormaltextrun"/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</w:rPr>
      </w:pPr>
    </w:p>
    <w:p w14:paraId="7817F328" w14:textId="77777777" w:rsidR="0032329B" w:rsidRDefault="0032329B" w:rsidP="0032329B">
      <w:pPr>
        <w:pStyle w:val="xparagraph"/>
        <w:shd w:val="clear" w:color="auto" w:fill="FFFFFF"/>
        <w:spacing w:before="0" w:beforeAutospacing="0" w:after="0" w:afterAutospacing="0"/>
        <w:textAlignment w:val="baseline"/>
        <w:rPr>
          <w:rStyle w:val="xnormaltextrun"/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</w:rPr>
      </w:pPr>
    </w:p>
    <w:p w14:paraId="49D848CE" w14:textId="77777777" w:rsidR="0032329B" w:rsidRDefault="0032329B" w:rsidP="0032329B">
      <w:pPr>
        <w:pStyle w:val="xparagraph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42424"/>
          <w:sz w:val="22"/>
          <w:szCs w:val="22"/>
        </w:rPr>
      </w:pPr>
      <w:r>
        <w:rPr>
          <w:rStyle w:val="xnormaltextrun"/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</w:rPr>
        <w:t>To Register – Simply respond to this email and a Link will be sent to you directly</w:t>
      </w:r>
    </w:p>
    <w:p w14:paraId="096DE9AC" w14:textId="77777777" w:rsidR="0032329B" w:rsidRDefault="0032329B" w:rsidP="0032329B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 </w:t>
      </w:r>
    </w:p>
    <w:p w14:paraId="58AA0F00" w14:textId="77777777" w:rsidR="0032329B" w:rsidRDefault="0032329B" w:rsidP="0032329B"/>
    <w:p w14:paraId="650B38B4" w14:textId="77777777" w:rsidR="0032329B" w:rsidRDefault="0032329B" w:rsidP="0032329B">
      <w:pPr>
        <w:pStyle w:val="xparagraph"/>
        <w:shd w:val="clear" w:color="auto" w:fill="FFFFFF"/>
        <w:spacing w:before="0" w:beforeAutospacing="0" w:after="0" w:afterAutospacing="0"/>
        <w:textAlignment w:val="baseline"/>
        <w:rPr>
          <w:rStyle w:val="xnormaltextrun"/>
          <w:rFonts w:ascii="inherit" w:hAnsi="inherit" w:cs="Calibri"/>
          <w:b/>
          <w:bCs/>
          <w:color w:val="000000"/>
          <w:sz w:val="28"/>
          <w:szCs w:val="28"/>
          <w:bdr w:val="none" w:sz="0" w:space="0" w:color="auto" w:frame="1"/>
        </w:rPr>
      </w:pPr>
    </w:p>
    <w:p w14:paraId="0F7DB59F" w14:textId="447A05D1" w:rsidR="00F2330D" w:rsidRDefault="00F2330D"/>
    <w:sectPr w:rsidR="00F2330D" w:rsidSect="00D278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AB7560"/>
    <w:multiLevelType w:val="multilevel"/>
    <w:tmpl w:val="7CE84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46837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29B"/>
    <w:rsid w:val="00140D0E"/>
    <w:rsid w:val="00155B1B"/>
    <w:rsid w:val="002061B7"/>
    <w:rsid w:val="0032329B"/>
    <w:rsid w:val="003E4F4A"/>
    <w:rsid w:val="00655DE9"/>
    <w:rsid w:val="00872FAD"/>
    <w:rsid w:val="009C493E"/>
    <w:rsid w:val="009D6A04"/>
    <w:rsid w:val="00D27899"/>
    <w:rsid w:val="00DE7D3F"/>
    <w:rsid w:val="00F23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A24A60"/>
  <w15:chartTrackingRefBased/>
  <w15:docId w15:val="{28D870BB-C76A-154A-B71F-3D169EB0D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2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paragraph">
    <w:name w:val="x_paragraph"/>
    <w:basedOn w:val="Normal"/>
    <w:rsid w:val="0032329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xnormaltextrun">
    <w:name w:val="x_normaltextrun"/>
    <w:basedOn w:val="DefaultParagraphFont"/>
    <w:rsid w:val="0032329B"/>
  </w:style>
  <w:style w:type="character" w:customStyle="1" w:styleId="xeop">
    <w:name w:val="x_eop"/>
    <w:basedOn w:val="DefaultParagraphFont"/>
    <w:rsid w:val="0032329B"/>
  </w:style>
  <w:style w:type="paragraph" w:customStyle="1" w:styleId="xmsonormal">
    <w:name w:val="x_msonormal"/>
    <w:basedOn w:val="Normal"/>
    <w:rsid w:val="0032329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am12.safelinks.protection.outlook.com/?url=https%3A%2F%2Fwww.arbo.org%2Foetracker_lookup.php&amp;data=05%7C01%7Ceschmidt%40keplrvision.com%7C9e9ab403ccb84dc7266808db39f69726%7Cea805fc012074460b5cd80e6fc46a9fa%7C0%7C0%7C638167504384491815%7CUnknown%7CTWFpbGZsb3d8eyJWIjoiMC4wLjAwMDAiLCJQIjoiV2luMzIiLCJBTiI6Ik1haWwiLCJXVCI6Mn0%3D%7C3000%7C%7C%7C&amp;sdata=YVnZEBCDNlL0bo%2FIVbpHJm3RHD4CmEuDGNGmqgdW3Wg%3D&amp;reserved=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schmidt</dc:creator>
  <cp:keywords/>
  <dc:description/>
  <cp:lastModifiedBy>Eric schmidt</cp:lastModifiedBy>
  <cp:revision>5</cp:revision>
  <dcterms:created xsi:type="dcterms:W3CDTF">2024-05-03T17:13:00Z</dcterms:created>
  <dcterms:modified xsi:type="dcterms:W3CDTF">2024-09-24T20:35:00Z</dcterms:modified>
</cp:coreProperties>
</file>