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A2BC07" w14:textId="55B4927C" w:rsidR="00C37122" w:rsidRPr="004D3C41" w:rsidRDefault="64423555" w:rsidP="00432C7E">
      <w:pPr>
        <w:pStyle w:val="Heading1"/>
        <w:rPr>
          <w:rFonts w:asciiTheme="minorHAnsi" w:hAnsiTheme="minorHAnsi" w:cstheme="minorHAnsi"/>
        </w:rPr>
      </w:pPr>
      <w:r w:rsidRPr="004D3C41">
        <w:rPr>
          <w:rFonts w:asciiTheme="minorHAnsi" w:hAnsiTheme="minorHAnsi" w:cstheme="minorHAnsi"/>
        </w:rPr>
        <w:t>Connecting stakeholders for</w:t>
      </w:r>
      <w:r w:rsidR="001E7600" w:rsidRPr="004D3C41">
        <w:rPr>
          <w:rFonts w:asciiTheme="minorHAnsi" w:hAnsiTheme="minorHAnsi" w:cstheme="minorHAnsi"/>
        </w:rPr>
        <w:t xml:space="preserve"> </w:t>
      </w:r>
      <w:r w:rsidR="341C6153" w:rsidRPr="004D3C41">
        <w:rPr>
          <w:rFonts w:asciiTheme="minorHAnsi" w:hAnsiTheme="minorHAnsi" w:cstheme="minorHAnsi"/>
        </w:rPr>
        <w:t>digitalisation enabled</w:t>
      </w:r>
      <w:r w:rsidR="001E7600" w:rsidRPr="004D3C41">
        <w:rPr>
          <w:rFonts w:asciiTheme="minorHAnsi" w:hAnsiTheme="minorHAnsi" w:cstheme="minorHAnsi"/>
        </w:rPr>
        <w:t xml:space="preserve"> distributed manufacturing</w:t>
      </w:r>
      <w:r w:rsidR="1EBA045F" w:rsidRPr="004D3C41">
        <w:rPr>
          <w:rFonts w:asciiTheme="minorHAnsi" w:hAnsiTheme="minorHAnsi" w:cstheme="minorHAnsi"/>
        </w:rPr>
        <w:t xml:space="preserve"> in UK</w:t>
      </w:r>
      <w:r w:rsidR="001E7600" w:rsidRPr="004D3C41">
        <w:rPr>
          <w:rFonts w:asciiTheme="minorHAnsi" w:hAnsiTheme="minorHAnsi" w:cstheme="minorHAnsi"/>
        </w:rPr>
        <w:t>: Challenges and Opportunities</w:t>
      </w:r>
    </w:p>
    <w:p w14:paraId="3F8E9047" w14:textId="77777777" w:rsidR="001E7600" w:rsidRPr="004D3C41" w:rsidRDefault="001E7600" w:rsidP="00286E50">
      <w:pPr>
        <w:spacing w:line="240" w:lineRule="auto"/>
        <w:rPr>
          <w:rFonts w:eastAsia="Arial" w:cstheme="minorHAnsi"/>
          <w:b/>
          <w:bCs/>
          <w:sz w:val="24"/>
          <w:szCs w:val="24"/>
        </w:rPr>
      </w:pPr>
    </w:p>
    <w:p w14:paraId="1FDB3968" w14:textId="470F9717" w:rsidR="00847B13" w:rsidRPr="004D3C41" w:rsidRDefault="001E7600" w:rsidP="6FDE30E9">
      <w:pPr>
        <w:pStyle w:val="Heading2"/>
        <w:rPr>
          <w:rFonts w:asciiTheme="minorHAnsi" w:hAnsiTheme="minorHAnsi" w:cstheme="minorHAnsi"/>
        </w:rPr>
      </w:pPr>
      <w:r w:rsidRPr="004D3C41">
        <w:rPr>
          <w:rFonts w:asciiTheme="minorHAnsi" w:hAnsiTheme="minorHAnsi" w:cstheme="minorHAnsi"/>
        </w:rPr>
        <w:t xml:space="preserve">Abstract </w:t>
      </w:r>
    </w:p>
    <w:p w14:paraId="0CEDCAC8" w14:textId="5648DF11" w:rsidR="679BD717" w:rsidRPr="004D3C41" w:rsidRDefault="287991C2" w:rsidP="62E05F61">
      <w:pPr>
        <w:ind w:left="-20" w:right="-20"/>
        <w:jc w:val="both"/>
        <w:rPr>
          <w:rFonts w:eastAsia="Times New Roman" w:cstheme="minorHAnsi"/>
          <w:color w:val="000000" w:themeColor="text1"/>
          <w:sz w:val="24"/>
          <w:szCs w:val="24"/>
        </w:rPr>
      </w:pPr>
      <w:r w:rsidRPr="004D3C41">
        <w:rPr>
          <w:rFonts w:eastAsia="Times New Roman" w:cstheme="minorHAnsi"/>
          <w:color w:val="000000" w:themeColor="text1"/>
          <w:sz w:val="24"/>
          <w:szCs w:val="24"/>
        </w:rPr>
        <w:t>As the manufacturing supply chain is undergoing a digital revolution</w:t>
      </w:r>
      <w:r w:rsidR="025DA821" w:rsidRPr="004D3C41">
        <w:rPr>
          <w:rFonts w:eastAsia="Times New Roman" w:cstheme="minorHAnsi"/>
          <w:color w:val="000000" w:themeColor="text1"/>
          <w:sz w:val="24"/>
          <w:szCs w:val="24"/>
        </w:rPr>
        <w:t>,</w:t>
      </w:r>
      <w:r w:rsidRPr="004D3C41">
        <w:rPr>
          <w:rFonts w:eastAsia="Times New Roman" w:cstheme="minorHAnsi"/>
          <w:color w:val="000000" w:themeColor="text1"/>
          <w:sz w:val="24"/>
          <w:szCs w:val="24"/>
        </w:rPr>
        <w:t xml:space="preserve"> </w:t>
      </w:r>
      <w:r w:rsidR="025DA821" w:rsidRPr="004D3C41">
        <w:rPr>
          <w:rFonts w:eastAsia="Times New Roman" w:cstheme="minorHAnsi"/>
          <w:color w:val="000000" w:themeColor="text1"/>
          <w:sz w:val="24"/>
          <w:szCs w:val="24"/>
        </w:rPr>
        <w:t>manufacturers</w:t>
      </w:r>
      <w:r w:rsidRPr="004D3C41">
        <w:rPr>
          <w:rFonts w:eastAsia="Times New Roman" w:cstheme="minorHAnsi"/>
          <w:color w:val="000000" w:themeColor="text1"/>
          <w:sz w:val="24"/>
          <w:szCs w:val="24"/>
        </w:rPr>
        <w:t xml:space="preserve"> need to adopt digital technologies to remain </w:t>
      </w:r>
      <w:r w:rsidR="005A2DF1" w:rsidRPr="004D3C41">
        <w:rPr>
          <w:rFonts w:eastAsia="Times New Roman" w:cstheme="minorHAnsi"/>
          <w:color w:val="000000" w:themeColor="text1"/>
          <w:sz w:val="24"/>
          <w:szCs w:val="24"/>
        </w:rPr>
        <w:t>competitive,</w:t>
      </w:r>
      <w:r w:rsidRPr="004D3C41">
        <w:rPr>
          <w:rFonts w:eastAsia="Times New Roman" w:cstheme="minorHAnsi"/>
          <w:color w:val="000000" w:themeColor="text1"/>
          <w:sz w:val="24"/>
          <w:szCs w:val="24"/>
        </w:rPr>
        <w:t xml:space="preserve"> but </w:t>
      </w:r>
      <w:r w:rsidR="003D58FB" w:rsidRPr="004D3C41">
        <w:rPr>
          <w:rFonts w:eastAsia="Times New Roman" w:cstheme="minorHAnsi"/>
          <w:color w:val="000000" w:themeColor="text1"/>
          <w:sz w:val="24"/>
          <w:szCs w:val="24"/>
        </w:rPr>
        <w:t xml:space="preserve">they </w:t>
      </w:r>
      <w:r w:rsidRPr="004D3C41">
        <w:rPr>
          <w:rFonts w:eastAsia="Times New Roman" w:cstheme="minorHAnsi"/>
          <w:color w:val="000000" w:themeColor="text1"/>
          <w:sz w:val="24"/>
          <w:szCs w:val="24"/>
        </w:rPr>
        <w:t>face multifaceted challenge</w:t>
      </w:r>
      <w:r w:rsidR="35EA28A0" w:rsidRPr="004D3C41">
        <w:rPr>
          <w:rFonts w:eastAsia="Times New Roman" w:cstheme="minorHAnsi"/>
          <w:color w:val="000000" w:themeColor="text1"/>
          <w:sz w:val="24"/>
          <w:szCs w:val="24"/>
        </w:rPr>
        <w:t>s</w:t>
      </w:r>
      <w:r w:rsidRPr="004D3C41">
        <w:rPr>
          <w:rFonts w:eastAsia="Times New Roman" w:cstheme="minorHAnsi"/>
          <w:color w:val="000000" w:themeColor="text1"/>
          <w:sz w:val="24"/>
          <w:szCs w:val="24"/>
        </w:rPr>
        <w:t>. T</w:t>
      </w:r>
      <w:r w:rsidR="003D3935" w:rsidRPr="004D3C41">
        <w:rPr>
          <w:rFonts w:eastAsia="Times New Roman" w:cstheme="minorHAnsi"/>
          <w:color w:val="000000" w:themeColor="text1"/>
          <w:sz w:val="24"/>
          <w:szCs w:val="24"/>
        </w:rPr>
        <w:t>his p</w:t>
      </w:r>
      <w:r w:rsidR="00A0499F" w:rsidRPr="004D3C41">
        <w:rPr>
          <w:rFonts w:eastAsia="Times New Roman" w:cstheme="minorHAnsi"/>
          <w:color w:val="000000" w:themeColor="text1"/>
          <w:sz w:val="24"/>
          <w:szCs w:val="24"/>
        </w:rPr>
        <w:t>aper has</w:t>
      </w:r>
      <w:r w:rsidRPr="004D3C41">
        <w:rPr>
          <w:rFonts w:eastAsia="Times New Roman" w:cstheme="minorHAnsi"/>
          <w:color w:val="000000" w:themeColor="text1"/>
          <w:sz w:val="24"/>
          <w:szCs w:val="24"/>
        </w:rPr>
        <w:t xml:space="preserve"> identified </w:t>
      </w:r>
      <w:r w:rsidR="001A6D31" w:rsidRPr="004D3C41">
        <w:rPr>
          <w:rFonts w:eastAsia="Times New Roman" w:cstheme="minorHAnsi"/>
          <w:color w:val="000000" w:themeColor="text1"/>
          <w:sz w:val="24"/>
          <w:szCs w:val="24"/>
        </w:rPr>
        <w:t xml:space="preserve">various </w:t>
      </w:r>
      <w:r w:rsidRPr="004D3C41">
        <w:rPr>
          <w:rFonts w:eastAsia="Times New Roman" w:cstheme="minorHAnsi"/>
          <w:color w:val="000000" w:themeColor="text1"/>
          <w:sz w:val="24"/>
          <w:szCs w:val="24"/>
        </w:rPr>
        <w:t xml:space="preserve">obstacles encountered by </w:t>
      </w:r>
      <w:r w:rsidR="4AD44454" w:rsidRPr="004D3C41">
        <w:rPr>
          <w:rFonts w:eastAsia="Times New Roman" w:cstheme="minorHAnsi"/>
          <w:color w:val="000000" w:themeColor="text1"/>
          <w:sz w:val="24"/>
          <w:szCs w:val="24"/>
        </w:rPr>
        <w:t>multi</w:t>
      </w:r>
      <w:r w:rsidR="00C74A44" w:rsidRPr="004D3C41">
        <w:rPr>
          <w:rFonts w:eastAsia="Times New Roman" w:cstheme="minorHAnsi"/>
          <w:color w:val="000000" w:themeColor="text1"/>
          <w:sz w:val="24"/>
          <w:szCs w:val="24"/>
        </w:rPr>
        <w:t>ple</w:t>
      </w:r>
      <w:r w:rsidR="003D3935" w:rsidRPr="004D3C41">
        <w:rPr>
          <w:rFonts w:eastAsia="Times New Roman" w:cstheme="minorHAnsi"/>
          <w:color w:val="000000" w:themeColor="text1"/>
          <w:sz w:val="24"/>
          <w:szCs w:val="24"/>
        </w:rPr>
        <w:t xml:space="preserve"> </w:t>
      </w:r>
      <w:r w:rsidRPr="004D3C41">
        <w:rPr>
          <w:rFonts w:eastAsia="Times New Roman" w:cstheme="minorHAnsi"/>
          <w:color w:val="000000" w:themeColor="text1"/>
          <w:sz w:val="24"/>
          <w:szCs w:val="24"/>
        </w:rPr>
        <w:t xml:space="preserve">stakeholders involved in the digitalisation of manufacturing. This includes an examination of the potential of a digital platform in mitigating these challenges, along with </w:t>
      </w:r>
      <w:r w:rsidR="549FE39B" w:rsidRPr="004D3C41">
        <w:rPr>
          <w:rFonts w:eastAsia="Times New Roman" w:cstheme="minorHAnsi"/>
          <w:color w:val="000000" w:themeColor="text1"/>
          <w:sz w:val="24"/>
          <w:szCs w:val="24"/>
        </w:rPr>
        <w:t>exploring</w:t>
      </w:r>
      <w:r w:rsidRPr="004D3C41">
        <w:rPr>
          <w:rFonts w:eastAsia="Times New Roman" w:cstheme="minorHAnsi"/>
          <w:color w:val="000000" w:themeColor="text1"/>
          <w:sz w:val="24"/>
          <w:szCs w:val="24"/>
        </w:rPr>
        <w:t xml:space="preserve"> the barriers hindering the widespread adoption of such a platform. Preliminary findings from a combination of qualitative and quantitative </w:t>
      </w:r>
      <w:r w:rsidR="001A6D31" w:rsidRPr="004D3C41">
        <w:rPr>
          <w:rFonts w:eastAsia="Times New Roman" w:cstheme="minorHAnsi"/>
          <w:color w:val="000000" w:themeColor="text1"/>
          <w:sz w:val="24"/>
          <w:szCs w:val="24"/>
        </w:rPr>
        <w:t>methods</w:t>
      </w:r>
      <w:r w:rsidRPr="004D3C41">
        <w:rPr>
          <w:rFonts w:eastAsia="Times New Roman" w:cstheme="minorHAnsi"/>
          <w:color w:val="000000" w:themeColor="text1"/>
          <w:sz w:val="24"/>
          <w:szCs w:val="24"/>
        </w:rPr>
        <w:t xml:space="preserve"> </w:t>
      </w:r>
      <w:r w:rsidR="00163801" w:rsidRPr="004D3C41">
        <w:rPr>
          <w:rFonts w:eastAsia="Times New Roman" w:cstheme="minorHAnsi"/>
          <w:color w:val="000000" w:themeColor="text1"/>
          <w:sz w:val="24"/>
          <w:szCs w:val="24"/>
        </w:rPr>
        <w:t>support</w:t>
      </w:r>
      <w:r w:rsidR="00CB673A" w:rsidRPr="004D3C41">
        <w:rPr>
          <w:rFonts w:eastAsia="Times New Roman" w:cstheme="minorHAnsi"/>
          <w:color w:val="000000" w:themeColor="text1"/>
          <w:sz w:val="24"/>
          <w:szCs w:val="24"/>
        </w:rPr>
        <w:t xml:space="preserve"> the development</w:t>
      </w:r>
      <w:r w:rsidR="5C8483C3" w:rsidRPr="004D3C41">
        <w:rPr>
          <w:rFonts w:eastAsia="Times New Roman" w:cstheme="minorHAnsi"/>
          <w:color w:val="000000" w:themeColor="text1"/>
          <w:sz w:val="24"/>
          <w:szCs w:val="24"/>
        </w:rPr>
        <w:t xml:space="preserve"> of a digital platform </w:t>
      </w:r>
      <w:r w:rsidR="00CB673A" w:rsidRPr="004D3C41">
        <w:rPr>
          <w:rFonts w:eastAsia="Times New Roman" w:cstheme="minorHAnsi"/>
          <w:color w:val="000000" w:themeColor="text1"/>
          <w:sz w:val="24"/>
          <w:szCs w:val="24"/>
        </w:rPr>
        <w:t>to</w:t>
      </w:r>
      <w:r w:rsidR="5C8483C3" w:rsidRPr="004D3C41">
        <w:rPr>
          <w:rFonts w:eastAsia="Times New Roman" w:cstheme="minorHAnsi"/>
          <w:color w:val="000000" w:themeColor="text1"/>
          <w:sz w:val="24"/>
          <w:szCs w:val="24"/>
        </w:rPr>
        <w:t xml:space="preserve"> link diverse stakeholders</w:t>
      </w:r>
      <w:r w:rsidR="00CB673A" w:rsidRPr="004D3C41">
        <w:rPr>
          <w:rFonts w:eastAsia="Times New Roman" w:cstheme="minorHAnsi"/>
          <w:color w:val="000000" w:themeColor="text1"/>
          <w:sz w:val="24"/>
          <w:szCs w:val="24"/>
        </w:rPr>
        <w:t>,</w:t>
      </w:r>
      <w:r w:rsidR="5C8483C3" w:rsidRPr="004D3C41">
        <w:rPr>
          <w:rFonts w:eastAsia="Times New Roman" w:cstheme="minorHAnsi"/>
          <w:color w:val="000000" w:themeColor="text1"/>
          <w:sz w:val="24"/>
          <w:szCs w:val="24"/>
        </w:rPr>
        <w:t xml:space="preserve"> to assist manufacturers</w:t>
      </w:r>
      <w:r w:rsidR="0044423C" w:rsidRPr="004D3C41">
        <w:rPr>
          <w:rFonts w:eastAsia="Times New Roman" w:cstheme="minorHAnsi"/>
          <w:color w:val="000000" w:themeColor="text1"/>
          <w:sz w:val="24"/>
          <w:szCs w:val="24"/>
        </w:rPr>
        <w:t xml:space="preserve"> and</w:t>
      </w:r>
      <w:r w:rsidR="49AFD5EA" w:rsidRPr="004D3C41">
        <w:rPr>
          <w:rFonts w:eastAsia="Times New Roman" w:cstheme="minorHAnsi"/>
          <w:color w:val="000000" w:themeColor="text1"/>
          <w:sz w:val="24"/>
          <w:szCs w:val="24"/>
        </w:rPr>
        <w:t xml:space="preserve"> service providers</w:t>
      </w:r>
      <w:r w:rsidR="5C8483C3" w:rsidRPr="004D3C41">
        <w:rPr>
          <w:rFonts w:eastAsia="Times New Roman" w:cstheme="minorHAnsi"/>
          <w:color w:val="000000" w:themeColor="text1"/>
          <w:sz w:val="24"/>
          <w:szCs w:val="24"/>
        </w:rPr>
        <w:t xml:space="preserve"> in their digitalization </w:t>
      </w:r>
      <w:r w:rsidR="08F94FAF" w:rsidRPr="004D3C41">
        <w:rPr>
          <w:rFonts w:eastAsia="Times New Roman" w:cstheme="minorHAnsi"/>
          <w:color w:val="000000" w:themeColor="text1"/>
          <w:sz w:val="24"/>
          <w:szCs w:val="24"/>
        </w:rPr>
        <w:t>endeavours</w:t>
      </w:r>
      <w:r w:rsidR="5C8483C3" w:rsidRPr="004D3C41">
        <w:rPr>
          <w:rFonts w:eastAsia="Times New Roman" w:cstheme="minorHAnsi"/>
          <w:color w:val="000000" w:themeColor="text1"/>
          <w:sz w:val="24"/>
          <w:szCs w:val="24"/>
        </w:rPr>
        <w:t xml:space="preserve"> and </w:t>
      </w:r>
      <w:r w:rsidR="00CB673A" w:rsidRPr="004D3C41">
        <w:rPr>
          <w:rFonts w:eastAsia="Times New Roman" w:cstheme="minorHAnsi"/>
          <w:color w:val="000000" w:themeColor="text1"/>
          <w:sz w:val="24"/>
          <w:szCs w:val="24"/>
        </w:rPr>
        <w:t xml:space="preserve">to </w:t>
      </w:r>
      <w:r w:rsidR="5C8483C3" w:rsidRPr="004D3C41">
        <w:rPr>
          <w:rFonts w:eastAsia="Times New Roman" w:cstheme="minorHAnsi"/>
          <w:color w:val="000000" w:themeColor="text1"/>
          <w:sz w:val="24"/>
          <w:szCs w:val="24"/>
        </w:rPr>
        <w:t>cater to the requirements of local communities</w:t>
      </w:r>
      <w:r w:rsidR="171E6D71" w:rsidRPr="004D3C41">
        <w:rPr>
          <w:rFonts w:eastAsia="Times New Roman" w:cstheme="minorHAnsi"/>
          <w:color w:val="000000" w:themeColor="text1"/>
          <w:sz w:val="24"/>
          <w:szCs w:val="24"/>
        </w:rPr>
        <w:t xml:space="preserve">. </w:t>
      </w:r>
      <w:r w:rsidR="00CB673A" w:rsidRPr="004D3C41">
        <w:rPr>
          <w:rFonts w:eastAsia="Times New Roman" w:cstheme="minorHAnsi"/>
          <w:color w:val="000000" w:themeColor="text1"/>
          <w:sz w:val="24"/>
          <w:szCs w:val="24"/>
        </w:rPr>
        <w:t>The de</w:t>
      </w:r>
      <w:r w:rsidR="3BD7CE73" w:rsidRPr="004D3C41">
        <w:rPr>
          <w:rFonts w:eastAsia="Times New Roman" w:cstheme="minorHAnsi"/>
          <w:color w:val="000000" w:themeColor="text1"/>
          <w:sz w:val="24"/>
          <w:szCs w:val="24"/>
        </w:rPr>
        <w:t xml:space="preserve">velopment of such a platform will require co-creation with stakeholders to </w:t>
      </w:r>
      <w:r w:rsidR="008C5BA6" w:rsidRPr="004D3C41">
        <w:rPr>
          <w:rFonts w:eastAsia="Times New Roman" w:cstheme="minorHAnsi"/>
          <w:color w:val="000000" w:themeColor="text1"/>
          <w:sz w:val="24"/>
          <w:szCs w:val="24"/>
        </w:rPr>
        <w:t>address</w:t>
      </w:r>
      <w:r w:rsidR="3BD7CE73" w:rsidRPr="004D3C41">
        <w:rPr>
          <w:rFonts w:eastAsia="Times New Roman" w:cstheme="minorHAnsi"/>
          <w:color w:val="000000" w:themeColor="text1"/>
          <w:sz w:val="24"/>
          <w:szCs w:val="24"/>
        </w:rPr>
        <w:t xml:space="preserve"> the</w:t>
      </w:r>
      <w:r w:rsidR="008C5BA6" w:rsidRPr="004D3C41">
        <w:rPr>
          <w:rFonts w:eastAsia="Times New Roman" w:cstheme="minorHAnsi"/>
          <w:color w:val="000000" w:themeColor="text1"/>
          <w:sz w:val="24"/>
          <w:szCs w:val="24"/>
        </w:rPr>
        <w:t>ir</w:t>
      </w:r>
      <w:r w:rsidR="3BD7CE73" w:rsidRPr="004D3C41">
        <w:rPr>
          <w:rFonts w:eastAsia="Times New Roman" w:cstheme="minorHAnsi"/>
          <w:color w:val="000000" w:themeColor="text1"/>
          <w:sz w:val="24"/>
          <w:szCs w:val="24"/>
        </w:rPr>
        <w:t xml:space="preserve"> diverse requirements. </w:t>
      </w:r>
    </w:p>
    <w:p w14:paraId="1534D379" w14:textId="0F6FA328" w:rsidR="001E7600" w:rsidRPr="004D3C41" w:rsidRDefault="001E7600" w:rsidP="00432C7E">
      <w:pPr>
        <w:pStyle w:val="Heading2"/>
        <w:rPr>
          <w:rFonts w:asciiTheme="minorHAnsi" w:hAnsiTheme="minorHAnsi" w:cstheme="minorHAnsi"/>
        </w:rPr>
      </w:pPr>
      <w:r w:rsidRPr="004D3C41">
        <w:rPr>
          <w:rFonts w:asciiTheme="minorHAnsi" w:hAnsiTheme="minorHAnsi" w:cstheme="minorHAnsi"/>
        </w:rPr>
        <w:t>Introduction</w:t>
      </w:r>
    </w:p>
    <w:p w14:paraId="1971B030" w14:textId="43313881" w:rsidR="3F6ABDB8" w:rsidRPr="004D3C41" w:rsidRDefault="3F6ABDB8" w:rsidP="00286E50">
      <w:pPr>
        <w:spacing w:line="240" w:lineRule="auto"/>
        <w:jc w:val="both"/>
        <w:rPr>
          <w:rFonts w:eastAsia="Arial" w:cstheme="minorHAnsi"/>
          <w:color w:val="000000" w:themeColor="text1"/>
          <w:sz w:val="24"/>
          <w:szCs w:val="24"/>
          <w:lang w:val="en-US"/>
        </w:rPr>
      </w:pPr>
      <w:r w:rsidRPr="004D3C41">
        <w:rPr>
          <w:rFonts w:eastAsia="Arial" w:cstheme="minorHAnsi"/>
          <w:color w:val="000000" w:themeColor="text1"/>
          <w:sz w:val="24"/>
          <w:szCs w:val="24"/>
          <w:lang w:val="en-US"/>
        </w:rPr>
        <w:t>T</w:t>
      </w:r>
      <w:r w:rsidR="6352B2DE" w:rsidRPr="004D3C41">
        <w:rPr>
          <w:rFonts w:eastAsia="Arial" w:cstheme="minorHAnsi"/>
          <w:color w:val="000000" w:themeColor="text1"/>
          <w:sz w:val="24"/>
          <w:szCs w:val="24"/>
          <w:lang w:val="en-US"/>
        </w:rPr>
        <w:t xml:space="preserve">he </w:t>
      </w:r>
      <w:r w:rsidR="00CB5C12" w:rsidRPr="004D3C41">
        <w:rPr>
          <w:rFonts w:eastAsia="Arial" w:cstheme="minorHAnsi"/>
          <w:color w:val="000000" w:themeColor="text1"/>
          <w:sz w:val="24"/>
          <w:szCs w:val="24"/>
          <w:lang w:val="en-US"/>
        </w:rPr>
        <w:t xml:space="preserve">global </w:t>
      </w:r>
      <w:r w:rsidR="6352B2DE" w:rsidRPr="004D3C41">
        <w:rPr>
          <w:rFonts w:eastAsia="Arial" w:cstheme="minorHAnsi"/>
          <w:color w:val="000000" w:themeColor="text1"/>
          <w:sz w:val="24"/>
          <w:szCs w:val="24"/>
          <w:lang w:val="en-US"/>
        </w:rPr>
        <w:t>manufacturing supp</w:t>
      </w:r>
      <w:r w:rsidR="2BEAAAA0" w:rsidRPr="004D3C41">
        <w:rPr>
          <w:rFonts w:eastAsia="Arial" w:cstheme="minorHAnsi"/>
          <w:color w:val="000000" w:themeColor="text1"/>
          <w:sz w:val="24"/>
          <w:szCs w:val="24"/>
          <w:lang w:val="en-US"/>
        </w:rPr>
        <w:t xml:space="preserve">ly chain has </w:t>
      </w:r>
      <w:r w:rsidR="0097080B" w:rsidRPr="004D3C41">
        <w:rPr>
          <w:rFonts w:eastAsia="Arial" w:cstheme="minorHAnsi"/>
          <w:color w:val="000000" w:themeColor="text1"/>
          <w:sz w:val="24"/>
          <w:szCs w:val="24"/>
          <w:lang w:val="en-US"/>
        </w:rPr>
        <w:t>experienced</w:t>
      </w:r>
      <w:r w:rsidR="2BEAAAA0" w:rsidRPr="004D3C41">
        <w:rPr>
          <w:rFonts w:eastAsia="Arial" w:cstheme="minorHAnsi"/>
          <w:color w:val="000000" w:themeColor="text1"/>
          <w:sz w:val="24"/>
          <w:szCs w:val="24"/>
          <w:lang w:val="en-US"/>
        </w:rPr>
        <w:t xml:space="preserve"> multiple disruptions</w:t>
      </w:r>
      <w:r w:rsidR="192EE7B9" w:rsidRPr="004D3C41">
        <w:rPr>
          <w:rFonts w:eastAsia="Arial" w:cstheme="minorHAnsi"/>
          <w:color w:val="000000" w:themeColor="text1"/>
          <w:sz w:val="24"/>
          <w:szCs w:val="24"/>
          <w:lang w:val="en-US"/>
        </w:rPr>
        <w:t xml:space="preserve"> </w:t>
      </w:r>
      <w:r w:rsidR="001E2817" w:rsidRPr="004D3C41">
        <w:rPr>
          <w:rFonts w:eastAsia="Arial" w:cstheme="minorHAnsi"/>
          <w:color w:val="000000" w:themeColor="text1"/>
          <w:sz w:val="24"/>
          <w:szCs w:val="24"/>
          <w:lang w:val="en-US"/>
        </w:rPr>
        <w:t xml:space="preserve">in recent years, </w:t>
      </w:r>
      <w:r w:rsidR="192EE7B9" w:rsidRPr="004D3C41">
        <w:rPr>
          <w:rFonts w:eastAsia="Arial" w:cstheme="minorHAnsi"/>
          <w:color w:val="000000" w:themeColor="text1"/>
          <w:sz w:val="24"/>
          <w:szCs w:val="24"/>
          <w:lang w:val="en-US"/>
        </w:rPr>
        <w:t>such as natural disasters</w:t>
      </w:r>
      <w:r w:rsidR="00256359" w:rsidRPr="004D3C41">
        <w:rPr>
          <w:rFonts w:eastAsia="Arial" w:cstheme="minorHAnsi"/>
          <w:color w:val="000000" w:themeColor="text1"/>
          <w:sz w:val="24"/>
          <w:szCs w:val="24"/>
          <w:lang w:val="en-US"/>
        </w:rPr>
        <w:t xml:space="preserve"> and</w:t>
      </w:r>
      <w:r w:rsidR="192EE7B9" w:rsidRPr="004D3C41">
        <w:rPr>
          <w:rFonts w:eastAsia="Arial" w:cstheme="minorHAnsi"/>
          <w:color w:val="000000" w:themeColor="text1"/>
          <w:sz w:val="24"/>
          <w:szCs w:val="24"/>
          <w:lang w:val="en-US"/>
        </w:rPr>
        <w:t xml:space="preserve"> geo-political tensions</w:t>
      </w:r>
      <w:r w:rsidR="001E2817" w:rsidRPr="004D3C41">
        <w:rPr>
          <w:rFonts w:eastAsia="Arial" w:cstheme="minorHAnsi"/>
          <w:color w:val="000000" w:themeColor="text1"/>
          <w:sz w:val="24"/>
          <w:szCs w:val="24"/>
          <w:lang w:val="en-US"/>
        </w:rPr>
        <w:t xml:space="preserve">, </w:t>
      </w:r>
      <w:r w:rsidR="00E365FD" w:rsidRPr="004D3C41">
        <w:rPr>
          <w:rFonts w:eastAsia="Arial" w:cstheme="minorHAnsi"/>
          <w:color w:val="000000" w:themeColor="text1"/>
          <w:sz w:val="24"/>
          <w:szCs w:val="24"/>
          <w:lang w:val="en-US"/>
        </w:rPr>
        <w:t xml:space="preserve">triggering </w:t>
      </w:r>
      <w:r w:rsidR="192EE7B9" w:rsidRPr="004D3C41">
        <w:rPr>
          <w:rFonts w:eastAsia="Arial" w:cstheme="minorHAnsi"/>
          <w:color w:val="000000" w:themeColor="text1"/>
          <w:sz w:val="24"/>
          <w:szCs w:val="24"/>
          <w:lang w:val="en-US"/>
        </w:rPr>
        <w:t>call</w:t>
      </w:r>
      <w:r w:rsidR="00E365FD" w:rsidRPr="004D3C41">
        <w:rPr>
          <w:rFonts w:eastAsia="Arial" w:cstheme="minorHAnsi"/>
          <w:color w:val="000000" w:themeColor="text1"/>
          <w:sz w:val="24"/>
          <w:szCs w:val="24"/>
          <w:lang w:val="en-US"/>
        </w:rPr>
        <w:t>s</w:t>
      </w:r>
      <w:r w:rsidR="192EE7B9" w:rsidRPr="004D3C41">
        <w:rPr>
          <w:rFonts w:eastAsia="Arial" w:cstheme="minorHAnsi"/>
          <w:color w:val="000000" w:themeColor="text1"/>
          <w:sz w:val="24"/>
          <w:szCs w:val="24"/>
          <w:lang w:val="en-US"/>
        </w:rPr>
        <w:t xml:space="preserve"> for </w:t>
      </w:r>
      <w:r w:rsidR="00535F63" w:rsidRPr="004D3C41">
        <w:rPr>
          <w:rFonts w:eastAsia="Arial" w:cstheme="minorHAnsi"/>
          <w:color w:val="000000" w:themeColor="text1"/>
          <w:sz w:val="24"/>
          <w:szCs w:val="24"/>
          <w:lang w:val="en-US"/>
        </w:rPr>
        <w:t>more</w:t>
      </w:r>
      <w:r w:rsidR="192EE7B9" w:rsidRPr="004D3C41">
        <w:rPr>
          <w:rFonts w:eastAsia="Arial" w:cstheme="minorHAnsi"/>
          <w:color w:val="000000" w:themeColor="text1"/>
          <w:sz w:val="24"/>
          <w:szCs w:val="24"/>
          <w:lang w:val="en-US"/>
        </w:rPr>
        <w:t xml:space="preserve"> localised</w:t>
      </w:r>
      <w:r w:rsidR="004E3844" w:rsidRPr="004D3C41">
        <w:rPr>
          <w:rFonts w:eastAsia="Arial" w:cstheme="minorHAnsi"/>
          <w:color w:val="000000" w:themeColor="text1"/>
          <w:sz w:val="24"/>
          <w:szCs w:val="24"/>
          <w:lang w:val="en-US"/>
        </w:rPr>
        <w:t>/</w:t>
      </w:r>
      <w:r w:rsidR="192EE7B9" w:rsidRPr="004D3C41">
        <w:rPr>
          <w:rFonts w:eastAsia="Arial" w:cstheme="minorHAnsi"/>
          <w:color w:val="000000" w:themeColor="text1"/>
          <w:sz w:val="24"/>
          <w:szCs w:val="24"/>
          <w:lang w:val="en-US"/>
        </w:rPr>
        <w:t>regional supply network</w:t>
      </w:r>
      <w:r w:rsidR="008E5EB6" w:rsidRPr="004D3C41">
        <w:rPr>
          <w:rFonts w:eastAsia="Arial" w:cstheme="minorHAnsi"/>
          <w:color w:val="000000" w:themeColor="text1"/>
          <w:sz w:val="24"/>
          <w:szCs w:val="24"/>
          <w:lang w:val="en-US"/>
        </w:rPr>
        <w:t>s</w:t>
      </w:r>
      <w:r w:rsidR="192EE7B9" w:rsidRPr="004D3C41">
        <w:rPr>
          <w:rFonts w:eastAsia="Arial" w:cstheme="minorHAnsi"/>
          <w:color w:val="000000" w:themeColor="text1"/>
          <w:sz w:val="24"/>
          <w:szCs w:val="24"/>
          <w:lang w:val="en-US"/>
        </w:rPr>
        <w:t>.</w:t>
      </w:r>
      <w:r w:rsidR="1A2B3F59" w:rsidRPr="004D3C41">
        <w:rPr>
          <w:rFonts w:eastAsia="Arial" w:cstheme="minorHAnsi"/>
          <w:color w:val="000000" w:themeColor="text1"/>
          <w:sz w:val="24"/>
          <w:szCs w:val="24"/>
          <w:lang w:val="en-US"/>
        </w:rPr>
        <w:t xml:space="preserve"> </w:t>
      </w:r>
      <w:r w:rsidR="192EE7B9" w:rsidRPr="004D3C41">
        <w:rPr>
          <w:rFonts w:eastAsia="Arial" w:cstheme="minorHAnsi"/>
          <w:color w:val="000000" w:themeColor="text1"/>
          <w:sz w:val="24"/>
          <w:szCs w:val="24"/>
          <w:lang w:val="en-US"/>
        </w:rPr>
        <w:t>Individual customers</w:t>
      </w:r>
      <w:r w:rsidR="008E5EB6" w:rsidRPr="004D3C41">
        <w:rPr>
          <w:rFonts w:eastAsia="Arial" w:cstheme="minorHAnsi"/>
          <w:color w:val="000000" w:themeColor="text1"/>
          <w:sz w:val="24"/>
          <w:szCs w:val="24"/>
          <w:lang w:val="en-US"/>
        </w:rPr>
        <w:t xml:space="preserve"> can</w:t>
      </w:r>
      <w:r w:rsidR="02D0C90B" w:rsidRPr="004D3C41">
        <w:rPr>
          <w:rFonts w:eastAsia="Arial" w:cstheme="minorHAnsi"/>
          <w:color w:val="000000" w:themeColor="text1"/>
          <w:sz w:val="24"/>
          <w:szCs w:val="24"/>
          <w:lang w:val="en-US"/>
        </w:rPr>
        <w:t xml:space="preserve"> </w:t>
      </w:r>
      <w:r w:rsidR="00D64548" w:rsidRPr="004D3C41">
        <w:rPr>
          <w:rFonts w:eastAsia="Arial" w:cstheme="minorHAnsi"/>
          <w:color w:val="000000" w:themeColor="text1"/>
          <w:sz w:val="24"/>
          <w:szCs w:val="24"/>
          <w:lang w:val="en-US"/>
        </w:rPr>
        <w:t>equally</w:t>
      </w:r>
      <w:r w:rsidR="02D0C90B" w:rsidRPr="004D3C41">
        <w:rPr>
          <w:rFonts w:eastAsia="Arial" w:cstheme="minorHAnsi"/>
          <w:color w:val="000000" w:themeColor="text1"/>
          <w:sz w:val="24"/>
          <w:szCs w:val="24"/>
          <w:lang w:val="en-US"/>
        </w:rPr>
        <w:t xml:space="preserve"> face challenge</w:t>
      </w:r>
      <w:r w:rsidR="008E5EB6" w:rsidRPr="004D3C41">
        <w:rPr>
          <w:rFonts w:eastAsia="Arial" w:cstheme="minorHAnsi"/>
          <w:color w:val="000000" w:themeColor="text1"/>
          <w:sz w:val="24"/>
          <w:szCs w:val="24"/>
          <w:lang w:val="en-US"/>
        </w:rPr>
        <w:t xml:space="preserve">s </w:t>
      </w:r>
      <w:r w:rsidR="02D0C90B" w:rsidRPr="004D3C41">
        <w:rPr>
          <w:rFonts w:eastAsia="Arial" w:cstheme="minorHAnsi"/>
          <w:color w:val="000000" w:themeColor="text1"/>
          <w:sz w:val="24"/>
          <w:szCs w:val="24"/>
          <w:lang w:val="en-US"/>
        </w:rPr>
        <w:t xml:space="preserve">accessing </w:t>
      </w:r>
      <w:r w:rsidR="00CB5C12" w:rsidRPr="004D3C41">
        <w:rPr>
          <w:rFonts w:eastAsia="Arial" w:cstheme="minorHAnsi"/>
          <w:color w:val="000000" w:themeColor="text1"/>
          <w:sz w:val="24"/>
          <w:szCs w:val="24"/>
          <w:lang w:val="en-US"/>
        </w:rPr>
        <w:t>p</w:t>
      </w:r>
      <w:r w:rsidR="02D0C90B" w:rsidRPr="004D3C41">
        <w:rPr>
          <w:rFonts w:eastAsia="Arial" w:cstheme="minorHAnsi"/>
          <w:color w:val="000000" w:themeColor="text1"/>
          <w:sz w:val="24"/>
          <w:szCs w:val="24"/>
          <w:lang w:val="en-US"/>
        </w:rPr>
        <w:t>roduct</w:t>
      </w:r>
      <w:r w:rsidR="00CB5C12" w:rsidRPr="004D3C41">
        <w:rPr>
          <w:rFonts w:eastAsia="Arial" w:cstheme="minorHAnsi"/>
          <w:color w:val="000000" w:themeColor="text1"/>
          <w:sz w:val="24"/>
          <w:szCs w:val="24"/>
          <w:lang w:val="en-US"/>
        </w:rPr>
        <w:t>s</w:t>
      </w:r>
      <w:r w:rsidR="02D0C90B" w:rsidRPr="004D3C41">
        <w:rPr>
          <w:rFonts w:eastAsia="Arial" w:cstheme="minorHAnsi"/>
          <w:color w:val="000000" w:themeColor="text1"/>
          <w:sz w:val="24"/>
          <w:szCs w:val="24"/>
          <w:lang w:val="en-US"/>
        </w:rPr>
        <w:t xml:space="preserve"> or getting products repaired</w:t>
      </w:r>
      <w:r w:rsidR="00C13E28" w:rsidRPr="004D3C41">
        <w:rPr>
          <w:rFonts w:eastAsia="Arial" w:cstheme="minorHAnsi"/>
          <w:color w:val="000000" w:themeColor="text1"/>
          <w:sz w:val="24"/>
          <w:szCs w:val="24"/>
          <w:lang w:val="en-US"/>
        </w:rPr>
        <w:t xml:space="preserve">, also </w:t>
      </w:r>
      <w:r w:rsidR="00535F63" w:rsidRPr="004D3C41">
        <w:rPr>
          <w:rFonts w:eastAsia="Arial" w:cstheme="minorHAnsi"/>
          <w:color w:val="000000" w:themeColor="text1"/>
          <w:sz w:val="24"/>
          <w:szCs w:val="24"/>
          <w:lang w:val="en-US"/>
        </w:rPr>
        <w:t>supporting</w:t>
      </w:r>
      <w:r w:rsidR="005C560B" w:rsidRPr="004D3C41">
        <w:rPr>
          <w:rFonts w:eastAsia="Arial" w:cstheme="minorHAnsi"/>
          <w:color w:val="000000" w:themeColor="text1"/>
          <w:sz w:val="24"/>
          <w:szCs w:val="24"/>
          <w:lang w:val="en-US"/>
        </w:rPr>
        <w:t xml:space="preserve"> calls for </w:t>
      </w:r>
      <w:r w:rsidR="00535F63" w:rsidRPr="004D3C41">
        <w:rPr>
          <w:rFonts w:eastAsia="Arial" w:cstheme="minorHAnsi"/>
          <w:color w:val="000000" w:themeColor="text1"/>
          <w:sz w:val="24"/>
          <w:szCs w:val="24"/>
          <w:lang w:val="en-US"/>
        </w:rPr>
        <w:t>increased</w:t>
      </w:r>
      <w:r w:rsidR="1136AFD7" w:rsidRPr="004D3C41">
        <w:rPr>
          <w:rFonts w:eastAsia="Arial" w:cstheme="minorHAnsi"/>
          <w:color w:val="000000" w:themeColor="text1"/>
          <w:sz w:val="24"/>
          <w:szCs w:val="24"/>
          <w:lang w:val="en-US"/>
        </w:rPr>
        <w:t xml:space="preserve"> distributed manufacturing (Srai et al., 2016, Srai</w:t>
      </w:r>
      <w:r w:rsidR="6C6226BD" w:rsidRPr="004D3C41">
        <w:rPr>
          <w:rFonts w:eastAsia="Arial" w:cstheme="minorHAnsi"/>
          <w:color w:val="000000" w:themeColor="text1"/>
          <w:sz w:val="24"/>
          <w:szCs w:val="24"/>
          <w:lang w:val="en-US"/>
        </w:rPr>
        <w:t xml:space="preserve"> et al., 2019)</w:t>
      </w:r>
      <w:r w:rsidR="005C423E" w:rsidRPr="004D3C41">
        <w:rPr>
          <w:rFonts w:eastAsia="Arial" w:cstheme="minorHAnsi"/>
          <w:color w:val="000000" w:themeColor="text1"/>
          <w:sz w:val="24"/>
          <w:szCs w:val="24"/>
          <w:lang w:val="en-US"/>
        </w:rPr>
        <w:t xml:space="preserve">. </w:t>
      </w:r>
    </w:p>
    <w:p w14:paraId="5487C9AD" w14:textId="15B82244" w:rsidR="4457716E" w:rsidRPr="004D3C41" w:rsidRDefault="000C7EEB" w:rsidP="00286E50">
      <w:pPr>
        <w:spacing w:line="240" w:lineRule="auto"/>
        <w:jc w:val="both"/>
        <w:rPr>
          <w:rFonts w:eastAsia="Arial" w:cstheme="minorHAnsi"/>
          <w:sz w:val="24"/>
          <w:szCs w:val="24"/>
          <w:lang w:val="en-US"/>
        </w:rPr>
      </w:pPr>
      <w:r w:rsidRPr="004D3C41">
        <w:rPr>
          <w:rFonts w:eastAsia="Arial" w:cstheme="minorHAnsi"/>
          <w:sz w:val="24"/>
          <w:szCs w:val="24"/>
        </w:rPr>
        <w:t xml:space="preserve">The </w:t>
      </w:r>
      <w:r w:rsidR="4457716E" w:rsidRPr="004D3C41">
        <w:rPr>
          <w:rFonts w:eastAsia="Arial" w:cstheme="minorHAnsi"/>
          <w:sz w:val="24"/>
          <w:szCs w:val="24"/>
        </w:rPr>
        <w:t xml:space="preserve">digitalisation of manufacturing </w:t>
      </w:r>
      <w:r w:rsidR="49B20492" w:rsidRPr="004D3C41">
        <w:rPr>
          <w:rFonts w:eastAsia="Arial" w:cstheme="minorHAnsi"/>
          <w:sz w:val="24"/>
          <w:szCs w:val="24"/>
        </w:rPr>
        <w:t>to improve productivity</w:t>
      </w:r>
      <w:r w:rsidR="008A2023" w:rsidRPr="004D3C41">
        <w:rPr>
          <w:rFonts w:eastAsia="Arial" w:cstheme="minorHAnsi"/>
          <w:sz w:val="24"/>
          <w:szCs w:val="24"/>
        </w:rPr>
        <w:t xml:space="preserve">, </w:t>
      </w:r>
      <w:r w:rsidR="49B20492" w:rsidRPr="004D3C41">
        <w:rPr>
          <w:rFonts w:eastAsia="Arial" w:cstheme="minorHAnsi"/>
          <w:sz w:val="24"/>
          <w:szCs w:val="24"/>
        </w:rPr>
        <w:t xml:space="preserve">enhance resilience and sustainability </w:t>
      </w:r>
      <w:r w:rsidR="4457716E" w:rsidRPr="004D3C41">
        <w:rPr>
          <w:rFonts w:eastAsia="Arial" w:cstheme="minorHAnsi"/>
          <w:sz w:val="24"/>
          <w:szCs w:val="24"/>
        </w:rPr>
        <w:t xml:space="preserve">is a key priority of UK’s Industrial Strategy and the Government has made investments in programmes </w:t>
      </w:r>
      <w:r w:rsidR="008A2023" w:rsidRPr="004D3C41">
        <w:rPr>
          <w:rFonts w:eastAsia="Arial" w:cstheme="minorHAnsi"/>
          <w:sz w:val="24"/>
          <w:szCs w:val="24"/>
        </w:rPr>
        <w:t>such as</w:t>
      </w:r>
      <w:r w:rsidR="4457716E" w:rsidRPr="004D3C41">
        <w:rPr>
          <w:rFonts w:eastAsia="Arial" w:cstheme="minorHAnsi"/>
          <w:sz w:val="24"/>
          <w:szCs w:val="24"/>
        </w:rPr>
        <w:t xml:space="preserve"> Made Smarter and </w:t>
      </w:r>
      <w:r w:rsidR="004374E8" w:rsidRPr="004D3C41">
        <w:rPr>
          <w:rFonts w:eastAsia="Arial" w:cstheme="minorHAnsi"/>
          <w:sz w:val="24"/>
          <w:szCs w:val="24"/>
        </w:rPr>
        <w:t>the</w:t>
      </w:r>
      <w:r w:rsidR="4457716E" w:rsidRPr="004D3C41">
        <w:rPr>
          <w:rFonts w:eastAsia="Arial" w:cstheme="minorHAnsi"/>
          <w:sz w:val="24"/>
          <w:szCs w:val="24"/>
        </w:rPr>
        <w:t xml:space="preserve"> High Value Manufacturing and Digital Catapults. But</w:t>
      </w:r>
      <w:r w:rsidR="00D5563A" w:rsidRPr="004D3C41">
        <w:rPr>
          <w:rFonts w:eastAsia="Arial" w:cstheme="minorHAnsi"/>
          <w:sz w:val="24"/>
          <w:szCs w:val="24"/>
        </w:rPr>
        <w:t xml:space="preserve"> </w:t>
      </w:r>
      <w:r w:rsidR="00D0588C" w:rsidRPr="004D3C41">
        <w:rPr>
          <w:rFonts w:eastAsia="Arial" w:cstheme="minorHAnsi"/>
          <w:sz w:val="24"/>
          <w:szCs w:val="24"/>
        </w:rPr>
        <w:t>most</w:t>
      </w:r>
      <w:r w:rsidR="4457716E" w:rsidRPr="004D3C41">
        <w:rPr>
          <w:rFonts w:eastAsia="Arial" w:cstheme="minorHAnsi"/>
          <w:sz w:val="24"/>
          <w:szCs w:val="24"/>
        </w:rPr>
        <w:t xml:space="preserve"> manufacturers struggle to digitalise their processes </w:t>
      </w:r>
      <w:r w:rsidR="00D31608" w:rsidRPr="004D3C41">
        <w:rPr>
          <w:rFonts w:eastAsia="Arial" w:cstheme="minorHAnsi"/>
          <w:sz w:val="24"/>
          <w:szCs w:val="24"/>
        </w:rPr>
        <w:t xml:space="preserve">due to </w:t>
      </w:r>
      <w:r w:rsidR="004C559B" w:rsidRPr="004D3C41">
        <w:rPr>
          <w:rFonts w:eastAsia="Arial" w:cstheme="minorHAnsi"/>
          <w:sz w:val="24"/>
          <w:szCs w:val="24"/>
        </w:rPr>
        <w:t xml:space="preserve">a </w:t>
      </w:r>
      <w:r w:rsidR="00D31608" w:rsidRPr="004D3C41">
        <w:rPr>
          <w:rFonts w:eastAsia="Arial" w:cstheme="minorHAnsi"/>
          <w:sz w:val="24"/>
          <w:szCs w:val="24"/>
        </w:rPr>
        <w:t xml:space="preserve">lack of clarity </w:t>
      </w:r>
      <w:r w:rsidR="001B2960" w:rsidRPr="004D3C41">
        <w:rPr>
          <w:rFonts w:eastAsia="Arial" w:cstheme="minorHAnsi"/>
          <w:sz w:val="24"/>
          <w:szCs w:val="24"/>
        </w:rPr>
        <w:t>about</w:t>
      </w:r>
      <w:r w:rsidR="00D31608" w:rsidRPr="004D3C41">
        <w:rPr>
          <w:rFonts w:eastAsia="Arial" w:cstheme="minorHAnsi"/>
          <w:sz w:val="24"/>
          <w:szCs w:val="24"/>
        </w:rPr>
        <w:t xml:space="preserve"> </w:t>
      </w:r>
      <w:r w:rsidR="00DA3A9C" w:rsidRPr="004D3C41">
        <w:rPr>
          <w:rFonts w:eastAsia="Arial" w:cstheme="minorHAnsi"/>
          <w:sz w:val="24"/>
          <w:szCs w:val="24"/>
        </w:rPr>
        <w:t xml:space="preserve">which </w:t>
      </w:r>
      <w:r w:rsidR="00D31608" w:rsidRPr="004D3C41">
        <w:rPr>
          <w:rFonts w:eastAsia="Arial" w:cstheme="minorHAnsi"/>
          <w:sz w:val="24"/>
          <w:szCs w:val="24"/>
        </w:rPr>
        <w:t xml:space="preserve">technologies </w:t>
      </w:r>
      <w:r w:rsidR="00DA3A9C" w:rsidRPr="004D3C41">
        <w:rPr>
          <w:rFonts w:eastAsia="Arial" w:cstheme="minorHAnsi"/>
          <w:sz w:val="24"/>
          <w:szCs w:val="24"/>
        </w:rPr>
        <w:t>to</w:t>
      </w:r>
      <w:r w:rsidR="00D31608" w:rsidRPr="004D3C41">
        <w:rPr>
          <w:rFonts w:eastAsia="Arial" w:cstheme="minorHAnsi"/>
          <w:sz w:val="24"/>
          <w:szCs w:val="24"/>
        </w:rPr>
        <w:t xml:space="preserve"> </w:t>
      </w:r>
      <w:r w:rsidR="001B2960" w:rsidRPr="004D3C41">
        <w:rPr>
          <w:rFonts w:eastAsia="Arial" w:cstheme="minorHAnsi"/>
          <w:sz w:val="24"/>
          <w:szCs w:val="24"/>
        </w:rPr>
        <w:t>adopt</w:t>
      </w:r>
      <w:r w:rsidR="00D31608" w:rsidRPr="004D3C41">
        <w:rPr>
          <w:rFonts w:eastAsia="Arial" w:cstheme="minorHAnsi"/>
          <w:sz w:val="24"/>
          <w:szCs w:val="24"/>
        </w:rPr>
        <w:t xml:space="preserve"> and </w:t>
      </w:r>
      <w:r w:rsidR="004374E8" w:rsidRPr="004D3C41">
        <w:rPr>
          <w:rFonts w:eastAsia="Arial" w:cstheme="minorHAnsi"/>
          <w:sz w:val="24"/>
          <w:szCs w:val="24"/>
        </w:rPr>
        <w:t xml:space="preserve">a </w:t>
      </w:r>
      <w:r w:rsidR="00D31608" w:rsidRPr="004D3C41">
        <w:rPr>
          <w:rFonts w:eastAsia="Arial" w:cstheme="minorHAnsi"/>
          <w:sz w:val="24"/>
          <w:szCs w:val="24"/>
        </w:rPr>
        <w:t>shortage of skills</w:t>
      </w:r>
      <w:r w:rsidR="00DA3A9C" w:rsidRPr="004D3C41">
        <w:rPr>
          <w:rFonts w:eastAsia="Arial" w:cstheme="minorHAnsi"/>
          <w:sz w:val="24"/>
          <w:szCs w:val="24"/>
        </w:rPr>
        <w:t>.</w:t>
      </w:r>
      <w:r w:rsidR="2E07B720" w:rsidRPr="004D3C41">
        <w:rPr>
          <w:rFonts w:eastAsia="Arial" w:cstheme="minorHAnsi"/>
          <w:sz w:val="24"/>
          <w:szCs w:val="24"/>
        </w:rPr>
        <w:t xml:space="preserve"> </w:t>
      </w:r>
    </w:p>
    <w:p w14:paraId="2FFBC8C0" w14:textId="54046265" w:rsidR="668A9ED9" w:rsidRPr="004D3C41" w:rsidRDefault="00FF0B2D" w:rsidP="00286E50">
      <w:pPr>
        <w:spacing w:line="240" w:lineRule="auto"/>
        <w:ind w:left="-20" w:right="-20"/>
        <w:jc w:val="both"/>
        <w:rPr>
          <w:rFonts w:eastAsia="Arial" w:cstheme="minorHAnsi"/>
          <w:sz w:val="24"/>
          <w:szCs w:val="24"/>
        </w:rPr>
      </w:pPr>
      <w:r w:rsidRPr="004D3C41">
        <w:rPr>
          <w:rFonts w:eastAsia="Arial" w:cstheme="minorHAnsi"/>
          <w:sz w:val="24"/>
          <w:szCs w:val="24"/>
        </w:rPr>
        <w:t xml:space="preserve">UK </w:t>
      </w:r>
      <w:r w:rsidR="668A9ED9" w:rsidRPr="004D3C41">
        <w:rPr>
          <w:rFonts w:eastAsia="Arial" w:cstheme="minorHAnsi"/>
          <w:sz w:val="24"/>
          <w:szCs w:val="24"/>
        </w:rPr>
        <w:t>Local Enterprise Partnerships</w:t>
      </w:r>
      <w:r w:rsidR="004C559B" w:rsidRPr="004D3C41">
        <w:rPr>
          <w:rFonts w:eastAsia="Arial" w:cstheme="minorHAnsi"/>
          <w:sz w:val="24"/>
          <w:szCs w:val="24"/>
        </w:rPr>
        <w:t xml:space="preserve"> (LEPs)</w:t>
      </w:r>
      <w:r w:rsidR="668A9ED9" w:rsidRPr="004D3C41">
        <w:rPr>
          <w:rFonts w:eastAsia="Arial" w:cstheme="minorHAnsi"/>
          <w:sz w:val="24"/>
          <w:szCs w:val="24"/>
        </w:rPr>
        <w:t xml:space="preserve"> have audited skill</w:t>
      </w:r>
      <w:r w:rsidR="007E3067" w:rsidRPr="004D3C41">
        <w:rPr>
          <w:rFonts w:eastAsia="Arial" w:cstheme="minorHAnsi"/>
          <w:sz w:val="24"/>
          <w:szCs w:val="24"/>
        </w:rPr>
        <w:t>s</w:t>
      </w:r>
      <w:r w:rsidR="668A9ED9" w:rsidRPr="004D3C41">
        <w:rPr>
          <w:rFonts w:eastAsia="Arial" w:cstheme="minorHAnsi"/>
          <w:sz w:val="24"/>
          <w:szCs w:val="24"/>
        </w:rPr>
        <w:t xml:space="preserve"> gaps in the future workforce and </w:t>
      </w:r>
      <w:r w:rsidR="00593721" w:rsidRPr="004D3C41">
        <w:rPr>
          <w:rFonts w:eastAsia="Arial" w:cstheme="minorHAnsi"/>
          <w:sz w:val="24"/>
          <w:szCs w:val="24"/>
        </w:rPr>
        <w:t>are targeting</w:t>
      </w:r>
      <w:r w:rsidR="668A9ED9" w:rsidRPr="004D3C41">
        <w:rPr>
          <w:rFonts w:eastAsia="Arial" w:cstheme="minorHAnsi"/>
          <w:sz w:val="24"/>
          <w:szCs w:val="24"/>
        </w:rPr>
        <w:t xml:space="preserve"> young people (particularly in </w:t>
      </w:r>
      <w:r w:rsidR="00DF2DB5" w:rsidRPr="004D3C41">
        <w:rPr>
          <w:rFonts w:eastAsia="Arial" w:cstheme="minorHAnsi"/>
          <w:sz w:val="24"/>
          <w:szCs w:val="24"/>
        </w:rPr>
        <w:t xml:space="preserve">deprived </w:t>
      </w:r>
      <w:r w:rsidR="668A9ED9" w:rsidRPr="004D3C41">
        <w:rPr>
          <w:rFonts w:eastAsia="Arial" w:cstheme="minorHAnsi"/>
          <w:sz w:val="24"/>
          <w:szCs w:val="24"/>
        </w:rPr>
        <w:t>areas)</w:t>
      </w:r>
      <w:r w:rsidR="00593721" w:rsidRPr="004D3C41">
        <w:rPr>
          <w:rFonts w:eastAsia="Arial" w:cstheme="minorHAnsi"/>
          <w:sz w:val="24"/>
          <w:szCs w:val="24"/>
        </w:rPr>
        <w:t xml:space="preserve"> to</w:t>
      </w:r>
      <w:r w:rsidR="668A9ED9" w:rsidRPr="004D3C41">
        <w:rPr>
          <w:rFonts w:eastAsia="Arial" w:cstheme="minorHAnsi"/>
          <w:sz w:val="24"/>
          <w:szCs w:val="24"/>
        </w:rPr>
        <w:t xml:space="preserve"> raise expectations and </w:t>
      </w:r>
      <w:r w:rsidR="00485885" w:rsidRPr="004D3C41">
        <w:rPr>
          <w:rFonts w:eastAsia="Arial" w:cstheme="minorHAnsi"/>
          <w:sz w:val="24"/>
          <w:szCs w:val="24"/>
        </w:rPr>
        <w:t>address</w:t>
      </w:r>
      <w:r w:rsidR="668A9ED9" w:rsidRPr="004D3C41">
        <w:rPr>
          <w:rFonts w:eastAsia="Arial" w:cstheme="minorHAnsi"/>
          <w:sz w:val="24"/>
          <w:szCs w:val="24"/>
        </w:rPr>
        <w:t xml:space="preserve"> the skills gap (LLEP, 2022). The payoff for greater digital inclusion in society is compelling: for every £1 invested in digital inclusion, there is an estimated £9.47 return (Centre for Business Economics and Research, 2022).</w:t>
      </w:r>
    </w:p>
    <w:p w14:paraId="50394628" w14:textId="70DB81DE" w:rsidR="6352B2DE" w:rsidRPr="004D3C41" w:rsidRDefault="6352B2DE" w:rsidP="00286E50">
      <w:pPr>
        <w:spacing w:line="240" w:lineRule="auto"/>
        <w:jc w:val="both"/>
        <w:rPr>
          <w:rFonts w:eastAsia="Arial" w:cstheme="minorHAnsi"/>
          <w:color w:val="000000" w:themeColor="text1"/>
          <w:sz w:val="24"/>
          <w:szCs w:val="24"/>
          <w:lang w:val="en-US"/>
        </w:rPr>
      </w:pPr>
      <w:r w:rsidRPr="004D3C41">
        <w:rPr>
          <w:rFonts w:eastAsia="Arial" w:cstheme="minorHAnsi"/>
          <w:color w:val="000000" w:themeColor="text1"/>
          <w:sz w:val="24"/>
          <w:szCs w:val="24"/>
          <w:lang w:val="en-US"/>
        </w:rPr>
        <w:t>What is missing in th</w:t>
      </w:r>
      <w:r w:rsidR="00084132" w:rsidRPr="004D3C41">
        <w:rPr>
          <w:rFonts w:eastAsia="Arial" w:cstheme="minorHAnsi"/>
          <w:color w:val="000000" w:themeColor="text1"/>
          <w:sz w:val="24"/>
          <w:szCs w:val="24"/>
          <w:lang w:val="en-US"/>
        </w:rPr>
        <w:t>is debate</w:t>
      </w:r>
      <w:r w:rsidRPr="004D3C41">
        <w:rPr>
          <w:rFonts w:eastAsia="Arial" w:cstheme="minorHAnsi"/>
          <w:color w:val="000000" w:themeColor="text1"/>
          <w:sz w:val="24"/>
          <w:szCs w:val="24"/>
          <w:lang w:val="en-US"/>
        </w:rPr>
        <w:t xml:space="preserve"> is the role of </w:t>
      </w:r>
      <w:r w:rsidR="00CE5F35" w:rsidRPr="004D3C41">
        <w:rPr>
          <w:rFonts w:eastAsia="Arial" w:cstheme="minorHAnsi"/>
          <w:color w:val="000000" w:themeColor="text1"/>
          <w:sz w:val="24"/>
          <w:szCs w:val="24"/>
          <w:lang w:val="en-US"/>
        </w:rPr>
        <w:t>the wider</w:t>
      </w:r>
      <w:r w:rsidR="79EA2A12" w:rsidRPr="004D3C41">
        <w:rPr>
          <w:rFonts w:eastAsia="Arial" w:cstheme="minorHAnsi"/>
          <w:color w:val="000000" w:themeColor="text1"/>
          <w:sz w:val="24"/>
          <w:szCs w:val="24"/>
          <w:lang w:val="en-US"/>
        </w:rPr>
        <w:t xml:space="preserve"> community</w:t>
      </w:r>
      <w:r w:rsidR="00506AD3" w:rsidRPr="004D3C41">
        <w:rPr>
          <w:rFonts w:eastAsia="Arial" w:cstheme="minorHAnsi"/>
          <w:color w:val="000000" w:themeColor="text1"/>
          <w:sz w:val="24"/>
          <w:szCs w:val="24"/>
          <w:lang w:val="en-US"/>
        </w:rPr>
        <w:t>,</w:t>
      </w:r>
      <w:r w:rsidR="79EA2A12" w:rsidRPr="004D3C41">
        <w:rPr>
          <w:rFonts w:eastAsia="Arial" w:cstheme="minorHAnsi"/>
          <w:color w:val="000000" w:themeColor="text1"/>
          <w:sz w:val="24"/>
          <w:szCs w:val="24"/>
          <w:lang w:val="en-US"/>
        </w:rPr>
        <w:t xml:space="preserve"> such as members of the p</w:t>
      </w:r>
      <w:r w:rsidR="00506AD3" w:rsidRPr="004D3C41">
        <w:rPr>
          <w:rFonts w:eastAsia="Arial" w:cstheme="minorHAnsi"/>
          <w:color w:val="000000" w:themeColor="text1"/>
          <w:sz w:val="24"/>
          <w:szCs w:val="24"/>
          <w:lang w:val="en-US"/>
        </w:rPr>
        <w:t>ublic</w:t>
      </w:r>
      <w:r w:rsidR="79EA2A12" w:rsidRPr="004D3C41">
        <w:rPr>
          <w:rFonts w:eastAsia="Arial" w:cstheme="minorHAnsi"/>
          <w:color w:val="000000" w:themeColor="text1"/>
          <w:sz w:val="24"/>
          <w:szCs w:val="24"/>
          <w:lang w:val="en-US"/>
        </w:rPr>
        <w:t>, councils, further education institutions along with manufacturers and digital technology service providers</w:t>
      </w:r>
      <w:r w:rsidR="0050C077" w:rsidRPr="004D3C41">
        <w:rPr>
          <w:rFonts w:eastAsia="Arial" w:cstheme="minorHAnsi"/>
          <w:color w:val="000000" w:themeColor="text1"/>
          <w:sz w:val="24"/>
          <w:szCs w:val="24"/>
          <w:lang w:val="en-US"/>
        </w:rPr>
        <w:t xml:space="preserve">. </w:t>
      </w:r>
    </w:p>
    <w:p w14:paraId="0BB8C25D" w14:textId="40295D9A" w:rsidR="45335981" w:rsidRPr="004D3C41" w:rsidRDefault="45335981" w:rsidP="5686300A">
      <w:pPr>
        <w:spacing w:line="240" w:lineRule="auto"/>
        <w:jc w:val="both"/>
        <w:rPr>
          <w:rFonts w:eastAsia="Arial" w:cstheme="minorHAnsi"/>
          <w:color w:val="000000" w:themeColor="text1"/>
          <w:sz w:val="24"/>
          <w:szCs w:val="24"/>
        </w:rPr>
      </w:pPr>
      <w:r w:rsidRPr="004D3C41">
        <w:rPr>
          <w:rFonts w:eastAsia="Arial" w:cstheme="minorHAnsi"/>
          <w:color w:val="000000" w:themeColor="text1"/>
          <w:sz w:val="24"/>
          <w:szCs w:val="24"/>
        </w:rPr>
        <w:t xml:space="preserve">To address the above </w:t>
      </w:r>
      <w:r w:rsidR="00EC478A" w:rsidRPr="004D3C41">
        <w:rPr>
          <w:rFonts w:eastAsia="Arial" w:cstheme="minorHAnsi"/>
          <w:color w:val="000000" w:themeColor="text1"/>
          <w:sz w:val="24"/>
          <w:szCs w:val="24"/>
        </w:rPr>
        <w:t>challenges</w:t>
      </w:r>
      <w:r w:rsidRPr="004D3C41">
        <w:rPr>
          <w:rFonts w:eastAsia="Arial" w:cstheme="minorHAnsi"/>
          <w:color w:val="000000" w:themeColor="text1"/>
          <w:sz w:val="24"/>
          <w:szCs w:val="24"/>
        </w:rPr>
        <w:t>, t</w:t>
      </w:r>
      <w:r w:rsidR="0050C077" w:rsidRPr="004D3C41">
        <w:rPr>
          <w:rFonts w:eastAsia="Arial" w:cstheme="minorHAnsi"/>
          <w:color w:val="000000" w:themeColor="text1"/>
          <w:sz w:val="24"/>
          <w:szCs w:val="24"/>
        </w:rPr>
        <w:t>his</w:t>
      </w:r>
      <w:r w:rsidR="79EA2A12" w:rsidRPr="004D3C41">
        <w:rPr>
          <w:rFonts w:eastAsia="Arial" w:cstheme="minorHAnsi"/>
          <w:color w:val="000000" w:themeColor="text1"/>
          <w:sz w:val="24"/>
          <w:szCs w:val="24"/>
        </w:rPr>
        <w:t xml:space="preserve"> </w:t>
      </w:r>
      <w:r w:rsidR="6BEC2DB5" w:rsidRPr="004D3C41">
        <w:rPr>
          <w:rFonts w:eastAsia="Arial" w:cstheme="minorHAnsi"/>
          <w:color w:val="000000" w:themeColor="text1"/>
          <w:sz w:val="24"/>
          <w:szCs w:val="24"/>
        </w:rPr>
        <w:t xml:space="preserve">research </w:t>
      </w:r>
      <w:r w:rsidR="7229E18E" w:rsidRPr="004D3C41">
        <w:rPr>
          <w:rFonts w:eastAsia="Arial" w:cstheme="minorHAnsi"/>
          <w:color w:val="000000" w:themeColor="text1"/>
          <w:sz w:val="24"/>
          <w:szCs w:val="24"/>
        </w:rPr>
        <w:t>focus</w:t>
      </w:r>
      <w:r w:rsidR="75478261" w:rsidRPr="004D3C41">
        <w:rPr>
          <w:rFonts w:eastAsia="Arial" w:cstheme="minorHAnsi"/>
          <w:color w:val="000000" w:themeColor="text1"/>
          <w:sz w:val="24"/>
          <w:szCs w:val="24"/>
        </w:rPr>
        <w:t>es</w:t>
      </w:r>
      <w:r w:rsidR="7229E18E" w:rsidRPr="004D3C41">
        <w:rPr>
          <w:rFonts w:eastAsia="Arial" w:cstheme="minorHAnsi"/>
          <w:color w:val="000000" w:themeColor="text1"/>
          <w:sz w:val="24"/>
          <w:szCs w:val="24"/>
        </w:rPr>
        <w:t xml:space="preserve"> on community engagement in manufacturing and how a digital community-based manufacturing platform can change public perception about manufacturing</w:t>
      </w:r>
      <w:r w:rsidR="17AF3CE8" w:rsidRPr="004D3C41">
        <w:rPr>
          <w:rFonts w:eastAsia="Arial" w:cstheme="minorHAnsi"/>
          <w:color w:val="000000" w:themeColor="text1"/>
          <w:sz w:val="24"/>
          <w:szCs w:val="24"/>
        </w:rPr>
        <w:t>,</w:t>
      </w:r>
      <w:r w:rsidR="7229E18E" w:rsidRPr="004D3C41">
        <w:rPr>
          <w:rFonts w:eastAsia="Arial" w:cstheme="minorHAnsi"/>
          <w:color w:val="000000" w:themeColor="text1"/>
          <w:sz w:val="24"/>
          <w:szCs w:val="24"/>
        </w:rPr>
        <w:t xml:space="preserve"> upskill and energise local communities</w:t>
      </w:r>
      <w:r w:rsidR="4AAB902C" w:rsidRPr="004D3C41">
        <w:rPr>
          <w:rFonts w:eastAsia="Arial" w:cstheme="minorHAnsi"/>
          <w:color w:val="000000" w:themeColor="text1"/>
          <w:sz w:val="24"/>
          <w:szCs w:val="24"/>
        </w:rPr>
        <w:t xml:space="preserve"> and support manufacturers in their digitalisation journey</w:t>
      </w:r>
      <w:r w:rsidR="007E5555" w:rsidRPr="004D3C41">
        <w:rPr>
          <w:rFonts w:eastAsia="Arial" w:cstheme="minorHAnsi"/>
          <w:color w:val="000000" w:themeColor="text1"/>
          <w:sz w:val="24"/>
          <w:szCs w:val="24"/>
        </w:rPr>
        <w:t xml:space="preserve"> </w:t>
      </w:r>
      <w:r w:rsidR="00EC478A" w:rsidRPr="004D3C41">
        <w:rPr>
          <w:rFonts w:eastAsia="Arial" w:cstheme="minorHAnsi"/>
          <w:color w:val="000000" w:themeColor="text1"/>
          <w:sz w:val="24"/>
          <w:szCs w:val="24"/>
        </w:rPr>
        <w:t>including</w:t>
      </w:r>
      <w:r w:rsidR="007E5555" w:rsidRPr="004D3C41">
        <w:rPr>
          <w:rFonts w:eastAsia="Arial" w:cstheme="minorHAnsi"/>
          <w:color w:val="000000" w:themeColor="text1"/>
          <w:sz w:val="24"/>
          <w:szCs w:val="24"/>
        </w:rPr>
        <w:t xml:space="preserve"> </w:t>
      </w:r>
      <w:r w:rsidR="005D3062" w:rsidRPr="004D3C41">
        <w:rPr>
          <w:rFonts w:eastAsia="Arial" w:cstheme="minorHAnsi"/>
          <w:color w:val="000000" w:themeColor="text1"/>
          <w:sz w:val="24"/>
          <w:szCs w:val="24"/>
        </w:rPr>
        <w:t>the issue of distributed manufacturing</w:t>
      </w:r>
      <w:r w:rsidR="28064EA5" w:rsidRPr="004D3C41">
        <w:rPr>
          <w:rFonts w:eastAsia="Arial" w:cstheme="minorHAnsi"/>
          <w:color w:val="000000" w:themeColor="text1"/>
          <w:sz w:val="24"/>
          <w:szCs w:val="24"/>
        </w:rPr>
        <w:t>.</w:t>
      </w:r>
      <w:r w:rsidR="6BEC2DB5" w:rsidRPr="004D3C41">
        <w:rPr>
          <w:rFonts w:eastAsia="Arial" w:cstheme="minorHAnsi"/>
          <w:color w:val="000000" w:themeColor="text1"/>
          <w:sz w:val="24"/>
          <w:szCs w:val="24"/>
        </w:rPr>
        <w:t xml:space="preserve">  </w:t>
      </w:r>
    </w:p>
    <w:p w14:paraId="24F23410" w14:textId="1807DA8F" w:rsidR="001E7600" w:rsidRPr="004D3C41" w:rsidRDefault="4D56BAF6" w:rsidP="4DDDE4EF">
      <w:pPr>
        <w:spacing w:line="240" w:lineRule="auto"/>
        <w:jc w:val="both"/>
        <w:rPr>
          <w:rFonts w:eastAsiaTheme="minorEastAsia" w:cstheme="minorHAnsi"/>
          <w:color w:val="000000" w:themeColor="text1"/>
          <w:sz w:val="24"/>
          <w:szCs w:val="24"/>
        </w:rPr>
      </w:pPr>
      <w:r w:rsidRPr="004D3C41">
        <w:rPr>
          <w:rFonts w:eastAsiaTheme="minorEastAsia" w:cstheme="minorHAnsi"/>
          <w:color w:val="000000" w:themeColor="text1"/>
          <w:sz w:val="24"/>
          <w:szCs w:val="24"/>
        </w:rPr>
        <w:t xml:space="preserve">The contribution of this developmental paper lies in understanding the perspectives </w:t>
      </w:r>
      <w:r w:rsidR="22489D72" w:rsidRPr="004D3C41">
        <w:rPr>
          <w:rFonts w:eastAsiaTheme="minorEastAsia" w:cstheme="minorHAnsi"/>
          <w:color w:val="000000" w:themeColor="text1"/>
          <w:sz w:val="24"/>
          <w:szCs w:val="24"/>
        </w:rPr>
        <w:t xml:space="preserve">of multiple stakeholders, who play important roles in </w:t>
      </w:r>
      <w:r w:rsidR="00833B35" w:rsidRPr="004D3C41">
        <w:rPr>
          <w:rFonts w:eastAsiaTheme="minorEastAsia" w:cstheme="minorHAnsi"/>
          <w:color w:val="000000" w:themeColor="text1"/>
          <w:sz w:val="24"/>
          <w:szCs w:val="24"/>
        </w:rPr>
        <w:t xml:space="preserve">the </w:t>
      </w:r>
      <w:r w:rsidR="22489D72" w:rsidRPr="004D3C41">
        <w:rPr>
          <w:rFonts w:eastAsiaTheme="minorEastAsia" w:cstheme="minorHAnsi"/>
          <w:color w:val="000000" w:themeColor="text1"/>
          <w:sz w:val="24"/>
          <w:szCs w:val="24"/>
        </w:rPr>
        <w:t>digitalisation</w:t>
      </w:r>
      <w:r w:rsidR="00833B35" w:rsidRPr="004D3C41">
        <w:rPr>
          <w:rFonts w:eastAsiaTheme="minorEastAsia" w:cstheme="minorHAnsi"/>
          <w:color w:val="000000" w:themeColor="text1"/>
          <w:sz w:val="24"/>
          <w:szCs w:val="24"/>
        </w:rPr>
        <w:t xml:space="preserve"> and distribution</w:t>
      </w:r>
      <w:r w:rsidR="22489D72" w:rsidRPr="004D3C41">
        <w:rPr>
          <w:rFonts w:eastAsiaTheme="minorEastAsia" w:cstheme="minorHAnsi"/>
          <w:color w:val="000000" w:themeColor="text1"/>
          <w:sz w:val="24"/>
          <w:szCs w:val="24"/>
        </w:rPr>
        <w:t xml:space="preserve"> of </w:t>
      </w:r>
      <w:r w:rsidR="005A2DF1" w:rsidRPr="004D3C41">
        <w:rPr>
          <w:rFonts w:eastAsiaTheme="minorEastAsia" w:cstheme="minorHAnsi"/>
          <w:color w:val="000000" w:themeColor="text1"/>
          <w:sz w:val="24"/>
          <w:szCs w:val="24"/>
        </w:rPr>
        <w:t>manufacturing but</w:t>
      </w:r>
      <w:r w:rsidR="22489D72" w:rsidRPr="004D3C41">
        <w:rPr>
          <w:rFonts w:eastAsiaTheme="minorEastAsia" w:cstheme="minorHAnsi"/>
          <w:color w:val="000000" w:themeColor="text1"/>
          <w:sz w:val="24"/>
          <w:szCs w:val="24"/>
        </w:rPr>
        <w:t xml:space="preserve"> are </w:t>
      </w:r>
      <w:r w:rsidR="00833B35" w:rsidRPr="004D3C41">
        <w:rPr>
          <w:rFonts w:eastAsiaTheme="minorEastAsia" w:cstheme="minorHAnsi"/>
          <w:color w:val="000000" w:themeColor="text1"/>
          <w:sz w:val="24"/>
          <w:szCs w:val="24"/>
        </w:rPr>
        <w:t>often</w:t>
      </w:r>
      <w:r w:rsidR="22489D72" w:rsidRPr="004D3C41">
        <w:rPr>
          <w:rFonts w:eastAsiaTheme="minorEastAsia" w:cstheme="minorHAnsi"/>
          <w:color w:val="000000" w:themeColor="text1"/>
          <w:sz w:val="24"/>
          <w:szCs w:val="24"/>
        </w:rPr>
        <w:t xml:space="preserve"> overlooked</w:t>
      </w:r>
      <w:r w:rsidR="00833B35" w:rsidRPr="004D3C41">
        <w:rPr>
          <w:rFonts w:eastAsiaTheme="minorEastAsia" w:cstheme="minorHAnsi"/>
          <w:color w:val="000000" w:themeColor="text1"/>
          <w:sz w:val="24"/>
          <w:szCs w:val="24"/>
        </w:rPr>
        <w:t>. The project</w:t>
      </w:r>
      <w:r w:rsidR="00735745" w:rsidRPr="004D3C41">
        <w:rPr>
          <w:rFonts w:eastAsiaTheme="minorEastAsia" w:cstheme="minorHAnsi"/>
          <w:color w:val="000000" w:themeColor="text1"/>
          <w:sz w:val="24"/>
          <w:szCs w:val="24"/>
        </w:rPr>
        <w:t xml:space="preserve"> aims to</w:t>
      </w:r>
      <w:r w:rsidR="22489D72" w:rsidRPr="004D3C41">
        <w:rPr>
          <w:rFonts w:eastAsiaTheme="minorEastAsia" w:cstheme="minorHAnsi"/>
          <w:color w:val="000000" w:themeColor="text1"/>
          <w:sz w:val="24"/>
          <w:szCs w:val="24"/>
        </w:rPr>
        <w:t xml:space="preserve"> analys</w:t>
      </w:r>
      <w:r w:rsidR="00735745" w:rsidRPr="004D3C41">
        <w:rPr>
          <w:rFonts w:eastAsiaTheme="minorEastAsia" w:cstheme="minorHAnsi"/>
          <w:color w:val="000000" w:themeColor="text1"/>
          <w:sz w:val="24"/>
          <w:szCs w:val="24"/>
        </w:rPr>
        <w:t>e</w:t>
      </w:r>
      <w:r w:rsidR="22489D72" w:rsidRPr="004D3C41">
        <w:rPr>
          <w:rFonts w:eastAsiaTheme="minorEastAsia" w:cstheme="minorHAnsi"/>
          <w:color w:val="000000" w:themeColor="text1"/>
          <w:sz w:val="24"/>
          <w:szCs w:val="24"/>
        </w:rPr>
        <w:t xml:space="preserve"> </w:t>
      </w:r>
      <w:r w:rsidR="5498C3D4" w:rsidRPr="004D3C41">
        <w:rPr>
          <w:rFonts w:eastAsiaTheme="minorEastAsia" w:cstheme="minorHAnsi"/>
          <w:color w:val="000000" w:themeColor="text1"/>
          <w:sz w:val="24"/>
          <w:szCs w:val="24"/>
        </w:rPr>
        <w:t xml:space="preserve">the potential of bringing </w:t>
      </w:r>
      <w:r w:rsidR="00735745" w:rsidRPr="004D3C41">
        <w:rPr>
          <w:rFonts w:eastAsiaTheme="minorEastAsia" w:cstheme="minorHAnsi"/>
          <w:color w:val="000000" w:themeColor="text1"/>
          <w:sz w:val="24"/>
          <w:szCs w:val="24"/>
        </w:rPr>
        <w:lastRenderedPageBreak/>
        <w:t>multiple</w:t>
      </w:r>
      <w:r w:rsidR="5498C3D4" w:rsidRPr="004D3C41">
        <w:rPr>
          <w:rFonts w:eastAsiaTheme="minorEastAsia" w:cstheme="minorHAnsi"/>
          <w:color w:val="000000" w:themeColor="text1"/>
          <w:sz w:val="24"/>
          <w:szCs w:val="24"/>
        </w:rPr>
        <w:t xml:space="preserve"> stakeholders together to </w:t>
      </w:r>
      <w:r w:rsidR="0387B9C5" w:rsidRPr="004D3C41">
        <w:rPr>
          <w:rFonts w:eastAsiaTheme="minorEastAsia" w:cstheme="minorHAnsi"/>
          <w:color w:val="000000" w:themeColor="text1"/>
          <w:sz w:val="24"/>
          <w:szCs w:val="24"/>
        </w:rPr>
        <w:t xml:space="preserve">enable </w:t>
      </w:r>
      <w:r w:rsidR="00F077CD" w:rsidRPr="004D3C41">
        <w:rPr>
          <w:rFonts w:eastAsiaTheme="minorEastAsia" w:cstheme="minorHAnsi"/>
          <w:color w:val="000000" w:themeColor="text1"/>
          <w:sz w:val="24"/>
          <w:szCs w:val="24"/>
        </w:rPr>
        <w:t>digitally enabled</w:t>
      </w:r>
      <w:r w:rsidR="0387B9C5" w:rsidRPr="004D3C41">
        <w:rPr>
          <w:rFonts w:eastAsiaTheme="minorEastAsia" w:cstheme="minorHAnsi"/>
          <w:color w:val="000000" w:themeColor="text1"/>
          <w:sz w:val="24"/>
          <w:szCs w:val="24"/>
        </w:rPr>
        <w:t xml:space="preserve"> distributed</w:t>
      </w:r>
      <w:r w:rsidR="5498C3D4" w:rsidRPr="004D3C41">
        <w:rPr>
          <w:rFonts w:eastAsiaTheme="minorEastAsia" w:cstheme="minorHAnsi"/>
          <w:color w:val="000000" w:themeColor="text1"/>
          <w:sz w:val="24"/>
          <w:szCs w:val="24"/>
        </w:rPr>
        <w:t xml:space="preserve"> manufacturing </w:t>
      </w:r>
      <w:r w:rsidR="0387B9C5" w:rsidRPr="004D3C41">
        <w:rPr>
          <w:rFonts w:eastAsiaTheme="minorEastAsia" w:cstheme="minorHAnsi"/>
          <w:color w:val="000000" w:themeColor="text1"/>
          <w:sz w:val="24"/>
          <w:szCs w:val="24"/>
        </w:rPr>
        <w:t>in UK</w:t>
      </w:r>
      <w:r w:rsidR="5498C3D4" w:rsidRPr="004D3C41">
        <w:rPr>
          <w:rFonts w:eastAsiaTheme="minorEastAsia" w:cstheme="minorHAnsi"/>
          <w:color w:val="000000" w:themeColor="text1"/>
          <w:sz w:val="24"/>
          <w:szCs w:val="24"/>
        </w:rPr>
        <w:t xml:space="preserve"> while </w:t>
      </w:r>
      <w:r w:rsidR="586F0081" w:rsidRPr="004D3C41">
        <w:rPr>
          <w:rFonts w:eastAsiaTheme="minorEastAsia" w:cstheme="minorHAnsi"/>
          <w:color w:val="000000" w:themeColor="text1"/>
          <w:sz w:val="24"/>
          <w:szCs w:val="24"/>
        </w:rPr>
        <w:t xml:space="preserve">enhancing employment opportunities in local communities. </w:t>
      </w:r>
      <w:r w:rsidR="5498C3D4" w:rsidRPr="004D3C41">
        <w:rPr>
          <w:rFonts w:eastAsiaTheme="minorEastAsia" w:cstheme="minorHAnsi"/>
          <w:color w:val="000000" w:themeColor="text1"/>
          <w:sz w:val="24"/>
          <w:szCs w:val="24"/>
        </w:rPr>
        <w:t xml:space="preserve">  </w:t>
      </w:r>
    </w:p>
    <w:p w14:paraId="1845001A" w14:textId="65EE8D83" w:rsidR="001E7600" w:rsidRPr="004D3C41" w:rsidRDefault="7C523F94" w:rsidP="00432C7E">
      <w:pPr>
        <w:pStyle w:val="Heading2"/>
        <w:rPr>
          <w:rFonts w:asciiTheme="minorHAnsi" w:hAnsiTheme="minorHAnsi" w:cstheme="minorHAnsi"/>
        </w:rPr>
      </w:pPr>
      <w:r w:rsidRPr="004D3C41">
        <w:rPr>
          <w:rFonts w:asciiTheme="minorHAnsi" w:hAnsiTheme="minorHAnsi" w:cstheme="minorHAnsi"/>
        </w:rPr>
        <w:t xml:space="preserve">2. </w:t>
      </w:r>
      <w:r w:rsidR="001E7600" w:rsidRPr="004D3C41">
        <w:rPr>
          <w:rFonts w:asciiTheme="minorHAnsi" w:hAnsiTheme="minorHAnsi" w:cstheme="minorHAnsi"/>
        </w:rPr>
        <w:t>Lit</w:t>
      </w:r>
      <w:r w:rsidR="6E54492A" w:rsidRPr="004D3C41">
        <w:rPr>
          <w:rFonts w:asciiTheme="minorHAnsi" w:hAnsiTheme="minorHAnsi" w:cstheme="minorHAnsi"/>
        </w:rPr>
        <w:t xml:space="preserve">erature </w:t>
      </w:r>
      <w:r w:rsidR="001E7600" w:rsidRPr="004D3C41">
        <w:rPr>
          <w:rFonts w:asciiTheme="minorHAnsi" w:hAnsiTheme="minorHAnsi" w:cstheme="minorHAnsi"/>
        </w:rPr>
        <w:t xml:space="preserve">review </w:t>
      </w:r>
    </w:p>
    <w:p w14:paraId="4FD8CB20" w14:textId="1C8E206D" w:rsidR="3FD48F9F" w:rsidRPr="004D3C41" w:rsidRDefault="3FD48F9F" w:rsidP="4A70A5D2">
      <w:pPr>
        <w:pStyle w:val="Heading3"/>
        <w:rPr>
          <w:rFonts w:asciiTheme="minorHAnsi" w:hAnsiTheme="minorHAnsi" w:cstheme="minorHAnsi"/>
        </w:rPr>
      </w:pPr>
      <w:r w:rsidRPr="004D3C41">
        <w:rPr>
          <w:rFonts w:asciiTheme="minorHAnsi" w:hAnsiTheme="minorHAnsi" w:cstheme="minorHAnsi"/>
        </w:rPr>
        <w:t xml:space="preserve">2.1 </w:t>
      </w:r>
      <w:r w:rsidR="591B68FC" w:rsidRPr="004D3C41">
        <w:rPr>
          <w:rFonts w:asciiTheme="minorHAnsi" w:hAnsiTheme="minorHAnsi" w:cstheme="minorHAnsi"/>
        </w:rPr>
        <w:t>Drivers</w:t>
      </w:r>
      <w:r w:rsidR="099B94F3" w:rsidRPr="004D3C41">
        <w:rPr>
          <w:rFonts w:asciiTheme="minorHAnsi" w:hAnsiTheme="minorHAnsi" w:cstheme="minorHAnsi"/>
        </w:rPr>
        <w:t xml:space="preserve"> and barriers</w:t>
      </w:r>
      <w:r w:rsidR="591B68FC" w:rsidRPr="004D3C41">
        <w:rPr>
          <w:rFonts w:asciiTheme="minorHAnsi" w:hAnsiTheme="minorHAnsi" w:cstheme="minorHAnsi"/>
        </w:rPr>
        <w:t xml:space="preserve"> for d</w:t>
      </w:r>
      <w:r w:rsidRPr="004D3C41">
        <w:rPr>
          <w:rFonts w:asciiTheme="minorHAnsi" w:hAnsiTheme="minorHAnsi" w:cstheme="minorHAnsi"/>
        </w:rPr>
        <w:t xml:space="preserve">igitalisation of manufacturing </w:t>
      </w:r>
    </w:p>
    <w:p w14:paraId="7360F271" w14:textId="571E098A" w:rsidR="19CC1FAC" w:rsidRPr="004D3C41" w:rsidRDefault="19CC1FAC" w:rsidP="4DDDE4EF">
      <w:pPr>
        <w:jc w:val="both"/>
        <w:rPr>
          <w:rFonts w:eastAsia="Arial" w:cstheme="minorHAnsi"/>
          <w:sz w:val="24"/>
          <w:szCs w:val="24"/>
        </w:rPr>
      </w:pPr>
      <w:r w:rsidRPr="004D3C41">
        <w:rPr>
          <w:rFonts w:eastAsiaTheme="minorEastAsia" w:cstheme="minorHAnsi"/>
          <w:sz w:val="24"/>
          <w:szCs w:val="24"/>
        </w:rPr>
        <w:t xml:space="preserve">Adoption of digital technologies facilitates customisation, </w:t>
      </w:r>
      <w:r w:rsidR="002D043C" w:rsidRPr="004D3C41">
        <w:rPr>
          <w:rFonts w:eastAsiaTheme="minorEastAsia" w:cstheme="minorHAnsi"/>
          <w:sz w:val="24"/>
          <w:szCs w:val="24"/>
        </w:rPr>
        <w:t>automation,</w:t>
      </w:r>
      <w:r w:rsidRPr="004D3C41">
        <w:rPr>
          <w:rFonts w:eastAsiaTheme="minorEastAsia" w:cstheme="minorHAnsi"/>
          <w:sz w:val="24"/>
          <w:szCs w:val="24"/>
        </w:rPr>
        <w:t xml:space="preserve"> and </w:t>
      </w:r>
      <w:r w:rsidR="00A439A4" w:rsidRPr="004D3C41">
        <w:rPr>
          <w:rFonts w:eastAsiaTheme="minorEastAsia" w:cstheme="minorHAnsi"/>
          <w:sz w:val="24"/>
          <w:szCs w:val="24"/>
        </w:rPr>
        <w:t xml:space="preserve">operational </w:t>
      </w:r>
      <w:r w:rsidRPr="004D3C41">
        <w:rPr>
          <w:rFonts w:eastAsiaTheme="minorEastAsia" w:cstheme="minorHAnsi"/>
          <w:sz w:val="24"/>
          <w:szCs w:val="24"/>
        </w:rPr>
        <w:t>optimisation</w:t>
      </w:r>
      <w:r w:rsidR="00D4418F" w:rsidRPr="004D3C41">
        <w:rPr>
          <w:rFonts w:eastAsiaTheme="minorEastAsia" w:cstheme="minorHAnsi"/>
          <w:sz w:val="24"/>
          <w:szCs w:val="24"/>
        </w:rPr>
        <w:t>,</w:t>
      </w:r>
      <w:r w:rsidRPr="004D3C41">
        <w:rPr>
          <w:rFonts w:eastAsiaTheme="minorEastAsia" w:cstheme="minorHAnsi"/>
          <w:sz w:val="24"/>
          <w:szCs w:val="24"/>
        </w:rPr>
        <w:t xml:space="preserve"> improved resource productivity, </w:t>
      </w:r>
      <w:r w:rsidR="002D043C" w:rsidRPr="004D3C41">
        <w:rPr>
          <w:rFonts w:eastAsiaTheme="minorEastAsia" w:cstheme="minorHAnsi"/>
          <w:sz w:val="24"/>
          <w:szCs w:val="24"/>
        </w:rPr>
        <w:t>flexibility,</w:t>
      </w:r>
      <w:r w:rsidRPr="004D3C41">
        <w:rPr>
          <w:rFonts w:eastAsiaTheme="minorEastAsia" w:cstheme="minorHAnsi"/>
          <w:sz w:val="24"/>
          <w:szCs w:val="24"/>
        </w:rPr>
        <w:t xml:space="preserve"> agility</w:t>
      </w:r>
      <w:r w:rsidR="00D4418F" w:rsidRPr="004D3C41">
        <w:rPr>
          <w:rFonts w:eastAsiaTheme="minorEastAsia" w:cstheme="minorHAnsi"/>
          <w:sz w:val="24"/>
          <w:szCs w:val="24"/>
        </w:rPr>
        <w:t>,</w:t>
      </w:r>
      <w:r w:rsidRPr="004D3C41">
        <w:rPr>
          <w:rFonts w:eastAsiaTheme="minorEastAsia" w:cstheme="minorHAnsi"/>
          <w:sz w:val="24"/>
          <w:szCs w:val="24"/>
        </w:rPr>
        <w:t xml:space="preserve"> and better integration and collaboration between decentralised decision-makers (Fatorachian and Kazemi, 2018).</w:t>
      </w:r>
      <w:r w:rsidR="67D4216C" w:rsidRPr="004D3C41">
        <w:rPr>
          <w:rFonts w:eastAsiaTheme="minorEastAsia" w:cstheme="minorHAnsi"/>
          <w:sz w:val="24"/>
          <w:szCs w:val="24"/>
        </w:rPr>
        <w:t xml:space="preserve"> </w:t>
      </w:r>
      <w:r w:rsidR="005A2DF1" w:rsidRPr="004D3C41">
        <w:rPr>
          <w:rFonts w:eastAsiaTheme="minorEastAsia" w:cstheme="minorHAnsi"/>
          <w:sz w:val="24"/>
          <w:szCs w:val="24"/>
        </w:rPr>
        <w:t>But</w:t>
      </w:r>
      <w:r w:rsidR="67D4216C" w:rsidRPr="004D3C41">
        <w:rPr>
          <w:rFonts w:eastAsiaTheme="minorEastAsia" w:cstheme="minorHAnsi"/>
          <w:sz w:val="24"/>
          <w:szCs w:val="24"/>
        </w:rPr>
        <w:t xml:space="preserve"> adoption of digital technologies often </w:t>
      </w:r>
      <w:r w:rsidR="00A439A4" w:rsidRPr="004D3C41">
        <w:rPr>
          <w:rFonts w:eastAsiaTheme="minorEastAsia" w:cstheme="minorHAnsi"/>
          <w:sz w:val="24"/>
          <w:szCs w:val="24"/>
        </w:rPr>
        <w:t>fails</w:t>
      </w:r>
      <w:r w:rsidR="67D4216C" w:rsidRPr="004D3C41">
        <w:rPr>
          <w:rFonts w:eastAsiaTheme="minorEastAsia" w:cstheme="minorHAnsi"/>
          <w:sz w:val="24"/>
          <w:szCs w:val="24"/>
        </w:rPr>
        <w:t xml:space="preserve"> </w:t>
      </w:r>
      <w:r w:rsidR="2010792A" w:rsidRPr="004D3C41">
        <w:rPr>
          <w:rFonts w:eastAsiaTheme="minorEastAsia" w:cstheme="minorHAnsi"/>
          <w:sz w:val="24"/>
          <w:szCs w:val="24"/>
        </w:rPr>
        <w:t>due to</w:t>
      </w:r>
      <w:r w:rsidR="7A3B1BC9" w:rsidRPr="004D3C41">
        <w:rPr>
          <w:rFonts w:eastAsiaTheme="minorEastAsia" w:cstheme="minorHAnsi"/>
          <w:sz w:val="24"/>
          <w:szCs w:val="24"/>
        </w:rPr>
        <w:t xml:space="preserve"> </w:t>
      </w:r>
      <w:r w:rsidR="007A616B" w:rsidRPr="004D3C41">
        <w:rPr>
          <w:rFonts w:eastAsiaTheme="minorEastAsia" w:cstheme="minorHAnsi"/>
          <w:sz w:val="24"/>
          <w:szCs w:val="24"/>
        </w:rPr>
        <w:t xml:space="preserve">a </w:t>
      </w:r>
      <w:r w:rsidR="7A3B1BC9" w:rsidRPr="004D3C41">
        <w:rPr>
          <w:rFonts w:eastAsiaTheme="minorEastAsia" w:cstheme="minorHAnsi"/>
          <w:sz w:val="24"/>
          <w:szCs w:val="24"/>
        </w:rPr>
        <w:t xml:space="preserve">shortage of skilled personnel, resistance to change, a lack of standards and reference architectures, </w:t>
      </w:r>
      <w:r w:rsidR="004941B1" w:rsidRPr="004D3C41">
        <w:rPr>
          <w:rFonts w:eastAsiaTheme="minorEastAsia" w:cstheme="minorHAnsi"/>
          <w:sz w:val="24"/>
          <w:szCs w:val="24"/>
        </w:rPr>
        <w:t xml:space="preserve">and </w:t>
      </w:r>
      <w:r w:rsidR="7A3B1BC9" w:rsidRPr="004D3C41">
        <w:rPr>
          <w:rFonts w:eastAsiaTheme="minorEastAsia" w:cstheme="minorHAnsi"/>
          <w:sz w:val="24"/>
          <w:szCs w:val="24"/>
        </w:rPr>
        <w:t>suppliers' unwillingness to change (S</w:t>
      </w:r>
      <w:r w:rsidR="6D7BD204" w:rsidRPr="004D3C41">
        <w:rPr>
          <w:rFonts w:eastAsiaTheme="minorEastAsia" w:cstheme="minorHAnsi"/>
          <w:sz w:val="24"/>
          <w:szCs w:val="24"/>
        </w:rPr>
        <w:t xml:space="preserve">harma et al., 2023). </w:t>
      </w:r>
    </w:p>
    <w:p w14:paraId="103B4AC9" w14:textId="788A3F0E" w:rsidR="001E7600" w:rsidRPr="004D3C41" w:rsidRDefault="3D9E5CB8" w:rsidP="00432C7E">
      <w:pPr>
        <w:pStyle w:val="Heading3"/>
        <w:rPr>
          <w:rFonts w:asciiTheme="minorHAnsi" w:hAnsiTheme="minorHAnsi" w:cstheme="minorHAnsi"/>
        </w:rPr>
      </w:pPr>
      <w:r w:rsidRPr="004D3C41">
        <w:rPr>
          <w:rFonts w:asciiTheme="minorHAnsi" w:hAnsiTheme="minorHAnsi" w:cstheme="minorHAnsi"/>
        </w:rPr>
        <w:t xml:space="preserve">2.2 </w:t>
      </w:r>
      <w:r w:rsidR="001E7600" w:rsidRPr="004D3C41">
        <w:rPr>
          <w:rFonts w:asciiTheme="minorHAnsi" w:hAnsiTheme="minorHAnsi" w:cstheme="minorHAnsi"/>
        </w:rPr>
        <w:t xml:space="preserve">Distributed and sustainable manufacturing </w:t>
      </w:r>
    </w:p>
    <w:p w14:paraId="12A121DF" w14:textId="404D661C" w:rsidR="58144FC2" w:rsidRPr="004D3C41" w:rsidRDefault="58144FC2" w:rsidP="79006649">
      <w:pPr>
        <w:spacing w:line="240" w:lineRule="auto"/>
        <w:ind w:left="-20" w:right="-20"/>
        <w:jc w:val="both"/>
        <w:rPr>
          <w:rFonts w:eastAsia="Arial" w:cstheme="minorHAnsi"/>
          <w:sz w:val="24"/>
          <w:szCs w:val="24"/>
        </w:rPr>
      </w:pPr>
      <w:r w:rsidRPr="004D3C41">
        <w:rPr>
          <w:rFonts w:eastAsiaTheme="minorEastAsia" w:cstheme="minorHAnsi"/>
          <w:sz w:val="24"/>
          <w:szCs w:val="24"/>
        </w:rPr>
        <w:t xml:space="preserve">Digital </w:t>
      </w:r>
      <w:r w:rsidR="0D42D9F3" w:rsidRPr="004D3C41">
        <w:rPr>
          <w:rFonts w:eastAsiaTheme="minorEastAsia" w:cstheme="minorHAnsi"/>
          <w:sz w:val="24"/>
          <w:szCs w:val="24"/>
        </w:rPr>
        <w:t xml:space="preserve">manufacturing </w:t>
      </w:r>
      <w:r w:rsidRPr="004D3C41">
        <w:rPr>
          <w:rFonts w:eastAsiaTheme="minorEastAsia" w:cstheme="minorHAnsi"/>
          <w:sz w:val="24"/>
          <w:szCs w:val="24"/>
        </w:rPr>
        <w:t xml:space="preserve">has the potential to </w:t>
      </w:r>
      <w:r w:rsidR="5E8D71F3" w:rsidRPr="004D3C41">
        <w:rPr>
          <w:rFonts w:eastAsiaTheme="minorEastAsia" w:cstheme="minorHAnsi"/>
          <w:sz w:val="24"/>
          <w:szCs w:val="24"/>
        </w:rPr>
        <w:t>transform</w:t>
      </w:r>
      <w:r w:rsidRPr="004D3C41">
        <w:rPr>
          <w:rFonts w:eastAsiaTheme="minorEastAsia" w:cstheme="minorHAnsi"/>
          <w:sz w:val="24"/>
          <w:szCs w:val="24"/>
        </w:rPr>
        <w:t xml:space="preserve"> </w:t>
      </w:r>
      <w:r w:rsidR="0D42D9F3" w:rsidRPr="004D3C41">
        <w:rPr>
          <w:rFonts w:eastAsiaTheme="minorEastAsia" w:cstheme="minorHAnsi"/>
          <w:sz w:val="24"/>
          <w:szCs w:val="24"/>
        </w:rPr>
        <w:t xml:space="preserve">supply chain </w:t>
      </w:r>
      <w:r w:rsidR="640EE4D1" w:rsidRPr="004D3C41">
        <w:rPr>
          <w:rFonts w:eastAsiaTheme="minorEastAsia" w:cstheme="minorHAnsi"/>
          <w:sz w:val="24"/>
          <w:szCs w:val="24"/>
        </w:rPr>
        <w:t xml:space="preserve">structures, shifting </w:t>
      </w:r>
      <w:r w:rsidRPr="004D3C41">
        <w:rPr>
          <w:rFonts w:eastAsiaTheme="minorEastAsia" w:cstheme="minorHAnsi"/>
          <w:sz w:val="24"/>
          <w:szCs w:val="24"/>
        </w:rPr>
        <w:t>from centralised production model</w:t>
      </w:r>
      <w:r w:rsidR="7C20A611" w:rsidRPr="004D3C41">
        <w:rPr>
          <w:rFonts w:eastAsiaTheme="minorEastAsia" w:cstheme="minorHAnsi"/>
          <w:sz w:val="24"/>
          <w:szCs w:val="24"/>
        </w:rPr>
        <w:t>s</w:t>
      </w:r>
      <w:r w:rsidRPr="004D3C41">
        <w:rPr>
          <w:rFonts w:eastAsiaTheme="minorEastAsia" w:cstheme="minorHAnsi"/>
          <w:sz w:val="24"/>
          <w:szCs w:val="24"/>
        </w:rPr>
        <w:t xml:space="preserve"> to </w:t>
      </w:r>
      <w:r w:rsidR="0D42D9F3" w:rsidRPr="004D3C41">
        <w:rPr>
          <w:rFonts w:eastAsiaTheme="minorEastAsia" w:cstheme="minorHAnsi"/>
          <w:sz w:val="24"/>
          <w:szCs w:val="24"/>
        </w:rPr>
        <w:t xml:space="preserve">distributed </w:t>
      </w:r>
      <w:r w:rsidR="6C5DBEB5" w:rsidRPr="004D3C41">
        <w:rPr>
          <w:rFonts w:eastAsiaTheme="minorEastAsia" w:cstheme="minorHAnsi"/>
          <w:sz w:val="24"/>
          <w:szCs w:val="24"/>
        </w:rPr>
        <w:t>ones</w:t>
      </w:r>
      <w:r w:rsidRPr="004D3C41">
        <w:rPr>
          <w:rFonts w:eastAsiaTheme="minorEastAsia" w:cstheme="minorHAnsi"/>
          <w:sz w:val="24"/>
          <w:szCs w:val="24"/>
        </w:rPr>
        <w:t xml:space="preserve"> (</w:t>
      </w:r>
      <w:hyperlink r:id="rId8" w:anchor="bib0062">
        <w:r w:rsidRPr="004D3C41">
          <w:rPr>
            <w:rFonts w:eastAsiaTheme="minorEastAsia" w:cstheme="minorHAnsi"/>
            <w:sz w:val="24"/>
            <w:szCs w:val="24"/>
          </w:rPr>
          <w:t>Holmström and Partanen, 2014</w:t>
        </w:r>
      </w:hyperlink>
      <w:r w:rsidRPr="004D3C41">
        <w:rPr>
          <w:rFonts w:eastAsiaTheme="minorEastAsia" w:cstheme="minorHAnsi"/>
          <w:sz w:val="24"/>
          <w:szCs w:val="24"/>
        </w:rPr>
        <w:t>)</w:t>
      </w:r>
      <w:r w:rsidR="508E2E76" w:rsidRPr="004D3C41">
        <w:rPr>
          <w:rFonts w:eastAsiaTheme="minorEastAsia" w:cstheme="minorHAnsi"/>
          <w:sz w:val="24"/>
          <w:szCs w:val="24"/>
        </w:rPr>
        <w:t xml:space="preserve">, supporting business models focused on </w:t>
      </w:r>
      <w:r w:rsidR="4ACB0DFD" w:rsidRPr="004D3C41">
        <w:rPr>
          <w:rFonts w:eastAsiaTheme="minorEastAsia" w:cstheme="minorHAnsi"/>
          <w:sz w:val="24"/>
          <w:szCs w:val="24"/>
        </w:rPr>
        <w:t>economies of scope (Srai</w:t>
      </w:r>
      <w:r w:rsidR="5BF538FF" w:rsidRPr="004D3C41">
        <w:rPr>
          <w:rFonts w:eastAsiaTheme="minorEastAsia" w:cstheme="minorHAnsi"/>
          <w:sz w:val="24"/>
          <w:szCs w:val="24"/>
        </w:rPr>
        <w:t xml:space="preserve"> et al., 2016).</w:t>
      </w:r>
      <w:r w:rsidR="224CA236" w:rsidRPr="004D3C41">
        <w:rPr>
          <w:rFonts w:eastAsiaTheme="minorEastAsia" w:cstheme="minorHAnsi"/>
          <w:sz w:val="24"/>
          <w:szCs w:val="24"/>
        </w:rPr>
        <w:t xml:space="preserve"> Local institutions can contribute by establishing information hubs or platforms to foster collaborative local manufacturing networks</w:t>
      </w:r>
      <w:r w:rsidR="0E51DCE1" w:rsidRPr="004D3C41">
        <w:rPr>
          <w:rFonts w:eastAsia="Arial" w:cstheme="minorHAnsi"/>
          <w:sz w:val="24"/>
          <w:szCs w:val="24"/>
        </w:rPr>
        <w:t xml:space="preserve"> (Shubbak, 2019).</w:t>
      </w:r>
      <w:r w:rsidR="1FED9934" w:rsidRPr="004D3C41">
        <w:rPr>
          <w:rFonts w:eastAsia="Arial" w:cstheme="minorHAnsi"/>
          <w:sz w:val="24"/>
          <w:szCs w:val="24"/>
        </w:rPr>
        <w:t xml:space="preserve"> C</w:t>
      </w:r>
      <w:r w:rsidR="55125A2D" w:rsidRPr="004D3C41">
        <w:rPr>
          <w:rFonts w:eastAsia="Arial" w:cstheme="minorHAnsi"/>
          <w:sz w:val="24"/>
          <w:szCs w:val="24"/>
        </w:rPr>
        <w:t xml:space="preserve">ommunity-based digital fabrication workshops </w:t>
      </w:r>
      <w:r w:rsidR="7AF959D7" w:rsidRPr="004D3C41">
        <w:rPr>
          <w:rFonts w:eastAsia="Arial" w:cstheme="minorHAnsi"/>
          <w:sz w:val="24"/>
          <w:szCs w:val="24"/>
        </w:rPr>
        <w:t xml:space="preserve">can enhance inclusivity, sustainable consumption, and re-localization of production </w:t>
      </w:r>
      <w:r w:rsidR="55125A2D" w:rsidRPr="004D3C41">
        <w:rPr>
          <w:rFonts w:eastAsia="Arial" w:cstheme="minorHAnsi"/>
          <w:sz w:val="24"/>
          <w:szCs w:val="24"/>
        </w:rPr>
        <w:t>(Sodeberg, 2013).</w:t>
      </w:r>
      <w:r w:rsidR="56A6F4C1" w:rsidRPr="004D3C41">
        <w:rPr>
          <w:rFonts w:eastAsia="Arial" w:cstheme="minorHAnsi"/>
          <w:sz w:val="24"/>
          <w:szCs w:val="24"/>
        </w:rPr>
        <w:t xml:space="preserve"> </w:t>
      </w:r>
      <w:r w:rsidR="79C7C332" w:rsidRPr="004D3C41">
        <w:rPr>
          <w:rFonts w:eastAsia="Arial" w:cstheme="minorHAnsi"/>
          <w:sz w:val="24"/>
          <w:szCs w:val="24"/>
        </w:rPr>
        <w:t xml:space="preserve">This decentralized approach can lead to more sustainable production, positively impacting environmental and social performance in supply chains </w:t>
      </w:r>
      <w:r w:rsidR="35F9675A" w:rsidRPr="004D3C41">
        <w:rPr>
          <w:rFonts w:eastAsia="Arial" w:cstheme="minorHAnsi"/>
          <w:sz w:val="24"/>
          <w:szCs w:val="24"/>
        </w:rPr>
        <w:t>(Rauch et al., 2015)</w:t>
      </w:r>
      <w:r w:rsidR="0D546228" w:rsidRPr="004D3C41">
        <w:rPr>
          <w:rFonts w:eastAsia="Arial" w:cstheme="minorHAnsi"/>
          <w:sz w:val="24"/>
          <w:szCs w:val="24"/>
        </w:rPr>
        <w:t xml:space="preserve">. </w:t>
      </w:r>
      <w:r w:rsidR="3C3F5C9C" w:rsidRPr="004D3C41">
        <w:rPr>
          <w:rFonts w:eastAsia="Arial" w:cstheme="minorHAnsi"/>
          <w:sz w:val="24"/>
          <w:szCs w:val="24"/>
        </w:rPr>
        <w:t>To navigate this shift, manufacturers must develop capabilities to adopt advanced technologies like automation and robotics in distributed manufacturing</w:t>
      </w:r>
      <w:r w:rsidR="53F0BF24" w:rsidRPr="004D3C41">
        <w:rPr>
          <w:rFonts w:eastAsia="Arial" w:cstheme="minorHAnsi"/>
          <w:sz w:val="24"/>
          <w:szCs w:val="24"/>
        </w:rPr>
        <w:t xml:space="preserve"> (Srai et al., 20</w:t>
      </w:r>
      <w:r w:rsidR="4489EFC2" w:rsidRPr="004D3C41">
        <w:rPr>
          <w:rFonts w:eastAsia="Arial" w:cstheme="minorHAnsi"/>
          <w:sz w:val="24"/>
          <w:szCs w:val="24"/>
        </w:rPr>
        <w:t>20; 2016</w:t>
      </w:r>
      <w:r w:rsidR="53F0BF24" w:rsidRPr="004D3C41">
        <w:rPr>
          <w:rFonts w:eastAsia="Arial" w:cstheme="minorHAnsi"/>
          <w:sz w:val="24"/>
          <w:szCs w:val="24"/>
        </w:rPr>
        <w:t>; Kohtala, 2015</w:t>
      </w:r>
      <w:r w:rsidR="42405ADB" w:rsidRPr="004D3C41">
        <w:rPr>
          <w:rFonts w:eastAsia="Arial" w:cstheme="minorHAnsi"/>
          <w:sz w:val="24"/>
          <w:szCs w:val="24"/>
        </w:rPr>
        <w:t>)</w:t>
      </w:r>
      <w:r w:rsidR="513A8987" w:rsidRPr="004D3C41">
        <w:rPr>
          <w:rFonts w:eastAsia="Arial" w:cstheme="minorHAnsi"/>
          <w:sz w:val="24"/>
          <w:szCs w:val="24"/>
        </w:rPr>
        <w:t xml:space="preserve">. </w:t>
      </w:r>
      <w:r w:rsidR="1C977340" w:rsidRPr="004D3C41">
        <w:rPr>
          <w:rFonts w:eastAsia="Arial" w:cstheme="minorHAnsi"/>
          <w:sz w:val="24"/>
          <w:szCs w:val="24"/>
        </w:rPr>
        <w:t>Active engagement with local communities and policy interventions are crucial for fostering innovative solutions and democratizing manufacturing.</w:t>
      </w:r>
    </w:p>
    <w:p w14:paraId="3E39452D" w14:textId="15F09952" w:rsidR="001E7600" w:rsidRPr="004D3C41" w:rsidRDefault="51513F90" w:rsidP="00432C7E">
      <w:pPr>
        <w:pStyle w:val="Heading3"/>
        <w:rPr>
          <w:rFonts w:asciiTheme="minorHAnsi" w:eastAsia="Arial" w:hAnsiTheme="minorHAnsi" w:cstheme="minorHAnsi"/>
        </w:rPr>
      </w:pPr>
      <w:r w:rsidRPr="004D3C41">
        <w:rPr>
          <w:rFonts w:asciiTheme="minorHAnsi" w:hAnsiTheme="minorHAnsi" w:cstheme="minorHAnsi"/>
        </w:rPr>
        <w:t>2.3 Stakeholder theory as underpinning theory</w:t>
      </w:r>
    </w:p>
    <w:p w14:paraId="28165D05" w14:textId="6CC1DE97" w:rsidR="001E7600" w:rsidRPr="004D3C41" w:rsidRDefault="55244DF6" w:rsidP="00286E50">
      <w:pPr>
        <w:spacing w:line="240" w:lineRule="auto"/>
        <w:jc w:val="both"/>
        <w:rPr>
          <w:rFonts w:eastAsia="Arial" w:cstheme="minorHAnsi"/>
          <w:sz w:val="24"/>
          <w:szCs w:val="24"/>
        </w:rPr>
      </w:pPr>
      <w:r w:rsidRPr="004D3C41">
        <w:rPr>
          <w:rFonts w:eastAsia="Arial" w:cstheme="minorHAnsi"/>
          <w:sz w:val="24"/>
          <w:szCs w:val="24"/>
        </w:rPr>
        <w:t>Stakeholders are individuals or groups who can affect, or are affected by, the actions and results of an organization (Freeman, 1984).</w:t>
      </w:r>
      <w:r w:rsidR="00F47269" w:rsidRPr="004D3C41">
        <w:rPr>
          <w:rFonts w:eastAsia="Arial" w:cstheme="minorHAnsi"/>
          <w:sz w:val="24"/>
          <w:szCs w:val="24"/>
        </w:rPr>
        <w:t xml:space="preserve"> </w:t>
      </w:r>
      <w:r w:rsidRPr="004D3C41">
        <w:rPr>
          <w:rFonts w:eastAsia="Arial" w:cstheme="minorHAnsi"/>
          <w:sz w:val="24"/>
          <w:szCs w:val="24"/>
        </w:rPr>
        <w:t xml:space="preserve">In the context of </w:t>
      </w:r>
      <w:r w:rsidR="4E0BCCFE" w:rsidRPr="004D3C41">
        <w:rPr>
          <w:rFonts w:eastAsia="Arial" w:cstheme="minorHAnsi"/>
          <w:sz w:val="24"/>
          <w:szCs w:val="24"/>
        </w:rPr>
        <w:t>digital</w:t>
      </w:r>
      <w:r w:rsidR="00A44ECA" w:rsidRPr="004D3C41">
        <w:rPr>
          <w:rFonts w:eastAsia="Arial" w:cstheme="minorHAnsi"/>
          <w:sz w:val="24"/>
          <w:szCs w:val="24"/>
        </w:rPr>
        <w:t xml:space="preserve">ly </w:t>
      </w:r>
      <w:r w:rsidR="79409C81" w:rsidRPr="004D3C41">
        <w:rPr>
          <w:rFonts w:eastAsia="Arial" w:cstheme="minorHAnsi"/>
          <w:sz w:val="24"/>
          <w:szCs w:val="24"/>
        </w:rPr>
        <w:t>enabled distributed</w:t>
      </w:r>
      <w:r w:rsidR="4E0BCCFE" w:rsidRPr="004D3C41">
        <w:rPr>
          <w:rFonts w:eastAsia="Arial" w:cstheme="minorHAnsi"/>
          <w:sz w:val="24"/>
          <w:szCs w:val="24"/>
        </w:rPr>
        <w:t xml:space="preserve"> manufacturing, </w:t>
      </w:r>
      <w:r w:rsidR="00931FA5" w:rsidRPr="004D3C41">
        <w:rPr>
          <w:rFonts w:eastAsia="Arial" w:cstheme="minorHAnsi"/>
          <w:sz w:val="24"/>
          <w:szCs w:val="24"/>
        </w:rPr>
        <w:t xml:space="preserve">the key stakeholders are: </w:t>
      </w:r>
      <w:r w:rsidR="4E0BCCFE" w:rsidRPr="004D3C41">
        <w:rPr>
          <w:rFonts w:eastAsia="Arial" w:cstheme="minorHAnsi"/>
          <w:sz w:val="24"/>
          <w:szCs w:val="24"/>
        </w:rPr>
        <w:t xml:space="preserve">education </w:t>
      </w:r>
      <w:r w:rsidR="00A458D7" w:rsidRPr="004D3C41">
        <w:rPr>
          <w:rFonts w:eastAsia="Arial" w:cstheme="minorHAnsi"/>
          <w:sz w:val="24"/>
          <w:szCs w:val="24"/>
        </w:rPr>
        <w:t>providers</w:t>
      </w:r>
      <w:r w:rsidR="4E0BCCFE" w:rsidRPr="004D3C41">
        <w:rPr>
          <w:rFonts w:eastAsia="Arial" w:cstheme="minorHAnsi"/>
          <w:sz w:val="24"/>
          <w:szCs w:val="24"/>
        </w:rPr>
        <w:t xml:space="preserve"> wh</w:t>
      </w:r>
      <w:r w:rsidR="00A458D7" w:rsidRPr="004D3C41">
        <w:rPr>
          <w:rFonts w:eastAsia="Arial" w:cstheme="minorHAnsi"/>
          <w:sz w:val="24"/>
          <w:szCs w:val="24"/>
        </w:rPr>
        <w:t>o</w:t>
      </w:r>
      <w:r w:rsidR="4E0BCCFE" w:rsidRPr="004D3C41">
        <w:rPr>
          <w:rFonts w:eastAsia="Arial" w:cstheme="minorHAnsi"/>
          <w:sz w:val="24"/>
          <w:szCs w:val="24"/>
        </w:rPr>
        <w:t xml:space="preserve"> can train</w:t>
      </w:r>
      <w:r w:rsidR="00A458D7" w:rsidRPr="004D3C41">
        <w:rPr>
          <w:rFonts w:eastAsia="Arial" w:cstheme="minorHAnsi"/>
          <w:sz w:val="24"/>
          <w:szCs w:val="24"/>
        </w:rPr>
        <w:t>/</w:t>
      </w:r>
      <w:r w:rsidR="4E0BCCFE" w:rsidRPr="004D3C41">
        <w:rPr>
          <w:rFonts w:eastAsia="Arial" w:cstheme="minorHAnsi"/>
          <w:sz w:val="24"/>
          <w:szCs w:val="24"/>
        </w:rPr>
        <w:t xml:space="preserve">upgrade skills of </w:t>
      </w:r>
      <w:r w:rsidR="00683C7C" w:rsidRPr="004D3C41">
        <w:rPr>
          <w:rFonts w:eastAsia="Arial" w:cstheme="minorHAnsi"/>
          <w:sz w:val="24"/>
          <w:szCs w:val="24"/>
        </w:rPr>
        <w:t xml:space="preserve">the </w:t>
      </w:r>
      <w:r w:rsidR="4E0BCCFE" w:rsidRPr="004D3C41">
        <w:rPr>
          <w:rFonts w:eastAsia="Arial" w:cstheme="minorHAnsi"/>
          <w:sz w:val="24"/>
          <w:szCs w:val="24"/>
        </w:rPr>
        <w:t>current and future wor</w:t>
      </w:r>
      <w:r w:rsidR="083176E8" w:rsidRPr="004D3C41">
        <w:rPr>
          <w:rFonts w:eastAsia="Arial" w:cstheme="minorHAnsi"/>
          <w:sz w:val="24"/>
          <w:szCs w:val="24"/>
        </w:rPr>
        <w:t>kforce</w:t>
      </w:r>
      <w:r w:rsidR="00931FA5" w:rsidRPr="004D3C41">
        <w:rPr>
          <w:rFonts w:eastAsia="Arial" w:cstheme="minorHAnsi"/>
          <w:sz w:val="24"/>
          <w:szCs w:val="24"/>
        </w:rPr>
        <w:t>;</w:t>
      </w:r>
      <w:r w:rsidR="083176E8" w:rsidRPr="004D3C41">
        <w:rPr>
          <w:rFonts w:eastAsia="Arial" w:cstheme="minorHAnsi"/>
          <w:sz w:val="24"/>
          <w:szCs w:val="24"/>
        </w:rPr>
        <w:t xml:space="preserve"> councils</w:t>
      </w:r>
      <w:r w:rsidR="005F5802" w:rsidRPr="004D3C41">
        <w:rPr>
          <w:rFonts w:eastAsia="Arial" w:cstheme="minorHAnsi"/>
          <w:sz w:val="24"/>
          <w:szCs w:val="24"/>
        </w:rPr>
        <w:t xml:space="preserve"> and trade associations </w:t>
      </w:r>
      <w:r w:rsidR="083176E8" w:rsidRPr="004D3C41">
        <w:rPr>
          <w:rFonts w:eastAsia="Arial" w:cstheme="minorHAnsi"/>
          <w:sz w:val="24"/>
          <w:szCs w:val="24"/>
        </w:rPr>
        <w:t>who</w:t>
      </w:r>
      <w:r w:rsidR="007D77D6" w:rsidRPr="004D3C41">
        <w:rPr>
          <w:rFonts w:eastAsia="Arial" w:cstheme="minorHAnsi"/>
          <w:sz w:val="24"/>
          <w:szCs w:val="24"/>
        </w:rPr>
        <w:t xml:space="preserve"> can</w:t>
      </w:r>
      <w:r w:rsidR="083176E8" w:rsidRPr="004D3C41">
        <w:rPr>
          <w:rFonts w:eastAsia="Arial" w:cstheme="minorHAnsi"/>
          <w:sz w:val="24"/>
          <w:szCs w:val="24"/>
        </w:rPr>
        <w:t xml:space="preserve"> provide opportunities for </w:t>
      </w:r>
      <w:r w:rsidR="00491F07" w:rsidRPr="004D3C41">
        <w:rPr>
          <w:rFonts w:eastAsia="Arial" w:cstheme="minorHAnsi"/>
          <w:sz w:val="24"/>
          <w:szCs w:val="24"/>
        </w:rPr>
        <w:t>disadvantaged groups</w:t>
      </w:r>
      <w:r w:rsidR="00931FA5" w:rsidRPr="004D3C41">
        <w:rPr>
          <w:rFonts w:eastAsia="Arial" w:cstheme="minorHAnsi"/>
          <w:sz w:val="24"/>
          <w:szCs w:val="24"/>
        </w:rPr>
        <w:t>;</w:t>
      </w:r>
      <w:r w:rsidR="480C4A5A" w:rsidRPr="004D3C41">
        <w:rPr>
          <w:rFonts w:eastAsia="Arial" w:cstheme="minorHAnsi"/>
          <w:sz w:val="24"/>
          <w:szCs w:val="24"/>
        </w:rPr>
        <w:t xml:space="preserve"> </w:t>
      </w:r>
      <w:r w:rsidR="00535BA8" w:rsidRPr="004D3C41">
        <w:rPr>
          <w:rFonts w:eastAsia="Arial" w:cstheme="minorHAnsi"/>
          <w:sz w:val="24"/>
          <w:szCs w:val="24"/>
        </w:rPr>
        <w:t>local community</w:t>
      </w:r>
      <w:r w:rsidR="480C4A5A" w:rsidRPr="004D3C41">
        <w:rPr>
          <w:rFonts w:eastAsia="Arial" w:cstheme="minorHAnsi"/>
          <w:sz w:val="24"/>
          <w:szCs w:val="24"/>
        </w:rPr>
        <w:t xml:space="preserve"> members</w:t>
      </w:r>
      <w:r w:rsidR="00535BA8" w:rsidRPr="004D3C41">
        <w:rPr>
          <w:rFonts w:eastAsia="Arial" w:cstheme="minorHAnsi"/>
          <w:sz w:val="24"/>
          <w:szCs w:val="24"/>
        </w:rPr>
        <w:t xml:space="preserve"> </w:t>
      </w:r>
      <w:r w:rsidR="480C4A5A" w:rsidRPr="004D3C41">
        <w:rPr>
          <w:rFonts w:eastAsia="Arial" w:cstheme="minorHAnsi"/>
          <w:sz w:val="24"/>
          <w:szCs w:val="24"/>
        </w:rPr>
        <w:t xml:space="preserve">who </w:t>
      </w:r>
      <w:r w:rsidR="00535BA8" w:rsidRPr="004D3C41">
        <w:rPr>
          <w:rFonts w:eastAsia="Arial" w:cstheme="minorHAnsi"/>
          <w:sz w:val="24"/>
          <w:szCs w:val="24"/>
        </w:rPr>
        <w:t>are</w:t>
      </w:r>
      <w:r w:rsidR="480C4A5A" w:rsidRPr="004D3C41">
        <w:rPr>
          <w:rFonts w:eastAsia="Arial" w:cstheme="minorHAnsi"/>
          <w:sz w:val="24"/>
          <w:szCs w:val="24"/>
        </w:rPr>
        <w:t xml:space="preserve"> the workforce </w:t>
      </w:r>
      <w:r w:rsidR="643855FD" w:rsidRPr="004D3C41">
        <w:rPr>
          <w:rFonts w:eastAsia="Arial" w:cstheme="minorHAnsi"/>
          <w:sz w:val="24"/>
          <w:szCs w:val="24"/>
        </w:rPr>
        <w:t>and digital technolog</w:t>
      </w:r>
      <w:r w:rsidR="64B1D363" w:rsidRPr="004D3C41">
        <w:rPr>
          <w:rFonts w:eastAsia="Arial" w:cstheme="minorHAnsi"/>
          <w:sz w:val="24"/>
          <w:szCs w:val="24"/>
        </w:rPr>
        <w:t xml:space="preserve">y service providers which provide technical expertise and support digitalisation. </w:t>
      </w:r>
      <w:r w:rsidR="6BEE74A6" w:rsidRPr="004D3C41">
        <w:rPr>
          <w:rFonts w:eastAsia="Arial" w:cstheme="minorHAnsi"/>
          <w:sz w:val="24"/>
          <w:szCs w:val="24"/>
        </w:rPr>
        <w:t xml:space="preserve">The normative perspective of stakeholder theory examines why firms should </w:t>
      </w:r>
      <w:r w:rsidR="4F6C6EDD" w:rsidRPr="004D3C41">
        <w:rPr>
          <w:rFonts w:eastAsia="Arial" w:cstheme="minorHAnsi"/>
          <w:sz w:val="24"/>
          <w:szCs w:val="24"/>
        </w:rPr>
        <w:t>consider</w:t>
      </w:r>
      <w:r w:rsidR="6BEE74A6" w:rsidRPr="004D3C41">
        <w:rPr>
          <w:rFonts w:eastAsia="Arial" w:cstheme="minorHAnsi"/>
          <w:sz w:val="24"/>
          <w:szCs w:val="24"/>
        </w:rPr>
        <w:t xml:space="preserve"> their stakeholders. This perspective has been the predominant view in stakeholder theory (Donaldson &amp; Preston, 1995).</w:t>
      </w:r>
      <w:r w:rsidR="64B1D363" w:rsidRPr="004D3C41">
        <w:rPr>
          <w:rFonts w:eastAsia="Arial" w:cstheme="minorHAnsi"/>
          <w:sz w:val="24"/>
          <w:szCs w:val="24"/>
        </w:rPr>
        <w:t xml:space="preserve"> </w:t>
      </w:r>
      <w:r w:rsidR="643855FD" w:rsidRPr="004D3C41">
        <w:rPr>
          <w:rFonts w:eastAsia="Arial" w:cstheme="minorHAnsi"/>
          <w:sz w:val="24"/>
          <w:szCs w:val="24"/>
        </w:rPr>
        <w:t xml:space="preserve">  </w:t>
      </w:r>
      <w:r w:rsidR="61E36946" w:rsidRPr="004D3C41">
        <w:rPr>
          <w:rFonts w:eastAsia="Arial" w:cstheme="minorHAnsi"/>
          <w:sz w:val="24"/>
          <w:szCs w:val="24"/>
        </w:rPr>
        <w:t xml:space="preserve">In this research, while we take the normative perspective, we also </w:t>
      </w:r>
      <w:r w:rsidR="1C0B320A" w:rsidRPr="004D3C41">
        <w:rPr>
          <w:rFonts w:eastAsia="Arial" w:cstheme="minorHAnsi"/>
          <w:sz w:val="24"/>
          <w:szCs w:val="24"/>
        </w:rPr>
        <w:t xml:space="preserve">provide early findings about how stakeholders views can be integrated. </w:t>
      </w:r>
      <w:r w:rsidR="001552E1" w:rsidRPr="004D3C41">
        <w:rPr>
          <w:rFonts w:eastAsia="Arial" w:cstheme="minorHAnsi"/>
          <w:sz w:val="24"/>
          <w:szCs w:val="24"/>
        </w:rPr>
        <w:t xml:space="preserve">Brunetti et al. (2020) used a multi-stakeholder approach </w:t>
      </w:r>
      <w:r w:rsidR="00840871" w:rsidRPr="004D3C41">
        <w:rPr>
          <w:rFonts w:eastAsia="Arial" w:cstheme="minorHAnsi"/>
          <w:sz w:val="24"/>
          <w:szCs w:val="24"/>
        </w:rPr>
        <w:t xml:space="preserve">to identify strategies to overcome digital transformation related challenges.  </w:t>
      </w:r>
      <w:r w:rsidR="001552E1" w:rsidRPr="004D3C41">
        <w:rPr>
          <w:rFonts w:eastAsia="Arial" w:cstheme="minorHAnsi"/>
          <w:sz w:val="24"/>
          <w:szCs w:val="24"/>
        </w:rPr>
        <w:t xml:space="preserve"> </w:t>
      </w:r>
    </w:p>
    <w:p w14:paraId="759F3FA5" w14:textId="50151E59" w:rsidR="001E7600" w:rsidRPr="004D3C41" w:rsidRDefault="4E0BCCFE" w:rsidP="00432C7E">
      <w:pPr>
        <w:pStyle w:val="Heading3"/>
        <w:rPr>
          <w:rFonts w:asciiTheme="minorHAnsi" w:hAnsiTheme="minorHAnsi" w:cstheme="minorHAnsi"/>
        </w:rPr>
      </w:pPr>
      <w:r w:rsidRPr="004D3C41">
        <w:rPr>
          <w:rFonts w:asciiTheme="minorHAnsi" w:hAnsiTheme="minorHAnsi" w:cstheme="minorHAnsi"/>
        </w:rPr>
        <w:t xml:space="preserve"> </w:t>
      </w:r>
      <w:r w:rsidR="20B033B6" w:rsidRPr="004D3C41">
        <w:rPr>
          <w:rFonts w:asciiTheme="minorHAnsi" w:hAnsiTheme="minorHAnsi" w:cstheme="minorHAnsi"/>
        </w:rPr>
        <w:t>2.</w:t>
      </w:r>
      <w:r w:rsidR="2EB2B1BE" w:rsidRPr="004D3C41">
        <w:rPr>
          <w:rFonts w:asciiTheme="minorHAnsi" w:hAnsiTheme="minorHAnsi" w:cstheme="minorHAnsi"/>
        </w:rPr>
        <w:t>4</w:t>
      </w:r>
      <w:r w:rsidR="20B033B6" w:rsidRPr="004D3C41">
        <w:rPr>
          <w:rFonts w:asciiTheme="minorHAnsi" w:hAnsiTheme="minorHAnsi" w:cstheme="minorHAnsi"/>
        </w:rPr>
        <w:t xml:space="preserve"> </w:t>
      </w:r>
      <w:r w:rsidR="2A0D36D3" w:rsidRPr="004D3C41">
        <w:rPr>
          <w:rFonts w:asciiTheme="minorHAnsi" w:hAnsiTheme="minorHAnsi" w:cstheme="minorHAnsi"/>
        </w:rPr>
        <w:t>Gaps</w:t>
      </w:r>
      <w:r w:rsidR="001E7600" w:rsidRPr="004D3C41">
        <w:rPr>
          <w:rFonts w:asciiTheme="minorHAnsi" w:hAnsiTheme="minorHAnsi" w:cstheme="minorHAnsi"/>
        </w:rPr>
        <w:t xml:space="preserve"> f</w:t>
      </w:r>
      <w:r w:rsidR="3BBFDB4F" w:rsidRPr="004D3C41">
        <w:rPr>
          <w:rFonts w:asciiTheme="minorHAnsi" w:hAnsiTheme="minorHAnsi" w:cstheme="minorHAnsi"/>
        </w:rPr>
        <w:t>rom</w:t>
      </w:r>
      <w:r w:rsidR="001E7600" w:rsidRPr="004D3C41">
        <w:rPr>
          <w:rFonts w:asciiTheme="minorHAnsi" w:hAnsiTheme="minorHAnsi" w:cstheme="minorHAnsi"/>
        </w:rPr>
        <w:t xml:space="preserve"> lit</w:t>
      </w:r>
      <w:r w:rsidR="74BADF8E" w:rsidRPr="004D3C41">
        <w:rPr>
          <w:rFonts w:asciiTheme="minorHAnsi" w:hAnsiTheme="minorHAnsi" w:cstheme="minorHAnsi"/>
        </w:rPr>
        <w:t>erature review</w:t>
      </w:r>
      <w:r w:rsidR="001E7600" w:rsidRPr="004D3C41">
        <w:rPr>
          <w:rFonts w:asciiTheme="minorHAnsi" w:hAnsiTheme="minorHAnsi" w:cstheme="minorHAnsi"/>
        </w:rPr>
        <w:t xml:space="preserve"> </w:t>
      </w:r>
    </w:p>
    <w:p w14:paraId="6D81646D" w14:textId="672B1139" w:rsidR="600E4BAB" w:rsidRPr="004D3C41" w:rsidRDefault="600E4BAB" w:rsidP="00286E50">
      <w:pPr>
        <w:spacing w:line="240" w:lineRule="auto"/>
        <w:ind w:left="-20" w:right="-20"/>
        <w:jc w:val="both"/>
        <w:rPr>
          <w:rFonts w:eastAsiaTheme="minorEastAsia" w:cstheme="minorHAnsi"/>
          <w:sz w:val="24"/>
          <w:szCs w:val="24"/>
        </w:rPr>
      </w:pPr>
      <w:r w:rsidRPr="004D3C41">
        <w:rPr>
          <w:rFonts w:eastAsiaTheme="minorEastAsia" w:cstheme="minorHAnsi"/>
          <w:sz w:val="24"/>
          <w:szCs w:val="24"/>
        </w:rPr>
        <w:t xml:space="preserve">There is limited understanding of how </w:t>
      </w:r>
      <w:r w:rsidR="575ADE69" w:rsidRPr="004D3C41">
        <w:rPr>
          <w:rFonts w:eastAsiaTheme="minorEastAsia" w:cstheme="minorHAnsi"/>
          <w:sz w:val="24"/>
          <w:szCs w:val="24"/>
        </w:rPr>
        <w:t>different stakeholders</w:t>
      </w:r>
      <w:r w:rsidRPr="004D3C41">
        <w:rPr>
          <w:rFonts w:eastAsiaTheme="minorEastAsia" w:cstheme="minorHAnsi"/>
          <w:sz w:val="24"/>
          <w:szCs w:val="24"/>
        </w:rPr>
        <w:t xml:space="preserve"> can be involved in manufacturing value-addition and how those can address societal issues around skills and employment. Therefore, questions remain about </w:t>
      </w:r>
      <w:r w:rsidR="30D6B0E9" w:rsidRPr="004D3C41">
        <w:rPr>
          <w:rFonts w:eastAsiaTheme="minorEastAsia" w:cstheme="minorHAnsi"/>
          <w:sz w:val="24"/>
          <w:szCs w:val="24"/>
        </w:rPr>
        <w:t xml:space="preserve">how and </w:t>
      </w:r>
      <w:r w:rsidRPr="004D3C41">
        <w:rPr>
          <w:rFonts w:eastAsiaTheme="minorEastAsia" w:cstheme="minorHAnsi"/>
          <w:sz w:val="24"/>
          <w:szCs w:val="24"/>
        </w:rPr>
        <w:t xml:space="preserve">the extent to which </w:t>
      </w:r>
      <w:r w:rsidR="623FA0A8" w:rsidRPr="004D3C41">
        <w:rPr>
          <w:rFonts w:eastAsiaTheme="minorEastAsia" w:cstheme="minorHAnsi"/>
          <w:sz w:val="24"/>
          <w:szCs w:val="24"/>
        </w:rPr>
        <w:t xml:space="preserve">stakeholders can be integrated </w:t>
      </w:r>
      <w:r w:rsidR="005E5960" w:rsidRPr="004D3C41">
        <w:rPr>
          <w:rFonts w:eastAsiaTheme="minorEastAsia" w:cstheme="minorHAnsi"/>
          <w:sz w:val="24"/>
          <w:szCs w:val="24"/>
        </w:rPr>
        <w:t>into the</w:t>
      </w:r>
      <w:r w:rsidRPr="004D3C41">
        <w:rPr>
          <w:rFonts w:eastAsiaTheme="minorEastAsia" w:cstheme="minorHAnsi"/>
          <w:sz w:val="24"/>
          <w:szCs w:val="24"/>
        </w:rPr>
        <w:t xml:space="preserve"> di</w:t>
      </w:r>
      <w:r w:rsidR="30CE1B07" w:rsidRPr="004D3C41">
        <w:rPr>
          <w:rFonts w:eastAsiaTheme="minorEastAsia" w:cstheme="minorHAnsi"/>
          <w:sz w:val="24"/>
          <w:szCs w:val="24"/>
        </w:rPr>
        <w:t xml:space="preserve">gitalisation of </w:t>
      </w:r>
      <w:r w:rsidRPr="004D3C41">
        <w:rPr>
          <w:rFonts w:eastAsiaTheme="minorEastAsia" w:cstheme="minorHAnsi"/>
          <w:sz w:val="24"/>
          <w:szCs w:val="24"/>
        </w:rPr>
        <w:t xml:space="preserve">manufacturing and the societal impact </w:t>
      </w:r>
      <w:r w:rsidR="39C0E838" w:rsidRPr="004D3C41">
        <w:rPr>
          <w:rFonts w:eastAsiaTheme="minorEastAsia" w:cstheme="minorHAnsi"/>
          <w:sz w:val="24"/>
          <w:szCs w:val="24"/>
        </w:rPr>
        <w:t>of digital</w:t>
      </w:r>
      <w:r w:rsidR="0040117B" w:rsidRPr="004D3C41">
        <w:rPr>
          <w:rFonts w:eastAsiaTheme="minorEastAsia" w:cstheme="minorHAnsi"/>
          <w:sz w:val="24"/>
          <w:szCs w:val="24"/>
        </w:rPr>
        <w:t>ly</w:t>
      </w:r>
      <w:r w:rsidR="39C0E838" w:rsidRPr="004D3C41">
        <w:rPr>
          <w:rFonts w:eastAsiaTheme="minorEastAsia" w:cstheme="minorHAnsi"/>
          <w:sz w:val="24"/>
          <w:szCs w:val="24"/>
        </w:rPr>
        <w:t xml:space="preserve"> enabled distributed manufacturing</w:t>
      </w:r>
      <w:r w:rsidRPr="004D3C41">
        <w:rPr>
          <w:rFonts w:eastAsiaTheme="minorEastAsia" w:cstheme="minorHAnsi"/>
          <w:sz w:val="24"/>
          <w:szCs w:val="24"/>
        </w:rPr>
        <w:t>.</w:t>
      </w:r>
    </w:p>
    <w:p w14:paraId="6863BE02" w14:textId="7995C192" w:rsidR="001E7600" w:rsidRPr="004D3C41" w:rsidRDefault="02B8DBEC" w:rsidP="4A70A5D2">
      <w:pPr>
        <w:pStyle w:val="Heading2"/>
        <w:rPr>
          <w:rFonts w:asciiTheme="minorHAnsi" w:hAnsiTheme="minorHAnsi" w:cstheme="minorHAnsi"/>
        </w:rPr>
      </w:pPr>
      <w:r w:rsidRPr="004D3C41">
        <w:rPr>
          <w:rFonts w:asciiTheme="minorHAnsi" w:hAnsiTheme="minorHAnsi" w:cstheme="minorHAnsi"/>
        </w:rPr>
        <w:lastRenderedPageBreak/>
        <w:t xml:space="preserve">3. </w:t>
      </w:r>
      <w:r w:rsidR="001E7600" w:rsidRPr="004D3C41">
        <w:rPr>
          <w:rFonts w:asciiTheme="minorHAnsi" w:hAnsiTheme="minorHAnsi" w:cstheme="minorHAnsi"/>
        </w:rPr>
        <w:t>Research method</w:t>
      </w:r>
      <w:r w:rsidR="089B402E" w:rsidRPr="004D3C41">
        <w:rPr>
          <w:rFonts w:asciiTheme="minorHAnsi" w:hAnsiTheme="minorHAnsi" w:cstheme="minorHAnsi"/>
        </w:rPr>
        <w:t>ology</w:t>
      </w:r>
      <w:r w:rsidR="001E7600" w:rsidRPr="004D3C41">
        <w:rPr>
          <w:rFonts w:asciiTheme="minorHAnsi" w:hAnsiTheme="minorHAnsi" w:cstheme="minorHAnsi"/>
        </w:rPr>
        <w:t xml:space="preserve"> </w:t>
      </w:r>
    </w:p>
    <w:p w14:paraId="0EBE5C5D" w14:textId="58F02726" w:rsidR="001E7600" w:rsidRPr="004D3C41" w:rsidRDefault="7ADD24DE" w:rsidP="4A70A5D2">
      <w:pPr>
        <w:pStyle w:val="Heading2"/>
        <w:rPr>
          <w:rFonts w:asciiTheme="minorHAnsi" w:hAnsiTheme="minorHAnsi" w:cstheme="minorHAnsi"/>
        </w:rPr>
      </w:pPr>
      <w:r w:rsidRPr="004D3C41">
        <w:rPr>
          <w:rFonts w:asciiTheme="minorHAnsi" w:hAnsiTheme="minorHAnsi" w:cstheme="minorHAnsi"/>
        </w:rPr>
        <w:t xml:space="preserve">3.1 Initial </w:t>
      </w:r>
      <w:r w:rsidR="00123744" w:rsidRPr="004D3C41">
        <w:rPr>
          <w:rFonts w:asciiTheme="minorHAnsi" w:hAnsiTheme="minorHAnsi" w:cstheme="minorHAnsi"/>
        </w:rPr>
        <w:t>needs</w:t>
      </w:r>
      <w:r w:rsidRPr="004D3C41">
        <w:rPr>
          <w:rFonts w:asciiTheme="minorHAnsi" w:hAnsiTheme="minorHAnsi" w:cstheme="minorHAnsi"/>
        </w:rPr>
        <w:t xml:space="preserve"> survey</w:t>
      </w:r>
    </w:p>
    <w:p w14:paraId="06DF54EE" w14:textId="53612F44" w:rsidR="127516A3" w:rsidRPr="004D3C41" w:rsidRDefault="127516A3" w:rsidP="00286E50">
      <w:pPr>
        <w:spacing w:line="240" w:lineRule="auto"/>
        <w:jc w:val="both"/>
        <w:rPr>
          <w:rFonts w:eastAsia="Arial" w:cstheme="minorHAnsi"/>
          <w:color w:val="000000" w:themeColor="text1"/>
          <w:sz w:val="24"/>
          <w:szCs w:val="24"/>
          <w:lang w:val="it-IT"/>
        </w:rPr>
      </w:pPr>
      <w:r w:rsidRPr="004D3C41">
        <w:rPr>
          <w:rFonts w:eastAsiaTheme="minorEastAsia" w:cstheme="minorHAnsi"/>
          <w:color w:val="000000" w:themeColor="text1"/>
          <w:sz w:val="24"/>
          <w:szCs w:val="24"/>
          <w:lang w:val="it-IT"/>
        </w:rPr>
        <w:t xml:space="preserve">A survey was </w:t>
      </w:r>
      <w:r w:rsidR="7712DF52" w:rsidRPr="004D3C41">
        <w:rPr>
          <w:rFonts w:eastAsiaTheme="minorEastAsia" w:cstheme="minorHAnsi"/>
          <w:color w:val="000000" w:themeColor="text1"/>
          <w:sz w:val="24"/>
          <w:szCs w:val="24"/>
          <w:lang w:val="it-IT"/>
        </w:rPr>
        <w:t>administered</w:t>
      </w:r>
      <w:r w:rsidRPr="004D3C41">
        <w:rPr>
          <w:rFonts w:eastAsiaTheme="minorEastAsia" w:cstheme="minorHAnsi"/>
          <w:color w:val="000000" w:themeColor="text1"/>
          <w:sz w:val="24"/>
          <w:szCs w:val="24"/>
          <w:lang w:val="it-IT"/>
        </w:rPr>
        <w:t xml:space="preserve"> to </w:t>
      </w:r>
      <w:r w:rsidR="005A774B" w:rsidRPr="004D3C41">
        <w:rPr>
          <w:rFonts w:eastAsiaTheme="minorEastAsia" w:cstheme="minorHAnsi"/>
          <w:color w:val="000000" w:themeColor="text1"/>
          <w:sz w:val="24"/>
          <w:szCs w:val="24"/>
          <w:lang w:val="it-IT"/>
        </w:rPr>
        <w:t>159</w:t>
      </w:r>
      <w:r w:rsidRPr="004D3C41">
        <w:rPr>
          <w:rFonts w:eastAsiaTheme="minorEastAsia" w:cstheme="minorHAnsi"/>
          <w:color w:val="000000" w:themeColor="text1"/>
          <w:sz w:val="24"/>
          <w:szCs w:val="24"/>
          <w:lang w:val="it-IT"/>
        </w:rPr>
        <w:t xml:space="preserve"> </w:t>
      </w:r>
      <w:r w:rsidR="0040117B" w:rsidRPr="004D3C41">
        <w:rPr>
          <w:rFonts w:eastAsiaTheme="minorEastAsia" w:cstheme="minorHAnsi"/>
          <w:color w:val="000000" w:themeColor="text1"/>
          <w:sz w:val="24"/>
          <w:szCs w:val="24"/>
          <w:lang w:val="it-IT"/>
        </w:rPr>
        <w:t>UK</w:t>
      </w:r>
      <w:r w:rsidR="00B4321C" w:rsidRPr="004D3C41">
        <w:rPr>
          <w:rFonts w:eastAsiaTheme="minorEastAsia" w:cstheme="minorHAnsi"/>
          <w:color w:val="000000" w:themeColor="text1"/>
          <w:sz w:val="24"/>
          <w:szCs w:val="24"/>
          <w:lang w:val="it-IT"/>
        </w:rPr>
        <w:t xml:space="preserve"> engineering, manufacturing, logistics and retail/wholesale </w:t>
      </w:r>
      <w:r w:rsidRPr="004D3C41">
        <w:rPr>
          <w:rFonts w:eastAsiaTheme="minorEastAsia" w:cstheme="minorHAnsi"/>
          <w:color w:val="000000" w:themeColor="text1"/>
          <w:sz w:val="24"/>
          <w:szCs w:val="24"/>
          <w:lang w:val="it-IT"/>
        </w:rPr>
        <w:t xml:space="preserve">organisations. 96% of respondents were SMEs, </w:t>
      </w:r>
      <w:r w:rsidR="00DC5F56" w:rsidRPr="004D3C41">
        <w:rPr>
          <w:rFonts w:eastAsiaTheme="minorEastAsia" w:cstheme="minorHAnsi"/>
          <w:color w:val="000000" w:themeColor="text1"/>
          <w:sz w:val="24"/>
          <w:szCs w:val="24"/>
          <w:lang w:val="it-IT"/>
        </w:rPr>
        <w:t xml:space="preserve">which is </w:t>
      </w:r>
      <w:r w:rsidRPr="004D3C41">
        <w:rPr>
          <w:rFonts w:eastAsiaTheme="minorEastAsia" w:cstheme="minorHAnsi"/>
          <w:color w:val="000000" w:themeColor="text1"/>
          <w:sz w:val="24"/>
          <w:szCs w:val="24"/>
          <w:lang w:val="it-IT"/>
        </w:rPr>
        <w:t>close to the UK</w:t>
      </w:r>
      <w:r w:rsidR="00DC5F56" w:rsidRPr="004D3C41">
        <w:rPr>
          <w:rFonts w:eastAsiaTheme="minorEastAsia" w:cstheme="minorHAnsi"/>
          <w:color w:val="000000" w:themeColor="text1"/>
          <w:sz w:val="24"/>
          <w:szCs w:val="24"/>
          <w:lang w:val="it-IT"/>
        </w:rPr>
        <w:t xml:space="preserve"> SME</w:t>
      </w:r>
      <w:r w:rsidRPr="004D3C41">
        <w:rPr>
          <w:rFonts w:eastAsiaTheme="minorEastAsia" w:cstheme="minorHAnsi"/>
          <w:color w:val="000000" w:themeColor="text1"/>
          <w:sz w:val="24"/>
          <w:szCs w:val="24"/>
          <w:lang w:val="it-IT"/>
        </w:rPr>
        <w:t xml:space="preserve"> demographic (UK Government, 2023).</w:t>
      </w:r>
      <w:r w:rsidR="789B8E1B" w:rsidRPr="004D3C41">
        <w:rPr>
          <w:rFonts w:eastAsiaTheme="minorEastAsia" w:cstheme="minorHAnsi"/>
          <w:color w:val="000000" w:themeColor="text1"/>
          <w:sz w:val="24"/>
          <w:szCs w:val="24"/>
          <w:lang w:val="it-IT"/>
        </w:rPr>
        <w:t xml:space="preserve"> The objective of this survey was to understand the current state of digitalisation and </w:t>
      </w:r>
      <w:r w:rsidR="003E789D" w:rsidRPr="004D3C41">
        <w:rPr>
          <w:rFonts w:eastAsiaTheme="minorEastAsia" w:cstheme="minorHAnsi"/>
          <w:color w:val="000000" w:themeColor="text1"/>
          <w:sz w:val="24"/>
          <w:szCs w:val="24"/>
          <w:lang w:val="it-IT"/>
        </w:rPr>
        <w:t xml:space="preserve">associated skills in comparison with organisational </w:t>
      </w:r>
      <w:r w:rsidR="789B8E1B" w:rsidRPr="004D3C41">
        <w:rPr>
          <w:rFonts w:eastAsiaTheme="minorEastAsia" w:cstheme="minorHAnsi"/>
          <w:color w:val="000000" w:themeColor="text1"/>
          <w:sz w:val="24"/>
          <w:szCs w:val="24"/>
          <w:lang w:val="it-IT"/>
        </w:rPr>
        <w:t>needs</w:t>
      </w:r>
      <w:r w:rsidR="007B6A46" w:rsidRPr="004D3C41">
        <w:rPr>
          <w:rFonts w:eastAsiaTheme="minorEastAsia" w:cstheme="minorHAnsi"/>
          <w:color w:val="000000" w:themeColor="text1"/>
          <w:sz w:val="24"/>
          <w:szCs w:val="24"/>
          <w:lang w:val="it-IT"/>
        </w:rPr>
        <w:t xml:space="preserve"> and ideas of how to improve skills</w:t>
      </w:r>
      <w:r w:rsidR="789B8E1B" w:rsidRPr="004D3C41">
        <w:rPr>
          <w:rFonts w:eastAsiaTheme="minorEastAsia" w:cstheme="minorHAnsi"/>
          <w:color w:val="000000" w:themeColor="text1"/>
          <w:sz w:val="24"/>
          <w:szCs w:val="24"/>
          <w:lang w:val="it-IT"/>
        </w:rPr>
        <w:t xml:space="preserve">. </w:t>
      </w:r>
      <w:r w:rsidR="002235C5" w:rsidRPr="004D3C41">
        <w:rPr>
          <w:rFonts w:eastAsiaTheme="minorEastAsia" w:cstheme="minorHAnsi"/>
          <w:color w:val="000000" w:themeColor="text1"/>
          <w:sz w:val="24"/>
          <w:szCs w:val="24"/>
          <w:lang w:val="it-IT"/>
        </w:rPr>
        <w:t xml:space="preserve">Through this </w:t>
      </w:r>
      <w:r w:rsidR="00616D12" w:rsidRPr="004D3C41">
        <w:rPr>
          <w:rFonts w:eastAsiaTheme="minorEastAsia" w:cstheme="minorHAnsi"/>
          <w:color w:val="000000" w:themeColor="text1"/>
          <w:sz w:val="24"/>
          <w:szCs w:val="24"/>
          <w:lang w:val="it-IT"/>
        </w:rPr>
        <w:t>survey, we could not reach other relevant stakeholders such as county councils, local development authorities, representatives from further education colleges</w:t>
      </w:r>
      <w:r w:rsidR="00F811E2" w:rsidRPr="004D3C41">
        <w:rPr>
          <w:rFonts w:eastAsiaTheme="minorEastAsia" w:cstheme="minorHAnsi"/>
          <w:color w:val="000000" w:themeColor="text1"/>
          <w:sz w:val="24"/>
          <w:szCs w:val="24"/>
          <w:lang w:val="it-IT"/>
        </w:rPr>
        <w:t>. Semi-structured interviews were conducted to capture their perspectives.</w:t>
      </w:r>
      <w:r w:rsidR="00616D12" w:rsidRPr="004D3C41">
        <w:rPr>
          <w:rFonts w:eastAsiaTheme="minorEastAsia" w:cstheme="minorHAnsi"/>
          <w:color w:val="000000" w:themeColor="text1"/>
          <w:sz w:val="24"/>
          <w:szCs w:val="24"/>
          <w:lang w:val="it-IT"/>
        </w:rPr>
        <w:t xml:space="preserve"> </w:t>
      </w:r>
    </w:p>
    <w:p w14:paraId="0489A372" w14:textId="559A00C9" w:rsidR="001E7600" w:rsidRPr="004D3C41" w:rsidRDefault="24A56C80" w:rsidP="00432C7E">
      <w:pPr>
        <w:pStyle w:val="Heading3"/>
        <w:rPr>
          <w:rFonts w:asciiTheme="minorHAnsi" w:hAnsiTheme="minorHAnsi" w:cstheme="minorHAnsi"/>
        </w:rPr>
      </w:pPr>
      <w:r w:rsidRPr="004D3C41">
        <w:rPr>
          <w:rFonts w:asciiTheme="minorHAnsi" w:hAnsiTheme="minorHAnsi" w:cstheme="minorHAnsi"/>
        </w:rPr>
        <w:t xml:space="preserve">3.2 </w:t>
      </w:r>
      <w:r w:rsidR="001E7600" w:rsidRPr="004D3C41">
        <w:rPr>
          <w:rFonts w:asciiTheme="minorHAnsi" w:hAnsiTheme="minorHAnsi" w:cstheme="minorHAnsi"/>
        </w:rPr>
        <w:t>Interview with preliminary thematic analysis</w:t>
      </w:r>
    </w:p>
    <w:p w14:paraId="12A19020" w14:textId="657C0E98" w:rsidR="730DE8D8" w:rsidRPr="004D3C41" w:rsidRDefault="38E019B6" w:rsidP="00286E50">
      <w:pPr>
        <w:spacing w:line="240" w:lineRule="auto"/>
        <w:jc w:val="both"/>
        <w:rPr>
          <w:rFonts w:eastAsia="Arial" w:cstheme="minorHAnsi"/>
          <w:sz w:val="24"/>
          <w:szCs w:val="24"/>
          <w:lang w:val="en-US"/>
        </w:rPr>
      </w:pPr>
      <w:r w:rsidRPr="004D3C41">
        <w:rPr>
          <w:rFonts w:eastAsia="Arial" w:cstheme="minorHAnsi"/>
          <w:color w:val="000000" w:themeColor="text1"/>
          <w:sz w:val="24"/>
          <w:szCs w:val="24"/>
          <w:lang w:val="en-US"/>
        </w:rPr>
        <w:t>Additionally</w:t>
      </w:r>
      <w:r w:rsidR="7ACAF25F" w:rsidRPr="004D3C41">
        <w:rPr>
          <w:rFonts w:eastAsia="Arial" w:cstheme="minorHAnsi"/>
          <w:color w:val="000000" w:themeColor="text1"/>
          <w:sz w:val="24"/>
          <w:szCs w:val="24"/>
          <w:lang w:val="en-US"/>
        </w:rPr>
        <w:t xml:space="preserve">, </w:t>
      </w:r>
      <w:r w:rsidR="0015734A" w:rsidRPr="004D3C41">
        <w:rPr>
          <w:rFonts w:eastAsia="Arial" w:cstheme="minorHAnsi"/>
          <w:color w:val="000000" w:themeColor="text1"/>
          <w:sz w:val="24"/>
          <w:szCs w:val="24"/>
          <w:lang w:val="en-US"/>
        </w:rPr>
        <w:t>fifteen</w:t>
      </w:r>
      <w:r w:rsidRPr="004D3C41">
        <w:rPr>
          <w:rFonts w:eastAsia="Arial" w:cstheme="minorHAnsi"/>
          <w:color w:val="000000" w:themeColor="text1"/>
          <w:sz w:val="24"/>
          <w:szCs w:val="24"/>
          <w:lang w:val="en-US"/>
        </w:rPr>
        <w:t xml:space="preserve"> </w:t>
      </w:r>
      <w:r w:rsidR="6CB98728" w:rsidRPr="004D3C41">
        <w:rPr>
          <w:rFonts w:eastAsia="Arial" w:cstheme="minorHAnsi"/>
          <w:color w:val="000000" w:themeColor="text1"/>
          <w:sz w:val="24"/>
          <w:szCs w:val="24"/>
          <w:lang w:val="en-US"/>
        </w:rPr>
        <w:t xml:space="preserve">in-depth interviews </w:t>
      </w:r>
      <w:r w:rsidRPr="004D3C41">
        <w:rPr>
          <w:rFonts w:eastAsia="Arial" w:cstheme="minorHAnsi"/>
          <w:color w:val="000000" w:themeColor="text1"/>
          <w:sz w:val="24"/>
          <w:szCs w:val="24"/>
          <w:lang w:val="en-US"/>
        </w:rPr>
        <w:t xml:space="preserve">were conducted </w:t>
      </w:r>
      <w:r w:rsidR="6CB98728" w:rsidRPr="004D3C41">
        <w:rPr>
          <w:rFonts w:eastAsia="Arial" w:cstheme="minorHAnsi"/>
          <w:color w:val="000000" w:themeColor="text1"/>
          <w:sz w:val="24"/>
          <w:szCs w:val="24"/>
          <w:lang w:val="en-US"/>
        </w:rPr>
        <w:t xml:space="preserve">with </w:t>
      </w:r>
      <w:r w:rsidRPr="004D3C41">
        <w:rPr>
          <w:rFonts w:eastAsia="Arial" w:cstheme="minorHAnsi"/>
          <w:color w:val="000000" w:themeColor="text1"/>
          <w:sz w:val="24"/>
          <w:szCs w:val="24"/>
          <w:lang w:val="en-US"/>
        </w:rPr>
        <w:t>manufacturers (</w:t>
      </w:r>
      <w:r w:rsidR="62F1BE59" w:rsidRPr="004D3C41">
        <w:rPr>
          <w:rFonts w:eastAsia="Arial" w:cstheme="minorHAnsi"/>
          <w:color w:val="000000" w:themeColor="text1"/>
          <w:sz w:val="24"/>
          <w:szCs w:val="24"/>
          <w:lang w:val="en-US"/>
        </w:rPr>
        <w:t>4</w:t>
      </w:r>
      <w:r w:rsidRPr="004D3C41">
        <w:rPr>
          <w:rFonts w:eastAsia="Arial" w:cstheme="minorHAnsi"/>
          <w:color w:val="000000" w:themeColor="text1"/>
          <w:sz w:val="24"/>
          <w:szCs w:val="24"/>
          <w:lang w:val="en-US"/>
        </w:rPr>
        <w:t>), further education colleges</w:t>
      </w:r>
      <w:r w:rsidR="266ABB63" w:rsidRPr="004D3C41">
        <w:rPr>
          <w:rFonts w:eastAsia="Arial" w:cstheme="minorHAnsi"/>
          <w:color w:val="000000" w:themeColor="text1"/>
          <w:sz w:val="24"/>
          <w:szCs w:val="24"/>
          <w:lang w:val="en-US"/>
        </w:rPr>
        <w:t xml:space="preserve"> </w:t>
      </w:r>
      <w:r w:rsidRPr="004D3C41">
        <w:rPr>
          <w:rFonts w:eastAsia="Arial" w:cstheme="minorHAnsi"/>
          <w:color w:val="000000" w:themeColor="text1"/>
          <w:sz w:val="24"/>
          <w:szCs w:val="24"/>
          <w:lang w:val="en-US"/>
        </w:rPr>
        <w:t>(2), digital technology service providers (4) and councils/business support organisations (5)</w:t>
      </w:r>
      <w:r w:rsidR="6CB98728" w:rsidRPr="004D3C41">
        <w:rPr>
          <w:rFonts w:eastAsia="Arial" w:cstheme="minorHAnsi"/>
          <w:color w:val="000000" w:themeColor="text1"/>
          <w:sz w:val="24"/>
          <w:szCs w:val="24"/>
          <w:lang w:val="en-US"/>
        </w:rPr>
        <w:t xml:space="preserve">. </w:t>
      </w:r>
      <w:r w:rsidR="770C410F" w:rsidRPr="004D3C41">
        <w:rPr>
          <w:rFonts w:eastAsia="Arial" w:cstheme="minorHAnsi"/>
          <w:sz w:val="24"/>
          <w:szCs w:val="24"/>
        </w:rPr>
        <w:t xml:space="preserve">The interviews were recorded and transcribed. </w:t>
      </w:r>
      <w:r w:rsidR="1CCEAC6B" w:rsidRPr="004D3C41">
        <w:rPr>
          <w:rFonts w:eastAsia="Arial" w:cstheme="minorHAnsi"/>
          <w:sz w:val="24"/>
          <w:szCs w:val="24"/>
          <w:lang w:val="en-US"/>
        </w:rPr>
        <w:t>The Gioia approach was used for data analysis, which helps in identifying patterns in the data set (Gioia et al., 2013; Strauss and Corbin, 2015). The first step involved an in-depth analysis</w:t>
      </w:r>
      <w:r w:rsidR="69F2ED8C" w:rsidRPr="004D3C41">
        <w:rPr>
          <w:rFonts w:eastAsia="Arial" w:cstheme="minorHAnsi"/>
          <w:sz w:val="24"/>
          <w:szCs w:val="24"/>
          <w:lang w:val="en-US"/>
        </w:rPr>
        <w:t xml:space="preserve"> and coding</w:t>
      </w:r>
      <w:r w:rsidR="1CCEAC6B" w:rsidRPr="004D3C41">
        <w:rPr>
          <w:rFonts w:eastAsia="Arial" w:cstheme="minorHAnsi"/>
          <w:sz w:val="24"/>
          <w:szCs w:val="24"/>
          <w:lang w:val="en-US"/>
        </w:rPr>
        <w:t xml:space="preserve"> of </w:t>
      </w:r>
      <w:r w:rsidR="69F2ED8C" w:rsidRPr="004D3C41">
        <w:rPr>
          <w:rFonts w:eastAsia="Arial" w:cstheme="minorHAnsi"/>
          <w:sz w:val="24"/>
          <w:szCs w:val="24"/>
          <w:lang w:val="en-US"/>
        </w:rPr>
        <w:t xml:space="preserve">the </w:t>
      </w:r>
      <w:r w:rsidR="1CCEAC6B" w:rsidRPr="004D3C41">
        <w:rPr>
          <w:rFonts w:eastAsia="Arial" w:cstheme="minorHAnsi"/>
          <w:sz w:val="24"/>
          <w:szCs w:val="24"/>
          <w:lang w:val="en-US"/>
        </w:rPr>
        <w:t>raw data</w:t>
      </w:r>
      <w:r w:rsidR="715FD40E" w:rsidRPr="004D3C41">
        <w:rPr>
          <w:rFonts w:eastAsia="Arial" w:cstheme="minorHAnsi"/>
          <w:sz w:val="24"/>
          <w:szCs w:val="24"/>
          <w:lang w:val="en-US"/>
        </w:rPr>
        <w:t xml:space="preserve">. </w:t>
      </w:r>
      <w:r w:rsidR="7EC108BB" w:rsidRPr="004D3C41">
        <w:rPr>
          <w:rFonts w:eastAsia="Arial" w:cstheme="minorHAnsi"/>
          <w:sz w:val="24"/>
          <w:szCs w:val="24"/>
          <w:lang w:val="en-US"/>
        </w:rPr>
        <w:t>From this</w:t>
      </w:r>
      <w:r w:rsidR="1CCEAC6B" w:rsidRPr="004D3C41">
        <w:rPr>
          <w:rFonts w:eastAsia="Arial" w:cstheme="minorHAnsi"/>
          <w:sz w:val="24"/>
          <w:szCs w:val="24"/>
          <w:lang w:val="en-US"/>
        </w:rPr>
        <w:t>, first-order categories of codes</w:t>
      </w:r>
      <w:r w:rsidR="266ABB63" w:rsidRPr="004D3C41">
        <w:rPr>
          <w:rFonts w:eastAsia="Arial" w:cstheme="minorHAnsi"/>
          <w:sz w:val="24"/>
          <w:szCs w:val="24"/>
          <w:lang w:val="en-US"/>
        </w:rPr>
        <w:t xml:space="preserve"> were identified</w:t>
      </w:r>
      <w:r w:rsidR="1CCEAC6B" w:rsidRPr="004D3C41">
        <w:rPr>
          <w:rFonts w:eastAsia="Arial" w:cstheme="minorHAnsi"/>
          <w:sz w:val="24"/>
          <w:szCs w:val="24"/>
          <w:lang w:val="en-US"/>
        </w:rPr>
        <w:t>, which expressed the views of respondents in their own words. In the second step, the links and patterns within the first-order categories were identified. This iterative approach led to the formation of second-order themes that represented theoretically distinct concepts</w:t>
      </w:r>
      <w:r w:rsidR="2800A150" w:rsidRPr="004D3C41">
        <w:rPr>
          <w:rFonts w:eastAsia="Arial" w:cstheme="minorHAnsi"/>
          <w:sz w:val="24"/>
          <w:szCs w:val="24"/>
          <w:lang w:val="en-US"/>
        </w:rPr>
        <w:t xml:space="preserve"> (Sjodin et al., 2019)</w:t>
      </w:r>
      <w:r w:rsidR="35B78402" w:rsidRPr="004D3C41">
        <w:rPr>
          <w:rFonts w:eastAsia="Arial" w:cstheme="minorHAnsi"/>
          <w:sz w:val="24"/>
          <w:szCs w:val="24"/>
          <w:lang w:val="en-US"/>
        </w:rPr>
        <w:t xml:space="preserve">. </w:t>
      </w:r>
    </w:p>
    <w:p w14:paraId="381B947C" w14:textId="7BBED2BC" w:rsidR="00E2030B" w:rsidRPr="004D3C41" w:rsidRDefault="005F3E5E" w:rsidP="00286E50">
      <w:pPr>
        <w:spacing w:line="240" w:lineRule="auto"/>
        <w:jc w:val="both"/>
        <w:rPr>
          <w:rFonts w:eastAsiaTheme="majorEastAsia" w:cstheme="minorHAnsi"/>
          <w:color w:val="1F3763" w:themeColor="accent1" w:themeShade="7F"/>
          <w:sz w:val="24"/>
          <w:szCs w:val="24"/>
        </w:rPr>
      </w:pPr>
      <w:r w:rsidRPr="004D3C41">
        <w:rPr>
          <w:rFonts w:eastAsiaTheme="majorEastAsia" w:cstheme="minorHAnsi"/>
          <w:color w:val="1F3763" w:themeColor="accent1" w:themeShade="7F"/>
          <w:sz w:val="24"/>
          <w:szCs w:val="24"/>
        </w:rPr>
        <w:t>3.3 Workshop with stakeholders</w:t>
      </w:r>
    </w:p>
    <w:p w14:paraId="171E52F8" w14:textId="7351E61C" w:rsidR="003B0542" w:rsidRPr="004D3C41" w:rsidRDefault="003D6132" w:rsidP="00286E50">
      <w:pPr>
        <w:spacing w:line="240" w:lineRule="auto"/>
        <w:jc w:val="both"/>
        <w:rPr>
          <w:rFonts w:eastAsia="Arial" w:cstheme="minorHAnsi"/>
          <w:color w:val="000000" w:themeColor="text1"/>
          <w:sz w:val="24"/>
          <w:szCs w:val="24"/>
          <w:lang w:val="en-US"/>
        </w:rPr>
      </w:pPr>
      <w:r w:rsidRPr="004D3C41">
        <w:rPr>
          <w:rFonts w:eastAsia="Arial" w:cstheme="minorHAnsi"/>
          <w:color w:val="000000" w:themeColor="text1"/>
          <w:sz w:val="24"/>
          <w:szCs w:val="24"/>
          <w:lang w:val="en-US"/>
        </w:rPr>
        <w:t xml:space="preserve">We also organized a workshop </w:t>
      </w:r>
      <w:r w:rsidR="009C0ECD" w:rsidRPr="004D3C41">
        <w:rPr>
          <w:rFonts w:eastAsia="Arial" w:cstheme="minorHAnsi"/>
          <w:color w:val="000000" w:themeColor="text1"/>
          <w:sz w:val="24"/>
          <w:szCs w:val="24"/>
          <w:lang w:val="en-US"/>
        </w:rPr>
        <w:t xml:space="preserve">with multiple stakeholders (manufacturers, technology service providers, </w:t>
      </w:r>
      <w:r w:rsidR="003B0542" w:rsidRPr="004D3C41">
        <w:rPr>
          <w:rFonts w:eastAsia="Arial" w:cstheme="minorHAnsi"/>
          <w:color w:val="000000" w:themeColor="text1"/>
          <w:sz w:val="24"/>
          <w:szCs w:val="24"/>
          <w:lang w:val="en-US"/>
        </w:rPr>
        <w:t xml:space="preserve">county council and local development authorities, representatives from local further education institutions </w:t>
      </w:r>
      <w:r w:rsidR="005D6B6E" w:rsidRPr="004D3C41">
        <w:rPr>
          <w:rFonts w:eastAsia="Arial" w:cstheme="minorHAnsi"/>
          <w:color w:val="000000" w:themeColor="text1"/>
          <w:sz w:val="24"/>
          <w:szCs w:val="24"/>
          <w:lang w:val="en-US"/>
        </w:rPr>
        <w:t xml:space="preserve">and community members). The objective of this workshop was to share initial findings from our research and </w:t>
      </w:r>
      <w:r w:rsidR="007A61C0" w:rsidRPr="004D3C41">
        <w:rPr>
          <w:rFonts w:eastAsia="Arial" w:cstheme="minorHAnsi"/>
          <w:color w:val="000000" w:themeColor="text1"/>
          <w:sz w:val="24"/>
          <w:szCs w:val="24"/>
          <w:lang w:val="en-US"/>
        </w:rPr>
        <w:t xml:space="preserve">obtain their views and </w:t>
      </w:r>
      <w:r w:rsidR="00512EFE" w:rsidRPr="004D3C41">
        <w:rPr>
          <w:rFonts w:eastAsia="Arial" w:cstheme="minorHAnsi"/>
          <w:color w:val="000000" w:themeColor="text1"/>
          <w:sz w:val="24"/>
          <w:szCs w:val="24"/>
          <w:lang w:val="en-US"/>
        </w:rPr>
        <w:t>feedback on</w:t>
      </w:r>
      <w:r w:rsidR="007A61C0" w:rsidRPr="004D3C41">
        <w:rPr>
          <w:rFonts w:eastAsia="Arial" w:cstheme="minorHAnsi"/>
          <w:color w:val="000000" w:themeColor="text1"/>
          <w:sz w:val="24"/>
          <w:szCs w:val="24"/>
          <w:lang w:val="en-US"/>
        </w:rPr>
        <w:t xml:space="preserve"> how views of multiple stakeholders </w:t>
      </w:r>
      <w:r w:rsidR="00DA30D2" w:rsidRPr="004D3C41">
        <w:rPr>
          <w:rFonts w:eastAsia="Arial" w:cstheme="minorHAnsi"/>
          <w:color w:val="000000" w:themeColor="text1"/>
          <w:sz w:val="24"/>
          <w:szCs w:val="24"/>
          <w:lang w:val="en-US"/>
        </w:rPr>
        <w:t xml:space="preserve">can be integrated to </w:t>
      </w:r>
      <w:r w:rsidR="00487421" w:rsidRPr="004D3C41">
        <w:rPr>
          <w:rFonts w:eastAsia="Arial" w:cstheme="minorHAnsi"/>
          <w:color w:val="000000" w:themeColor="text1"/>
          <w:sz w:val="24"/>
          <w:szCs w:val="24"/>
          <w:lang w:val="en-US"/>
        </w:rPr>
        <w:t>develop a platform and support the digitalization of manufacturing</w:t>
      </w:r>
      <w:r w:rsidR="005467D2" w:rsidRPr="004D3C41">
        <w:rPr>
          <w:rFonts w:eastAsia="Arial" w:cstheme="minorHAnsi"/>
          <w:color w:val="000000" w:themeColor="text1"/>
          <w:sz w:val="24"/>
          <w:szCs w:val="24"/>
          <w:lang w:val="en-US"/>
        </w:rPr>
        <w:t xml:space="preserve">. </w:t>
      </w:r>
      <w:r w:rsidR="00803CB7" w:rsidRPr="004D3C41">
        <w:rPr>
          <w:rFonts w:eastAsia="Arial" w:cstheme="minorHAnsi"/>
          <w:color w:val="000000" w:themeColor="text1"/>
          <w:sz w:val="24"/>
          <w:szCs w:val="24"/>
          <w:lang w:val="en-US"/>
        </w:rPr>
        <w:t xml:space="preserve">As our </w:t>
      </w:r>
      <w:r w:rsidR="00A715EA" w:rsidRPr="004D3C41">
        <w:rPr>
          <w:rFonts w:eastAsia="Arial" w:cstheme="minorHAnsi"/>
          <w:color w:val="000000" w:themeColor="text1"/>
          <w:sz w:val="24"/>
          <w:szCs w:val="24"/>
          <w:lang w:val="en-US"/>
        </w:rPr>
        <w:t>research is ongoing, more workshops are planned in the coming months</w:t>
      </w:r>
      <w:r w:rsidR="009E3519" w:rsidRPr="004D3C41">
        <w:rPr>
          <w:rFonts w:eastAsia="Arial" w:cstheme="minorHAnsi"/>
          <w:color w:val="000000" w:themeColor="text1"/>
          <w:sz w:val="24"/>
          <w:szCs w:val="24"/>
          <w:lang w:val="en-US"/>
        </w:rPr>
        <w:t xml:space="preserve">. </w:t>
      </w:r>
    </w:p>
    <w:p w14:paraId="368187D5" w14:textId="41E140F5" w:rsidR="001E7600" w:rsidRPr="004D3C41" w:rsidRDefault="55A018AB" w:rsidP="00432C7E">
      <w:pPr>
        <w:pStyle w:val="Heading2"/>
        <w:rPr>
          <w:rFonts w:asciiTheme="minorHAnsi" w:hAnsiTheme="minorHAnsi" w:cstheme="minorHAnsi"/>
        </w:rPr>
      </w:pPr>
      <w:r w:rsidRPr="004D3C41">
        <w:rPr>
          <w:rFonts w:asciiTheme="minorHAnsi" w:hAnsiTheme="minorHAnsi" w:cstheme="minorHAnsi"/>
        </w:rPr>
        <w:t xml:space="preserve">4. </w:t>
      </w:r>
      <w:r w:rsidR="001E7600" w:rsidRPr="004D3C41">
        <w:rPr>
          <w:rFonts w:asciiTheme="minorHAnsi" w:hAnsiTheme="minorHAnsi" w:cstheme="minorHAnsi"/>
        </w:rPr>
        <w:t xml:space="preserve">Preliminary Findings and </w:t>
      </w:r>
      <w:r w:rsidR="008017EE" w:rsidRPr="004D3C41">
        <w:rPr>
          <w:rFonts w:asciiTheme="minorHAnsi" w:hAnsiTheme="minorHAnsi" w:cstheme="minorHAnsi"/>
        </w:rPr>
        <w:t>D</w:t>
      </w:r>
      <w:r w:rsidR="001E7600" w:rsidRPr="004D3C41">
        <w:rPr>
          <w:rFonts w:asciiTheme="minorHAnsi" w:hAnsiTheme="minorHAnsi" w:cstheme="minorHAnsi"/>
        </w:rPr>
        <w:t xml:space="preserve">iscussion </w:t>
      </w:r>
    </w:p>
    <w:p w14:paraId="0EE5FDDF" w14:textId="2C2513F4" w:rsidR="00A918D0" w:rsidRPr="004D3C41" w:rsidRDefault="00A918D0" w:rsidP="00A918D0">
      <w:pPr>
        <w:pStyle w:val="Heading3"/>
        <w:rPr>
          <w:rFonts w:asciiTheme="minorHAnsi" w:hAnsiTheme="minorHAnsi" w:cstheme="minorHAnsi"/>
        </w:rPr>
      </w:pPr>
      <w:r w:rsidRPr="004D3C41">
        <w:rPr>
          <w:rFonts w:asciiTheme="minorHAnsi" w:hAnsiTheme="minorHAnsi" w:cstheme="minorHAnsi"/>
        </w:rPr>
        <w:t xml:space="preserve">4.1 </w:t>
      </w:r>
      <w:r w:rsidR="007668DB" w:rsidRPr="004D3C41">
        <w:rPr>
          <w:rFonts w:asciiTheme="minorHAnsi" w:hAnsiTheme="minorHAnsi" w:cstheme="minorHAnsi"/>
        </w:rPr>
        <w:t>Initial needs survey</w:t>
      </w:r>
      <w:r w:rsidRPr="004D3C41">
        <w:rPr>
          <w:rFonts w:asciiTheme="minorHAnsi" w:hAnsiTheme="minorHAnsi" w:cstheme="minorHAnsi"/>
        </w:rPr>
        <w:t xml:space="preserve"> results</w:t>
      </w:r>
    </w:p>
    <w:p w14:paraId="577844CF" w14:textId="70C7D71E" w:rsidR="00CE3B31" w:rsidRPr="004D3C41" w:rsidRDefault="3073E1BE" w:rsidP="09E3A61F">
      <w:pPr>
        <w:spacing w:line="240" w:lineRule="auto"/>
        <w:jc w:val="both"/>
        <w:rPr>
          <w:rFonts w:eastAsia="Arial" w:cstheme="minorHAnsi"/>
          <w:color w:val="323130"/>
          <w:sz w:val="24"/>
          <w:szCs w:val="24"/>
          <w:lang w:val="it-IT"/>
        </w:rPr>
      </w:pPr>
      <w:r w:rsidRPr="004D3C41">
        <w:rPr>
          <w:rFonts w:eastAsia="Arial" w:cstheme="minorHAnsi"/>
          <w:sz w:val="24"/>
          <w:szCs w:val="24"/>
        </w:rPr>
        <w:t>S</w:t>
      </w:r>
      <w:r w:rsidRPr="004D3C41">
        <w:rPr>
          <w:rFonts w:eastAsiaTheme="minorEastAsia" w:cstheme="minorHAnsi"/>
          <w:color w:val="323130"/>
          <w:sz w:val="24"/>
          <w:szCs w:val="24"/>
        </w:rPr>
        <w:t>urvey r</w:t>
      </w:r>
      <w:r w:rsidR="63ABE042" w:rsidRPr="004D3C41">
        <w:rPr>
          <w:rFonts w:eastAsiaTheme="minorEastAsia" w:cstheme="minorHAnsi"/>
          <w:color w:val="323130"/>
          <w:sz w:val="24"/>
          <w:szCs w:val="24"/>
        </w:rPr>
        <w:t>espondents were asked whether the digital skills in their organisation were below</w:t>
      </w:r>
      <w:r w:rsidR="51FB40B6" w:rsidRPr="004D3C41">
        <w:rPr>
          <w:rFonts w:eastAsiaTheme="minorEastAsia" w:cstheme="minorHAnsi"/>
          <w:color w:val="323130"/>
          <w:sz w:val="24"/>
          <w:szCs w:val="24"/>
        </w:rPr>
        <w:t xml:space="preserve"> or met</w:t>
      </w:r>
      <w:r w:rsidR="63ABE042" w:rsidRPr="004D3C41">
        <w:rPr>
          <w:rFonts w:eastAsiaTheme="minorEastAsia" w:cstheme="minorHAnsi"/>
          <w:color w:val="323130"/>
          <w:sz w:val="24"/>
          <w:szCs w:val="24"/>
        </w:rPr>
        <w:t xml:space="preserve"> their current </w:t>
      </w:r>
      <w:r w:rsidR="21E8558B" w:rsidRPr="004D3C41">
        <w:rPr>
          <w:rFonts w:eastAsiaTheme="minorEastAsia" w:cstheme="minorHAnsi"/>
          <w:color w:val="323130"/>
          <w:sz w:val="24"/>
          <w:szCs w:val="24"/>
        </w:rPr>
        <w:t>needs or</w:t>
      </w:r>
      <w:r w:rsidR="63ABE042" w:rsidRPr="004D3C41">
        <w:rPr>
          <w:rFonts w:eastAsiaTheme="minorEastAsia" w:cstheme="minorHAnsi"/>
          <w:color w:val="323130"/>
          <w:sz w:val="24"/>
          <w:szCs w:val="24"/>
        </w:rPr>
        <w:t xml:space="preserve"> were at a specialist level. </w:t>
      </w:r>
      <w:r w:rsidR="6502D4F7" w:rsidRPr="004D3C41">
        <w:rPr>
          <w:rFonts w:eastAsiaTheme="minorEastAsia" w:cstheme="minorHAnsi"/>
          <w:color w:val="323130"/>
          <w:sz w:val="24"/>
          <w:szCs w:val="24"/>
        </w:rPr>
        <w:t>The</w:t>
      </w:r>
      <w:r w:rsidR="6502D4F7" w:rsidRPr="004D3C41">
        <w:rPr>
          <w:rFonts w:eastAsiaTheme="minorEastAsia" w:cstheme="minorHAnsi"/>
          <w:color w:val="323130"/>
          <w:sz w:val="24"/>
          <w:szCs w:val="24"/>
          <w:lang w:val="it-IT"/>
        </w:rPr>
        <w:t xml:space="preserve"> survey reveal</w:t>
      </w:r>
      <w:r w:rsidR="0ECCE9DA" w:rsidRPr="004D3C41">
        <w:rPr>
          <w:rFonts w:eastAsiaTheme="minorEastAsia" w:cstheme="minorHAnsi"/>
          <w:color w:val="323130"/>
          <w:sz w:val="24"/>
          <w:szCs w:val="24"/>
          <w:lang w:val="it-IT"/>
        </w:rPr>
        <w:t>ed</w:t>
      </w:r>
      <w:r w:rsidR="6502D4F7" w:rsidRPr="004D3C41">
        <w:rPr>
          <w:rFonts w:eastAsiaTheme="minorEastAsia" w:cstheme="minorHAnsi"/>
          <w:color w:val="323130"/>
          <w:sz w:val="24"/>
          <w:szCs w:val="24"/>
          <w:lang w:val="it-IT"/>
        </w:rPr>
        <w:t xml:space="preserve"> </w:t>
      </w:r>
      <w:r w:rsidR="46E1913D" w:rsidRPr="004D3C41">
        <w:rPr>
          <w:rFonts w:eastAsiaTheme="minorEastAsia" w:cstheme="minorHAnsi"/>
          <w:color w:val="323130"/>
          <w:sz w:val="24"/>
          <w:szCs w:val="24"/>
          <w:lang w:val="it-IT"/>
        </w:rPr>
        <w:t>that technical skills</w:t>
      </w:r>
      <w:r w:rsidR="275EA0DF" w:rsidRPr="004D3C41">
        <w:rPr>
          <w:rFonts w:eastAsiaTheme="minorEastAsia" w:cstheme="minorHAnsi"/>
          <w:color w:val="323130"/>
          <w:sz w:val="24"/>
          <w:szCs w:val="24"/>
          <w:lang w:val="it-IT"/>
        </w:rPr>
        <w:t xml:space="preserve"> </w:t>
      </w:r>
      <w:r w:rsidR="46E1913D" w:rsidRPr="004D3C41">
        <w:rPr>
          <w:rFonts w:eastAsiaTheme="minorEastAsia" w:cstheme="minorHAnsi"/>
          <w:color w:val="323130"/>
          <w:sz w:val="24"/>
          <w:szCs w:val="24"/>
          <w:lang w:val="it-IT"/>
        </w:rPr>
        <w:t xml:space="preserve">were </w:t>
      </w:r>
      <w:r w:rsidR="275EA0DF" w:rsidRPr="004D3C41">
        <w:rPr>
          <w:rFonts w:eastAsiaTheme="minorEastAsia" w:cstheme="minorHAnsi"/>
          <w:color w:val="323130"/>
          <w:sz w:val="24"/>
          <w:szCs w:val="24"/>
          <w:lang w:val="it-IT"/>
        </w:rPr>
        <w:t xml:space="preserve">more likely to be </w:t>
      </w:r>
      <w:r w:rsidR="46E1913D" w:rsidRPr="004D3C41">
        <w:rPr>
          <w:rFonts w:eastAsiaTheme="minorEastAsia" w:cstheme="minorHAnsi"/>
          <w:color w:val="323130"/>
          <w:sz w:val="24"/>
          <w:szCs w:val="24"/>
          <w:lang w:val="it-IT"/>
        </w:rPr>
        <w:t>below organisation</w:t>
      </w:r>
      <w:r w:rsidR="63C9AD8E" w:rsidRPr="004D3C41">
        <w:rPr>
          <w:rFonts w:eastAsiaTheme="minorEastAsia" w:cstheme="minorHAnsi"/>
          <w:color w:val="323130"/>
          <w:sz w:val="24"/>
          <w:szCs w:val="24"/>
          <w:lang w:val="it-IT"/>
        </w:rPr>
        <w:t>al requirements</w:t>
      </w:r>
      <w:r w:rsidR="46E1913D" w:rsidRPr="004D3C41">
        <w:rPr>
          <w:rFonts w:eastAsiaTheme="minorEastAsia" w:cstheme="minorHAnsi"/>
          <w:color w:val="323130"/>
          <w:sz w:val="24"/>
          <w:szCs w:val="24"/>
          <w:lang w:val="it-IT"/>
        </w:rPr>
        <w:t xml:space="preserve">. Whilst not all organisations needed the more specialist skills, of those respondents who lacked specialist skills, systems integration, artificial intelligence, and robotics/process automation were most in current demand, with very few specialist skills in these areas. </w:t>
      </w:r>
    </w:p>
    <w:p w14:paraId="3133B64D" w14:textId="7F6FCB18" w:rsidR="00DE04CE" w:rsidRDefault="71E09BEF" w:rsidP="09E3A61F">
      <w:pPr>
        <w:spacing w:line="240" w:lineRule="auto"/>
        <w:jc w:val="both"/>
        <w:rPr>
          <w:rFonts w:eastAsiaTheme="minorEastAsia" w:cstheme="minorHAnsi"/>
          <w:color w:val="323130"/>
          <w:sz w:val="24"/>
          <w:szCs w:val="24"/>
          <w:lang w:val="it-IT"/>
        </w:rPr>
      </w:pPr>
      <w:r w:rsidRPr="004D3C41">
        <w:rPr>
          <w:rFonts w:eastAsiaTheme="minorEastAsia" w:cstheme="minorHAnsi"/>
          <w:color w:val="323130"/>
          <w:sz w:val="24"/>
          <w:szCs w:val="24"/>
          <w:lang w:val="it-IT"/>
        </w:rPr>
        <w:t>When asked</w:t>
      </w:r>
      <w:r w:rsidR="1D3CB892" w:rsidRPr="004D3C41">
        <w:rPr>
          <w:rFonts w:eastAsiaTheme="minorEastAsia" w:cstheme="minorHAnsi"/>
          <w:color w:val="323130"/>
          <w:sz w:val="24"/>
          <w:szCs w:val="24"/>
          <w:lang w:val="it-IT"/>
        </w:rPr>
        <w:t xml:space="preserve"> ways in which organisations would seek to improve digital upskilling</w:t>
      </w:r>
      <w:r w:rsidR="630DA5D3" w:rsidRPr="004D3C41">
        <w:rPr>
          <w:rFonts w:eastAsiaTheme="minorEastAsia" w:cstheme="minorHAnsi"/>
          <w:color w:val="323130"/>
          <w:sz w:val="24"/>
          <w:szCs w:val="24"/>
          <w:lang w:val="it-IT"/>
        </w:rPr>
        <w:t>, 81</w:t>
      </w:r>
      <w:r w:rsidR="5821F7A2" w:rsidRPr="004D3C41">
        <w:rPr>
          <w:rFonts w:eastAsiaTheme="minorEastAsia" w:cstheme="minorHAnsi"/>
          <w:color w:val="323130"/>
          <w:sz w:val="24"/>
          <w:szCs w:val="24"/>
          <w:lang w:val="it-IT"/>
        </w:rPr>
        <w:t xml:space="preserve">.7% of respondents felt that a digital platform connecting manufacturers, digital technology service providers, educational institutions and communities would be quite or very useful, and 78.3% felt that </w:t>
      </w:r>
      <w:r w:rsidR="02F60C75" w:rsidRPr="004D3C41">
        <w:rPr>
          <w:rFonts w:eastAsiaTheme="minorEastAsia" w:cstheme="minorHAnsi"/>
          <w:color w:val="323130"/>
          <w:sz w:val="24"/>
          <w:szCs w:val="24"/>
          <w:lang w:val="it-IT"/>
        </w:rPr>
        <w:t xml:space="preserve">community-level facilities where people can learn and practice with digital technologies for real-world applications would be quite or very useful to </w:t>
      </w:r>
      <w:r w:rsidR="682AA330" w:rsidRPr="004D3C41">
        <w:rPr>
          <w:rFonts w:eastAsiaTheme="minorEastAsia" w:cstheme="minorHAnsi"/>
          <w:color w:val="323130"/>
          <w:sz w:val="24"/>
          <w:szCs w:val="24"/>
          <w:lang w:val="it-IT"/>
        </w:rPr>
        <w:t>help to address skills gaps.</w:t>
      </w:r>
      <w:r w:rsidR="46E1913D" w:rsidRPr="004D3C41">
        <w:rPr>
          <w:rFonts w:eastAsiaTheme="minorEastAsia" w:cstheme="minorHAnsi"/>
          <w:color w:val="323130"/>
          <w:sz w:val="24"/>
          <w:szCs w:val="24"/>
          <w:lang w:val="it-IT"/>
        </w:rPr>
        <w:t xml:space="preserve"> </w:t>
      </w:r>
      <w:r w:rsidR="00A958ED">
        <w:rPr>
          <w:rFonts w:eastAsiaTheme="minorEastAsia" w:cstheme="minorHAnsi"/>
          <w:color w:val="323130"/>
          <w:sz w:val="24"/>
          <w:szCs w:val="24"/>
          <w:lang w:val="it-IT"/>
        </w:rPr>
        <w:t xml:space="preserve">Figure 1 </w:t>
      </w:r>
      <w:r w:rsidR="007C4473">
        <w:rPr>
          <w:rFonts w:eastAsiaTheme="minorEastAsia" w:cstheme="minorHAnsi"/>
          <w:color w:val="323130"/>
          <w:sz w:val="24"/>
          <w:szCs w:val="24"/>
          <w:lang w:val="it-IT"/>
        </w:rPr>
        <w:t>shows the</w:t>
      </w:r>
      <w:r w:rsidR="00991593">
        <w:rPr>
          <w:rFonts w:eastAsiaTheme="minorEastAsia" w:cstheme="minorHAnsi"/>
          <w:color w:val="323130"/>
          <w:sz w:val="24"/>
          <w:szCs w:val="24"/>
          <w:lang w:val="it-IT"/>
        </w:rPr>
        <w:t xml:space="preserve"> preferred ways manufacturers have</w:t>
      </w:r>
      <w:r w:rsidR="002201A9">
        <w:rPr>
          <w:rFonts w:eastAsiaTheme="minorEastAsia" w:cstheme="minorHAnsi"/>
          <w:color w:val="323130"/>
          <w:sz w:val="24"/>
          <w:szCs w:val="24"/>
          <w:lang w:val="it-IT"/>
        </w:rPr>
        <w:t xml:space="preserve"> to improve digital skills.</w:t>
      </w:r>
    </w:p>
    <w:p w14:paraId="7C7CFE01" w14:textId="77777777" w:rsidR="001C1D54" w:rsidRDefault="00614A1C" w:rsidP="001C1D54">
      <w:pPr>
        <w:keepNext/>
        <w:spacing w:line="240" w:lineRule="auto"/>
        <w:jc w:val="both"/>
      </w:pPr>
      <w:r w:rsidRPr="004D3C41">
        <w:rPr>
          <w:rFonts w:cstheme="minorHAnsi"/>
          <w:noProof/>
        </w:rPr>
        <w:lastRenderedPageBreak/>
        <w:drawing>
          <wp:inline distT="0" distB="0" distL="0" distR="0" wp14:anchorId="5A76BD01" wp14:editId="183DA71B">
            <wp:extent cx="4572000" cy="2835275"/>
            <wp:effectExtent l="0" t="0" r="0" b="3175"/>
            <wp:docPr id="2100523689" name="Chart 1">
              <a:extLst xmlns:a="http://schemas.openxmlformats.org/drawingml/2006/main">
                <a:ext uri="{FF2B5EF4-FFF2-40B4-BE49-F238E27FC236}">
                  <a16:creationId xmlns:a16="http://schemas.microsoft.com/office/drawing/2014/main" id="{6DDDD97D-AFC3-48DE-93B2-6842ED7CE6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8C45940" w14:textId="06763D65" w:rsidR="00614A1C" w:rsidRPr="004D3C41" w:rsidRDefault="001C1D54" w:rsidP="001C1D54">
      <w:pPr>
        <w:pStyle w:val="Caption"/>
        <w:jc w:val="both"/>
        <w:rPr>
          <w:rFonts w:eastAsia="Arial" w:cstheme="minorHAnsi"/>
          <w:color w:val="323130"/>
          <w:sz w:val="24"/>
          <w:szCs w:val="24"/>
          <w:lang w:val="it-IT"/>
        </w:rPr>
      </w:pPr>
      <w:r>
        <w:t xml:space="preserve">Figure </w:t>
      </w:r>
      <w:r>
        <w:fldChar w:fldCharType="begin"/>
      </w:r>
      <w:r>
        <w:instrText xml:space="preserve"> SEQ Figure \* ARABIC </w:instrText>
      </w:r>
      <w:r>
        <w:fldChar w:fldCharType="separate"/>
      </w:r>
      <w:r>
        <w:rPr>
          <w:noProof/>
        </w:rPr>
        <w:t>1</w:t>
      </w:r>
      <w:r>
        <w:fldChar w:fldCharType="end"/>
      </w:r>
      <w:r w:rsidR="00533C1F">
        <w:t>: Preferred ways to improve digital skills</w:t>
      </w:r>
    </w:p>
    <w:p w14:paraId="07D6FD46" w14:textId="77777777" w:rsidR="003C403F" w:rsidRDefault="003C403F" w:rsidP="4A70A5D2">
      <w:pPr>
        <w:pStyle w:val="Heading3"/>
        <w:rPr>
          <w:rFonts w:asciiTheme="minorHAnsi" w:hAnsiTheme="minorHAnsi" w:cstheme="minorHAnsi"/>
        </w:rPr>
      </w:pPr>
    </w:p>
    <w:p w14:paraId="00C1DF8B" w14:textId="7B2CFC46" w:rsidR="001E7600" w:rsidRPr="004D3C41" w:rsidRDefault="00D921C9" w:rsidP="4A70A5D2">
      <w:pPr>
        <w:pStyle w:val="Heading3"/>
        <w:rPr>
          <w:rFonts w:asciiTheme="minorHAnsi" w:hAnsiTheme="minorHAnsi" w:cstheme="minorHAnsi"/>
        </w:rPr>
      </w:pPr>
      <w:r w:rsidRPr="004D3C41">
        <w:rPr>
          <w:rFonts w:asciiTheme="minorHAnsi" w:hAnsiTheme="minorHAnsi" w:cstheme="minorHAnsi"/>
        </w:rPr>
        <w:t>4.2</w:t>
      </w:r>
      <w:r w:rsidR="00F31CFE" w:rsidRPr="004D3C41">
        <w:rPr>
          <w:rFonts w:asciiTheme="minorHAnsi" w:hAnsiTheme="minorHAnsi" w:cstheme="minorHAnsi"/>
        </w:rPr>
        <w:t xml:space="preserve"> </w:t>
      </w:r>
      <w:r w:rsidR="50862BD9" w:rsidRPr="004D3C41">
        <w:rPr>
          <w:rFonts w:asciiTheme="minorHAnsi" w:hAnsiTheme="minorHAnsi" w:cstheme="minorHAnsi"/>
        </w:rPr>
        <w:t>Findings from interviews</w:t>
      </w:r>
    </w:p>
    <w:p w14:paraId="7D414189" w14:textId="2D34F9C7" w:rsidR="001E7600" w:rsidRPr="004D3C41" w:rsidRDefault="4010F1C0" w:rsidP="4A70A5D2">
      <w:pPr>
        <w:pStyle w:val="Heading3"/>
        <w:rPr>
          <w:rFonts w:asciiTheme="minorHAnsi" w:hAnsiTheme="minorHAnsi" w:cstheme="minorHAnsi"/>
        </w:rPr>
      </w:pPr>
      <w:r w:rsidRPr="004D3C41">
        <w:rPr>
          <w:rFonts w:asciiTheme="minorHAnsi" w:hAnsiTheme="minorHAnsi" w:cstheme="minorHAnsi"/>
          <w:bCs/>
        </w:rPr>
        <w:t>4.</w:t>
      </w:r>
      <w:r w:rsidR="00F31CFE" w:rsidRPr="004D3C41">
        <w:rPr>
          <w:rFonts w:asciiTheme="minorHAnsi" w:hAnsiTheme="minorHAnsi" w:cstheme="minorHAnsi"/>
          <w:bCs/>
        </w:rPr>
        <w:t>2.</w:t>
      </w:r>
      <w:r w:rsidRPr="004D3C41">
        <w:rPr>
          <w:rFonts w:asciiTheme="minorHAnsi" w:hAnsiTheme="minorHAnsi" w:cstheme="minorHAnsi"/>
          <w:bCs/>
        </w:rPr>
        <w:t xml:space="preserve">1 </w:t>
      </w:r>
      <w:r w:rsidR="39F4A04D" w:rsidRPr="004D3C41">
        <w:rPr>
          <w:rFonts w:asciiTheme="minorHAnsi" w:hAnsiTheme="minorHAnsi" w:cstheme="minorHAnsi"/>
        </w:rPr>
        <w:t xml:space="preserve">Barriers for digitalisation </w:t>
      </w:r>
    </w:p>
    <w:p w14:paraId="69C4F068" w14:textId="5B198115" w:rsidR="001E7600" w:rsidRPr="004D3C41" w:rsidRDefault="3357A558" w:rsidP="00286E50">
      <w:pPr>
        <w:spacing w:line="240" w:lineRule="auto"/>
        <w:jc w:val="both"/>
        <w:rPr>
          <w:rFonts w:eastAsia="Arial" w:cstheme="minorHAnsi"/>
          <w:color w:val="323130"/>
          <w:sz w:val="24"/>
          <w:szCs w:val="24"/>
        </w:rPr>
      </w:pPr>
      <w:r w:rsidRPr="004D3C41">
        <w:rPr>
          <w:rFonts w:eastAsia="Arial" w:cstheme="minorHAnsi"/>
          <w:color w:val="323130"/>
          <w:sz w:val="24"/>
          <w:szCs w:val="24"/>
        </w:rPr>
        <w:t xml:space="preserve">The </w:t>
      </w:r>
      <w:r w:rsidR="00247CE1" w:rsidRPr="004D3C41">
        <w:rPr>
          <w:rFonts w:eastAsia="Arial" w:cstheme="minorHAnsi"/>
          <w:color w:val="323130"/>
          <w:sz w:val="24"/>
          <w:szCs w:val="24"/>
        </w:rPr>
        <w:t xml:space="preserve">interview </w:t>
      </w:r>
      <w:r w:rsidRPr="004D3C41">
        <w:rPr>
          <w:rFonts w:eastAsia="Arial" w:cstheme="minorHAnsi"/>
          <w:color w:val="323130"/>
          <w:sz w:val="24"/>
          <w:szCs w:val="24"/>
        </w:rPr>
        <w:t>findings</w:t>
      </w:r>
      <w:r w:rsidR="00247CE1" w:rsidRPr="004D3C41">
        <w:rPr>
          <w:rFonts w:eastAsia="Arial" w:cstheme="minorHAnsi"/>
          <w:color w:val="323130"/>
          <w:sz w:val="24"/>
          <w:szCs w:val="24"/>
        </w:rPr>
        <w:t xml:space="preserve"> indicated</w:t>
      </w:r>
      <w:r w:rsidRPr="004D3C41">
        <w:rPr>
          <w:rFonts w:eastAsia="Arial" w:cstheme="minorHAnsi"/>
          <w:color w:val="323130"/>
          <w:sz w:val="24"/>
          <w:szCs w:val="24"/>
        </w:rPr>
        <w:t xml:space="preserve"> that primary motivation</w:t>
      </w:r>
      <w:r w:rsidR="00247CE1" w:rsidRPr="004D3C41">
        <w:rPr>
          <w:rFonts w:eastAsia="Arial" w:cstheme="minorHAnsi"/>
          <w:color w:val="323130"/>
          <w:sz w:val="24"/>
          <w:szCs w:val="24"/>
        </w:rPr>
        <w:t>s</w:t>
      </w:r>
      <w:r w:rsidRPr="004D3C41">
        <w:rPr>
          <w:rFonts w:eastAsia="Arial" w:cstheme="minorHAnsi"/>
          <w:color w:val="323130"/>
          <w:sz w:val="24"/>
          <w:szCs w:val="24"/>
        </w:rPr>
        <w:t xml:space="preserve"> for manufacturers to digitalise are cost reduction, downtime reduction, staff retention, sustainability and ensuring compliance for sustainability </w:t>
      </w:r>
      <w:r w:rsidR="00887242">
        <w:rPr>
          <w:rFonts w:eastAsia="Arial" w:cstheme="minorHAnsi"/>
          <w:color w:val="323130"/>
          <w:sz w:val="24"/>
          <w:szCs w:val="24"/>
        </w:rPr>
        <w:t>(s</w:t>
      </w:r>
      <w:r w:rsidR="00B06D9E">
        <w:rPr>
          <w:rFonts w:eastAsia="Arial" w:cstheme="minorHAnsi"/>
          <w:color w:val="323130"/>
          <w:sz w:val="24"/>
          <w:szCs w:val="24"/>
        </w:rPr>
        <w:t xml:space="preserve">ee </w:t>
      </w:r>
      <w:r w:rsidR="00391845">
        <w:rPr>
          <w:rFonts w:eastAsia="Arial" w:cstheme="minorHAnsi"/>
          <w:color w:val="323130"/>
          <w:sz w:val="24"/>
          <w:szCs w:val="24"/>
        </w:rPr>
        <w:t>selected quotations in appendix</w:t>
      </w:r>
      <w:r w:rsidR="00082238">
        <w:rPr>
          <w:rFonts w:eastAsia="Arial" w:cstheme="minorHAnsi"/>
          <w:color w:val="323130"/>
          <w:sz w:val="24"/>
          <w:szCs w:val="24"/>
        </w:rPr>
        <w:t xml:space="preserve"> 1</w:t>
      </w:r>
      <w:r w:rsidR="00887242">
        <w:rPr>
          <w:rFonts w:eastAsia="Arial" w:cstheme="minorHAnsi"/>
          <w:color w:val="323130"/>
          <w:sz w:val="24"/>
          <w:szCs w:val="24"/>
        </w:rPr>
        <w:t>)</w:t>
      </w:r>
      <w:r w:rsidR="00082238">
        <w:rPr>
          <w:rFonts w:eastAsia="Arial" w:cstheme="minorHAnsi"/>
          <w:color w:val="323130"/>
          <w:sz w:val="24"/>
          <w:szCs w:val="24"/>
        </w:rPr>
        <w:t>.</w:t>
      </w:r>
      <w:r w:rsidR="00391845">
        <w:rPr>
          <w:rFonts w:eastAsia="Arial" w:cstheme="minorHAnsi"/>
          <w:color w:val="323130"/>
          <w:sz w:val="24"/>
          <w:szCs w:val="24"/>
        </w:rPr>
        <w:t xml:space="preserve"> </w:t>
      </w:r>
      <w:r w:rsidR="00443A58" w:rsidRPr="004D3C41">
        <w:rPr>
          <w:rFonts w:eastAsia="Arial" w:cstheme="minorHAnsi"/>
          <w:color w:val="323130"/>
          <w:sz w:val="24"/>
          <w:szCs w:val="24"/>
        </w:rPr>
        <w:t>However</w:t>
      </w:r>
      <w:r w:rsidRPr="004D3C41">
        <w:rPr>
          <w:rFonts w:eastAsia="Arial" w:cstheme="minorHAnsi"/>
          <w:color w:val="323130"/>
          <w:sz w:val="24"/>
          <w:szCs w:val="24"/>
        </w:rPr>
        <w:t xml:space="preserve">, multiple barriers exist for digitalisation which differ from the perspectives of county councils and FE colleges, </w:t>
      </w:r>
      <w:r w:rsidR="002D043C" w:rsidRPr="004D3C41">
        <w:rPr>
          <w:rFonts w:eastAsia="Arial" w:cstheme="minorHAnsi"/>
          <w:color w:val="323130"/>
          <w:sz w:val="24"/>
          <w:szCs w:val="24"/>
        </w:rPr>
        <w:t>manufacturers,</w:t>
      </w:r>
      <w:r w:rsidRPr="004D3C41">
        <w:rPr>
          <w:rFonts w:eastAsia="Arial" w:cstheme="minorHAnsi"/>
          <w:color w:val="323130"/>
          <w:sz w:val="24"/>
          <w:szCs w:val="24"/>
        </w:rPr>
        <w:t xml:space="preserve"> and digital technology service providers. </w:t>
      </w:r>
    </w:p>
    <w:p w14:paraId="3D466639" w14:textId="3B021A2D" w:rsidR="006C3C2A" w:rsidRPr="004D3C41" w:rsidRDefault="006C3C2A" w:rsidP="00286E50">
      <w:pPr>
        <w:spacing w:line="240" w:lineRule="auto"/>
        <w:jc w:val="both"/>
        <w:rPr>
          <w:rFonts w:eastAsia="Arial" w:cstheme="minorHAnsi"/>
          <w:sz w:val="24"/>
          <w:szCs w:val="24"/>
        </w:rPr>
      </w:pPr>
      <w:r w:rsidRPr="004D3C41">
        <w:rPr>
          <w:rFonts w:eastAsia="Arial" w:cstheme="minorHAnsi"/>
          <w:sz w:val="24"/>
          <w:szCs w:val="24"/>
        </w:rPr>
        <w:t xml:space="preserve">Interviews with </w:t>
      </w:r>
      <w:r w:rsidR="00096B4E" w:rsidRPr="004D3C41">
        <w:rPr>
          <w:rFonts w:eastAsia="Arial" w:cstheme="minorHAnsi"/>
          <w:sz w:val="24"/>
          <w:szCs w:val="24"/>
        </w:rPr>
        <w:t>manufacturers</w:t>
      </w:r>
      <w:r w:rsidRPr="004D3C41">
        <w:rPr>
          <w:rFonts w:eastAsia="Arial" w:cstheme="minorHAnsi"/>
          <w:sz w:val="24"/>
          <w:szCs w:val="24"/>
        </w:rPr>
        <w:t xml:space="preserve"> revealed that the key barriers to adoption of digitalisation are resistance to change, difficulty in recruiting skilled people and lacking internal capabilities</w:t>
      </w:r>
    </w:p>
    <w:p w14:paraId="33F86E25" w14:textId="44712C1E" w:rsidR="0088309C" w:rsidRPr="004D3C41" w:rsidRDefault="00A9799E" w:rsidP="0022002D">
      <w:pPr>
        <w:spacing w:line="240" w:lineRule="auto"/>
        <w:jc w:val="both"/>
        <w:rPr>
          <w:rFonts w:eastAsia="Arial" w:cstheme="minorHAnsi"/>
          <w:sz w:val="24"/>
          <w:szCs w:val="24"/>
        </w:rPr>
      </w:pPr>
      <w:r w:rsidRPr="004D3C41">
        <w:rPr>
          <w:rFonts w:eastAsia="Arial" w:cstheme="minorHAnsi"/>
          <w:i/>
          <w:iCs/>
          <w:sz w:val="24"/>
          <w:szCs w:val="24"/>
        </w:rPr>
        <w:t>Resistance to change</w:t>
      </w:r>
      <w:r w:rsidR="0022002D" w:rsidRPr="004D3C41">
        <w:rPr>
          <w:rFonts w:eastAsia="Arial" w:cstheme="minorHAnsi"/>
          <w:i/>
          <w:iCs/>
          <w:sz w:val="24"/>
          <w:szCs w:val="24"/>
        </w:rPr>
        <w:t xml:space="preserve">: </w:t>
      </w:r>
      <w:r w:rsidR="005760F2" w:rsidRPr="004D3C41">
        <w:rPr>
          <w:rFonts w:eastAsia="Arial" w:cstheme="minorHAnsi"/>
          <w:sz w:val="24"/>
          <w:szCs w:val="24"/>
        </w:rPr>
        <w:t xml:space="preserve">Digital technology adoption was perceived as </w:t>
      </w:r>
      <w:r w:rsidR="00F0689E" w:rsidRPr="004D3C41">
        <w:rPr>
          <w:rFonts w:eastAsia="Arial" w:cstheme="minorHAnsi"/>
          <w:sz w:val="24"/>
          <w:szCs w:val="24"/>
        </w:rPr>
        <w:t xml:space="preserve">something which will lead to job loss and create additional work. In some cases, despite </w:t>
      </w:r>
      <w:r w:rsidR="00892DE8" w:rsidRPr="004D3C41">
        <w:rPr>
          <w:rFonts w:eastAsia="Arial" w:cstheme="minorHAnsi"/>
          <w:sz w:val="24"/>
          <w:szCs w:val="24"/>
        </w:rPr>
        <w:t xml:space="preserve">demonstrating benefits of innovative digital solutions through a pilot project, </w:t>
      </w:r>
      <w:r w:rsidR="0059291A" w:rsidRPr="004D3C41">
        <w:rPr>
          <w:rFonts w:eastAsia="Arial" w:cstheme="minorHAnsi"/>
          <w:sz w:val="24"/>
          <w:szCs w:val="24"/>
        </w:rPr>
        <w:t xml:space="preserve">large scale adoption did not take place as employees </w:t>
      </w:r>
      <w:r w:rsidR="0022002D" w:rsidRPr="004D3C41">
        <w:rPr>
          <w:rFonts w:eastAsia="Arial" w:cstheme="minorHAnsi"/>
          <w:sz w:val="24"/>
          <w:szCs w:val="24"/>
        </w:rPr>
        <w:t>raised concern that it will lead to loss of privacy.</w:t>
      </w:r>
    </w:p>
    <w:p w14:paraId="65D4F33B" w14:textId="1BDD0250" w:rsidR="007D07E4" w:rsidRPr="004D3C41" w:rsidRDefault="007034ED" w:rsidP="00616FBE">
      <w:pPr>
        <w:spacing w:line="240" w:lineRule="auto"/>
        <w:jc w:val="both"/>
        <w:rPr>
          <w:rFonts w:eastAsia="Arial" w:cstheme="minorHAnsi"/>
          <w:sz w:val="24"/>
          <w:szCs w:val="24"/>
        </w:rPr>
      </w:pPr>
      <w:r w:rsidRPr="004D3C41">
        <w:rPr>
          <w:rFonts w:eastAsia="Arial" w:cstheme="minorHAnsi"/>
          <w:sz w:val="24"/>
          <w:szCs w:val="24"/>
        </w:rPr>
        <w:t xml:space="preserve">Manufacturers also reported </w:t>
      </w:r>
      <w:r w:rsidRPr="004D3C41">
        <w:rPr>
          <w:rFonts w:eastAsia="Arial" w:cstheme="minorHAnsi"/>
          <w:i/>
          <w:iCs/>
          <w:sz w:val="24"/>
          <w:szCs w:val="24"/>
        </w:rPr>
        <w:t>d</w:t>
      </w:r>
      <w:r w:rsidR="007D07E4" w:rsidRPr="004D3C41">
        <w:rPr>
          <w:rFonts w:eastAsia="Arial" w:cstheme="minorHAnsi"/>
          <w:i/>
          <w:iCs/>
          <w:sz w:val="24"/>
          <w:szCs w:val="24"/>
        </w:rPr>
        <w:t>ifficulty in recruiting skilled people</w:t>
      </w:r>
      <w:r w:rsidRPr="004D3C41">
        <w:rPr>
          <w:rFonts w:eastAsia="Arial" w:cstheme="minorHAnsi"/>
          <w:sz w:val="24"/>
          <w:szCs w:val="24"/>
        </w:rPr>
        <w:t>, needed to support digitalisation efforts</w:t>
      </w:r>
      <w:r w:rsidR="00E33E71" w:rsidRPr="004D3C41">
        <w:rPr>
          <w:rFonts w:eastAsia="Arial" w:cstheme="minorHAnsi"/>
          <w:sz w:val="24"/>
          <w:szCs w:val="24"/>
        </w:rPr>
        <w:t xml:space="preserve"> as they realised </w:t>
      </w:r>
      <w:r w:rsidR="00616FBE" w:rsidRPr="004D3C41">
        <w:rPr>
          <w:rFonts w:eastAsia="Arial" w:cstheme="minorHAnsi"/>
          <w:sz w:val="24"/>
          <w:szCs w:val="24"/>
        </w:rPr>
        <w:t>n</w:t>
      </w:r>
      <w:r w:rsidR="007D07E4" w:rsidRPr="004D3C41">
        <w:rPr>
          <w:rFonts w:eastAsia="Arial" w:cstheme="minorHAnsi"/>
          <w:sz w:val="24"/>
          <w:szCs w:val="24"/>
        </w:rPr>
        <w:t>egative perception of manufacturing</w:t>
      </w:r>
      <w:r w:rsidR="00616FBE" w:rsidRPr="004D3C41">
        <w:rPr>
          <w:rFonts w:eastAsia="Arial" w:cstheme="minorHAnsi"/>
          <w:sz w:val="24"/>
          <w:szCs w:val="24"/>
        </w:rPr>
        <w:t xml:space="preserve"> about being a “factory job” still exists, resulting in f</w:t>
      </w:r>
      <w:r w:rsidR="00E50095" w:rsidRPr="004D3C41">
        <w:rPr>
          <w:rFonts w:eastAsia="Arial" w:cstheme="minorHAnsi"/>
          <w:sz w:val="24"/>
          <w:szCs w:val="24"/>
        </w:rPr>
        <w:t>ew local applicants for digital technol</w:t>
      </w:r>
      <w:r w:rsidR="00E33B62" w:rsidRPr="004D3C41">
        <w:rPr>
          <w:rFonts w:eastAsia="Arial" w:cstheme="minorHAnsi"/>
          <w:sz w:val="24"/>
          <w:szCs w:val="24"/>
        </w:rPr>
        <w:t>ogy/analytics jobs</w:t>
      </w:r>
      <w:r w:rsidR="00BE1653" w:rsidRPr="004D3C41">
        <w:rPr>
          <w:rFonts w:eastAsia="Arial" w:cstheme="minorHAnsi"/>
          <w:sz w:val="24"/>
          <w:szCs w:val="24"/>
        </w:rPr>
        <w:t>.</w:t>
      </w:r>
    </w:p>
    <w:p w14:paraId="1AB0930F" w14:textId="08AE848B" w:rsidR="00E33B62" w:rsidRPr="004D3C41" w:rsidRDefault="00616FBE" w:rsidP="00616FBE">
      <w:pPr>
        <w:spacing w:line="240" w:lineRule="auto"/>
        <w:jc w:val="both"/>
        <w:rPr>
          <w:rFonts w:eastAsia="Arial" w:cstheme="minorHAnsi"/>
          <w:sz w:val="24"/>
          <w:szCs w:val="24"/>
        </w:rPr>
      </w:pPr>
      <w:r w:rsidRPr="004D3C41">
        <w:rPr>
          <w:rFonts w:eastAsia="Arial" w:cstheme="minorHAnsi"/>
          <w:sz w:val="24"/>
          <w:szCs w:val="24"/>
        </w:rPr>
        <w:t xml:space="preserve">Manufacturers also admitted that they </w:t>
      </w:r>
      <w:r w:rsidRPr="004D3C41">
        <w:rPr>
          <w:rFonts w:eastAsia="Arial" w:cstheme="minorHAnsi"/>
          <w:i/>
          <w:iCs/>
          <w:sz w:val="24"/>
          <w:szCs w:val="24"/>
        </w:rPr>
        <w:t xml:space="preserve">lack </w:t>
      </w:r>
      <w:r w:rsidR="00E33B62" w:rsidRPr="004D3C41">
        <w:rPr>
          <w:rFonts w:eastAsia="Arial" w:cstheme="minorHAnsi"/>
          <w:i/>
          <w:iCs/>
          <w:sz w:val="24"/>
          <w:szCs w:val="24"/>
        </w:rPr>
        <w:t>internal capabilities</w:t>
      </w:r>
      <w:r w:rsidRPr="004D3C41">
        <w:rPr>
          <w:rFonts w:eastAsia="Arial" w:cstheme="minorHAnsi"/>
          <w:sz w:val="24"/>
          <w:szCs w:val="24"/>
        </w:rPr>
        <w:t xml:space="preserve"> to </w:t>
      </w:r>
      <w:r w:rsidR="00B324C9" w:rsidRPr="004D3C41">
        <w:rPr>
          <w:rFonts w:eastAsia="Arial" w:cstheme="minorHAnsi"/>
          <w:sz w:val="24"/>
          <w:szCs w:val="24"/>
        </w:rPr>
        <w:t>understand and analyse data</w:t>
      </w:r>
      <w:r w:rsidR="00BE1653" w:rsidRPr="004D3C41">
        <w:rPr>
          <w:rFonts w:eastAsia="Arial" w:cstheme="minorHAnsi"/>
          <w:sz w:val="24"/>
          <w:szCs w:val="24"/>
        </w:rPr>
        <w:t>.</w:t>
      </w:r>
      <w:r w:rsidR="00B324C9" w:rsidRPr="004D3C41">
        <w:rPr>
          <w:rFonts w:eastAsia="Arial" w:cstheme="minorHAnsi"/>
          <w:sz w:val="24"/>
          <w:szCs w:val="24"/>
        </w:rPr>
        <w:t xml:space="preserve"> </w:t>
      </w:r>
    </w:p>
    <w:p w14:paraId="69B8B19C" w14:textId="440ADCC6" w:rsidR="006C3C2A" w:rsidRPr="004D3C41" w:rsidRDefault="006C3C2A" w:rsidP="006C3C2A">
      <w:pPr>
        <w:spacing w:line="240" w:lineRule="auto"/>
        <w:jc w:val="both"/>
        <w:rPr>
          <w:rFonts w:eastAsia="Arial" w:cstheme="minorHAnsi"/>
          <w:sz w:val="24"/>
          <w:szCs w:val="24"/>
        </w:rPr>
      </w:pPr>
      <w:r w:rsidRPr="004D3C41">
        <w:rPr>
          <w:rFonts w:eastAsia="Arial" w:cstheme="minorHAnsi"/>
          <w:sz w:val="24"/>
          <w:szCs w:val="24"/>
        </w:rPr>
        <w:t>Interviews with the technology service providers revealed that the key barriers to adoption of digitalisation are manufacturers lacking internal capabilities, resistance to change, siloed thinking and inflexibility in procurement and financial processes</w:t>
      </w:r>
      <w:r w:rsidR="00F25A6E" w:rsidRPr="004D3C41">
        <w:rPr>
          <w:rFonts w:eastAsia="Arial" w:cstheme="minorHAnsi"/>
          <w:sz w:val="24"/>
          <w:szCs w:val="24"/>
        </w:rPr>
        <w:t>.</w:t>
      </w:r>
    </w:p>
    <w:p w14:paraId="7CE14960" w14:textId="594CF1EB" w:rsidR="004772ED" w:rsidRPr="004D3C41" w:rsidRDefault="006332E6" w:rsidP="00275EF3">
      <w:pPr>
        <w:spacing w:line="240" w:lineRule="auto"/>
        <w:jc w:val="both"/>
        <w:rPr>
          <w:rFonts w:eastAsia="Arial" w:cstheme="minorHAnsi"/>
          <w:sz w:val="24"/>
          <w:szCs w:val="24"/>
        </w:rPr>
      </w:pPr>
      <w:r w:rsidRPr="004D3C41">
        <w:rPr>
          <w:rFonts w:eastAsia="Arial" w:cstheme="minorHAnsi"/>
          <w:sz w:val="24"/>
          <w:szCs w:val="24"/>
        </w:rPr>
        <w:t xml:space="preserve">Technology service providers in their interaction with manufacturers </w:t>
      </w:r>
      <w:r w:rsidR="009B591F" w:rsidRPr="004D3C41">
        <w:rPr>
          <w:rFonts w:eastAsia="Arial" w:cstheme="minorHAnsi"/>
          <w:sz w:val="24"/>
          <w:szCs w:val="24"/>
        </w:rPr>
        <w:t>while trying to support them in their digitalisation efforts noted that m</w:t>
      </w:r>
      <w:r w:rsidR="000B5C0C" w:rsidRPr="004D3C41">
        <w:rPr>
          <w:rFonts w:eastAsia="Arial" w:cstheme="minorHAnsi"/>
          <w:sz w:val="24"/>
          <w:szCs w:val="24"/>
        </w:rPr>
        <w:t xml:space="preserve">anufacturers </w:t>
      </w:r>
      <w:r w:rsidR="000B5C0C" w:rsidRPr="004D3C41">
        <w:rPr>
          <w:rFonts w:eastAsia="Arial" w:cstheme="minorHAnsi"/>
          <w:i/>
          <w:iCs/>
          <w:sz w:val="24"/>
          <w:szCs w:val="24"/>
        </w:rPr>
        <w:t>lack internal capabilities</w:t>
      </w:r>
      <w:r w:rsidR="009B591F" w:rsidRPr="004D3C41">
        <w:rPr>
          <w:rFonts w:eastAsia="Arial" w:cstheme="minorHAnsi"/>
          <w:sz w:val="24"/>
          <w:szCs w:val="24"/>
        </w:rPr>
        <w:t xml:space="preserve"> due to l</w:t>
      </w:r>
      <w:r w:rsidR="001034D0" w:rsidRPr="004D3C41">
        <w:rPr>
          <w:rFonts w:eastAsia="Arial" w:cstheme="minorHAnsi"/>
          <w:sz w:val="24"/>
          <w:szCs w:val="24"/>
        </w:rPr>
        <w:t>imited digital maturities</w:t>
      </w:r>
      <w:r w:rsidR="009B591F" w:rsidRPr="004D3C41">
        <w:rPr>
          <w:rFonts w:eastAsia="Arial" w:cstheme="minorHAnsi"/>
          <w:sz w:val="24"/>
          <w:szCs w:val="24"/>
        </w:rPr>
        <w:t xml:space="preserve"> in their processes, </w:t>
      </w:r>
      <w:r w:rsidR="001034D0" w:rsidRPr="004D3C41">
        <w:rPr>
          <w:rFonts w:eastAsia="Arial" w:cstheme="minorHAnsi"/>
          <w:sz w:val="24"/>
          <w:szCs w:val="24"/>
        </w:rPr>
        <w:t xml:space="preserve">making wrong investments in </w:t>
      </w:r>
      <w:r w:rsidR="0006320C" w:rsidRPr="004D3C41">
        <w:rPr>
          <w:rFonts w:eastAsia="Arial" w:cstheme="minorHAnsi"/>
          <w:sz w:val="24"/>
          <w:szCs w:val="24"/>
        </w:rPr>
        <w:t>technologies</w:t>
      </w:r>
      <w:r w:rsidR="001034D0" w:rsidRPr="004D3C41">
        <w:rPr>
          <w:rFonts w:eastAsia="Arial" w:cstheme="minorHAnsi"/>
          <w:sz w:val="24"/>
          <w:szCs w:val="24"/>
        </w:rPr>
        <w:t xml:space="preserve"> </w:t>
      </w:r>
      <w:r w:rsidR="009130C0" w:rsidRPr="004D3C41">
        <w:rPr>
          <w:rFonts w:eastAsia="Arial" w:cstheme="minorHAnsi"/>
          <w:sz w:val="24"/>
          <w:szCs w:val="24"/>
        </w:rPr>
        <w:t>due to lack of understanding</w:t>
      </w:r>
      <w:r w:rsidR="0006320C" w:rsidRPr="004D3C41">
        <w:rPr>
          <w:rFonts w:eastAsia="Arial" w:cstheme="minorHAnsi"/>
          <w:sz w:val="24"/>
          <w:szCs w:val="24"/>
        </w:rPr>
        <w:t xml:space="preserve">. As an external stakeholder, they also observed </w:t>
      </w:r>
      <w:r w:rsidR="0006320C" w:rsidRPr="004D3C41">
        <w:rPr>
          <w:rFonts w:eastAsia="Arial" w:cstheme="minorHAnsi"/>
          <w:i/>
          <w:iCs/>
          <w:sz w:val="24"/>
          <w:szCs w:val="24"/>
        </w:rPr>
        <w:t>resistance to change</w:t>
      </w:r>
      <w:r w:rsidR="0006320C" w:rsidRPr="004D3C41">
        <w:rPr>
          <w:rFonts w:eastAsia="Arial" w:cstheme="minorHAnsi"/>
          <w:sz w:val="24"/>
          <w:szCs w:val="24"/>
        </w:rPr>
        <w:t xml:space="preserve"> </w:t>
      </w:r>
      <w:r w:rsidR="0020383B" w:rsidRPr="004D3C41">
        <w:rPr>
          <w:rFonts w:eastAsia="Arial" w:cstheme="minorHAnsi"/>
          <w:sz w:val="24"/>
          <w:szCs w:val="24"/>
        </w:rPr>
        <w:t xml:space="preserve">in </w:t>
      </w:r>
      <w:r w:rsidR="0020383B" w:rsidRPr="004D3C41">
        <w:rPr>
          <w:rFonts w:eastAsia="Arial" w:cstheme="minorHAnsi"/>
          <w:sz w:val="24"/>
          <w:szCs w:val="24"/>
        </w:rPr>
        <w:lastRenderedPageBreak/>
        <w:t xml:space="preserve">the manufacturers due to </w:t>
      </w:r>
      <w:r w:rsidR="00E82571" w:rsidRPr="004D3C41">
        <w:rPr>
          <w:rFonts w:eastAsia="Arial" w:cstheme="minorHAnsi"/>
          <w:sz w:val="24"/>
          <w:szCs w:val="24"/>
        </w:rPr>
        <w:t>short-term</w:t>
      </w:r>
      <w:r w:rsidR="0020383B" w:rsidRPr="004D3C41">
        <w:rPr>
          <w:rFonts w:eastAsia="Arial" w:cstheme="minorHAnsi"/>
          <w:sz w:val="24"/>
          <w:szCs w:val="24"/>
        </w:rPr>
        <w:t xml:space="preserve"> thinking of the senior management </w:t>
      </w:r>
      <w:r w:rsidR="00AF24EF" w:rsidRPr="004D3C41">
        <w:rPr>
          <w:rFonts w:eastAsia="Arial" w:cstheme="minorHAnsi"/>
          <w:sz w:val="24"/>
          <w:szCs w:val="24"/>
        </w:rPr>
        <w:t xml:space="preserve">and perception of job loss and duplication of efforts amongst operational level employees and </w:t>
      </w:r>
      <w:r w:rsidR="008E679F" w:rsidRPr="004D3C41">
        <w:rPr>
          <w:rFonts w:eastAsia="Arial" w:cstheme="minorHAnsi"/>
          <w:sz w:val="24"/>
          <w:szCs w:val="24"/>
        </w:rPr>
        <w:t>managers. Manufacturers were also reluctant to support systems integration due to cyber security concerns.</w:t>
      </w:r>
      <w:r w:rsidR="0006320C" w:rsidRPr="004D3C41">
        <w:rPr>
          <w:rFonts w:eastAsia="Arial" w:cstheme="minorHAnsi"/>
          <w:sz w:val="24"/>
          <w:szCs w:val="24"/>
        </w:rPr>
        <w:t xml:space="preserve"> </w:t>
      </w:r>
      <w:r w:rsidR="008E679F" w:rsidRPr="004D3C41">
        <w:rPr>
          <w:rFonts w:eastAsia="Arial" w:cstheme="minorHAnsi"/>
          <w:sz w:val="24"/>
          <w:szCs w:val="24"/>
        </w:rPr>
        <w:t xml:space="preserve"> Service </w:t>
      </w:r>
      <w:r w:rsidR="00416178" w:rsidRPr="004D3C41">
        <w:rPr>
          <w:rFonts w:eastAsia="Arial" w:cstheme="minorHAnsi"/>
          <w:sz w:val="24"/>
          <w:szCs w:val="24"/>
        </w:rPr>
        <w:t xml:space="preserve">providers also observed </w:t>
      </w:r>
      <w:r w:rsidR="00416178" w:rsidRPr="004D3C41">
        <w:rPr>
          <w:rFonts w:eastAsia="Arial" w:cstheme="minorHAnsi"/>
          <w:i/>
          <w:iCs/>
          <w:sz w:val="24"/>
          <w:szCs w:val="24"/>
        </w:rPr>
        <w:t>siloed thinking</w:t>
      </w:r>
      <w:r w:rsidR="00416178" w:rsidRPr="004D3C41">
        <w:rPr>
          <w:rFonts w:eastAsia="Arial" w:cstheme="minorHAnsi"/>
          <w:sz w:val="24"/>
          <w:szCs w:val="24"/>
        </w:rPr>
        <w:t xml:space="preserve"> amongst different functions in the manufacturers and </w:t>
      </w:r>
      <w:r w:rsidR="00416178" w:rsidRPr="004D3C41">
        <w:rPr>
          <w:rFonts w:eastAsia="Arial" w:cstheme="minorHAnsi"/>
          <w:i/>
          <w:iCs/>
          <w:sz w:val="24"/>
          <w:szCs w:val="24"/>
        </w:rPr>
        <w:t>i</w:t>
      </w:r>
      <w:r w:rsidR="00E37332" w:rsidRPr="004D3C41">
        <w:rPr>
          <w:rFonts w:eastAsia="Arial" w:cstheme="minorHAnsi"/>
          <w:i/>
          <w:iCs/>
          <w:sz w:val="24"/>
          <w:szCs w:val="24"/>
        </w:rPr>
        <w:t>nflexibility in procurement and financial processes</w:t>
      </w:r>
      <w:r w:rsidR="00416178" w:rsidRPr="004D3C41">
        <w:rPr>
          <w:rFonts w:eastAsia="Arial" w:cstheme="minorHAnsi"/>
          <w:sz w:val="24"/>
          <w:szCs w:val="24"/>
        </w:rPr>
        <w:t xml:space="preserve">, which delayed or in some cases derailed digitalisation efforts. </w:t>
      </w:r>
    </w:p>
    <w:p w14:paraId="0EBBB200" w14:textId="6ADCB4C6" w:rsidR="001E7600" w:rsidRPr="004D3C41" w:rsidRDefault="00E160D4" w:rsidP="00286E50">
      <w:pPr>
        <w:spacing w:line="240" w:lineRule="auto"/>
        <w:jc w:val="both"/>
        <w:rPr>
          <w:rFonts w:eastAsia="Arial" w:cstheme="minorHAnsi"/>
          <w:sz w:val="24"/>
          <w:szCs w:val="24"/>
        </w:rPr>
      </w:pPr>
      <w:r w:rsidRPr="004D3C41">
        <w:rPr>
          <w:rFonts w:eastAsia="Arial" w:cstheme="minorHAnsi"/>
          <w:sz w:val="24"/>
          <w:szCs w:val="24"/>
        </w:rPr>
        <w:t xml:space="preserve">Training providers such as further education colleges </w:t>
      </w:r>
      <w:r w:rsidR="00121890" w:rsidRPr="004D3C41">
        <w:rPr>
          <w:rFonts w:eastAsia="Arial" w:cstheme="minorHAnsi"/>
          <w:sz w:val="24"/>
          <w:szCs w:val="24"/>
        </w:rPr>
        <w:t>also shared their own barriers. They realised that t</w:t>
      </w:r>
      <w:r w:rsidR="4969C998" w:rsidRPr="004D3C41">
        <w:rPr>
          <w:rFonts w:eastAsia="Arial" w:cstheme="minorHAnsi"/>
          <w:sz w:val="24"/>
          <w:szCs w:val="24"/>
        </w:rPr>
        <w:t xml:space="preserve">here is a disconnect between the needs of manufacturers and training providers in digital skills training provision. Training providers </w:t>
      </w:r>
      <w:r w:rsidR="23CEDB58" w:rsidRPr="004D3C41">
        <w:rPr>
          <w:rFonts w:eastAsia="Arial" w:cstheme="minorHAnsi"/>
          <w:sz w:val="24"/>
          <w:szCs w:val="24"/>
        </w:rPr>
        <w:t xml:space="preserve">are not able to </w:t>
      </w:r>
      <w:r w:rsidR="4969C998" w:rsidRPr="004D3C41">
        <w:rPr>
          <w:rFonts w:eastAsia="Arial" w:cstheme="minorHAnsi"/>
          <w:sz w:val="24"/>
          <w:szCs w:val="24"/>
        </w:rPr>
        <w:t xml:space="preserve">react quickly enough to the changes in skills needed by the manufacturing sector. Whilst individual training providers </w:t>
      </w:r>
      <w:r w:rsidR="0023551C" w:rsidRPr="004D3C41">
        <w:rPr>
          <w:rFonts w:eastAsia="Arial" w:cstheme="minorHAnsi"/>
          <w:sz w:val="24"/>
          <w:szCs w:val="24"/>
        </w:rPr>
        <w:t xml:space="preserve">often </w:t>
      </w:r>
      <w:r w:rsidR="4969C998" w:rsidRPr="004D3C41">
        <w:rPr>
          <w:rFonts w:eastAsia="Arial" w:cstheme="minorHAnsi"/>
          <w:sz w:val="24"/>
          <w:szCs w:val="24"/>
        </w:rPr>
        <w:t>have little power to impact this, as they must follow national curricula, clearly there needs to be a more coordinated approach to highlight skills gaps and react more quickly to address th</w:t>
      </w:r>
      <w:r w:rsidR="00241DD7" w:rsidRPr="004D3C41">
        <w:rPr>
          <w:rFonts w:eastAsia="Arial" w:cstheme="minorHAnsi"/>
          <w:sz w:val="24"/>
          <w:szCs w:val="24"/>
        </w:rPr>
        <w:t>ose</w:t>
      </w:r>
      <w:r w:rsidR="4969C998" w:rsidRPr="004D3C41">
        <w:rPr>
          <w:rFonts w:eastAsia="Arial" w:cstheme="minorHAnsi"/>
          <w:sz w:val="24"/>
          <w:szCs w:val="24"/>
        </w:rPr>
        <w:t xml:space="preserve">. </w:t>
      </w:r>
      <w:r w:rsidR="00153CED" w:rsidRPr="004D3C41">
        <w:rPr>
          <w:rFonts w:eastAsia="Arial" w:cstheme="minorHAnsi"/>
          <w:sz w:val="24"/>
          <w:szCs w:val="24"/>
        </w:rPr>
        <w:t xml:space="preserve">Support from the manufacturers and technology service providers will be needed </w:t>
      </w:r>
      <w:r w:rsidR="00F10FEC" w:rsidRPr="004D3C41">
        <w:rPr>
          <w:rFonts w:eastAsia="Arial" w:cstheme="minorHAnsi"/>
          <w:sz w:val="24"/>
          <w:szCs w:val="24"/>
        </w:rPr>
        <w:t>for that purpose.</w:t>
      </w:r>
      <w:r w:rsidR="001822B5" w:rsidRPr="004D3C41">
        <w:rPr>
          <w:rFonts w:eastAsia="Arial" w:cstheme="minorHAnsi"/>
          <w:sz w:val="24"/>
          <w:szCs w:val="24"/>
        </w:rPr>
        <w:t xml:space="preserve"> They also recognised </w:t>
      </w:r>
      <w:r w:rsidR="002F5BD1" w:rsidRPr="004D3C41">
        <w:rPr>
          <w:rFonts w:eastAsia="Arial" w:cstheme="minorHAnsi"/>
          <w:sz w:val="24"/>
          <w:szCs w:val="24"/>
        </w:rPr>
        <w:t xml:space="preserve">that their students may not be aware of all the manufacturing related opportunities, which may exist in the region. </w:t>
      </w:r>
      <w:r w:rsidR="4969C998" w:rsidRPr="004D3C41">
        <w:rPr>
          <w:rFonts w:eastAsia="Arial" w:cstheme="minorHAnsi"/>
          <w:sz w:val="24"/>
          <w:szCs w:val="24"/>
        </w:rPr>
        <w:t xml:space="preserve">There are also funding issues in the training sector which inhibit their ability to provide better support for digital skills – the Further Education (FE) sector has seen real-terms cuts in funding over recent years (Institute for Fiscal Studies, 2022): </w:t>
      </w:r>
      <w:r w:rsidR="00FD5A3B" w:rsidRPr="004D3C41">
        <w:rPr>
          <w:rFonts w:eastAsia="Arial" w:cstheme="minorHAnsi"/>
          <w:sz w:val="24"/>
          <w:szCs w:val="24"/>
        </w:rPr>
        <w:t xml:space="preserve">a potential solution could be </w:t>
      </w:r>
      <w:r w:rsidR="4969C998" w:rsidRPr="004D3C41">
        <w:rPr>
          <w:rFonts w:eastAsia="Arial" w:cstheme="minorHAnsi"/>
          <w:sz w:val="24"/>
          <w:szCs w:val="24"/>
        </w:rPr>
        <w:t>if manufacturers were able to support staff training and equipment</w:t>
      </w:r>
      <w:r w:rsidR="00FD5A3B" w:rsidRPr="004D3C41">
        <w:rPr>
          <w:rFonts w:eastAsia="Arial" w:cstheme="minorHAnsi"/>
          <w:sz w:val="24"/>
          <w:szCs w:val="24"/>
        </w:rPr>
        <w:t>.</w:t>
      </w:r>
    </w:p>
    <w:p w14:paraId="6130D741" w14:textId="1FFC8AB8" w:rsidR="001E7600" w:rsidRPr="004D3C41" w:rsidRDefault="4969C998" w:rsidP="00286E50">
      <w:pPr>
        <w:spacing w:line="240" w:lineRule="auto"/>
        <w:jc w:val="both"/>
        <w:rPr>
          <w:rFonts w:eastAsia="Arial" w:cstheme="minorHAnsi"/>
          <w:sz w:val="24"/>
          <w:szCs w:val="24"/>
        </w:rPr>
      </w:pPr>
      <w:r w:rsidRPr="004D3C41">
        <w:rPr>
          <w:rFonts w:eastAsia="Arial" w:cstheme="minorHAnsi"/>
          <w:sz w:val="24"/>
          <w:szCs w:val="24"/>
        </w:rPr>
        <w:t xml:space="preserve">There has been some work done to pinpoint skills gaps at local levels in recent years. The Local Skills Improvement Plans (LSIPs), cornerstones of the UK Government’s plan for transforming the technical skills needed by employers were the result of consultation with local employers, training providers and local stakeholders around the skills needed by employers locally in 38 areas of the country (Department for Education, 2023). </w:t>
      </w:r>
      <w:r w:rsidR="005569E7" w:rsidRPr="004D3C41">
        <w:rPr>
          <w:rFonts w:eastAsia="Arial" w:cstheme="minorHAnsi"/>
          <w:sz w:val="24"/>
          <w:szCs w:val="24"/>
        </w:rPr>
        <w:t>T</w:t>
      </w:r>
      <w:r w:rsidRPr="004D3C41">
        <w:rPr>
          <w:rFonts w:eastAsia="Arial" w:cstheme="minorHAnsi"/>
          <w:sz w:val="24"/>
          <w:szCs w:val="24"/>
        </w:rPr>
        <w:t>he councils interviewed felt there was a need for more ‘grass roots’ digital skills (Level 2 and above), as well as the higher-level Advanced Manufacturing digital skills. There should be a better understanding and connection between career paths and the requirements of the market and the labour market skill level available.</w:t>
      </w:r>
    </w:p>
    <w:p w14:paraId="0CC0C82E" w14:textId="63FA520E" w:rsidR="004F6095" w:rsidRPr="004D3C41" w:rsidRDefault="004F6095" w:rsidP="00286E50">
      <w:pPr>
        <w:spacing w:line="240" w:lineRule="auto"/>
        <w:jc w:val="both"/>
        <w:rPr>
          <w:rFonts w:eastAsia="Arial" w:cstheme="minorHAnsi"/>
          <w:sz w:val="24"/>
          <w:szCs w:val="24"/>
        </w:rPr>
      </w:pPr>
      <w:r w:rsidRPr="004D3C41">
        <w:rPr>
          <w:rFonts w:eastAsia="Arial" w:cstheme="minorHAnsi"/>
          <w:sz w:val="24"/>
          <w:szCs w:val="24"/>
        </w:rPr>
        <w:t xml:space="preserve">One potential solution to these challenges and mismatches of </w:t>
      </w:r>
      <w:r w:rsidR="007247CF" w:rsidRPr="004D3C41">
        <w:rPr>
          <w:rFonts w:eastAsia="Arial" w:cstheme="minorHAnsi"/>
          <w:sz w:val="24"/>
          <w:szCs w:val="24"/>
        </w:rPr>
        <w:t xml:space="preserve">expectations is to create a platform through which the various stakeholders can communicate their </w:t>
      </w:r>
      <w:r w:rsidR="009C459B" w:rsidRPr="004D3C41">
        <w:rPr>
          <w:rFonts w:eastAsia="Arial" w:cstheme="minorHAnsi"/>
          <w:sz w:val="24"/>
          <w:szCs w:val="24"/>
        </w:rPr>
        <w:t xml:space="preserve">needs and co-create </w:t>
      </w:r>
      <w:r w:rsidR="005A2DF1" w:rsidRPr="004D3C41">
        <w:rPr>
          <w:rFonts w:eastAsia="Arial" w:cstheme="minorHAnsi"/>
          <w:sz w:val="24"/>
          <w:szCs w:val="24"/>
        </w:rPr>
        <w:t>solution</w:t>
      </w:r>
      <w:r w:rsidR="00680F87" w:rsidRPr="004D3C41">
        <w:rPr>
          <w:rFonts w:eastAsia="Arial" w:cstheme="minorHAnsi"/>
          <w:sz w:val="24"/>
          <w:szCs w:val="24"/>
        </w:rPr>
        <w:t>s</w:t>
      </w:r>
      <w:r w:rsidR="005A2DF1" w:rsidRPr="004D3C41">
        <w:rPr>
          <w:rFonts w:eastAsia="Arial" w:cstheme="minorHAnsi"/>
          <w:sz w:val="24"/>
          <w:szCs w:val="24"/>
        </w:rPr>
        <w:t>.</w:t>
      </w:r>
    </w:p>
    <w:p w14:paraId="399C63B0" w14:textId="7A1B70DF" w:rsidR="001E7600" w:rsidRPr="004D3C41" w:rsidRDefault="23141B37" w:rsidP="00432C7E">
      <w:pPr>
        <w:pStyle w:val="Heading3"/>
        <w:rPr>
          <w:rStyle w:val="normaltextrun"/>
          <w:rFonts w:asciiTheme="minorHAnsi" w:eastAsia="Arial" w:hAnsiTheme="minorHAnsi" w:cstheme="minorHAnsi"/>
          <w:color w:val="000000" w:themeColor="text1"/>
        </w:rPr>
      </w:pPr>
      <w:r w:rsidRPr="004D3C41">
        <w:rPr>
          <w:rFonts w:asciiTheme="minorHAnsi" w:hAnsiTheme="minorHAnsi" w:cstheme="minorHAnsi"/>
        </w:rPr>
        <w:t xml:space="preserve">4.2 </w:t>
      </w:r>
      <w:r w:rsidR="06A1701F" w:rsidRPr="004D3C41">
        <w:rPr>
          <w:rFonts w:asciiTheme="minorHAnsi" w:hAnsiTheme="minorHAnsi" w:cstheme="minorHAnsi"/>
        </w:rPr>
        <w:t xml:space="preserve">Potential and challenges associated with connecting stakeholders through a digital </w:t>
      </w:r>
      <w:r w:rsidR="005A2DF1" w:rsidRPr="004D3C41">
        <w:rPr>
          <w:rFonts w:asciiTheme="minorHAnsi" w:hAnsiTheme="minorHAnsi" w:cstheme="minorHAnsi"/>
        </w:rPr>
        <w:t>platform.</w:t>
      </w:r>
      <w:r w:rsidR="06A1701F" w:rsidRPr="004D3C41">
        <w:rPr>
          <w:rFonts w:asciiTheme="minorHAnsi" w:hAnsiTheme="minorHAnsi" w:cstheme="minorHAnsi"/>
        </w:rPr>
        <w:t xml:space="preserve">  </w:t>
      </w:r>
    </w:p>
    <w:p w14:paraId="0D1351AD" w14:textId="5E9AF57E" w:rsidR="001E7600" w:rsidRPr="004D3C41" w:rsidRDefault="703DEC98" w:rsidP="00286E50">
      <w:pPr>
        <w:spacing w:line="240" w:lineRule="auto"/>
        <w:jc w:val="both"/>
        <w:rPr>
          <w:rStyle w:val="normaltextrun"/>
          <w:rFonts w:eastAsia="Arial" w:cstheme="minorHAnsi"/>
          <w:color w:val="000000" w:themeColor="text1"/>
          <w:sz w:val="24"/>
          <w:szCs w:val="24"/>
        </w:rPr>
      </w:pPr>
      <w:r w:rsidRPr="004D3C41">
        <w:rPr>
          <w:rFonts w:eastAsia="Arial" w:cstheme="minorHAnsi"/>
          <w:sz w:val="24"/>
          <w:szCs w:val="24"/>
        </w:rPr>
        <w:t>A digital platform connecting multiple stakeholders to support manufactur</w:t>
      </w:r>
      <w:r w:rsidR="00677E82" w:rsidRPr="004D3C41">
        <w:rPr>
          <w:rFonts w:eastAsia="Arial" w:cstheme="minorHAnsi"/>
          <w:sz w:val="24"/>
          <w:szCs w:val="24"/>
        </w:rPr>
        <w:t>ing digitalisation</w:t>
      </w:r>
      <w:r w:rsidRPr="004D3C41">
        <w:rPr>
          <w:rFonts w:eastAsia="Arial" w:cstheme="minorHAnsi"/>
          <w:sz w:val="24"/>
          <w:szCs w:val="24"/>
        </w:rPr>
        <w:t xml:space="preserve"> and </w:t>
      </w:r>
      <w:r w:rsidR="00677E82" w:rsidRPr="004D3C41">
        <w:rPr>
          <w:rFonts w:eastAsia="Arial" w:cstheme="minorHAnsi"/>
          <w:sz w:val="24"/>
          <w:szCs w:val="24"/>
        </w:rPr>
        <w:t xml:space="preserve">the </w:t>
      </w:r>
      <w:r w:rsidRPr="004D3C41">
        <w:rPr>
          <w:rFonts w:eastAsia="Arial" w:cstheme="minorHAnsi"/>
          <w:sz w:val="24"/>
          <w:szCs w:val="24"/>
        </w:rPr>
        <w:t xml:space="preserve">needs of local communities </w:t>
      </w:r>
      <w:r w:rsidR="3DE2020D" w:rsidRPr="004D3C41">
        <w:rPr>
          <w:rFonts w:eastAsia="Arial" w:cstheme="minorHAnsi"/>
          <w:sz w:val="24"/>
          <w:szCs w:val="24"/>
        </w:rPr>
        <w:t xml:space="preserve">was recognised as a potential approach. </w:t>
      </w:r>
      <w:r w:rsidR="13A1AF9D" w:rsidRPr="004D3C41">
        <w:rPr>
          <w:rFonts w:eastAsia="Arial" w:cstheme="minorHAnsi"/>
          <w:sz w:val="24"/>
          <w:szCs w:val="24"/>
        </w:rPr>
        <w:t xml:space="preserve">Service providers </w:t>
      </w:r>
      <w:r w:rsidR="00A5582F" w:rsidRPr="004D3C41">
        <w:rPr>
          <w:rFonts w:eastAsia="Arial" w:cstheme="minorHAnsi"/>
          <w:sz w:val="24"/>
          <w:szCs w:val="24"/>
        </w:rPr>
        <w:t>are</w:t>
      </w:r>
      <w:r w:rsidR="13A1AF9D" w:rsidRPr="004D3C41">
        <w:rPr>
          <w:rFonts w:eastAsia="Arial" w:cstheme="minorHAnsi"/>
          <w:sz w:val="24"/>
          <w:szCs w:val="24"/>
        </w:rPr>
        <w:t xml:space="preserve"> keen to join</w:t>
      </w:r>
      <w:r w:rsidR="00A5582F" w:rsidRPr="004D3C41">
        <w:rPr>
          <w:rFonts w:eastAsia="Arial" w:cstheme="minorHAnsi"/>
          <w:sz w:val="24"/>
          <w:szCs w:val="24"/>
        </w:rPr>
        <w:t xml:space="preserve"> </w:t>
      </w:r>
      <w:r w:rsidR="55CE386A" w:rsidRPr="004D3C41">
        <w:rPr>
          <w:rFonts w:eastAsia="Arial" w:cstheme="minorHAnsi"/>
          <w:sz w:val="24"/>
          <w:szCs w:val="24"/>
        </w:rPr>
        <w:t>a</w:t>
      </w:r>
      <w:r w:rsidR="13A1AF9D" w:rsidRPr="004D3C41">
        <w:rPr>
          <w:rFonts w:eastAsia="Arial" w:cstheme="minorHAnsi"/>
          <w:sz w:val="24"/>
          <w:szCs w:val="24"/>
        </w:rPr>
        <w:t xml:space="preserve"> platform </w:t>
      </w:r>
      <w:r w:rsidR="00A5582F" w:rsidRPr="004D3C41">
        <w:rPr>
          <w:rFonts w:eastAsia="Arial" w:cstheme="minorHAnsi"/>
          <w:sz w:val="24"/>
          <w:szCs w:val="24"/>
        </w:rPr>
        <w:t>to have</w:t>
      </w:r>
      <w:r w:rsidR="13A1AF9D" w:rsidRPr="004D3C41">
        <w:rPr>
          <w:rStyle w:val="normaltextrun"/>
          <w:rFonts w:eastAsia="Arial" w:cstheme="minorHAnsi"/>
          <w:color w:val="000000" w:themeColor="text1"/>
          <w:sz w:val="24"/>
          <w:szCs w:val="24"/>
        </w:rPr>
        <w:t xml:space="preserve"> the opportunity to network</w:t>
      </w:r>
      <w:r w:rsidR="00A5582F" w:rsidRPr="004D3C41">
        <w:rPr>
          <w:rStyle w:val="normaltextrun"/>
          <w:rFonts w:eastAsia="Arial" w:cstheme="minorHAnsi"/>
          <w:color w:val="000000" w:themeColor="text1"/>
          <w:sz w:val="24"/>
          <w:szCs w:val="24"/>
        </w:rPr>
        <w:t>,</w:t>
      </w:r>
      <w:r w:rsidR="13A1AF9D" w:rsidRPr="004D3C41">
        <w:rPr>
          <w:rStyle w:val="normaltextrun"/>
          <w:rFonts w:eastAsia="Arial" w:cstheme="minorHAnsi"/>
          <w:color w:val="000000" w:themeColor="text1"/>
          <w:sz w:val="24"/>
          <w:szCs w:val="24"/>
        </w:rPr>
        <w:t xml:space="preserve"> share experiences, create relationships, </w:t>
      </w:r>
      <w:r w:rsidR="007A6F4E" w:rsidRPr="004D3C41">
        <w:rPr>
          <w:rStyle w:val="normaltextrun"/>
          <w:rFonts w:eastAsia="Arial" w:cstheme="minorHAnsi"/>
          <w:color w:val="000000" w:themeColor="text1"/>
          <w:sz w:val="24"/>
          <w:szCs w:val="24"/>
        </w:rPr>
        <w:t>and develop</w:t>
      </w:r>
      <w:r w:rsidR="13A1AF9D" w:rsidRPr="004D3C41">
        <w:rPr>
          <w:rStyle w:val="normaltextrun"/>
          <w:rFonts w:eastAsia="Arial" w:cstheme="minorHAnsi"/>
          <w:color w:val="000000" w:themeColor="text1"/>
          <w:sz w:val="24"/>
          <w:szCs w:val="24"/>
        </w:rPr>
        <w:t xml:space="preserve"> business opportunities as well as</w:t>
      </w:r>
      <w:r w:rsidR="7C10EE36" w:rsidRPr="004D3C41">
        <w:rPr>
          <w:rStyle w:val="normaltextrun"/>
          <w:rFonts w:eastAsia="Arial" w:cstheme="minorHAnsi"/>
          <w:color w:val="000000" w:themeColor="text1"/>
          <w:sz w:val="24"/>
          <w:szCs w:val="24"/>
        </w:rPr>
        <w:t xml:space="preserve"> for the opportunity it may provide to improve lives of the disadvantaged communities</w:t>
      </w:r>
      <w:r w:rsidR="29077644" w:rsidRPr="004D3C41">
        <w:rPr>
          <w:rStyle w:val="normaltextrun"/>
          <w:rFonts w:eastAsia="Arial" w:cstheme="minorHAnsi"/>
          <w:color w:val="000000" w:themeColor="text1"/>
          <w:sz w:val="24"/>
          <w:szCs w:val="24"/>
        </w:rPr>
        <w:t xml:space="preserve"> by providing access to skills and potential employment related to digitalisation of manufacturing. </w:t>
      </w:r>
    </w:p>
    <w:p w14:paraId="5EA476DE" w14:textId="2B88DC6D" w:rsidR="001E7600" w:rsidRPr="004D3C41" w:rsidRDefault="3B4FFA12" w:rsidP="00432C7E">
      <w:pPr>
        <w:pStyle w:val="Heading4"/>
        <w:rPr>
          <w:rFonts w:asciiTheme="minorHAnsi" w:hAnsiTheme="minorHAnsi" w:cstheme="minorHAnsi"/>
        </w:rPr>
      </w:pPr>
      <w:r w:rsidRPr="004D3C41">
        <w:rPr>
          <w:rStyle w:val="normaltextrun"/>
          <w:rFonts w:asciiTheme="minorHAnsi" w:eastAsia="Arial" w:hAnsiTheme="minorHAnsi" w:cstheme="minorHAnsi"/>
          <w:b/>
          <w:bCs/>
          <w:color w:val="000000" w:themeColor="text1"/>
          <w:sz w:val="24"/>
          <w:szCs w:val="24"/>
        </w:rPr>
        <w:t xml:space="preserve">4.2.1 </w:t>
      </w:r>
      <w:r w:rsidR="194712E6" w:rsidRPr="004D3C41">
        <w:rPr>
          <w:rStyle w:val="normaltextrun"/>
          <w:rFonts w:asciiTheme="minorHAnsi" w:eastAsia="Arial" w:hAnsiTheme="minorHAnsi" w:cstheme="minorHAnsi"/>
          <w:b/>
          <w:color w:val="000000" w:themeColor="text1"/>
          <w:sz w:val="24"/>
          <w:szCs w:val="24"/>
        </w:rPr>
        <w:t xml:space="preserve">Ideas for </w:t>
      </w:r>
      <w:r w:rsidR="265353DB" w:rsidRPr="004D3C41">
        <w:rPr>
          <w:rStyle w:val="normaltextrun"/>
          <w:rFonts w:asciiTheme="minorHAnsi" w:eastAsia="Arial" w:hAnsiTheme="minorHAnsi" w:cstheme="minorHAnsi"/>
          <w:b/>
          <w:bCs/>
          <w:color w:val="000000" w:themeColor="text1"/>
          <w:sz w:val="24"/>
          <w:szCs w:val="24"/>
        </w:rPr>
        <w:t>stakeholder</w:t>
      </w:r>
      <w:r w:rsidR="194712E6" w:rsidRPr="004D3C41">
        <w:rPr>
          <w:rStyle w:val="normaltextrun"/>
          <w:rFonts w:asciiTheme="minorHAnsi" w:eastAsia="Arial" w:hAnsiTheme="minorHAnsi" w:cstheme="minorHAnsi"/>
          <w:b/>
          <w:color w:val="000000" w:themeColor="text1"/>
          <w:sz w:val="24"/>
          <w:szCs w:val="24"/>
        </w:rPr>
        <w:t xml:space="preserve"> engagement </w:t>
      </w:r>
      <w:r w:rsidR="009E6AEA" w:rsidRPr="004D3C41">
        <w:rPr>
          <w:rStyle w:val="normaltextrun"/>
          <w:rFonts w:asciiTheme="minorHAnsi" w:eastAsia="Arial" w:hAnsiTheme="minorHAnsi" w:cstheme="minorHAnsi"/>
          <w:b/>
          <w:color w:val="000000" w:themeColor="text1"/>
          <w:sz w:val="24"/>
          <w:szCs w:val="24"/>
        </w:rPr>
        <w:t xml:space="preserve">for digitalisation of manufacturing </w:t>
      </w:r>
    </w:p>
    <w:p w14:paraId="770D64CB" w14:textId="69CBC5A0" w:rsidR="001E7600" w:rsidRPr="004D3C41" w:rsidRDefault="4C60E953" w:rsidP="00286E50">
      <w:pPr>
        <w:spacing w:line="240" w:lineRule="auto"/>
        <w:rPr>
          <w:rStyle w:val="normaltextrun"/>
          <w:rFonts w:eastAsia="Arial" w:cstheme="minorHAnsi"/>
          <w:color w:val="000000" w:themeColor="text1"/>
          <w:sz w:val="24"/>
          <w:szCs w:val="24"/>
        </w:rPr>
      </w:pPr>
      <w:r w:rsidRPr="004D3C41">
        <w:rPr>
          <w:rStyle w:val="normaltextrun"/>
          <w:rFonts w:eastAsiaTheme="minorEastAsia" w:cstheme="minorHAnsi"/>
          <w:color w:val="000000" w:themeColor="text1"/>
          <w:sz w:val="24"/>
          <w:szCs w:val="24"/>
        </w:rPr>
        <w:t>The interviews</w:t>
      </w:r>
      <w:r w:rsidR="001620B7" w:rsidRPr="004D3C41">
        <w:rPr>
          <w:rStyle w:val="normaltextrun"/>
          <w:rFonts w:eastAsiaTheme="minorEastAsia" w:cstheme="minorHAnsi"/>
          <w:color w:val="000000" w:themeColor="text1"/>
          <w:sz w:val="24"/>
          <w:szCs w:val="24"/>
        </w:rPr>
        <w:t xml:space="preserve"> and the workshop</w:t>
      </w:r>
      <w:r w:rsidRPr="004D3C41">
        <w:rPr>
          <w:rStyle w:val="normaltextrun"/>
          <w:rFonts w:eastAsiaTheme="minorEastAsia" w:cstheme="minorHAnsi"/>
          <w:color w:val="000000" w:themeColor="text1"/>
          <w:sz w:val="24"/>
          <w:szCs w:val="24"/>
        </w:rPr>
        <w:t xml:space="preserve"> helped </w:t>
      </w:r>
      <w:r w:rsidR="001620B7" w:rsidRPr="004D3C41">
        <w:rPr>
          <w:rStyle w:val="normaltextrun"/>
          <w:rFonts w:eastAsiaTheme="minorEastAsia" w:cstheme="minorHAnsi"/>
          <w:color w:val="000000" w:themeColor="text1"/>
          <w:sz w:val="24"/>
          <w:szCs w:val="24"/>
        </w:rPr>
        <w:t>in identifying</w:t>
      </w:r>
      <w:r w:rsidRPr="004D3C41">
        <w:rPr>
          <w:rStyle w:val="normaltextrun"/>
          <w:rFonts w:eastAsiaTheme="minorEastAsia" w:cstheme="minorHAnsi"/>
          <w:color w:val="000000" w:themeColor="text1"/>
          <w:sz w:val="24"/>
          <w:szCs w:val="24"/>
        </w:rPr>
        <w:t xml:space="preserve"> potential mechanisms for community engagement through </w:t>
      </w:r>
      <w:r w:rsidR="000F3380" w:rsidRPr="004D3C41">
        <w:rPr>
          <w:rStyle w:val="normaltextrun"/>
          <w:rFonts w:eastAsiaTheme="minorEastAsia" w:cstheme="minorHAnsi"/>
          <w:color w:val="000000" w:themeColor="text1"/>
          <w:sz w:val="24"/>
          <w:szCs w:val="24"/>
        </w:rPr>
        <w:t>a</w:t>
      </w:r>
      <w:r w:rsidRPr="004D3C41">
        <w:rPr>
          <w:rStyle w:val="normaltextrun"/>
          <w:rFonts w:eastAsiaTheme="minorEastAsia" w:cstheme="minorHAnsi"/>
          <w:color w:val="000000" w:themeColor="text1"/>
          <w:sz w:val="24"/>
          <w:szCs w:val="24"/>
        </w:rPr>
        <w:t xml:space="preserve"> digital platform </w:t>
      </w:r>
      <w:r w:rsidR="00415E3F" w:rsidRPr="004D3C41">
        <w:rPr>
          <w:rStyle w:val="normaltextrun"/>
          <w:rFonts w:eastAsiaTheme="minorEastAsia" w:cstheme="minorHAnsi"/>
          <w:color w:val="000000" w:themeColor="text1"/>
          <w:sz w:val="24"/>
          <w:szCs w:val="24"/>
        </w:rPr>
        <w:t>to support</w:t>
      </w:r>
      <w:r w:rsidRPr="004D3C41">
        <w:rPr>
          <w:rStyle w:val="normaltextrun"/>
          <w:rFonts w:eastAsiaTheme="minorEastAsia" w:cstheme="minorHAnsi"/>
          <w:color w:val="000000" w:themeColor="text1"/>
          <w:sz w:val="24"/>
          <w:szCs w:val="24"/>
        </w:rPr>
        <w:t xml:space="preserve"> </w:t>
      </w:r>
      <w:r w:rsidR="4A967E24" w:rsidRPr="004D3C41">
        <w:rPr>
          <w:rStyle w:val="normaltextrun"/>
          <w:rFonts w:eastAsiaTheme="minorEastAsia" w:cstheme="minorHAnsi"/>
          <w:color w:val="000000" w:themeColor="text1"/>
          <w:sz w:val="24"/>
          <w:szCs w:val="24"/>
        </w:rPr>
        <w:t xml:space="preserve">distributed manufacturing in UK.  </w:t>
      </w:r>
      <w:r w:rsidRPr="004D3C41">
        <w:rPr>
          <w:rStyle w:val="normaltextrun"/>
          <w:rFonts w:eastAsiaTheme="minorEastAsia" w:cstheme="minorHAnsi"/>
          <w:color w:val="000000" w:themeColor="text1"/>
          <w:sz w:val="24"/>
          <w:szCs w:val="24"/>
        </w:rPr>
        <w:t xml:space="preserve">  </w:t>
      </w:r>
    </w:p>
    <w:p w14:paraId="315CCB0A" w14:textId="77777777" w:rsidR="006D459F" w:rsidRDefault="006D459F" w:rsidP="00286E50">
      <w:pPr>
        <w:spacing w:line="240" w:lineRule="auto"/>
        <w:rPr>
          <w:rStyle w:val="normaltextrun"/>
          <w:rFonts w:eastAsia="Arial" w:cstheme="minorHAnsi"/>
          <w:i/>
          <w:iCs/>
          <w:color w:val="000000" w:themeColor="text1"/>
          <w:sz w:val="24"/>
          <w:szCs w:val="24"/>
        </w:rPr>
      </w:pPr>
    </w:p>
    <w:p w14:paraId="457EAC95" w14:textId="45D256E8" w:rsidR="001E7600" w:rsidRPr="004D3C41" w:rsidRDefault="194712E6" w:rsidP="00286E50">
      <w:pPr>
        <w:spacing w:line="240" w:lineRule="auto"/>
        <w:rPr>
          <w:rFonts w:eastAsia="Arial" w:cstheme="minorHAnsi"/>
          <w:color w:val="000000" w:themeColor="text1"/>
          <w:sz w:val="24"/>
          <w:szCs w:val="24"/>
        </w:rPr>
      </w:pPr>
      <w:r w:rsidRPr="004D3C41">
        <w:rPr>
          <w:rStyle w:val="normaltextrun"/>
          <w:rFonts w:eastAsia="Arial" w:cstheme="minorHAnsi"/>
          <w:i/>
          <w:iCs/>
          <w:color w:val="000000" w:themeColor="text1"/>
          <w:sz w:val="24"/>
          <w:szCs w:val="24"/>
        </w:rPr>
        <w:lastRenderedPageBreak/>
        <w:t xml:space="preserve">Implementation of distributed manufacturing enabled by the </w:t>
      </w:r>
      <w:r w:rsidR="005A2DF1" w:rsidRPr="004D3C41">
        <w:rPr>
          <w:rStyle w:val="normaltextrun"/>
          <w:rFonts w:eastAsia="Arial" w:cstheme="minorHAnsi"/>
          <w:i/>
          <w:iCs/>
          <w:color w:val="000000" w:themeColor="text1"/>
          <w:sz w:val="24"/>
          <w:szCs w:val="24"/>
        </w:rPr>
        <w:t>platform.</w:t>
      </w:r>
    </w:p>
    <w:p w14:paraId="125BF1FE" w14:textId="20ED0756" w:rsidR="001E7600" w:rsidRPr="004D3C41" w:rsidRDefault="2899E5B3" w:rsidP="4DDDE4EF">
      <w:pPr>
        <w:spacing w:line="240" w:lineRule="auto"/>
        <w:jc w:val="both"/>
        <w:rPr>
          <w:rStyle w:val="normaltextrun"/>
          <w:rFonts w:eastAsia="Arial" w:cstheme="minorHAnsi"/>
          <w:color w:val="000000" w:themeColor="text1"/>
          <w:sz w:val="24"/>
          <w:szCs w:val="24"/>
        </w:rPr>
      </w:pPr>
      <w:r w:rsidRPr="004D3C41">
        <w:rPr>
          <w:rStyle w:val="normaltextrun"/>
          <w:rFonts w:eastAsia="Arial" w:cstheme="minorHAnsi"/>
          <w:color w:val="000000" w:themeColor="text1"/>
          <w:sz w:val="24"/>
          <w:szCs w:val="24"/>
        </w:rPr>
        <w:t xml:space="preserve">Needs to repair and produce generic parts for household products </w:t>
      </w:r>
      <w:r w:rsidR="00C344D2" w:rsidRPr="004D3C41">
        <w:rPr>
          <w:rStyle w:val="normaltextrun"/>
          <w:rFonts w:eastAsia="Arial" w:cstheme="minorHAnsi"/>
          <w:color w:val="000000" w:themeColor="text1"/>
          <w:sz w:val="24"/>
          <w:szCs w:val="24"/>
        </w:rPr>
        <w:t>can potentially be</w:t>
      </w:r>
      <w:r w:rsidRPr="004D3C41">
        <w:rPr>
          <w:rStyle w:val="normaltextrun"/>
          <w:rFonts w:eastAsia="Arial" w:cstheme="minorHAnsi"/>
          <w:color w:val="000000" w:themeColor="text1"/>
          <w:sz w:val="24"/>
          <w:szCs w:val="24"/>
        </w:rPr>
        <w:t xml:space="preserve"> fulfilled using a distributed manufacturing network involving the FE college students</w:t>
      </w:r>
      <w:r w:rsidR="18A7BAA4" w:rsidRPr="004D3C41">
        <w:rPr>
          <w:rStyle w:val="normaltextrun"/>
          <w:rFonts w:eastAsia="Arial" w:cstheme="minorHAnsi"/>
          <w:color w:val="000000" w:themeColor="text1"/>
          <w:sz w:val="24"/>
          <w:szCs w:val="24"/>
        </w:rPr>
        <w:t xml:space="preserve">, who can travel within local communities on a mobile factory on specific days of the week. The platform can be used to plan and manage such activities. It </w:t>
      </w:r>
      <w:r w:rsidR="00DC6D0C" w:rsidRPr="004D3C41">
        <w:rPr>
          <w:rStyle w:val="normaltextrun"/>
          <w:rFonts w:eastAsia="Arial" w:cstheme="minorHAnsi"/>
          <w:color w:val="000000" w:themeColor="text1"/>
          <w:sz w:val="24"/>
          <w:szCs w:val="24"/>
        </w:rPr>
        <w:t>could</w:t>
      </w:r>
      <w:r w:rsidR="18A7BAA4" w:rsidRPr="004D3C41">
        <w:rPr>
          <w:rStyle w:val="normaltextrun"/>
          <w:rFonts w:eastAsia="Arial" w:cstheme="minorHAnsi"/>
          <w:color w:val="000000" w:themeColor="text1"/>
          <w:sz w:val="24"/>
          <w:szCs w:val="24"/>
        </w:rPr>
        <w:t xml:space="preserve"> play a key role</w:t>
      </w:r>
      <w:r w:rsidR="574C9FD5" w:rsidRPr="004D3C41">
        <w:rPr>
          <w:rStyle w:val="normaltextrun"/>
          <w:rFonts w:eastAsia="Arial" w:cstheme="minorHAnsi"/>
          <w:color w:val="000000" w:themeColor="text1"/>
          <w:sz w:val="24"/>
          <w:szCs w:val="24"/>
        </w:rPr>
        <w:t xml:space="preserve"> in improving the skills of </w:t>
      </w:r>
      <w:r w:rsidR="00DC6D0C" w:rsidRPr="004D3C41">
        <w:rPr>
          <w:rStyle w:val="normaltextrun"/>
          <w:rFonts w:eastAsia="Arial" w:cstheme="minorHAnsi"/>
          <w:color w:val="000000" w:themeColor="text1"/>
          <w:sz w:val="24"/>
          <w:szCs w:val="24"/>
        </w:rPr>
        <w:t>s</w:t>
      </w:r>
      <w:r w:rsidR="574C9FD5" w:rsidRPr="004D3C41">
        <w:rPr>
          <w:rStyle w:val="normaltextrun"/>
          <w:rFonts w:eastAsia="Arial" w:cstheme="minorHAnsi"/>
          <w:color w:val="000000" w:themeColor="text1"/>
          <w:sz w:val="24"/>
          <w:szCs w:val="24"/>
        </w:rPr>
        <w:t>tudents, meet</w:t>
      </w:r>
      <w:r w:rsidR="00DC6D0C" w:rsidRPr="004D3C41">
        <w:rPr>
          <w:rStyle w:val="normaltextrun"/>
          <w:rFonts w:eastAsia="Arial" w:cstheme="minorHAnsi"/>
          <w:color w:val="000000" w:themeColor="text1"/>
          <w:sz w:val="24"/>
          <w:szCs w:val="24"/>
        </w:rPr>
        <w:t>ing</w:t>
      </w:r>
      <w:r w:rsidR="574C9FD5" w:rsidRPr="004D3C41">
        <w:rPr>
          <w:rStyle w:val="normaltextrun"/>
          <w:rFonts w:eastAsia="Arial" w:cstheme="minorHAnsi"/>
          <w:color w:val="000000" w:themeColor="text1"/>
          <w:sz w:val="24"/>
          <w:szCs w:val="24"/>
        </w:rPr>
        <w:t xml:space="preserve"> the needs of the community, thereby improving their perception about the digital capabilities of manufacturing.   </w:t>
      </w:r>
      <w:r w:rsidR="18A7BAA4" w:rsidRPr="004D3C41">
        <w:rPr>
          <w:rStyle w:val="normaltextrun"/>
          <w:rFonts w:eastAsia="Arial" w:cstheme="minorHAnsi"/>
          <w:color w:val="000000" w:themeColor="text1"/>
          <w:sz w:val="24"/>
          <w:szCs w:val="24"/>
        </w:rPr>
        <w:t xml:space="preserve">  </w:t>
      </w:r>
      <w:r w:rsidRPr="004D3C41">
        <w:rPr>
          <w:rStyle w:val="normaltextrun"/>
          <w:rFonts w:eastAsia="Arial" w:cstheme="minorHAnsi"/>
          <w:color w:val="000000" w:themeColor="text1"/>
          <w:sz w:val="24"/>
          <w:szCs w:val="24"/>
        </w:rPr>
        <w:t xml:space="preserve">  </w:t>
      </w:r>
    </w:p>
    <w:p w14:paraId="19C910D7" w14:textId="5EB3F91E" w:rsidR="00615CA5" w:rsidRPr="004D3C41" w:rsidRDefault="003A6060" w:rsidP="00286E50">
      <w:pPr>
        <w:spacing w:line="240" w:lineRule="auto"/>
        <w:rPr>
          <w:rStyle w:val="normaltextrun"/>
          <w:rFonts w:eastAsia="Arial" w:cstheme="minorHAnsi"/>
          <w:i/>
          <w:iCs/>
          <w:color w:val="000000" w:themeColor="text1"/>
          <w:sz w:val="24"/>
          <w:szCs w:val="24"/>
        </w:rPr>
      </w:pPr>
      <w:r w:rsidRPr="004D3C41">
        <w:rPr>
          <w:rStyle w:val="normaltextrun"/>
          <w:rFonts w:eastAsia="Arial" w:cstheme="minorHAnsi"/>
          <w:i/>
          <w:iCs/>
          <w:color w:val="000000" w:themeColor="text1"/>
          <w:sz w:val="24"/>
          <w:szCs w:val="24"/>
        </w:rPr>
        <w:t xml:space="preserve">Engagement of manufacturers </w:t>
      </w:r>
      <w:r w:rsidR="00041F6D" w:rsidRPr="004D3C41">
        <w:rPr>
          <w:rStyle w:val="normaltextrun"/>
          <w:rFonts w:eastAsia="Arial" w:cstheme="minorHAnsi"/>
          <w:i/>
          <w:iCs/>
          <w:color w:val="000000" w:themeColor="text1"/>
          <w:sz w:val="24"/>
          <w:szCs w:val="24"/>
        </w:rPr>
        <w:t xml:space="preserve">and digital technology service providers </w:t>
      </w:r>
      <w:r w:rsidRPr="004D3C41">
        <w:rPr>
          <w:rStyle w:val="normaltextrun"/>
          <w:rFonts w:eastAsia="Arial" w:cstheme="minorHAnsi"/>
          <w:i/>
          <w:iCs/>
          <w:color w:val="000000" w:themeColor="text1"/>
          <w:sz w:val="24"/>
          <w:szCs w:val="24"/>
        </w:rPr>
        <w:t xml:space="preserve">with local schools </w:t>
      </w:r>
    </w:p>
    <w:p w14:paraId="0F87FBDE" w14:textId="534F7390" w:rsidR="00B8700A" w:rsidRPr="004D3C41" w:rsidRDefault="00757454" w:rsidP="00224186">
      <w:pPr>
        <w:spacing w:line="240" w:lineRule="auto"/>
        <w:rPr>
          <w:rStyle w:val="normaltextrun"/>
          <w:rFonts w:eastAsia="Arial" w:cstheme="minorHAnsi"/>
          <w:color w:val="000000" w:themeColor="text1"/>
          <w:sz w:val="24"/>
          <w:szCs w:val="24"/>
        </w:rPr>
      </w:pPr>
      <w:r w:rsidRPr="004D3C41">
        <w:rPr>
          <w:rStyle w:val="normaltextrun"/>
          <w:rFonts w:eastAsia="Arial" w:cstheme="minorHAnsi"/>
          <w:color w:val="000000" w:themeColor="text1"/>
          <w:sz w:val="24"/>
          <w:szCs w:val="24"/>
        </w:rPr>
        <w:t>Multiple forms of engagement with local schools were suggested such as p</w:t>
      </w:r>
      <w:r w:rsidR="00C8715B" w:rsidRPr="004D3C41">
        <w:rPr>
          <w:rStyle w:val="normaltextrun"/>
          <w:rFonts w:eastAsia="Arial" w:cstheme="minorHAnsi"/>
          <w:color w:val="000000" w:themeColor="text1"/>
          <w:sz w:val="24"/>
          <w:szCs w:val="24"/>
        </w:rPr>
        <w:t xml:space="preserve">romoting manufacturing </w:t>
      </w:r>
      <w:r w:rsidRPr="004D3C41">
        <w:rPr>
          <w:rStyle w:val="normaltextrun"/>
          <w:rFonts w:eastAsia="Arial" w:cstheme="minorHAnsi"/>
          <w:color w:val="000000" w:themeColor="text1"/>
          <w:sz w:val="24"/>
          <w:szCs w:val="24"/>
        </w:rPr>
        <w:t xml:space="preserve">through </w:t>
      </w:r>
      <w:r w:rsidR="00224186" w:rsidRPr="004D3C41">
        <w:rPr>
          <w:rStyle w:val="normaltextrun"/>
          <w:rFonts w:eastAsia="Arial" w:cstheme="minorHAnsi"/>
          <w:color w:val="000000" w:themeColor="text1"/>
          <w:sz w:val="24"/>
          <w:szCs w:val="24"/>
        </w:rPr>
        <w:t>events</w:t>
      </w:r>
      <w:r w:rsidR="6F019791" w:rsidRPr="004D3C41">
        <w:rPr>
          <w:rStyle w:val="normaltextrun"/>
          <w:rFonts w:eastAsia="Arial" w:cstheme="minorHAnsi"/>
          <w:color w:val="000000" w:themeColor="text1"/>
          <w:sz w:val="24"/>
          <w:szCs w:val="24"/>
        </w:rPr>
        <w:t xml:space="preserve"> in schools</w:t>
      </w:r>
      <w:r w:rsidR="00224186" w:rsidRPr="004D3C41">
        <w:rPr>
          <w:rStyle w:val="normaltextrun"/>
          <w:rFonts w:eastAsia="Arial" w:cstheme="minorHAnsi"/>
          <w:color w:val="000000" w:themeColor="text1"/>
          <w:sz w:val="24"/>
          <w:szCs w:val="24"/>
        </w:rPr>
        <w:t xml:space="preserve">, factory visits and demonstrations in class </w:t>
      </w:r>
      <w:r w:rsidR="6B5C9B52" w:rsidRPr="004D3C41">
        <w:rPr>
          <w:rStyle w:val="normaltextrun"/>
          <w:rFonts w:eastAsia="Arial" w:cstheme="minorHAnsi"/>
          <w:color w:val="000000" w:themeColor="text1"/>
          <w:sz w:val="24"/>
          <w:szCs w:val="24"/>
        </w:rPr>
        <w:t xml:space="preserve">for </w:t>
      </w:r>
      <w:r w:rsidR="00224186" w:rsidRPr="004D3C41">
        <w:rPr>
          <w:rStyle w:val="normaltextrun"/>
          <w:rFonts w:eastAsia="Arial" w:cstheme="minorHAnsi"/>
          <w:color w:val="000000" w:themeColor="text1"/>
          <w:sz w:val="24"/>
          <w:szCs w:val="24"/>
        </w:rPr>
        <w:t xml:space="preserve">teachers. There were also suggestions for providing </w:t>
      </w:r>
      <w:r w:rsidR="00512EFE" w:rsidRPr="004D3C41">
        <w:rPr>
          <w:rStyle w:val="normaltextrun"/>
          <w:rFonts w:eastAsia="Arial" w:cstheme="minorHAnsi"/>
          <w:color w:val="000000" w:themeColor="text1"/>
          <w:sz w:val="24"/>
          <w:szCs w:val="24"/>
        </w:rPr>
        <w:t>schoolteachers</w:t>
      </w:r>
      <w:r w:rsidR="00B8700A" w:rsidRPr="004D3C41">
        <w:rPr>
          <w:rStyle w:val="normaltextrun"/>
          <w:rFonts w:eastAsia="Arial" w:cstheme="minorHAnsi"/>
          <w:color w:val="000000" w:themeColor="text1"/>
          <w:sz w:val="24"/>
          <w:szCs w:val="24"/>
        </w:rPr>
        <w:t xml:space="preserve"> with </w:t>
      </w:r>
      <w:r w:rsidR="00CA7C2F" w:rsidRPr="004D3C41">
        <w:rPr>
          <w:rStyle w:val="normaltextrun"/>
          <w:rFonts w:eastAsia="Arial" w:cstheme="minorHAnsi"/>
          <w:color w:val="000000" w:themeColor="text1"/>
          <w:sz w:val="24"/>
          <w:szCs w:val="24"/>
        </w:rPr>
        <w:t>industrial exposure through visits and CPD training</w:t>
      </w:r>
      <w:r w:rsidR="002C1554" w:rsidRPr="004D3C41">
        <w:rPr>
          <w:rStyle w:val="normaltextrun"/>
          <w:rFonts w:eastAsia="Arial" w:cstheme="minorHAnsi"/>
          <w:color w:val="000000" w:themeColor="text1"/>
          <w:sz w:val="24"/>
          <w:szCs w:val="24"/>
        </w:rPr>
        <w:t xml:space="preserve"> and running coding clubs/similar through collaboration between businesses and schools</w:t>
      </w:r>
      <w:r w:rsidR="004D3C41">
        <w:rPr>
          <w:rStyle w:val="normaltextrun"/>
          <w:rFonts w:eastAsia="Arial" w:cstheme="minorHAnsi"/>
          <w:color w:val="000000" w:themeColor="text1"/>
          <w:sz w:val="24"/>
          <w:szCs w:val="24"/>
        </w:rPr>
        <w:t>.</w:t>
      </w:r>
      <w:r w:rsidR="002C1554" w:rsidRPr="004D3C41">
        <w:rPr>
          <w:rStyle w:val="normaltextrun"/>
          <w:rFonts w:eastAsia="Arial" w:cstheme="minorHAnsi"/>
          <w:color w:val="000000" w:themeColor="text1"/>
          <w:sz w:val="24"/>
          <w:szCs w:val="24"/>
        </w:rPr>
        <w:t> </w:t>
      </w:r>
    </w:p>
    <w:p w14:paraId="47121D22" w14:textId="5CB7F588" w:rsidR="00615CA5" w:rsidRPr="004D3C41" w:rsidRDefault="003F6EF6" w:rsidP="00286E50">
      <w:pPr>
        <w:spacing w:line="240" w:lineRule="auto"/>
        <w:rPr>
          <w:rStyle w:val="normaltextrun"/>
          <w:rFonts w:eastAsia="Arial" w:cstheme="minorHAnsi"/>
          <w:i/>
          <w:iCs/>
          <w:color w:val="000000" w:themeColor="text1"/>
          <w:sz w:val="24"/>
          <w:szCs w:val="24"/>
        </w:rPr>
      </w:pPr>
      <w:r w:rsidRPr="004D3C41">
        <w:rPr>
          <w:rStyle w:val="normaltextrun"/>
          <w:rFonts w:eastAsia="Arial" w:cstheme="minorHAnsi"/>
          <w:i/>
          <w:iCs/>
          <w:color w:val="000000" w:themeColor="text1"/>
          <w:sz w:val="24"/>
          <w:szCs w:val="24"/>
        </w:rPr>
        <w:t>Engagement of manufacturers with local FE colleges</w:t>
      </w:r>
    </w:p>
    <w:p w14:paraId="0621C7C8" w14:textId="732AD413" w:rsidR="002D07A7" w:rsidRPr="004D3C41" w:rsidRDefault="00AD5FFC" w:rsidP="009E6AEA">
      <w:pPr>
        <w:spacing w:line="240" w:lineRule="auto"/>
        <w:rPr>
          <w:rStyle w:val="normaltextrun"/>
          <w:rFonts w:eastAsia="Arial" w:cstheme="minorHAnsi"/>
          <w:color w:val="000000" w:themeColor="text1"/>
          <w:sz w:val="24"/>
          <w:szCs w:val="24"/>
        </w:rPr>
      </w:pPr>
      <w:r w:rsidRPr="004D3C41">
        <w:rPr>
          <w:rStyle w:val="normaltextrun"/>
          <w:rFonts w:eastAsia="Arial" w:cstheme="minorHAnsi"/>
          <w:color w:val="000000" w:themeColor="text1"/>
          <w:sz w:val="24"/>
          <w:szCs w:val="24"/>
        </w:rPr>
        <w:t xml:space="preserve">Similar engagement with FE colleges </w:t>
      </w:r>
      <w:r w:rsidR="00512EFE" w:rsidRPr="004D3C41">
        <w:rPr>
          <w:rStyle w:val="normaltextrun"/>
          <w:rFonts w:eastAsia="Arial" w:cstheme="minorHAnsi"/>
          <w:color w:val="000000" w:themeColor="text1"/>
          <w:sz w:val="24"/>
          <w:szCs w:val="24"/>
        </w:rPr>
        <w:t>involves</w:t>
      </w:r>
      <w:r w:rsidRPr="004D3C41">
        <w:rPr>
          <w:rStyle w:val="normaltextrun"/>
          <w:rFonts w:eastAsia="Arial" w:cstheme="minorHAnsi"/>
          <w:color w:val="000000" w:themeColor="text1"/>
          <w:sz w:val="24"/>
          <w:szCs w:val="24"/>
        </w:rPr>
        <w:t xml:space="preserve"> i</w:t>
      </w:r>
      <w:r w:rsidR="00137F38" w:rsidRPr="004D3C41">
        <w:rPr>
          <w:rStyle w:val="normaltextrun"/>
          <w:rFonts w:eastAsia="Arial" w:cstheme="minorHAnsi"/>
          <w:color w:val="000000" w:themeColor="text1"/>
          <w:sz w:val="24"/>
          <w:szCs w:val="24"/>
        </w:rPr>
        <w:t>ndustry support in delivering the courses</w:t>
      </w:r>
      <w:r w:rsidRPr="004D3C41">
        <w:rPr>
          <w:rStyle w:val="normaltextrun"/>
          <w:rFonts w:eastAsia="Arial" w:cstheme="minorHAnsi"/>
          <w:color w:val="000000" w:themeColor="text1"/>
          <w:sz w:val="24"/>
          <w:szCs w:val="24"/>
        </w:rPr>
        <w:t xml:space="preserve">, </w:t>
      </w:r>
      <w:r w:rsidR="00E37A3E" w:rsidRPr="004D3C41">
        <w:rPr>
          <w:rStyle w:val="normaltextrun"/>
          <w:rFonts w:eastAsia="Arial" w:cstheme="minorHAnsi"/>
          <w:color w:val="000000" w:themeColor="text1"/>
          <w:sz w:val="24"/>
          <w:szCs w:val="24"/>
        </w:rPr>
        <w:t xml:space="preserve">in providing </w:t>
      </w:r>
      <w:r w:rsidR="008F7B21" w:rsidRPr="004D3C41">
        <w:rPr>
          <w:rStyle w:val="normaltextrun"/>
          <w:rFonts w:eastAsia="Arial" w:cstheme="minorHAnsi"/>
          <w:color w:val="000000" w:themeColor="text1"/>
          <w:sz w:val="24"/>
          <w:szCs w:val="24"/>
        </w:rPr>
        <w:t>equipment</w:t>
      </w:r>
      <w:r w:rsidR="009E6AEA" w:rsidRPr="004D3C41">
        <w:rPr>
          <w:rStyle w:val="normaltextrun"/>
          <w:rFonts w:eastAsia="Arial" w:cstheme="minorHAnsi"/>
          <w:color w:val="000000" w:themeColor="text1"/>
          <w:sz w:val="24"/>
          <w:szCs w:val="24"/>
        </w:rPr>
        <w:t>, c</w:t>
      </w:r>
      <w:r w:rsidR="00DF4297" w:rsidRPr="004D3C41">
        <w:rPr>
          <w:rStyle w:val="normaltextrun"/>
          <w:rFonts w:eastAsia="Arial" w:cstheme="minorHAnsi"/>
          <w:color w:val="000000" w:themeColor="text1"/>
          <w:sz w:val="24"/>
          <w:szCs w:val="24"/>
        </w:rPr>
        <w:t>o-developing new courses based on industry needs</w:t>
      </w:r>
      <w:r w:rsidR="009E6AEA" w:rsidRPr="004D3C41">
        <w:rPr>
          <w:rStyle w:val="normaltextrun"/>
          <w:rFonts w:eastAsia="Arial" w:cstheme="minorHAnsi"/>
          <w:color w:val="000000" w:themeColor="text1"/>
          <w:sz w:val="24"/>
          <w:szCs w:val="24"/>
        </w:rPr>
        <w:t xml:space="preserve"> and b</w:t>
      </w:r>
      <w:r w:rsidR="002D07A7" w:rsidRPr="004D3C41">
        <w:rPr>
          <w:rStyle w:val="normaltextrun"/>
          <w:rFonts w:eastAsia="Arial" w:cstheme="minorHAnsi"/>
          <w:color w:val="000000" w:themeColor="text1"/>
          <w:sz w:val="24"/>
          <w:szCs w:val="24"/>
        </w:rPr>
        <w:t>ringing digitalisation to core disciplines of science and engineering</w:t>
      </w:r>
      <w:r w:rsidR="004D3C41">
        <w:rPr>
          <w:rStyle w:val="normaltextrun"/>
          <w:rFonts w:eastAsia="Arial" w:cstheme="minorHAnsi"/>
          <w:color w:val="000000" w:themeColor="text1"/>
          <w:sz w:val="24"/>
          <w:szCs w:val="24"/>
        </w:rPr>
        <w:t>.</w:t>
      </w:r>
    </w:p>
    <w:p w14:paraId="63427DE9" w14:textId="03E0703B" w:rsidR="003F6EF6" w:rsidRPr="004D3C41" w:rsidRDefault="002D07A7" w:rsidP="002D07A7">
      <w:pPr>
        <w:spacing w:line="240" w:lineRule="auto"/>
        <w:rPr>
          <w:rStyle w:val="normaltextrun"/>
          <w:rFonts w:eastAsia="Arial" w:cstheme="minorHAnsi"/>
          <w:i/>
          <w:iCs/>
          <w:color w:val="000000" w:themeColor="text1"/>
          <w:sz w:val="24"/>
          <w:szCs w:val="24"/>
        </w:rPr>
      </w:pPr>
      <w:r w:rsidRPr="004D3C41">
        <w:rPr>
          <w:rStyle w:val="normaltextrun"/>
          <w:rFonts w:eastAsia="Arial" w:cstheme="minorHAnsi"/>
          <w:i/>
          <w:iCs/>
          <w:color w:val="000000" w:themeColor="text1"/>
          <w:sz w:val="24"/>
          <w:szCs w:val="24"/>
        </w:rPr>
        <w:t>Involving parents as key stakeholders</w:t>
      </w:r>
      <w:r w:rsidR="001F3436" w:rsidRPr="004D3C41">
        <w:rPr>
          <w:rStyle w:val="normaltextrun"/>
          <w:rFonts w:eastAsia="Arial" w:cstheme="minorHAnsi"/>
          <w:i/>
          <w:iCs/>
          <w:color w:val="000000" w:themeColor="text1"/>
          <w:sz w:val="24"/>
          <w:szCs w:val="24"/>
        </w:rPr>
        <w:t xml:space="preserve"> </w:t>
      </w:r>
    </w:p>
    <w:p w14:paraId="726231BF" w14:textId="28BEDF7A" w:rsidR="00F8181D" w:rsidRPr="004D3C41" w:rsidRDefault="765065D0" w:rsidP="00F774D5">
      <w:pPr>
        <w:spacing w:line="240" w:lineRule="auto"/>
        <w:rPr>
          <w:rStyle w:val="normaltextrun"/>
          <w:rFonts w:eastAsia="Arial" w:cstheme="minorHAnsi"/>
          <w:color w:val="000000" w:themeColor="text1"/>
          <w:sz w:val="24"/>
          <w:szCs w:val="24"/>
        </w:rPr>
      </w:pPr>
      <w:r w:rsidRPr="004D3C41">
        <w:rPr>
          <w:rStyle w:val="normaltextrun"/>
          <w:rFonts w:eastAsia="Arial" w:cstheme="minorHAnsi"/>
          <w:color w:val="000000" w:themeColor="text1"/>
          <w:sz w:val="24"/>
          <w:szCs w:val="24"/>
        </w:rPr>
        <w:t xml:space="preserve">It was also felt that parents should be considered as key </w:t>
      </w:r>
      <w:r w:rsidR="00D73982" w:rsidRPr="004D3C41">
        <w:rPr>
          <w:rStyle w:val="normaltextrun"/>
          <w:rFonts w:eastAsia="Arial" w:cstheme="minorHAnsi"/>
          <w:color w:val="000000" w:themeColor="text1"/>
          <w:sz w:val="24"/>
          <w:szCs w:val="24"/>
        </w:rPr>
        <w:t>stakeholders,</w:t>
      </w:r>
      <w:r w:rsidRPr="004D3C41">
        <w:rPr>
          <w:rStyle w:val="normaltextrun"/>
          <w:rFonts w:eastAsia="Arial" w:cstheme="minorHAnsi"/>
          <w:color w:val="000000" w:themeColor="text1"/>
          <w:sz w:val="24"/>
          <w:szCs w:val="24"/>
        </w:rPr>
        <w:t xml:space="preserve"> </w:t>
      </w:r>
      <w:r w:rsidR="6294B0A0" w:rsidRPr="004D3C41">
        <w:rPr>
          <w:rStyle w:val="normaltextrun"/>
          <w:rFonts w:eastAsia="Arial" w:cstheme="minorHAnsi"/>
          <w:color w:val="000000" w:themeColor="text1"/>
          <w:sz w:val="24"/>
          <w:szCs w:val="24"/>
        </w:rPr>
        <w:t xml:space="preserve">and they should be made aware of the </w:t>
      </w:r>
      <w:r w:rsidR="554DA54C" w:rsidRPr="004D3C41">
        <w:rPr>
          <w:rStyle w:val="normaltextrun"/>
          <w:rFonts w:eastAsia="Arial" w:cstheme="minorHAnsi"/>
          <w:color w:val="000000" w:themeColor="text1"/>
          <w:sz w:val="24"/>
          <w:szCs w:val="24"/>
        </w:rPr>
        <w:t>current and future trends and what will be relevant for industry and job seekers and future workforce through outreach events</w:t>
      </w:r>
      <w:r w:rsidR="6294B0A0" w:rsidRPr="004D3C41">
        <w:rPr>
          <w:rStyle w:val="normaltextrun"/>
          <w:rFonts w:eastAsia="Arial" w:cstheme="minorHAnsi"/>
          <w:color w:val="000000" w:themeColor="text1"/>
          <w:sz w:val="24"/>
          <w:szCs w:val="24"/>
        </w:rPr>
        <w:t xml:space="preserve">. There could also be awareness building </w:t>
      </w:r>
      <w:r w:rsidR="71F2D3B7" w:rsidRPr="004D3C41">
        <w:rPr>
          <w:rStyle w:val="normaltextrun"/>
          <w:rFonts w:eastAsia="Arial" w:cstheme="minorHAnsi"/>
          <w:color w:val="000000" w:themeColor="text1"/>
          <w:sz w:val="24"/>
          <w:szCs w:val="24"/>
        </w:rPr>
        <w:t xml:space="preserve">for availability of </w:t>
      </w:r>
      <w:r w:rsidR="1E4CE4EB" w:rsidRPr="004D3C41">
        <w:rPr>
          <w:rStyle w:val="normaltextrun"/>
          <w:rFonts w:eastAsia="Arial" w:cstheme="minorHAnsi"/>
          <w:color w:val="000000" w:themeColor="text1"/>
          <w:sz w:val="24"/>
          <w:szCs w:val="24"/>
        </w:rPr>
        <w:t xml:space="preserve">digitalisation related </w:t>
      </w:r>
      <w:r w:rsidR="71F2D3B7" w:rsidRPr="004D3C41">
        <w:rPr>
          <w:rStyle w:val="normaltextrun"/>
          <w:rFonts w:eastAsia="Arial" w:cstheme="minorHAnsi"/>
          <w:color w:val="000000" w:themeColor="text1"/>
          <w:sz w:val="24"/>
          <w:szCs w:val="24"/>
        </w:rPr>
        <w:t>jobs</w:t>
      </w:r>
      <w:r w:rsidR="1E4CE4EB" w:rsidRPr="004D3C41">
        <w:rPr>
          <w:rStyle w:val="normaltextrun"/>
          <w:rFonts w:eastAsia="Arial" w:cstheme="minorHAnsi"/>
          <w:color w:val="000000" w:themeColor="text1"/>
          <w:sz w:val="24"/>
          <w:szCs w:val="24"/>
        </w:rPr>
        <w:t xml:space="preserve"> in manufacturing</w:t>
      </w:r>
      <w:r w:rsidR="71F2D3B7" w:rsidRPr="004D3C41">
        <w:rPr>
          <w:rStyle w:val="normaltextrun"/>
          <w:rFonts w:eastAsia="Arial" w:cstheme="minorHAnsi"/>
          <w:color w:val="000000" w:themeColor="text1"/>
          <w:sz w:val="24"/>
          <w:szCs w:val="24"/>
        </w:rPr>
        <w:t xml:space="preserve">, and </w:t>
      </w:r>
      <w:r w:rsidR="755D232A" w:rsidRPr="004D3C41">
        <w:rPr>
          <w:rStyle w:val="normaltextrun"/>
          <w:rFonts w:eastAsia="Arial" w:cstheme="minorHAnsi"/>
          <w:color w:val="000000" w:themeColor="text1"/>
          <w:sz w:val="24"/>
          <w:szCs w:val="24"/>
        </w:rPr>
        <w:t xml:space="preserve">skills needed for such jobs, which </w:t>
      </w:r>
      <w:r w:rsidR="692C99F1" w:rsidRPr="004D3C41">
        <w:rPr>
          <w:rStyle w:val="normaltextrun"/>
          <w:rFonts w:eastAsia="Arial" w:cstheme="minorHAnsi"/>
          <w:color w:val="000000" w:themeColor="text1"/>
          <w:sz w:val="24"/>
          <w:szCs w:val="24"/>
        </w:rPr>
        <w:t>parents can</w:t>
      </w:r>
      <w:r w:rsidR="755D232A" w:rsidRPr="004D3C41">
        <w:rPr>
          <w:rStyle w:val="normaltextrun"/>
          <w:rFonts w:eastAsia="Arial" w:cstheme="minorHAnsi"/>
          <w:color w:val="000000" w:themeColor="text1"/>
          <w:sz w:val="24"/>
          <w:szCs w:val="24"/>
        </w:rPr>
        <w:t xml:space="preserve"> inform their children about</w:t>
      </w:r>
      <w:r w:rsidR="00D13AA9">
        <w:rPr>
          <w:rStyle w:val="normaltextrun"/>
          <w:rFonts w:eastAsia="Arial" w:cstheme="minorHAnsi"/>
          <w:color w:val="000000" w:themeColor="text1"/>
          <w:sz w:val="24"/>
          <w:szCs w:val="24"/>
        </w:rPr>
        <w:t>.</w:t>
      </w:r>
    </w:p>
    <w:p w14:paraId="50330AB9" w14:textId="4E2740FC" w:rsidR="00E02261" w:rsidRPr="004D3C41" w:rsidRDefault="007047D8" w:rsidP="00286E50">
      <w:pPr>
        <w:spacing w:line="240" w:lineRule="auto"/>
        <w:rPr>
          <w:rStyle w:val="normaltextrun"/>
          <w:rFonts w:eastAsia="Arial" w:cstheme="minorHAnsi"/>
          <w:i/>
          <w:iCs/>
          <w:color w:val="000000" w:themeColor="text1"/>
          <w:sz w:val="24"/>
          <w:szCs w:val="24"/>
        </w:rPr>
      </w:pPr>
      <w:r w:rsidRPr="004D3C41">
        <w:rPr>
          <w:rStyle w:val="normaltextrun"/>
          <w:rFonts w:eastAsia="Arial" w:cstheme="minorHAnsi"/>
          <w:i/>
          <w:iCs/>
          <w:color w:val="000000" w:themeColor="text1"/>
          <w:sz w:val="24"/>
          <w:szCs w:val="24"/>
        </w:rPr>
        <w:t xml:space="preserve">Support </w:t>
      </w:r>
      <w:r w:rsidR="00081068" w:rsidRPr="004D3C41">
        <w:rPr>
          <w:rStyle w:val="normaltextrun"/>
          <w:rFonts w:eastAsia="Arial" w:cstheme="minorHAnsi"/>
          <w:i/>
          <w:iCs/>
          <w:color w:val="000000" w:themeColor="text1"/>
          <w:sz w:val="24"/>
          <w:szCs w:val="24"/>
        </w:rPr>
        <w:t>manufacturers and technology service providers with upskilling</w:t>
      </w:r>
      <w:r w:rsidR="00A55203" w:rsidRPr="004D3C41">
        <w:rPr>
          <w:rStyle w:val="normaltextrun"/>
          <w:rFonts w:eastAsia="Arial" w:cstheme="minorHAnsi"/>
          <w:i/>
          <w:iCs/>
          <w:color w:val="000000" w:themeColor="text1"/>
          <w:sz w:val="24"/>
          <w:szCs w:val="24"/>
        </w:rPr>
        <w:t xml:space="preserve"> and business cases</w:t>
      </w:r>
    </w:p>
    <w:p w14:paraId="717C2751" w14:textId="3D901D11" w:rsidR="003B7502" w:rsidRPr="004D3C41" w:rsidRDefault="00BA5A6E" w:rsidP="00BA5A6E">
      <w:pPr>
        <w:pStyle w:val="paragraph"/>
        <w:spacing w:before="0" w:beforeAutospacing="0" w:after="0" w:afterAutospacing="0"/>
        <w:textAlignment w:val="baseline"/>
        <w:rPr>
          <w:rStyle w:val="normaltextrun"/>
          <w:rFonts w:asciiTheme="minorHAnsi" w:eastAsia="Arial" w:hAnsiTheme="minorHAnsi" w:cstheme="minorHAnsi"/>
          <w:color w:val="000000" w:themeColor="text1"/>
          <w:kern w:val="2"/>
          <w:lang w:eastAsia="en-US"/>
          <w14:ligatures w14:val="standardContextual"/>
        </w:rPr>
      </w:pPr>
      <w:r w:rsidRPr="004D3C41">
        <w:rPr>
          <w:rStyle w:val="normaltextrun"/>
          <w:rFonts w:asciiTheme="minorHAnsi" w:eastAsia="Arial" w:hAnsiTheme="minorHAnsi" w:cstheme="minorHAnsi"/>
          <w:color w:val="000000" w:themeColor="text1"/>
          <w:kern w:val="2"/>
          <w:lang w:eastAsia="en-US"/>
          <w14:ligatures w14:val="standardContextual"/>
        </w:rPr>
        <w:t>Manufacturers should be supported by connecting them</w:t>
      </w:r>
      <w:r w:rsidR="00A55203" w:rsidRPr="004D3C41">
        <w:rPr>
          <w:rStyle w:val="normaltextrun"/>
          <w:rFonts w:asciiTheme="minorHAnsi" w:eastAsia="Arial" w:hAnsiTheme="minorHAnsi" w:cstheme="minorHAnsi"/>
          <w:color w:val="000000" w:themeColor="text1"/>
          <w:kern w:val="2"/>
          <w:lang w:eastAsia="en-US"/>
          <w14:ligatures w14:val="standardContextual"/>
        </w:rPr>
        <w:t xml:space="preserve"> with technology service providers with specific capabilities</w:t>
      </w:r>
      <w:r w:rsidRPr="004D3C41">
        <w:rPr>
          <w:rStyle w:val="normaltextrun"/>
          <w:rFonts w:asciiTheme="minorHAnsi" w:eastAsia="Arial" w:hAnsiTheme="minorHAnsi" w:cstheme="minorHAnsi"/>
          <w:color w:val="000000" w:themeColor="text1"/>
          <w:kern w:val="2"/>
          <w:lang w:eastAsia="en-US"/>
          <w14:ligatures w14:val="standardContextual"/>
        </w:rPr>
        <w:t>, c</w:t>
      </w:r>
      <w:r w:rsidR="00A55203" w:rsidRPr="004D3C41">
        <w:rPr>
          <w:rStyle w:val="normaltextrun"/>
          <w:rFonts w:asciiTheme="minorHAnsi" w:eastAsia="Arial" w:hAnsiTheme="minorHAnsi" w:cstheme="minorHAnsi"/>
          <w:color w:val="000000" w:themeColor="text1"/>
          <w:kern w:val="2"/>
          <w:lang w:eastAsia="en-US"/>
          <w14:ligatures w14:val="standardContextual"/>
        </w:rPr>
        <w:t>reating business cases</w:t>
      </w:r>
      <w:r w:rsidRPr="004D3C41">
        <w:rPr>
          <w:rStyle w:val="normaltextrun"/>
          <w:rFonts w:asciiTheme="minorHAnsi" w:eastAsia="Arial" w:hAnsiTheme="minorHAnsi" w:cstheme="minorHAnsi"/>
          <w:color w:val="000000" w:themeColor="text1"/>
          <w:kern w:val="2"/>
          <w:lang w:eastAsia="en-US"/>
          <w14:ligatures w14:val="standardContextual"/>
        </w:rPr>
        <w:t xml:space="preserve"> and clarifying</w:t>
      </w:r>
      <w:r w:rsidR="00A55203" w:rsidRPr="004D3C41">
        <w:rPr>
          <w:rStyle w:val="normaltextrun"/>
          <w:rFonts w:asciiTheme="minorHAnsi" w:eastAsia="Arial" w:hAnsiTheme="minorHAnsi" w:cstheme="minorHAnsi"/>
          <w:color w:val="000000" w:themeColor="text1"/>
          <w:kern w:val="2"/>
          <w:lang w:eastAsia="en-US"/>
          <w14:ligatures w14:val="standardContextual"/>
        </w:rPr>
        <w:t xml:space="preserve"> benefits through the platform</w:t>
      </w:r>
      <w:r w:rsidR="00F41C5E" w:rsidRPr="004D3C41">
        <w:rPr>
          <w:rStyle w:val="normaltextrun"/>
          <w:rFonts w:asciiTheme="minorHAnsi" w:eastAsia="Arial" w:hAnsiTheme="minorHAnsi" w:cstheme="minorHAnsi"/>
          <w:color w:val="000000" w:themeColor="text1"/>
          <w:kern w:val="2"/>
          <w:lang w:eastAsia="en-US"/>
          <w14:ligatures w14:val="standardContextual"/>
        </w:rPr>
        <w:t>, in sharing</w:t>
      </w:r>
      <w:r w:rsidR="00A55203" w:rsidRPr="004D3C41">
        <w:rPr>
          <w:rStyle w:val="normaltextrun"/>
          <w:rFonts w:asciiTheme="minorHAnsi" w:eastAsia="Arial" w:hAnsiTheme="minorHAnsi" w:cstheme="minorHAnsi"/>
          <w:color w:val="000000" w:themeColor="text1"/>
          <w:kern w:val="2"/>
          <w:lang w:eastAsia="en-US"/>
          <w14:ligatures w14:val="standardContextual"/>
        </w:rPr>
        <w:t xml:space="preserve"> apprenticeship opportunities</w:t>
      </w:r>
      <w:r w:rsidR="00F41C5E" w:rsidRPr="004D3C41">
        <w:rPr>
          <w:rStyle w:val="normaltextrun"/>
          <w:rFonts w:asciiTheme="minorHAnsi" w:eastAsia="Arial" w:hAnsiTheme="minorHAnsi" w:cstheme="minorHAnsi"/>
          <w:color w:val="000000" w:themeColor="text1"/>
          <w:kern w:val="2"/>
          <w:lang w:eastAsia="en-US"/>
          <w14:ligatures w14:val="standardContextual"/>
        </w:rPr>
        <w:t xml:space="preserve"> and by supporting r</w:t>
      </w:r>
      <w:r w:rsidR="007D5FC8" w:rsidRPr="004D3C41">
        <w:rPr>
          <w:rStyle w:val="normaltextrun"/>
          <w:rFonts w:asciiTheme="minorHAnsi" w:eastAsia="Arial" w:hAnsiTheme="minorHAnsi" w:cstheme="minorHAnsi"/>
          <w:color w:val="000000" w:themeColor="text1"/>
          <w:kern w:val="2"/>
          <w:lang w:eastAsia="en-US"/>
          <w14:ligatures w14:val="standardContextual"/>
        </w:rPr>
        <w:t>eskilling and upskilling of existing employees on digital technologies</w:t>
      </w:r>
      <w:r w:rsidR="00D13AA9">
        <w:rPr>
          <w:rStyle w:val="normaltextrun"/>
          <w:rFonts w:asciiTheme="minorHAnsi" w:eastAsia="Arial" w:hAnsiTheme="minorHAnsi" w:cstheme="minorHAnsi"/>
          <w:color w:val="000000" w:themeColor="text1"/>
          <w:kern w:val="2"/>
          <w:lang w:eastAsia="en-US"/>
          <w14:ligatures w14:val="standardContextual"/>
        </w:rPr>
        <w:t>.</w:t>
      </w:r>
    </w:p>
    <w:p w14:paraId="6E220D0E" w14:textId="77777777" w:rsidR="00D13AA9" w:rsidRDefault="00D13AA9" w:rsidP="00286E50">
      <w:pPr>
        <w:spacing w:line="240" w:lineRule="auto"/>
        <w:rPr>
          <w:rStyle w:val="normaltextrun"/>
          <w:rFonts w:eastAsia="Arial" w:cstheme="minorHAnsi"/>
          <w:color w:val="000000" w:themeColor="text1"/>
          <w:sz w:val="24"/>
          <w:szCs w:val="24"/>
        </w:rPr>
      </w:pPr>
    </w:p>
    <w:p w14:paraId="2F24AEA1" w14:textId="0C45D5A7" w:rsidR="00081068" w:rsidRPr="004D3C41" w:rsidRDefault="00733357" w:rsidP="00286E50">
      <w:pPr>
        <w:spacing w:line="240" w:lineRule="auto"/>
        <w:rPr>
          <w:rStyle w:val="normaltextrun"/>
          <w:rFonts w:eastAsia="Arial" w:cstheme="minorHAnsi"/>
          <w:color w:val="000000" w:themeColor="text1"/>
          <w:sz w:val="24"/>
          <w:szCs w:val="24"/>
        </w:rPr>
      </w:pPr>
      <w:r w:rsidRPr="004D3C41">
        <w:rPr>
          <w:rStyle w:val="normaltextrun"/>
          <w:rFonts w:eastAsia="Arial" w:cstheme="minorHAnsi"/>
          <w:color w:val="000000" w:themeColor="text1"/>
          <w:sz w:val="24"/>
          <w:szCs w:val="24"/>
        </w:rPr>
        <w:t xml:space="preserve">The platform </w:t>
      </w:r>
      <w:r w:rsidR="00AF30DC" w:rsidRPr="004D3C41">
        <w:rPr>
          <w:rStyle w:val="normaltextrun"/>
          <w:rFonts w:eastAsia="Arial" w:cstheme="minorHAnsi"/>
          <w:color w:val="000000" w:themeColor="text1"/>
          <w:sz w:val="24"/>
          <w:szCs w:val="24"/>
        </w:rPr>
        <w:t xml:space="preserve">can be an enabler for supporting the above activities </w:t>
      </w:r>
      <w:r w:rsidR="000E233D" w:rsidRPr="004D3C41">
        <w:rPr>
          <w:rStyle w:val="normaltextrun"/>
          <w:rFonts w:eastAsia="Arial" w:cstheme="minorHAnsi"/>
          <w:color w:val="000000" w:themeColor="text1"/>
          <w:sz w:val="24"/>
          <w:szCs w:val="24"/>
        </w:rPr>
        <w:t xml:space="preserve">not only </w:t>
      </w:r>
      <w:r w:rsidR="00AF30DC" w:rsidRPr="004D3C41">
        <w:rPr>
          <w:rStyle w:val="normaltextrun"/>
          <w:rFonts w:eastAsia="Arial" w:cstheme="minorHAnsi"/>
          <w:color w:val="000000" w:themeColor="text1"/>
          <w:sz w:val="24"/>
          <w:szCs w:val="24"/>
        </w:rPr>
        <w:t xml:space="preserve">by connecting the different stakeholders and by planning and </w:t>
      </w:r>
      <w:r w:rsidR="000E233D" w:rsidRPr="004D3C41">
        <w:rPr>
          <w:rStyle w:val="normaltextrun"/>
          <w:rFonts w:eastAsia="Arial" w:cstheme="minorHAnsi"/>
          <w:color w:val="000000" w:themeColor="text1"/>
          <w:sz w:val="24"/>
          <w:szCs w:val="24"/>
        </w:rPr>
        <w:t>executing the activities.</w:t>
      </w:r>
    </w:p>
    <w:p w14:paraId="02A8DB35" w14:textId="2DB9E499" w:rsidR="001E7600" w:rsidRPr="004D3C41" w:rsidRDefault="1FA8A51D" w:rsidP="00286E50">
      <w:pPr>
        <w:spacing w:line="240" w:lineRule="auto"/>
        <w:rPr>
          <w:rFonts w:eastAsia="Arial" w:cstheme="minorHAnsi"/>
          <w:sz w:val="24"/>
          <w:szCs w:val="24"/>
        </w:rPr>
      </w:pPr>
      <w:r w:rsidRPr="004D3C41">
        <w:rPr>
          <w:rFonts w:eastAsia="Arial" w:cstheme="minorHAnsi"/>
          <w:sz w:val="24"/>
          <w:szCs w:val="24"/>
        </w:rPr>
        <w:t>But the interviews also revealed that there can be potential barriers to the adoption of the digital platform too.</w:t>
      </w:r>
    </w:p>
    <w:p w14:paraId="5F06B70D" w14:textId="1A654DF5" w:rsidR="001E7600" w:rsidRPr="004D3C41" w:rsidRDefault="002E7298" w:rsidP="00432C7E">
      <w:pPr>
        <w:pStyle w:val="Heading2"/>
        <w:rPr>
          <w:rFonts w:asciiTheme="minorHAnsi" w:hAnsiTheme="minorHAnsi" w:cstheme="minorHAnsi"/>
        </w:rPr>
      </w:pPr>
      <w:r w:rsidRPr="004D3C41">
        <w:rPr>
          <w:rFonts w:asciiTheme="minorHAnsi" w:hAnsiTheme="minorHAnsi" w:cstheme="minorHAnsi"/>
        </w:rPr>
        <w:t>Discussion, c</w:t>
      </w:r>
      <w:r w:rsidR="001E7600" w:rsidRPr="004D3C41">
        <w:rPr>
          <w:rFonts w:asciiTheme="minorHAnsi" w:hAnsiTheme="minorHAnsi" w:cstheme="minorHAnsi"/>
        </w:rPr>
        <w:t xml:space="preserve">onclusion and future work </w:t>
      </w:r>
    </w:p>
    <w:p w14:paraId="56610694" w14:textId="77777777" w:rsidR="002E7298" w:rsidRPr="004D3C41" w:rsidRDefault="009B25C0" w:rsidP="4A70A5D2">
      <w:pPr>
        <w:spacing w:line="240" w:lineRule="auto"/>
        <w:jc w:val="both"/>
        <w:rPr>
          <w:rStyle w:val="normaltextrun"/>
          <w:rFonts w:eastAsiaTheme="minorEastAsia" w:cstheme="minorHAnsi"/>
          <w:color w:val="000000" w:themeColor="text1"/>
          <w:sz w:val="24"/>
          <w:szCs w:val="24"/>
        </w:rPr>
      </w:pPr>
      <w:r w:rsidRPr="004D3C41">
        <w:rPr>
          <w:rStyle w:val="normaltextrun"/>
          <w:rFonts w:eastAsiaTheme="minorEastAsia" w:cstheme="minorHAnsi"/>
          <w:color w:val="000000" w:themeColor="text1"/>
          <w:sz w:val="24"/>
          <w:szCs w:val="24"/>
        </w:rPr>
        <w:t xml:space="preserve">This work </w:t>
      </w:r>
      <w:r w:rsidR="67363A7C" w:rsidRPr="004D3C41">
        <w:rPr>
          <w:rStyle w:val="normaltextrun"/>
          <w:rFonts w:eastAsiaTheme="minorEastAsia" w:cstheme="minorHAnsi"/>
          <w:color w:val="000000" w:themeColor="text1"/>
          <w:sz w:val="24"/>
          <w:szCs w:val="24"/>
        </w:rPr>
        <w:t>identified challenges faced by multiple stakeholders in</w:t>
      </w:r>
      <w:r w:rsidR="00CD480C" w:rsidRPr="004D3C41">
        <w:rPr>
          <w:rStyle w:val="normaltextrun"/>
          <w:rFonts w:eastAsiaTheme="minorEastAsia" w:cstheme="minorHAnsi"/>
          <w:color w:val="000000" w:themeColor="text1"/>
          <w:sz w:val="24"/>
          <w:szCs w:val="24"/>
        </w:rPr>
        <w:t xml:space="preserve"> the</w:t>
      </w:r>
      <w:r w:rsidR="67363A7C" w:rsidRPr="004D3C41">
        <w:rPr>
          <w:rStyle w:val="normaltextrun"/>
          <w:rFonts w:eastAsiaTheme="minorEastAsia" w:cstheme="minorHAnsi"/>
          <w:color w:val="000000" w:themeColor="text1"/>
          <w:sz w:val="24"/>
          <w:szCs w:val="24"/>
        </w:rPr>
        <w:t xml:space="preserve"> digitalisation of manufacturing, </w:t>
      </w:r>
      <w:r w:rsidR="002E7298" w:rsidRPr="004D3C41">
        <w:rPr>
          <w:rStyle w:val="normaltextrun"/>
          <w:rFonts w:eastAsiaTheme="minorEastAsia" w:cstheme="minorHAnsi"/>
          <w:color w:val="000000" w:themeColor="text1"/>
          <w:sz w:val="24"/>
          <w:szCs w:val="24"/>
        </w:rPr>
        <w:t xml:space="preserve">and </w:t>
      </w:r>
      <w:r w:rsidR="67363A7C" w:rsidRPr="004D3C41">
        <w:rPr>
          <w:rStyle w:val="normaltextrun"/>
          <w:rFonts w:eastAsiaTheme="minorEastAsia" w:cstheme="minorHAnsi"/>
          <w:color w:val="000000" w:themeColor="text1"/>
          <w:sz w:val="24"/>
          <w:szCs w:val="24"/>
        </w:rPr>
        <w:t xml:space="preserve">the potential to address these challenges </w:t>
      </w:r>
      <w:r w:rsidR="4E65B711" w:rsidRPr="004D3C41">
        <w:rPr>
          <w:rStyle w:val="normaltextrun"/>
          <w:rFonts w:eastAsiaTheme="minorEastAsia" w:cstheme="minorHAnsi"/>
          <w:color w:val="000000" w:themeColor="text1"/>
          <w:sz w:val="24"/>
          <w:szCs w:val="24"/>
        </w:rPr>
        <w:t xml:space="preserve">through a digital platform. </w:t>
      </w:r>
    </w:p>
    <w:p w14:paraId="3171D5FB" w14:textId="18E1B573" w:rsidR="00D16083" w:rsidRPr="004D3C41" w:rsidRDefault="29EFEBA3" w:rsidP="09E3A61F">
      <w:pPr>
        <w:spacing w:line="240" w:lineRule="auto"/>
        <w:jc w:val="both"/>
        <w:rPr>
          <w:rStyle w:val="normaltextrun"/>
          <w:rFonts w:eastAsiaTheme="minorEastAsia" w:cstheme="minorHAnsi"/>
          <w:color w:val="000000" w:themeColor="text1"/>
          <w:sz w:val="24"/>
          <w:szCs w:val="24"/>
        </w:rPr>
      </w:pPr>
      <w:r w:rsidRPr="004D3C41">
        <w:rPr>
          <w:rStyle w:val="normaltextrun"/>
          <w:rFonts w:eastAsiaTheme="minorEastAsia" w:cstheme="minorHAnsi"/>
          <w:color w:val="000000" w:themeColor="text1"/>
          <w:sz w:val="24"/>
          <w:szCs w:val="24"/>
        </w:rPr>
        <w:t xml:space="preserve">The findings show that </w:t>
      </w:r>
      <w:r w:rsidR="5870074F" w:rsidRPr="004D3C41">
        <w:rPr>
          <w:rStyle w:val="normaltextrun"/>
          <w:rFonts w:eastAsiaTheme="minorEastAsia" w:cstheme="minorHAnsi"/>
          <w:color w:val="000000" w:themeColor="text1"/>
          <w:sz w:val="24"/>
          <w:szCs w:val="24"/>
        </w:rPr>
        <w:t xml:space="preserve">digitalisation efforts of manufacturers will require </w:t>
      </w:r>
      <w:r w:rsidR="3D6653D1" w:rsidRPr="004D3C41">
        <w:rPr>
          <w:rStyle w:val="normaltextrun"/>
          <w:rFonts w:eastAsiaTheme="minorEastAsia" w:cstheme="minorHAnsi"/>
          <w:color w:val="000000" w:themeColor="text1"/>
          <w:sz w:val="24"/>
          <w:szCs w:val="24"/>
        </w:rPr>
        <w:t xml:space="preserve">1) </w:t>
      </w:r>
      <w:r w:rsidR="6925A803" w:rsidRPr="004D3C41">
        <w:rPr>
          <w:rStyle w:val="normaltextrun"/>
          <w:rFonts w:eastAsiaTheme="minorEastAsia" w:cstheme="minorHAnsi"/>
          <w:color w:val="000000" w:themeColor="text1"/>
          <w:sz w:val="24"/>
          <w:szCs w:val="24"/>
        </w:rPr>
        <w:t>knowledge of stakeholders and their demands</w:t>
      </w:r>
      <w:r w:rsidR="42C8C184" w:rsidRPr="004D3C41">
        <w:rPr>
          <w:rStyle w:val="normaltextrun"/>
          <w:rFonts w:eastAsiaTheme="minorEastAsia" w:cstheme="minorHAnsi"/>
          <w:color w:val="000000" w:themeColor="text1"/>
          <w:sz w:val="24"/>
          <w:szCs w:val="24"/>
        </w:rPr>
        <w:t xml:space="preserve"> </w:t>
      </w:r>
      <w:r w:rsidR="6925A803" w:rsidRPr="004D3C41">
        <w:rPr>
          <w:rStyle w:val="normaltextrun"/>
          <w:rFonts w:eastAsiaTheme="minorEastAsia" w:cstheme="minorHAnsi"/>
          <w:color w:val="000000" w:themeColor="text1"/>
          <w:sz w:val="24"/>
          <w:szCs w:val="24"/>
        </w:rPr>
        <w:t>(Maignan &amp; Ferrell, 2004)</w:t>
      </w:r>
      <w:r w:rsidR="0F84791E" w:rsidRPr="004D3C41">
        <w:rPr>
          <w:rStyle w:val="normaltextrun"/>
          <w:rFonts w:eastAsiaTheme="minorEastAsia" w:cstheme="minorHAnsi"/>
          <w:color w:val="000000" w:themeColor="text1"/>
          <w:sz w:val="24"/>
          <w:szCs w:val="24"/>
        </w:rPr>
        <w:t xml:space="preserve"> i.e. </w:t>
      </w:r>
      <w:r w:rsidR="7054B893" w:rsidRPr="004D3C41">
        <w:rPr>
          <w:rStyle w:val="normaltextrun"/>
          <w:rFonts w:eastAsiaTheme="minorEastAsia" w:cstheme="minorHAnsi"/>
          <w:color w:val="000000" w:themeColor="text1"/>
          <w:sz w:val="24"/>
          <w:szCs w:val="24"/>
        </w:rPr>
        <w:t>what the local schools and FE colleges, service providers and county councils expect of them</w:t>
      </w:r>
      <w:r w:rsidR="2780A23B" w:rsidRPr="004D3C41">
        <w:rPr>
          <w:rStyle w:val="normaltextrun"/>
          <w:rFonts w:eastAsiaTheme="minorEastAsia" w:cstheme="minorHAnsi"/>
          <w:color w:val="000000" w:themeColor="text1"/>
          <w:sz w:val="24"/>
          <w:szCs w:val="24"/>
        </w:rPr>
        <w:t xml:space="preserve"> and how they can address some of those needs to support their own digitalisation efforts</w:t>
      </w:r>
      <w:r w:rsidR="6925A803" w:rsidRPr="004D3C41">
        <w:rPr>
          <w:rStyle w:val="normaltextrun"/>
          <w:rFonts w:eastAsiaTheme="minorEastAsia" w:cstheme="minorHAnsi"/>
          <w:color w:val="000000" w:themeColor="text1"/>
          <w:sz w:val="24"/>
          <w:szCs w:val="24"/>
        </w:rPr>
        <w:t xml:space="preserve">, </w:t>
      </w:r>
      <w:r w:rsidR="3D6653D1" w:rsidRPr="004D3C41">
        <w:rPr>
          <w:rStyle w:val="normaltextrun"/>
          <w:rFonts w:eastAsiaTheme="minorEastAsia" w:cstheme="minorHAnsi"/>
          <w:color w:val="000000" w:themeColor="text1"/>
          <w:sz w:val="24"/>
          <w:szCs w:val="24"/>
        </w:rPr>
        <w:t xml:space="preserve">2) </w:t>
      </w:r>
      <w:r w:rsidR="336A06CE" w:rsidRPr="004D3C41">
        <w:rPr>
          <w:rStyle w:val="normaltextrun"/>
          <w:rFonts w:eastAsiaTheme="minorEastAsia" w:cstheme="minorHAnsi"/>
          <w:color w:val="000000" w:themeColor="text1"/>
          <w:sz w:val="24"/>
          <w:szCs w:val="24"/>
        </w:rPr>
        <w:t xml:space="preserve">mechanisms to facilitate </w:t>
      </w:r>
      <w:r w:rsidR="336A06CE" w:rsidRPr="004D3C41">
        <w:rPr>
          <w:rStyle w:val="normaltextrun"/>
          <w:rFonts w:eastAsiaTheme="minorEastAsia" w:cstheme="minorHAnsi"/>
          <w:color w:val="000000" w:themeColor="text1"/>
          <w:sz w:val="24"/>
          <w:szCs w:val="24"/>
        </w:rPr>
        <w:lastRenderedPageBreak/>
        <w:t xml:space="preserve">interaction </w:t>
      </w:r>
      <w:r w:rsidR="6925A803" w:rsidRPr="004D3C41">
        <w:rPr>
          <w:rStyle w:val="normaltextrun"/>
          <w:rFonts w:eastAsiaTheme="minorEastAsia" w:cstheme="minorHAnsi"/>
          <w:color w:val="000000" w:themeColor="text1"/>
          <w:sz w:val="24"/>
          <w:szCs w:val="24"/>
        </w:rPr>
        <w:t>among stakeholders and</w:t>
      </w:r>
      <w:r w:rsidR="336A06CE" w:rsidRPr="004D3C41">
        <w:rPr>
          <w:rStyle w:val="normaltextrun"/>
          <w:rFonts w:eastAsiaTheme="minorEastAsia" w:cstheme="minorHAnsi"/>
          <w:color w:val="000000" w:themeColor="text1"/>
          <w:sz w:val="24"/>
          <w:szCs w:val="24"/>
        </w:rPr>
        <w:t xml:space="preserve"> </w:t>
      </w:r>
      <w:r w:rsidR="6925A803" w:rsidRPr="004D3C41">
        <w:rPr>
          <w:rStyle w:val="normaltextrun"/>
          <w:rFonts w:eastAsiaTheme="minorEastAsia" w:cstheme="minorHAnsi"/>
          <w:color w:val="000000" w:themeColor="text1"/>
          <w:sz w:val="24"/>
          <w:szCs w:val="24"/>
        </w:rPr>
        <w:t>the firm (Payne &amp; Calton, 2004)</w:t>
      </w:r>
      <w:r w:rsidR="3BCAA78C" w:rsidRPr="004D3C41">
        <w:rPr>
          <w:rStyle w:val="normaltextrun"/>
          <w:rFonts w:eastAsiaTheme="minorEastAsia" w:cstheme="minorHAnsi"/>
          <w:color w:val="000000" w:themeColor="text1"/>
          <w:sz w:val="24"/>
          <w:szCs w:val="24"/>
        </w:rPr>
        <w:t xml:space="preserve"> such as through a digital platform </w:t>
      </w:r>
      <w:r w:rsidR="4551EBA3" w:rsidRPr="004D3C41">
        <w:rPr>
          <w:rStyle w:val="normaltextrun"/>
          <w:rFonts w:eastAsiaTheme="minorEastAsia" w:cstheme="minorHAnsi"/>
          <w:color w:val="000000" w:themeColor="text1"/>
          <w:sz w:val="24"/>
          <w:szCs w:val="24"/>
        </w:rPr>
        <w:t>and face-to-face interactions</w:t>
      </w:r>
      <w:r w:rsidR="6925A803" w:rsidRPr="004D3C41">
        <w:rPr>
          <w:rStyle w:val="normaltextrun"/>
          <w:rFonts w:eastAsiaTheme="minorEastAsia" w:cstheme="minorHAnsi"/>
          <w:color w:val="000000" w:themeColor="text1"/>
          <w:sz w:val="24"/>
          <w:szCs w:val="24"/>
        </w:rPr>
        <w:t xml:space="preserve">, and </w:t>
      </w:r>
      <w:r w:rsidR="3D6653D1" w:rsidRPr="004D3C41">
        <w:rPr>
          <w:rStyle w:val="normaltextrun"/>
          <w:rFonts w:eastAsiaTheme="minorEastAsia" w:cstheme="minorHAnsi"/>
          <w:color w:val="000000" w:themeColor="text1"/>
          <w:sz w:val="24"/>
          <w:szCs w:val="24"/>
        </w:rPr>
        <w:t xml:space="preserve">3) </w:t>
      </w:r>
      <w:r w:rsidR="6925A803" w:rsidRPr="004D3C41">
        <w:rPr>
          <w:rStyle w:val="normaltextrun"/>
          <w:rFonts w:eastAsiaTheme="minorEastAsia" w:cstheme="minorHAnsi"/>
          <w:color w:val="000000" w:themeColor="text1"/>
          <w:sz w:val="24"/>
          <w:szCs w:val="24"/>
        </w:rPr>
        <w:t>making decisions that</w:t>
      </w:r>
      <w:r w:rsidR="3BCAA78C" w:rsidRPr="004D3C41">
        <w:rPr>
          <w:rStyle w:val="normaltextrun"/>
          <w:rFonts w:eastAsiaTheme="minorEastAsia" w:cstheme="minorHAnsi"/>
          <w:color w:val="000000" w:themeColor="text1"/>
          <w:sz w:val="24"/>
          <w:szCs w:val="24"/>
        </w:rPr>
        <w:t xml:space="preserve"> </w:t>
      </w:r>
      <w:r w:rsidR="6925A803" w:rsidRPr="004D3C41">
        <w:rPr>
          <w:rStyle w:val="normaltextrun"/>
          <w:rFonts w:eastAsiaTheme="minorEastAsia" w:cstheme="minorHAnsi"/>
          <w:color w:val="000000" w:themeColor="text1"/>
          <w:sz w:val="24"/>
          <w:szCs w:val="24"/>
        </w:rPr>
        <w:t>account for stakeholders’ demands (Altman &amp; Petkus, 1994)</w:t>
      </w:r>
      <w:r w:rsidR="4551EBA3" w:rsidRPr="004D3C41">
        <w:rPr>
          <w:rStyle w:val="normaltextrun"/>
          <w:rFonts w:eastAsiaTheme="minorEastAsia" w:cstheme="minorHAnsi"/>
          <w:color w:val="000000" w:themeColor="text1"/>
          <w:sz w:val="24"/>
          <w:szCs w:val="24"/>
        </w:rPr>
        <w:t xml:space="preserve"> such as supporting schools and FE colleges</w:t>
      </w:r>
      <w:r w:rsidR="6925A803" w:rsidRPr="004D3C41">
        <w:rPr>
          <w:rStyle w:val="normaltextrun"/>
          <w:rFonts w:eastAsiaTheme="minorEastAsia" w:cstheme="minorHAnsi"/>
          <w:color w:val="000000" w:themeColor="text1"/>
          <w:sz w:val="24"/>
          <w:szCs w:val="24"/>
        </w:rPr>
        <w:t>.</w:t>
      </w:r>
    </w:p>
    <w:p w14:paraId="31C24C1F" w14:textId="77777777" w:rsidR="008C0493" w:rsidRPr="004D3C41" w:rsidRDefault="4E65B711" w:rsidP="4A70A5D2">
      <w:pPr>
        <w:spacing w:line="240" w:lineRule="auto"/>
        <w:jc w:val="both"/>
        <w:rPr>
          <w:rStyle w:val="normaltextrun"/>
          <w:rFonts w:eastAsiaTheme="minorEastAsia" w:cstheme="minorHAnsi"/>
          <w:color w:val="000000" w:themeColor="text1"/>
          <w:sz w:val="24"/>
          <w:szCs w:val="24"/>
        </w:rPr>
      </w:pPr>
      <w:r w:rsidRPr="004D3C41">
        <w:rPr>
          <w:rStyle w:val="normaltextrun"/>
          <w:rFonts w:eastAsiaTheme="minorEastAsia" w:cstheme="minorHAnsi"/>
          <w:color w:val="000000" w:themeColor="text1"/>
          <w:sz w:val="24"/>
          <w:szCs w:val="24"/>
        </w:rPr>
        <w:t>In the next phase of this research, we will synthesize these findings to develop the req</w:t>
      </w:r>
      <w:r w:rsidR="63582143" w:rsidRPr="004D3C41">
        <w:rPr>
          <w:rStyle w:val="normaltextrun"/>
          <w:rFonts w:eastAsiaTheme="minorEastAsia" w:cstheme="minorHAnsi"/>
          <w:color w:val="000000" w:themeColor="text1"/>
          <w:sz w:val="24"/>
          <w:szCs w:val="24"/>
        </w:rPr>
        <w:t xml:space="preserve">uirements for developing a platform to integrate stakeholders and co-create the final design of the platform through stakeholder workshops. </w:t>
      </w:r>
    </w:p>
    <w:p w14:paraId="433517D1" w14:textId="6CA88379" w:rsidR="001E7600" w:rsidRPr="004D3C41" w:rsidRDefault="008C0493" w:rsidP="4A70A5D2">
      <w:pPr>
        <w:spacing w:line="240" w:lineRule="auto"/>
        <w:jc w:val="both"/>
        <w:rPr>
          <w:rStyle w:val="normaltextrun"/>
          <w:rFonts w:eastAsiaTheme="minorEastAsia" w:cstheme="minorHAnsi"/>
          <w:color w:val="000000" w:themeColor="text1"/>
          <w:sz w:val="24"/>
          <w:szCs w:val="24"/>
        </w:rPr>
      </w:pPr>
      <w:r w:rsidRPr="004D3C41">
        <w:rPr>
          <w:rStyle w:val="normaltextrun"/>
          <w:rFonts w:eastAsiaTheme="minorEastAsia" w:cstheme="minorHAnsi"/>
          <w:color w:val="000000" w:themeColor="text1"/>
          <w:sz w:val="24"/>
          <w:szCs w:val="24"/>
        </w:rPr>
        <w:t xml:space="preserve">There is a need to assess the impact of multi-stakeholder engagement through the platform in terms of outcomes for each stakeholder and </w:t>
      </w:r>
      <w:r w:rsidR="002D47EE" w:rsidRPr="004D3C41">
        <w:rPr>
          <w:rStyle w:val="normaltextrun"/>
          <w:rFonts w:eastAsiaTheme="minorEastAsia" w:cstheme="minorHAnsi"/>
          <w:color w:val="000000" w:themeColor="text1"/>
          <w:sz w:val="24"/>
          <w:szCs w:val="24"/>
        </w:rPr>
        <w:t xml:space="preserve">any unintended consequence, if any. </w:t>
      </w:r>
      <w:r w:rsidR="67363A7C" w:rsidRPr="004D3C41">
        <w:rPr>
          <w:rStyle w:val="normaltextrun"/>
          <w:rFonts w:eastAsiaTheme="minorEastAsia" w:cstheme="minorHAnsi"/>
          <w:color w:val="000000" w:themeColor="text1"/>
          <w:sz w:val="24"/>
          <w:szCs w:val="24"/>
        </w:rPr>
        <w:t xml:space="preserve"> </w:t>
      </w:r>
    </w:p>
    <w:p w14:paraId="31D42CED" w14:textId="72C68952" w:rsidR="001E7600" w:rsidRPr="004D3C41" w:rsidRDefault="44582811" w:rsidP="00286E50">
      <w:pPr>
        <w:spacing w:line="240" w:lineRule="auto"/>
        <w:rPr>
          <w:rFonts w:eastAsia="Arial" w:cstheme="minorHAnsi"/>
          <w:b/>
          <w:bCs/>
          <w:sz w:val="24"/>
          <w:szCs w:val="24"/>
        </w:rPr>
      </w:pPr>
      <w:r w:rsidRPr="004D3C41">
        <w:rPr>
          <w:rFonts w:eastAsia="Arial" w:cstheme="minorHAnsi"/>
          <w:b/>
          <w:bCs/>
          <w:sz w:val="24"/>
          <w:szCs w:val="24"/>
        </w:rPr>
        <w:t>Funder acknowledgement</w:t>
      </w:r>
    </w:p>
    <w:p w14:paraId="57F2A455" w14:textId="684F0E0D" w:rsidR="28AF7276" w:rsidRPr="004D3C41" w:rsidRDefault="007D626D" w:rsidP="00847B13">
      <w:pPr>
        <w:spacing w:line="240" w:lineRule="auto"/>
        <w:rPr>
          <w:rFonts w:eastAsia="Arial" w:cstheme="minorHAnsi"/>
          <w:b/>
          <w:bCs/>
          <w:sz w:val="24"/>
          <w:szCs w:val="24"/>
        </w:rPr>
      </w:pPr>
      <w:r w:rsidRPr="004D3C41">
        <w:rPr>
          <w:rStyle w:val="xxxcontentpasted0"/>
          <w:rFonts w:cstheme="minorHAnsi"/>
          <w:color w:val="242424"/>
          <w:sz w:val="24"/>
          <w:szCs w:val="24"/>
        </w:rPr>
        <w:t>This work was supported by the UKRI Made Smarter Innovation Challenge and the Economic and Social Research Council via </w:t>
      </w:r>
      <w:r w:rsidRPr="004D3C41">
        <w:rPr>
          <w:rStyle w:val="xxxcontentpasted0"/>
          <w:rFonts w:cstheme="minorHAnsi"/>
          <w:color w:val="242424"/>
          <w:sz w:val="24"/>
          <w:szCs w:val="24"/>
          <w:bdr w:val="none" w:sz="0" w:space="0" w:color="auto" w:frame="1"/>
        </w:rPr>
        <w:t>InterAct</w:t>
      </w:r>
      <w:r w:rsidRPr="004D3C41">
        <w:rPr>
          <w:rStyle w:val="xxxcontentpasted0"/>
          <w:rFonts w:cstheme="minorHAnsi"/>
          <w:color w:val="242424"/>
          <w:sz w:val="24"/>
          <w:szCs w:val="24"/>
        </w:rPr>
        <w:t> [Grant Reference ES/W007231/1].</w:t>
      </w:r>
    </w:p>
    <w:p w14:paraId="4AE6C4A4" w14:textId="09A5B518" w:rsidR="41F99CA5" w:rsidRPr="004D3C41" w:rsidRDefault="41F99CA5" w:rsidP="00286E50">
      <w:pPr>
        <w:spacing w:line="240" w:lineRule="auto"/>
        <w:rPr>
          <w:rFonts w:eastAsia="Arial" w:cstheme="minorHAnsi"/>
          <w:b/>
          <w:bCs/>
          <w:sz w:val="24"/>
          <w:szCs w:val="24"/>
        </w:rPr>
      </w:pPr>
    </w:p>
    <w:p w14:paraId="0120C2A2" w14:textId="05195F32" w:rsidR="60D450D6" w:rsidRPr="004D3C41" w:rsidRDefault="7584738B" w:rsidP="00286E50">
      <w:pPr>
        <w:spacing w:line="240" w:lineRule="auto"/>
        <w:rPr>
          <w:rFonts w:eastAsia="Arial" w:cstheme="minorHAnsi"/>
          <w:b/>
          <w:bCs/>
          <w:sz w:val="24"/>
          <w:szCs w:val="24"/>
        </w:rPr>
      </w:pPr>
      <w:r w:rsidRPr="004D3C41">
        <w:rPr>
          <w:rFonts w:eastAsia="Arial" w:cstheme="minorHAnsi"/>
          <w:b/>
          <w:bCs/>
          <w:sz w:val="24"/>
          <w:szCs w:val="24"/>
        </w:rPr>
        <w:t>References</w:t>
      </w:r>
    </w:p>
    <w:p w14:paraId="0FA8FF24" w14:textId="76155CFF" w:rsidR="00D26D69" w:rsidRPr="004D3C41" w:rsidRDefault="3E0DA688" w:rsidP="09E3A61F">
      <w:pPr>
        <w:rPr>
          <w:rStyle w:val="normaltextrun"/>
          <w:rFonts w:eastAsiaTheme="minorEastAsia" w:cstheme="minorHAnsi"/>
          <w:color w:val="000000" w:themeColor="text1"/>
          <w:lang w:val="en-US"/>
        </w:rPr>
      </w:pPr>
      <w:r w:rsidRPr="004D3C41">
        <w:rPr>
          <w:rStyle w:val="normaltextrun"/>
          <w:rFonts w:eastAsiaTheme="minorEastAsia" w:cstheme="minorHAnsi"/>
          <w:color w:val="000000" w:themeColor="text1"/>
          <w:lang w:val="en-US"/>
        </w:rPr>
        <w:t xml:space="preserve">Altman, J.A. and Petkus Jr, E., 1994. Toward a stakeholder-based policy process: an application of the social marketing perspective to environmental policy development. </w:t>
      </w:r>
      <w:r w:rsidRPr="004D3C41">
        <w:rPr>
          <w:rStyle w:val="normaltextrun"/>
          <w:rFonts w:eastAsiaTheme="minorEastAsia" w:cstheme="minorHAnsi"/>
          <w:i/>
          <w:iCs/>
          <w:color w:val="000000" w:themeColor="text1"/>
          <w:lang w:val="en-US"/>
        </w:rPr>
        <w:t>Policy Sciences</w:t>
      </w:r>
      <w:r w:rsidRPr="004D3C41">
        <w:rPr>
          <w:rStyle w:val="normaltextrun"/>
          <w:rFonts w:eastAsiaTheme="minorEastAsia" w:cstheme="minorHAnsi"/>
          <w:color w:val="000000" w:themeColor="text1"/>
          <w:lang w:val="en-US"/>
        </w:rPr>
        <w:t xml:space="preserve">, 27(1), pp.37-51. </w:t>
      </w:r>
    </w:p>
    <w:p w14:paraId="46B5FC1A" w14:textId="0655F3CD" w:rsidR="00D26D69" w:rsidRPr="004D3C41" w:rsidRDefault="505A22C3" w:rsidP="09E3A61F">
      <w:pPr>
        <w:rPr>
          <w:rFonts w:cstheme="minorHAnsi"/>
        </w:rPr>
      </w:pPr>
      <w:r w:rsidRPr="004D3C41">
        <w:rPr>
          <w:rStyle w:val="normaltextrun"/>
          <w:rFonts w:eastAsiaTheme="minorEastAsia" w:cstheme="minorHAnsi"/>
          <w:color w:val="000000" w:themeColor="text1"/>
          <w:lang w:val="en-US"/>
        </w:rPr>
        <w:t>Brunetti, F., Matt, D.T., Bonfanti, A., De Longhi, A., Pedrini, G. and Orzes, G.</w:t>
      </w:r>
      <w:r w:rsidR="733C1F85" w:rsidRPr="004D3C41">
        <w:rPr>
          <w:rStyle w:val="normaltextrun"/>
          <w:rFonts w:eastAsiaTheme="minorEastAsia" w:cstheme="minorHAnsi"/>
          <w:color w:val="000000" w:themeColor="text1"/>
          <w:lang w:val="en-US"/>
        </w:rPr>
        <w:t xml:space="preserve"> (</w:t>
      </w:r>
      <w:r w:rsidRPr="004D3C41">
        <w:rPr>
          <w:rStyle w:val="normaltextrun"/>
          <w:rFonts w:eastAsiaTheme="minorEastAsia" w:cstheme="minorHAnsi"/>
          <w:color w:val="000000" w:themeColor="text1"/>
          <w:lang w:val="en-US"/>
        </w:rPr>
        <w:t>2020</w:t>
      </w:r>
      <w:r w:rsidR="733C1F85" w:rsidRPr="004D3C41">
        <w:rPr>
          <w:rStyle w:val="normaltextrun"/>
          <w:rFonts w:eastAsiaTheme="minorEastAsia" w:cstheme="minorHAnsi"/>
          <w:color w:val="000000" w:themeColor="text1"/>
          <w:lang w:val="en-US"/>
        </w:rPr>
        <w:t>)</w:t>
      </w:r>
      <w:r w:rsidRPr="004D3C41">
        <w:rPr>
          <w:rStyle w:val="normaltextrun"/>
          <w:rFonts w:eastAsiaTheme="minorEastAsia" w:cstheme="minorHAnsi"/>
          <w:color w:val="000000" w:themeColor="text1"/>
          <w:lang w:val="en-US"/>
        </w:rPr>
        <w:t>. Digital transformation challenges: strategies emerging from a multi-stakeholder approach. </w:t>
      </w:r>
      <w:r w:rsidRPr="004D3C41">
        <w:rPr>
          <w:rStyle w:val="normaltextrun"/>
          <w:rFonts w:eastAsiaTheme="minorEastAsia" w:cstheme="minorHAnsi"/>
          <w:i/>
          <w:iCs/>
          <w:color w:val="000000" w:themeColor="text1"/>
          <w:lang w:val="en-US"/>
        </w:rPr>
        <w:t>The TQM Journal</w:t>
      </w:r>
      <w:r w:rsidRPr="004D3C41">
        <w:rPr>
          <w:rStyle w:val="normaltextrun"/>
          <w:rFonts w:eastAsiaTheme="minorEastAsia" w:cstheme="minorHAnsi"/>
          <w:color w:val="000000" w:themeColor="text1"/>
          <w:lang w:val="en-US"/>
        </w:rPr>
        <w:t>, 32(4), pp.697-724</w:t>
      </w:r>
      <w:r w:rsidRPr="004D3C41">
        <w:rPr>
          <w:rFonts w:cstheme="minorHAnsi"/>
          <w:color w:val="222222"/>
          <w:sz w:val="20"/>
          <w:szCs w:val="20"/>
          <w:shd w:val="clear" w:color="auto" w:fill="FFFFFF"/>
        </w:rPr>
        <w:t>.</w:t>
      </w:r>
      <w:r w:rsidRPr="004D3C41">
        <w:rPr>
          <w:rFonts w:cstheme="minorHAnsi"/>
        </w:rPr>
        <w:t xml:space="preserve"> </w:t>
      </w:r>
    </w:p>
    <w:p w14:paraId="265ED9F2" w14:textId="3A8CCD8A" w:rsidR="00633C36" w:rsidRPr="004D3C41" w:rsidRDefault="00633C36" w:rsidP="00633C36">
      <w:pPr>
        <w:rPr>
          <w:rFonts w:cstheme="minorHAnsi"/>
        </w:rPr>
      </w:pPr>
      <w:r w:rsidRPr="004D3C41">
        <w:rPr>
          <w:rFonts w:cstheme="minorHAnsi"/>
        </w:rPr>
        <w:t xml:space="preserve">Department for Education, (2023). </w:t>
      </w:r>
      <w:r w:rsidRPr="004D3C41">
        <w:rPr>
          <w:rFonts w:cstheme="minorHAnsi"/>
          <w:i/>
          <w:iCs/>
        </w:rPr>
        <w:t>Policy paper: Local skills improvement plans (LSIPs) and local skills improvement fund (LSIF)</w:t>
      </w:r>
      <w:r w:rsidRPr="004D3C41">
        <w:rPr>
          <w:rFonts w:cstheme="minorHAnsi"/>
        </w:rPr>
        <w:t xml:space="preserve">, HM Government, UK. Available at: </w:t>
      </w:r>
      <w:hyperlink r:id="rId10" w:history="1">
        <w:r w:rsidRPr="004D3C41">
          <w:rPr>
            <w:rStyle w:val="Hyperlink"/>
            <w:rFonts w:cstheme="minorHAnsi"/>
          </w:rPr>
          <w:t>https://www.gov.uk/government/publications/identifying-and-meeting-local-skills-needs-to-support-growth/local-skills-improvement-plans-lsips-and-strategic-development-funding-sdf</w:t>
        </w:r>
      </w:hyperlink>
    </w:p>
    <w:p w14:paraId="06A5F082" w14:textId="66C9D8D9" w:rsidR="14B9750C" w:rsidRPr="004D3C41" w:rsidRDefault="3F838AB2" w:rsidP="4DDDE4EF">
      <w:pPr>
        <w:spacing w:line="240" w:lineRule="auto"/>
        <w:ind w:left="-20" w:right="-20"/>
        <w:rPr>
          <w:rStyle w:val="normaltextrun"/>
          <w:rFonts w:eastAsiaTheme="minorEastAsia" w:cstheme="minorHAnsi"/>
          <w:color w:val="000000" w:themeColor="text1"/>
          <w:lang w:val="en-US"/>
        </w:rPr>
      </w:pPr>
      <w:r w:rsidRPr="004D3C41">
        <w:rPr>
          <w:rStyle w:val="normaltextrun"/>
          <w:rFonts w:eastAsiaTheme="minorEastAsia" w:cstheme="minorHAnsi"/>
          <w:color w:val="000000" w:themeColor="text1"/>
          <w:lang w:val="en-US"/>
        </w:rPr>
        <w:t xml:space="preserve">Donaldson, </w:t>
      </w:r>
      <w:r w:rsidR="002D043C" w:rsidRPr="004D3C41">
        <w:rPr>
          <w:rStyle w:val="normaltextrun"/>
          <w:rFonts w:eastAsiaTheme="minorEastAsia" w:cstheme="minorHAnsi"/>
          <w:color w:val="000000" w:themeColor="text1"/>
          <w:lang w:val="en-US"/>
        </w:rPr>
        <w:t>T.,</w:t>
      </w:r>
      <w:r w:rsidRPr="004D3C41">
        <w:rPr>
          <w:rStyle w:val="normaltextrun"/>
          <w:rFonts w:eastAsiaTheme="minorEastAsia" w:cstheme="minorHAnsi"/>
          <w:color w:val="000000" w:themeColor="text1"/>
          <w:lang w:val="en-US"/>
        </w:rPr>
        <w:t xml:space="preserve"> and Preston, </w:t>
      </w:r>
      <w:r w:rsidR="00C344D2" w:rsidRPr="004D3C41">
        <w:rPr>
          <w:rStyle w:val="normaltextrun"/>
          <w:rFonts w:eastAsiaTheme="minorEastAsia" w:cstheme="minorHAnsi"/>
          <w:color w:val="000000" w:themeColor="text1"/>
          <w:lang w:val="en-US"/>
        </w:rPr>
        <w:t>L.E. (</w:t>
      </w:r>
      <w:r w:rsidRPr="004D3C41">
        <w:rPr>
          <w:rStyle w:val="normaltextrun"/>
          <w:rFonts w:eastAsiaTheme="minorEastAsia" w:cstheme="minorHAnsi"/>
          <w:color w:val="000000" w:themeColor="text1"/>
          <w:lang w:val="en-US"/>
        </w:rPr>
        <w:t>1995</w:t>
      </w:r>
      <w:r w:rsidR="7F390F1E" w:rsidRPr="004D3C41">
        <w:rPr>
          <w:rStyle w:val="normaltextrun"/>
          <w:rFonts w:eastAsiaTheme="minorEastAsia" w:cstheme="minorHAnsi"/>
          <w:color w:val="000000" w:themeColor="text1"/>
          <w:lang w:val="en-US"/>
        </w:rPr>
        <w:t>)</w:t>
      </w:r>
      <w:r w:rsidRPr="004D3C41">
        <w:rPr>
          <w:rStyle w:val="normaltextrun"/>
          <w:rFonts w:eastAsiaTheme="minorEastAsia" w:cstheme="minorHAnsi"/>
          <w:color w:val="000000" w:themeColor="text1"/>
          <w:lang w:val="en-US"/>
        </w:rPr>
        <w:t xml:space="preserve">. The stakeholder theory of the corporation: Concepts, evidence, and implications. </w:t>
      </w:r>
      <w:r w:rsidRPr="004D3C41">
        <w:rPr>
          <w:rStyle w:val="normaltextrun"/>
          <w:rFonts w:eastAsiaTheme="minorEastAsia" w:cstheme="minorHAnsi"/>
          <w:i/>
          <w:color w:val="000000" w:themeColor="text1"/>
          <w:lang w:val="en-US"/>
        </w:rPr>
        <w:t xml:space="preserve">Academy of </w:t>
      </w:r>
      <w:r w:rsidR="688FDA72" w:rsidRPr="004D3C41">
        <w:rPr>
          <w:rStyle w:val="normaltextrun"/>
          <w:rFonts w:eastAsiaTheme="minorEastAsia" w:cstheme="minorHAnsi"/>
          <w:i/>
          <w:color w:val="000000" w:themeColor="text1"/>
          <w:lang w:val="en-US"/>
        </w:rPr>
        <w:t>M</w:t>
      </w:r>
      <w:r w:rsidRPr="004D3C41">
        <w:rPr>
          <w:rStyle w:val="normaltextrun"/>
          <w:rFonts w:eastAsiaTheme="minorEastAsia" w:cstheme="minorHAnsi"/>
          <w:i/>
          <w:color w:val="000000" w:themeColor="text1"/>
          <w:lang w:val="en-US"/>
        </w:rPr>
        <w:t>anagement Review</w:t>
      </w:r>
      <w:r w:rsidRPr="004D3C41">
        <w:rPr>
          <w:rStyle w:val="normaltextrun"/>
          <w:rFonts w:eastAsiaTheme="minorEastAsia" w:cstheme="minorHAnsi"/>
          <w:color w:val="000000" w:themeColor="text1"/>
          <w:lang w:val="en-US"/>
        </w:rPr>
        <w:t xml:space="preserve">, 20(1), pp.65-91. </w:t>
      </w:r>
    </w:p>
    <w:p w14:paraId="54C95102" w14:textId="6CF9BA3E" w:rsidR="14B9750C" w:rsidRPr="004D3C41" w:rsidRDefault="14B9750C" w:rsidP="00286E50">
      <w:pPr>
        <w:spacing w:line="240" w:lineRule="auto"/>
        <w:ind w:left="-20" w:right="-20"/>
        <w:rPr>
          <w:rStyle w:val="normaltextrun"/>
          <w:rFonts w:eastAsia="Arial" w:cstheme="minorHAnsi"/>
          <w:color w:val="000000" w:themeColor="text1"/>
          <w:lang w:val="en-US"/>
        </w:rPr>
      </w:pPr>
      <w:r w:rsidRPr="004D3C41">
        <w:rPr>
          <w:rStyle w:val="normaltextrun"/>
          <w:rFonts w:eastAsiaTheme="minorEastAsia" w:cstheme="minorHAnsi"/>
          <w:color w:val="000000" w:themeColor="text1"/>
          <w:lang w:val="en-US"/>
        </w:rPr>
        <w:t xml:space="preserve">Eisenhardt, K. M. (1989). Building Theories from Case Study Research. </w:t>
      </w:r>
      <w:r w:rsidRPr="004D3C41">
        <w:rPr>
          <w:rStyle w:val="normaltextrun"/>
          <w:rFonts w:eastAsiaTheme="minorEastAsia" w:cstheme="minorHAnsi"/>
          <w:i/>
          <w:color w:val="000000" w:themeColor="text1"/>
          <w:lang w:val="en-US"/>
        </w:rPr>
        <w:t>Academy of Management Review</w:t>
      </w:r>
      <w:r w:rsidRPr="004D3C41">
        <w:rPr>
          <w:rStyle w:val="normaltextrun"/>
          <w:rFonts w:eastAsiaTheme="minorEastAsia" w:cstheme="minorHAnsi"/>
          <w:color w:val="000000" w:themeColor="text1"/>
          <w:lang w:val="en-US"/>
        </w:rPr>
        <w:t>, 14(4), 532–550.</w:t>
      </w:r>
    </w:p>
    <w:p w14:paraId="34E17B0A" w14:textId="7D8AB080" w:rsidR="57AFAA20" w:rsidRPr="004D3C41" w:rsidRDefault="57AFAA20" w:rsidP="4DDDE4EF">
      <w:pPr>
        <w:spacing w:line="240" w:lineRule="auto"/>
        <w:ind w:left="-20" w:right="-20"/>
        <w:rPr>
          <w:rStyle w:val="normaltextrun"/>
          <w:rFonts w:eastAsiaTheme="minorEastAsia" w:cstheme="minorHAnsi"/>
          <w:color w:val="000000" w:themeColor="text1"/>
          <w:lang w:val="en-US"/>
        </w:rPr>
      </w:pPr>
      <w:r w:rsidRPr="004D3C41">
        <w:rPr>
          <w:rStyle w:val="normaltextrun"/>
          <w:rFonts w:eastAsiaTheme="minorEastAsia" w:cstheme="minorHAnsi"/>
          <w:color w:val="000000" w:themeColor="text1"/>
          <w:lang w:val="en-US"/>
        </w:rPr>
        <w:t xml:space="preserve">Fatorachian, H. and Kazemi, H. (2018). A critical investigation of industry 4.0 in manufacturing: theoretical operationalisation framework. </w:t>
      </w:r>
      <w:r w:rsidRPr="004D3C41">
        <w:rPr>
          <w:rStyle w:val="normaltextrun"/>
          <w:rFonts w:eastAsiaTheme="minorEastAsia" w:cstheme="minorHAnsi"/>
          <w:i/>
          <w:color w:val="000000" w:themeColor="text1"/>
          <w:lang w:val="en-US"/>
        </w:rPr>
        <w:t>Production Planning &amp; Control</w:t>
      </w:r>
      <w:r w:rsidRPr="004D3C41">
        <w:rPr>
          <w:rStyle w:val="normaltextrun"/>
          <w:rFonts w:eastAsiaTheme="minorEastAsia" w:cstheme="minorHAnsi"/>
          <w:color w:val="000000" w:themeColor="text1"/>
          <w:lang w:val="en-US"/>
        </w:rPr>
        <w:t>, 29(8). 633-644.</w:t>
      </w:r>
    </w:p>
    <w:p w14:paraId="6FDF7E83" w14:textId="5CED25CE" w:rsidR="42C3CAB0" w:rsidRPr="004D3C41" w:rsidRDefault="42C3CAB0" w:rsidP="00286E50">
      <w:pPr>
        <w:spacing w:line="240" w:lineRule="auto"/>
        <w:ind w:left="-20" w:right="-20"/>
        <w:jc w:val="both"/>
        <w:rPr>
          <w:rStyle w:val="normaltextrun"/>
          <w:rFonts w:eastAsia="Arial" w:cstheme="minorHAnsi"/>
          <w:color w:val="000000" w:themeColor="text1"/>
          <w:lang w:val="en-US"/>
        </w:rPr>
      </w:pPr>
      <w:r w:rsidRPr="004D3C41">
        <w:rPr>
          <w:rStyle w:val="normaltextrun"/>
          <w:rFonts w:eastAsiaTheme="minorEastAsia" w:cstheme="minorHAnsi"/>
          <w:color w:val="000000" w:themeColor="text1"/>
          <w:lang w:val="en-US"/>
        </w:rPr>
        <w:t>Gioia, D.A., Corley, K.G. and Hamilton, A.L</w:t>
      </w:r>
      <w:r w:rsidR="00C344D2" w:rsidRPr="004D3C41">
        <w:rPr>
          <w:rStyle w:val="normaltextrun"/>
          <w:rFonts w:eastAsiaTheme="minorEastAsia" w:cstheme="minorHAnsi"/>
          <w:color w:val="000000" w:themeColor="text1"/>
          <w:lang w:val="en-US"/>
        </w:rPr>
        <w:t>.</w:t>
      </w:r>
      <w:r w:rsidRPr="004D3C41">
        <w:rPr>
          <w:rStyle w:val="normaltextrun"/>
          <w:rFonts w:eastAsiaTheme="minorEastAsia" w:cstheme="minorHAnsi"/>
          <w:color w:val="000000" w:themeColor="text1"/>
          <w:lang w:val="en-US"/>
        </w:rPr>
        <w:t xml:space="preserve"> (2013</w:t>
      </w:r>
      <w:r w:rsidR="00C344D2" w:rsidRPr="004D3C41">
        <w:rPr>
          <w:rStyle w:val="normaltextrun"/>
          <w:rFonts w:eastAsiaTheme="minorEastAsia" w:cstheme="minorHAnsi"/>
          <w:color w:val="000000" w:themeColor="text1"/>
          <w:lang w:val="en-US"/>
        </w:rPr>
        <w:t>). Seeking</w:t>
      </w:r>
      <w:r w:rsidRPr="004D3C41">
        <w:rPr>
          <w:rStyle w:val="normaltextrun"/>
          <w:rFonts w:eastAsiaTheme="minorEastAsia" w:cstheme="minorHAnsi"/>
          <w:color w:val="000000" w:themeColor="text1"/>
          <w:lang w:val="en-US"/>
        </w:rPr>
        <w:t xml:space="preserve"> qualitative rigor in inductive research: Notes on the Gioia methodology. </w:t>
      </w:r>
      <w:r w:rsidRPr="004D3C41">
        <w:rPr>
          <w:rStyle w:val="normaltextrun"/>
          <w:rFonts w:eastAsiaTheme="minorEastAsia" w:cstheme="minorHAnsi"/>
          <w:i/>
          <w:color w:val="000000" w:themeColor="text1"/>
          <w:lang w:val="en-US"/>
        </w:rPr>
        <w:t>Organizational Research Methods</w:t>
      </w:r>
      <w:r w:rsidRPr="004D3C41">
        <w:rPr>
          <w:rStyle w:val="normaltextrun"/>
          <w:rFonts w:eastAsiaTheme="minorEastAsia" w:cstheme="minorHAnsi"/>
          <w:color w:val="000000" w:themeColor="text1"/>
          <w:lang w:val="en-US"/>
        </w:rPr>
        <w:t>, 16(1), 15-31.</w:t>
      </w:r>
    </w:p>
    <w:p w14:paraId="78DF6F6B" w14:textId="1079D064" w:rsidR="49F9E2B2" w:rsidRPr="004D3C41" w:rsidRDefault="49F9E2B2" w:rsidP="4DDDE4EF">
      <w:pPr>
        <w:spacing w:line="240" w:lineRule="auto"/>
        <w:ind w:left="-20" w:right="-20"/>
        <w:jc w:val="both"/>
        <w:rPr>
          <w:rStyle w:val="normaltextrun"/>
          <w:rFonts w:eastAsiaTheme="minorEastAsia" w:cstheme="minorHAnsi"/>
          <w:color w:val="000000" w:themeColor="text1"/>
          <w:lang w:val="en-US"/>
        </w:rPr>
      </w:pPr>
      <w:r w:rsidRPr="004D3C41">
        <w:rPr>
          <w:rStyle w:val="normaltextrun"/>
          <w:rFonts w:eastAsiaTheme="minorEastAsia" w:cstheme="minorHAnsi"/>
          <w:color w:val="000000" w:themeColor="text1"/>
          <w:lang w:val="en-US"/>
        </w:rPr>
        <w:t xml:space="preserve">Holmström, J. and Partanen, J., 2014. Digital manufacturing-driven transformations of service supply chains for complex products. </w:t>
      </w:r>
      <w:r w:rsidRPr="004D3C41">
        <w:rPr>
          <w:rStyle w:val="normaltextrun"/>
          <w:rFonts w:eastAsiaTheme="minorEastAsia" w:cstheme="minorHAnsi"/>
          <w:i/>
          <w:color w:val="000000" w:themeColor="text1"/>
          <w:lang w:val="en-US"/>
        </w:rPr>
        <w:t>Supply Chain Management: An International Journal</w:t>
      </w:r>
      <w:r w:rsidRPr="004D3C41">
        <w:rPr>
          <w:rStyle w:val="normaltextrun"/>
          <w:rFonts w:eastAsiaTheme="minorEastAsia" w:cstheme="minorHAnsi"/>
          <w:color w:val="000000" w:themeColor="text1"/>
          <w:lang w:val="en-US"/>
        </w:rPr>
        <w:t>, 19(4), pp.421-430.</w:t>
      </w:r>
    </w:p>
    <w:p w14:paraId="5687C0F7" w14:textId="77777777" w:rsidR="00CE37B2" w:rsidRPr="004D3C41" w:rsidRDefault="00CE37B2" w:rsidP="00CE37B2">
      <w:pPr>
        <w:rPr>
          <w:rFonts w:cstheme="minorHAnsi"/>
        </w:rPr>
      </w:pPr>
      <w:r w:rsidRPr="004D3C41">
        <w:rPr>
          <w:rFonts w:cstheme="minorHAnsi"/>
        </w:rPr>
        <w:t xml:space="preserve">Institute for Fiscal Studies, 2022. </w:t>
      </w:r>
      <w:r w:rsidRPr="004D3C41">
        <w:rPr>
          <w:rFonts w:cstheme="minorHAnsi"/>
          <w:i/>
          <w:iCs/>
        </w:rPr>
        <w:t xml:space="preserve">Latest Trends in Further Education and Sixth Form Spending in England. </w:t>
      </w:r>
      <w:r w:rsidRPr="004D3C41">
        <w:rPr>
          <w:rFonts w:cstheme="minorHAnsi"/>
        </w:rPr>
        <w:t xml:space="preserve">Institute for Fiscal Studies. Available at: </w:t>
      </w:r>
      <w:hyperlink r:id="rId11" w:history="1">
        <w:r w:rsidRPr="004D3C41">
          <w:rPr>
            <w:rStyle w:val="Hyperlink"/>
            <w:rFonts w:cstheme="minorHAnsi"/>
          </w:rPr>
          <w:t>https://ifs.org.uk/articles/latest-trends-further-education-and-sixth-form-spending-england</w:t>
        </w:r>
      </w:hyperlink>
    </w:p>
    <w:p w14:paraId="3763EF4C" w14:textId="105DB7E1" w:rsidR="42C3CAB0" w:rsidRPr="004D3C41" w:rsidRDefault="42C3CAB0" w:rsidP="00286E50">
      <w:pPr>
        <w:spacing w:line="240" w:lineRule="auto"/>
        <w:rPr>
          <w:rStyle w:val="normaltextrun"/>
          <w:rFonts w:eastAsia="Arial" w:cstheme="minorHAnsi"/>
          <w:color w:val="000000" w:themeColor="text1"/>
        </w:rPr>
      </w:pPr>
      <w:r w:rsidRPr="004D3C41">
        <w:rPr>
          <w:rStyle w:val="normaltextrun"/>
          <w:rFonts w:eastAsiaTheme="minorEastAsia" w:cstheme="minorHAnsi"/>
          <w:color w:val="000000" w:themeColor="text1"/>
        </w:rPr>
        <w:t>Kohtala, C. (2015)</w:t>
      </w:r>
      <w:r w:rsidR="4AC64842" w:rsidRPr="004D3C41">
        <w:rPr>
          <w:rStyle w:val="normaltextrun"/>
          <w:rFonts w:eastAsiaTheme="minorEastAsia" w:cstheme="minorHAnsi"/>
          <w:color w:val="000000" w:themeColor="text1"/>
        </w:rPr>
        <w:t xml:space="preserve">. </w:t>
      </w:r>
      <w:r w:rsidRPr="004D3C41">
        <w:rPr>
          <w:rStyle w:val="normaltextrun"/>
          <w:rFonts w:eastAsiaTheme="minorEastAsia" w:cstheme="minorHAnsi"/>
          <w:color w:val="000000" w:themeColor="text1"/>
        </w:rPr>
        <w:t>Addressing sustainability in research on distributed production: an integrated literature review</w:t>
      </w:r>
      <w:r w:rsidR="3E1EA149" w:rsidRPr="004D3C41">
        <w:rPr>
          <w:rStyle w:val="normaltextrun"/>
          <w:rFonts w:eastAsiaTheme="minorEastAsia" w:cstheme="minorHAnsi"/>
          <w:color w:val="000000" w:themeColor="text1"/>
        </w:rPr>
        <w:t>.</w:t>
      </w:r>
      <w:r w:rsidRPr="004D3C41">
        <w:rPr>
          <w:rStyle w:val="normaltextrun"/>
          <w:rFonts w:eastAsiaTheme="minorEastAsia" w:cstheme="minorHAnsi"/>
          <w:color w:val="000000" w:themeColor="text1"/>
        </w:rPr>
        <w:t xml:space="preserve"> </w:t>
      </w:r>
      <w:r w:rsidRPr="004D3C41">
        <w:rPr>
          <w:rStyle w:val="normaltextrun"/>
          <w:rFonts w:eastAsiaTheme="minorEastAsia" w:cstheme="minorHAnsi"/>
          <w:i/>
          <w:color w:val="000000" w:themeColor="text1"/>
        </w:rPr>
        <w:t>Journal of Cleaner Production</w:t>
      </w:r>
      <w:r w:rsidRPr="004D3C41">
        <w:rPr>
          <w:rStyle w:val="normaltextrun"/>
          <w:rFonts w:eastAsiaTheme="minorEastAsia" w:cstheme="minorHAnsi"/>
          <w:color w:val="000000" w:themeColor="text1"/>
        </w:rPr>
        <w:t xml:space="preserve">, Vol. 106, pp. 654-668 </w:t>
      </w:r>
    </w:p>
    <w:p w14:paraId="205306C9" w14:textId="7291C3A8" w:rsidR="42C3CAB0" w:rsidRPr="004D3C41" w:rsidRDefault="46689907" w:rsidP="00286E50">
      <w:pPr>
        <w:spacing w:line="240" w:lineRule="auto"/>
        <w:rPr>
          <w:rStyle w:val="normaltextrun"/>
          <w:rFonts w:eastAsia="Arial" w:cstheme="minorHAnsi"/>
          <w:color w:val="000000" w:themeColor="text1"/>
        </w:rPr>
      </w:pPr>
      <w:r w:rsidRPr="004D3C41">
        <w:rPr>
          <w:rStyle w:val="normaltextrun"/>
          <w:rFonts w:eastAsiaTheme="minorEastAsia" w:cstheme="minorHAnsi"/>
          <w:color w:val="000000" w:themeColor="text1"/>
        </w:rPr>
        <w:lastRenderedPageBreak/>
        <w:t>Kumar, M., Tsolakis, N., Anshul Agarwal, A. and Srai, J.S. (2020)</w:t>
      </w:r>
      <w:r w:rsidR="402E5A0E" w:rsidRPr="004D3C41">
        <w:rPr>
          <w:rStyle w:val="normaltextrun"/>
          <w:rFonts w:eastAsiaTheme="minorEastAsia" w:cstheme="minorHAnsi"/>
          <w:color w:val="000000" w:themeColor="text1"/>
        </w:rPr>
        <w:t xml:space="preserve">. </w:t>
      </w:r>
      <w:r w:rsidRPr="004D3C41">
        <w:rPr>
          <w:rStyle w:val="normaltextrun"/>
          <w:rFonts w:eastAsiaTheme="minorEastAsia" w:cstheme="minorHAnsi"/>
          <w:color w:val="000000" w:themeColor="text1"/>
        </w:rPr>
        <w:t>Developing distributed manufacturing strategies from the perspective of a product-process matrix</w:t>
      </w:r>
      <w:r w:rsidR="4CF2B592" w:rsidRPr="004D3C41">
        <w:rPr>
          <w:rStyle w:val="normaltextrun"/>
          <w:rFonts w:eastAsiaTheme="minorEastAsia" w:cstheme="minorHAnsi"/>
          <w:color w:val="000000" w:themeColor="text1"/>
        </w:rPr>
        <w:t>.</w:t>
      </w:r>
      <w:r w:rsidRPr="004D3C41">
        <w:rPr>
          <w:rStyle w:val="normaltextrun"/>
          <w:rFonts w:eastAsiaTheme="minorEastAsia" w:cstheme="minorHAnsi"/>
          <w:color w:val="000000" w:themeColor="text1"/>
        </w:rPr>
        <w:t xml:space="preserve"> </w:t>
      </w:r>
      <w:r w:rsidRPr="004D3C41">
        <w:rPr>
          <w:rStyle w:val="normaltextrun"/>
          <w:rFonts w:eastAsiaTheme="minorEastAsia" w:cstheme="minorHAnsi"/>
          <w:i/>
          <w:iCs/>
          <w:color w:val="000000" w:themeColor="text1"/>
        </w:rPr>
        <w:t>International Journal of Production Economics</w:t>
      </w:r>
      <w:r w:rsidRPr="004D3C41">
        <w:rPr>
          <w:rStyle w:val="normaltextrun"/>
          <w:rFonts w:eastAsiaTheme="minorEastAsia" w:cstheme="minorHAnsi"/>
          <w:color w:val="000000" w:themeColor="text1"/>
        </w:rPr>
        <w:t>, Vol. 219, pp. 1-17.</w:t>
      </w:r>
    </w:p>
    <w:p w14:paraId="3A8DE25C" w14:textId="0143A464" w:rsidR="5EE8DA39" w:rsidRPr="004D3C41" w:rsidRDefault="5EE8DA39" w:rsidP="09E3A61F">
      <w:pPr>
        <w:spacing w:line="240" w:lineRule="auto"/>
        <w:rPr>
          <w:rFonts w:eastAsia="Times New Roman" w:cstheme="minorHAnsi"/>
        </w:rPr>
      </w:pPr>
      <w:r w:rsidRPr="004D3C41">
        <w:rPr>
          <w:rStyle w:val="normaltextrun"/>
          <w:rFonts w:eastAsiaTheme="minorEastAsia" w:cstheme="minorHAnsi"/>
          <w:color w:val="000000" w:themeColor="text1"/>
        </w:rPr>
        <w:t>Payne, S. and Calton, J., 2004. Exploring research potentials and applications for Multistakeholders. Holanda: Academic Publisher</w:t>
      </w:r>
      <w:r w:rsidRPr="004D3C41">
        <w:rPr>
          <w:rFonts w:eastAsia="Arial" w:cstheme="minorHAnsi"/>
          <w:color w:val="222222"/>
          <w:sz w:val="19"/>
          <w:szCs w:val="19"/>
        </w:rPr>
        <w:t>.</w:t>
      </w:r>
    </w:p>
    <w:p w14:paraId="3F6FFA26" w14:textId="4E506CF7" w:rsidR="0DF8F7ED" w:rsidRPr="004D3C41" w:rsidRDefault="0DF8F7ED" w:rsidP="4DDDE4EF">
      <w:pPr>
        <w:spacing w:line="240" w:lineRule="auto"/>
        <w:rPr>
          <w:rStyle w:val="normaltextrun"/>
          <w:rFonts w:eastAsiaTheme="minorEastAsia" w:cstheme="minorHAnsi"/>
          <w:color w:val="000000" w:themeColor="text1"/>
        </w:rPr>
      </w:pPr>
      <w:r w:rsidRPr="004D3C41">
        <w:rPr>
          <w:rStyle w:val="normaltextrun"/>
          <w:rFonts w:eastAsiaTheme="minorEastAsia" w:cstheme="minorHAnsi"/>
          <w:color w:val="000000" w:themeColor="text1"/>
        </w:rPr>
        <w:t>Sharma, M., Raut, R.D., Sehrawat, R. and Ishizaka, A., 2023. Digitalisation of manufacturing operations: The influential role of organisational, social, environmental, and technological impediments. Expert Systems with Applications, 211, p.118501.</w:t>
      </w:r>
    </w:p>
    <w:p w14:paraId="42B5FCFC" w14:textId="7DE6F1CD" w:rsidR="42C3CAB0" w:rsidRPr="004D3C41" w:rsidRDefault="42C3CAB0" w:rsidP="00286E50">
      <w:pPr>
        <w:spacing w:line="240" w:lineRule="auto"/>
        <w:rPr>
          <w:rStyle w:val="normaltextrun"/>
          <w:rFonts w:eastAsia="Arial" w:cstheme="minorHAnsi"/>
          <w:color w:val="000000" w:themeColor="text1"/>
        </w:rPr>
      </w:pPr>
      <w:r w:rsidRPr="004D3C41">
        <w:rPr>
          <w:rStyle w:val="normaltextrun"/>
          <w:rFonts w:eastAsiaTheme="minorEastAsia" w:cstheme="minorHAnsi"/>
          <w:color w:val="000000" w:themeColor="text1"/>
        </w:rPr>
        <w:t>Shubbak, M.H. (2019)</w:t>
      </w:r>
      <w:r w:rsidR="3F9112CA" w:rsidRPr="004D3C41">
        <w:rPr>
          <w:rStyle w:val="normaltextrun"/>
          <w:rFonts w:eastAsiaTheme="minorEastAsia" w:cstheme="minorHAnsi"/>
          <w:color w:val="000000" w:themeColor="text1"/>
        </w:rPr>
        <w:t xml:space="preserve">. </w:t>
      </w:r>
      <w:r w:rsidRPr="004D3C41">
        <w:rPr>
          <w:rStyle w:val="normaltextrun"/>
          <w:rFonts w:eastAsiaTheme="minorEastAsia" w:cstheme="minorHAnsi"/>
          <w:color w:val="000000" w:themeColor="text1"/>
        </w:rPr>
        <w:t>The technological system of production and innovation: the case of photovoltaic technology in China</w:t>
      </w:r>
      <w:r w:rsidR="622E912F" w:rsidRPr="004D3C41">
        <w:rPr>
          <w:rStyle w:val="normaltextrun"/>
          <w:rFonts w:eastAsiaTheme="minorEastAsia" w:cstheme="minorHAnsi"/>
          <w:color w:val="000000" w:themeColor="text1"/>
        </w:rPr>
        <w:t>.</w:t>
      </w:r>
      <w:r w:rsidRPr="004D3C41">
        <w:rPr>
          <w:rStyle w:val="normaltextrun"/>
          <w:rFonts w:eastAsiaTheme="minorEastAsia" w:cstheme="minorHAnsi"/>
          <w:color w:val="000000" w:themeColor="text1"/>
        </w:rPr>
        <w:t xml:space="preserve"> </w:t>
      </w:r>
      <w:r w:rsidRPr="004D3C41">
        <w:rPr>
          <w:rStyle w:val="normaltextrun"/>
          <w:rFonts w:eastAsiaTheme="minorEastAsia" w:cstheme="minorHAnsi"/>
          <w:i/>
          <w:color w:val="000000" w:themeColor="text1"/>
        </w:rPr>
        <w:t>Research Policy</w:t>
      </w:r>
      <w:r w:rsidRPr="004D3C41">
        <w:rPr>
          <w:rStyle w:val="normaltextrun"/>
          <w:rFonts w:eastAsiaTheme="minorEastAsia" w:cstheme="minorHAnsi"/>
          <w:color w:val="000000" w:themeColor="text1"/>
        </w:rPr>
        <w:t>, 48</w:t>
      </w:r>
      <w:r w:rsidR="0ECCE3F2" w:rsidRPr="004D3C41">
        <w:rPr>
          <w:rStyle w:val="normaltextrun"/>
          <w:rFonts w:eastAsiaTheme="minorEastAsia" w:cstheme="minorHAnsi"/>
          <w:color w:val="000000" w:themeColor="text1"/>
        </w:rPr>
        <w:t>(</w:t>
      </w:r>
      <w:r w:rsidRPr="004D3C41">
        <w:rPr>
          <w:rStyle w:val="normaltextrun"/>
          <w:rFonts w:eastAsiaTheme="minorEastAsia" w:cstheme="minorHAnsi"/>
          <w:color w:val="000000" w:themeColor="text1"/>
        </w:rPr>
        <w:t>4</w:t>
      </w:r>
      <w:r w:rsidR="0ECCE3F2" w:rsidRPr="004D3C41">
        <w:rPr>
          <w:rStyle w:val="normaltextrun"/>
          <w:rFonts w:eastAsiaTheme="minorEastAsia" w:cstheme="minorHAnsi"/>
          <w:color w:val="000000" w:themeColor="text1"/>
        </w:rPr>
        <w:t>)</w:t>
      </w:r>
      <w:r w:rsidRPr="004D3C41">
        <w:rPr>
          <w:rStyle w:val="normaltextrun"/>
          <w:rFonts w:eastAsiaTheme="minorEastAsia" w:cstheme="minorHAnsi"/>
          <w:color w:val="000000" w:themeColor="text1"/>
        </w:rPr>
        <w:t>, pp. 993-1015</w:t>
      </w:r>
    </w:p>
    <w:p w14:paraId="278D2C58" w14:textId="1207EAF1" w:rsidR="42C3CAB0" w:rsidRPr="004D3C41" w:rsidRDefault="42C3CAB0" w:rsidP="00286E50">
      <w:pPr>
        <w:spacing w:line="240" w:lineRule="auto"/>
        <w:rPr>
          <w:rStyle w:val="normaltextrun"/>
          <w:rFonts w:eastAsiaTheme="minorEastAsia" w:cstheme="minorHAnsi"/>
          <w:color w:val="000000" w:themeColor="text1"/>
        </w:rPr>
      </w:pPr>
      <w:r w:rsidRPr="004D3C41">
        <w:rPr>
          <w:rStyle w:val="normaltextrun"/>
          <w:rFonts w:eastAsiaTheme="minorEastAsia" w:cstheme="minorHAnsi"/>
          <w:color w:val="000000" w:themeColor="text1"/>
        </w:rPr>
        <w:t>Srai, J.S., Kumar, M., Graham, G., Phillips, W., Tooze, J., Ford, S. and Ravi, B. (2016)</w:t>
      </w:r>
      <w:r w:rsidR="686C737D" w:rsidRPr="004D3C41">
        <w:rPr>
          <w:rStyle w:val="normaltextrun"/>
          <w:rFonts w:eastAsiaTheme="minorEastAsia" w:cstheme="minorHAnsi"/>
          <w:color w:val="000000" w:themeColor="text1"/>
        </w:rPr>
        <w:t xml:space="preserve">. </w:t>
      </w:r>
      <w:r w:rsidRPr="004D3C41">
        <w:rPr>
          <w:rStyle w:val="normaltextrun"/>
          <w:rFonts w:eastAsiaTheme="minorEastAsia" w:cstheme="minorHAnsi"/>
          <w:color w:val="000000" w:themeColor="text1"/>
        </w:rPr>
        <w:t xml:space="preserve"> Distributed manufacturing: scope, challenges and opportunities</w:t>
      </w:r>
      <w:r w:rsidR="0F21EAF6" w:rsidRPr="004D3C41">
        <w:rPr>
          <w:rStyle w:val="normaltextrun"/>
          <w:rFonts w:eastAsiaTheme="minorEastAsia" w:cstheme="minorHAnsi"/>
          <w:color w:val="000000" w:themeColor="text1"/>
        </w:rPr>
        <w:t>.</w:t>
      </w:r>
      <w:r w:rsidRPr="004D3C41">
        <w:rPr>
          <w:rStyle w:val="normaltextrun"/>
          <w:rFonts w:eastAsiaTheme="minorEastAsia" w:cstheme="minorHAnsi"/>
          <w:color w:val="000000" w:themeColor="text1"/>
        </w:rPr>
        <w:t xml:space="preserve"> </w:t>
      </w:r>
      <w:r w:rsidRPr="004D3C41">
        <w:rPr>
          <w:rStyle w:val="normaltextrun"/>
          <w:rFonts w:eastAsiaTheme="minorEastAsia" w:cstheme="minorHAnsi"/>
          <w:i/>
          <w:color w:val="000000" w:themeColor="text1"/>
        </w:rPr>
        <w:t>International Journal of Production Research</w:t>
      </w:r>
      <w:r w:rsidRPr="004D3C41">
        <w:rPr>
          <w:rStyle w:val="normaltextrun"/>
          <w:rFonts w:eastAsiaTheme="minorEastAsia" w:cstheme="minorHAnsi"/>
          <w:color w:val="000000" w:themeColor="text1"/>
        </w:rPr>
        <w:t>, 54</w:t>
      </w:r>
      <w:r w:rsidR="7E635A56" w:rsidRPr="004D3C41">
        <w:rPr>
          <w:rStyle w:val="normaltextrun"/>
          <w:rFonts w:eastAsiaTheme="minorEastAsia" w:cstheme="minorHAnsi"/>
          <w:color w:val="000000" w:themeColor="text1"/>
        </w:rPr>
        <w:t>(</w:t>
      </w:r>
      <w:r w:rsidRPr="004D3C41">
        <w:rPr>
          <w:rStyle w:val="normaltextrun"/>
          <w:rFonts w:eastAsiaTheme="minorEastAsia" w:cstheme="minorHAnsi"/>
          <w:color w:val="000000" w:themeColor="text1"/>
        </w:rPr>
        <w:t>23</w:t>
      </w:r>
      <w:r w:rsidR="7E635A56" w:rsidRPr="004D3C41">
        <w:rPr>
          <w:rStyle w:val="normaltextrun"/>
          <w:rFonts w:eastAsiaTheme="minorEastAsia" w:cstheme="minorHAnsi"/>
          <w:color w:val="000000" w:themeColor="text1"/>
        </w:rPr>
        <w:t>),</w:t>
      </w:r>
      <w:r w:rsidRPr="004D3C41">
        <w:rPr>
          <w:rStyle w:val="normaltextrun"/>
          <w:rFonts w:eastAsiaTheme="minorEastAsia" w:cstheme="minorHAnsi"/>
          <w:color w:val="000000" w:themeColor="text1"/>
        </w:rPr>
        <w:t xml:space="preserve"> pp. 6917-6935</w:t>
      </w:r>
    </w:p>
    <w:p w14:paraId="3C4D8987" w14:textId="788858E6" w:rsidR="335FC4C0" w:rsidRPr="004D3C41" w:rsidRDefault="335FC4C0" w:rsidP="00286E50">
      <w:pPr>
        <w:spacing w:line="240" w:lineRule="auto"/>
        <w:rPr>
          <w:rStyle w:val="normaltextrun"/>
          <w:rFonts w:eastAsiaTheme="minorEastAsia" w:cstheme="minorHAnsi"/>
          <w:color w:val="000000" w:themeColor="text1"/>
        </w:rPr>
      </w:pPr>
      <w:r w:rsidRPr="004D3C41">
        <w:rPr>
          <w:rStyle w:val="normaltextrun"/>
          <w:rFonts w:eastAsiaTheme="minorEastAsia" w:cstheme="minorHAnsi"/>
          <w:color w:val="000000" w:themeColor="text1"/>
        </w:rPr>
        <w:t xml:space="preserve">Srai, J.S., Graham, G., Hennelly, P., Phillips, W., Kapletia, D. and Lorentz, H., 2020. Distributed manufacturing: a new form of localised </w:t>
      </w:r>
      <w:r w:rsidR="005A2DF1" w:rsidRPr="004D3C41">
        <w:rPr>
          <w:rStyle w:val="normaltextrun"/>
          <w:rFonts w:eastAsiaTheme="minorEastAsia" w:cstheme="minorHAnsi"/>
          <w:color w:val="000000" w:themeColor="text1"/>
        </w:rPr>
        <w:t>production?</w:t>
      </w:r>
      <w:r w:rsidRPr="004D3C41">
        <w:rPr>
          <w:rStyle w:val="normaltextrun"/>
          <w:rFonts w:eastAsiaTheme="minorEastAsia" w:cstheme="minorHAnsi"/>
          <w:color w:val="000000" w:themeColor="text1"/>
        </w:rPr>
        <w:t xml:space="preserve"> </w:t>
      </w:r>
      <w:r w:rsidRPr="004D3C41">
        <w:rPr>
          <w:rStyle w:val="normaltextrun"/>
          <w:rFonts w:eastAsiaTheme="minorEastAsia" w:cstheme="minorHAnsi"/>
          <w:i/>
          <w:color w:val="000000" w:themeColor="text1"/>
        </w:rPr>
        <w:t>International Journal of Operations &amp; Production Management,</w:t>
      </w:r>
      <w:r w:rsidRPr="004D3C41">
        <w:rPr>
          <w:rStyle w:val="normaltextrun"/>
          <w:rFonts w:eastAsiaTheme="minorEastAsia" w:cstheme="minorHAnsi"/>
          <w:color w:val="000000" w:themeColor="text1"/>
        </w:rPr>
        <w:t xml:space="preserve"> 40(6), pp.697-727.</w:t>
      </w:r>
    </w:p>
    <w:p w14:paraId="56320C43" w14:textId="77777777" w:rsidR="00997A31" w:rsidRPr="004D3C41" w:rsidRDefault="00997A31" w:rsidP="00997A31">
      <w:pPr>
        <w:rPr>
          <w:rFonts w:cstheme="minorHAnsi"/>
        </w:rPr>
      </w:pPr>
      <w:r w:rsidRPr="004D3C41">
        <w:rPr>
          <w:rFonts w:cstheme="minorHAnsi"/>
        </w:rPr>
        <w:t xml:space="preserve">UK Government, 2023. Business population estimates for the UK and regions 2023. Available at: </w:t>
      </w:r>
      <w:hyperlink r:id="rId12" w:history="1">
        <w:r w:rsidRPr="004D3C41">
          <w:rPr>
            <w:rStyle w:val="Hyperlink"/>
            <w:rFonts w:cstheme="minorHAnsi"/>
          </w:rPr>
          <w:t>https://www.gov.uk/government/statistics/business-population-estimates-2023</w:t>
        </w:r>
      </w:hyperlink>
      <w:r w:rsidRPr="004D3C41">
        <w:rPr>
          <w:rFonts w:cstheme="minorHAnsi"/>
        </w:rPr>
        <w:t xml:space="preserve"> </w:t>
      </w:r>
    </w:p>
    <w:p w14:paraId="0D677CF9" w14:textId="639ECFB7" w:rsidR="00E912C7" w:rsidRPr="004D3C41" w:rsidRDefault="00E912C7">
      <w:pPr>
        <w:rPr>
          <w:rStyle w:val="normaltextrun"/>
          <w:rFonts w:eastAsia="Arial" w:cstheme="minorHAnsi"/>
          <w:color w:val="000000" w:themeColor="text1"/>
        </w:rPr>
      </w:pPr>
      <w:r w:rsidRPr="004D3C41">
        <w:rPr>
          <w:rStyle w:val="normaltextrun"/>
          <w:rFonts w:eastAsia="Arial" w:cstheme="minorHAnsi"/>
          <w:color w:val="000000" w:themeColor="text1"/>
        </w:rPr>
        <w:br w:type="page"/>
      </w:r>
    </w:p>
    <w:p w14:paraId="6E9E9439" w14:textId="460ACABB" w:rsidR="6662DD2F" w:rsidRPr="004D3C41" w:rsidRDefault="3E7CB495" w:rsidP="09E3A61F">
      <w:pPr>
        <w:spacing w:line="240" w:lineRule="auto"/>
        <w:rPr>
          <w:rStyle w:val="normaltextrun"/>
          <w:rFonts w:eastAsia="Arial" w:cstheme="minorHAnsi"/>
          <w:b/>
          <w:bCs/>
          <w:color w:val="000000" w:themeColor="text1"/>
          <w:sz w:val="24"/>
          <w:szCs w:val="24"/>
        </w:rPr>
      </w:pPr>
      <w:r w:rsidRPr="004D3C41">
        <w:rPr>
          <w:rStyle w:val="normaltextrun"/>
          <w:rFonts w:eastAsia="Arial" w:cstheme="minorHAnsi"/>
          <w:b/>
          <w:bCs/>
          <w:color w:val="000000" w:themeColor="text1"/>
          <w:sz w:val="24"/>
          <w:szCs w:val="24"/>
        </w:rPr>
        <w:lastRenderedPageBreak/>
        <w:t>Appendix</w:t>
      </w:r>
      <w:r w:rsidR="00040729">
        <w:rPr>
          <w:rStyle w:val="normaltextrun"/>
          <w:rFonts w:eastAsia="Arial" w:cstheme="minorHAnsi"/>
          <w:b/>
          <w:bCs/>
          <w:color w:val="000000" w:themeColor="text1"/>
          <w:sz w:val="24"/>
          <w:szCs w:val="24"/>
        </w:rPr>
        <w:t xml:space="preserve"> 1</w:t>
      </w:r>
      <w:r w:rsidRPr="004D3C41">
        <w:rPr>
          <w:rStyle w:val="normaltextrun"/>
          <w:rFonts w:eastAsia="Arial" w:cstheme="minorHAnsi"/>
          <w:b/>
          <w:bCs/>
          <w:color w:val="000000" w:themeColor="text1"/>
          <w:sz w:val="24"/>
          <w:szCs w:val="24"/>
        </w:rPr>
        <w:t xml:space="preserve">:  First and second order codes with </w:t>
      </w:r>
      <w:r w:rsidR="00040729">
        <w:rPr>
          <w:rStyle w:val="normaltextrun"/>
          <w:rFonts w:eastAsia="Arial" w:cstheme="minorHAnsi"/>
          <w:b/>
          <w:bCs/>
          <w:color w:val="000000" w:themeColor="text1"/>
          <w:sz w:val="24"/>
          <w:szCs w:val="24"/>
        </w:rPr>
        <w:t>selected</w:t>
      </w:r>
      <w:r w:rsidRPr="004D3C41">
        <w:rPr>
          <w:rStyle w:val="normaltextrun"/>
          <w:rFonts w:eastAsia="Arial" w:cstheme="minorHAnsi"/>
          <w:b/>
          <w:bCs/>
          <w:color w:val="000000" w:themeColor="text1"/>
          <w:sz w:val="24"/>
          <w:szCs w:val="24"/>
        </w:rPr>
        <w:t xml:space="preserve"> quotes</w:t>
      </w:r>
    </w:p>
    <w:tbl>
      <w:tblPr>
        <w:tblStyle w:val="TableGrid"/>
        <w:tblW w:w="9132" w:type="dxa"/>
        <w:tblLayout w:type="fixed"/>
        <w:tblLook w:val="06A0" w:firstRow="1" w:lastRow="0" w:firstColumn="1" w:lastColumn="0" w:noHBand="1" w:noVBand="1"/>
      </w:tblPr>
      <w:tblGrid>
        <w:gridCol w:w="3005"/>
        <w:gridCol w:w="2115"/>
        <w:gridCol w:w="4012"/>
      </w:tblGrid>
      <w:tr w:rsidR="6662DD2F" w:rsidRPr="004D3C41" w14:paraId="32ED62E5" w14:textId="77777777" w:rsidTr="09E3A61F">
        <w:trPr>
          <w:trHeight w:val="300"/>
        </w:trPr>
        <w:tc>
          <w:tcPr>
            <w:tcW w:w="3005" w:type="dxa"/>
          </w:tcPr>
          <w:p w14:paraId="284519F2" w14:textId="7B632F97" w:rsidR="500D7966" w:rsidRPr="004D3C41" w:rsidRDefault="500D7966" w:rsidP="541E02E3">
            <w:pPr>
              <w:rPr>
                <w:rStyle w:val="normaltextrun"/>
                <w:rFonts w:eastAsia="Arial" w:cstheme="minorHAnsi"/>
                <w:b/>
                <w:bCs/>
                <w:color w:val="000000" w:themeColor="text1"/>
              </w:rPr>
            </w:pPr>
            <w:r w:rsidRPr="004D3C41">
              <w:rPr>
                <w:rStyle w:val="normaltextrun"/>
                <w:rFonts w:eastAsia="Arial" w:cstheme="minorHAnsi"/>
                <w:b/>
                <w:bCs/>
                <w:color w:val="000000" w:themeColor="text1"/>
              </w:rPr>
              <w:t>First order codes</w:t>
            </w:r>
          </w:p>
        </w:tc>
        <w:tc>
          <w:tcPr>
            <w:tcW w:w="2115" w:type="dxa"/>
          </w:tcPr>
          <w:p w14:paraId="029984BD" w14:textId="00277673" w:rsidR="500D7966" w:rsidRPr="004D3C41" w:rsidRDefault="500D7966" w:rsidP="541E02E3">
            <w:pPr>
              <w:rPr>
                <w:rStyle w:val="normaltextrun"/>
                <w:rFonts w:eastAsia="Arial" w:cstheme="minorHAnsi"/>
                <w:b/>
                <w:bCs/>
                <w:color w:val="000000" w:themeColor="text1"/>
              </w:rPr>
            </w:pPr>
            <w:r w:rsidRPr="004D3C41">
              <w:rPr>
                <w:rStyle w:val="normaltextrun"/>
                <w:rFonts w:eastAsia="Arial" w:cstheme="minorHAnsi"/>
                <w:b/>
                <w:bCs/>
                <w:color w:val="000000" w:themeColor="text1"/>
              </w:rPr>
              <w:t>Second order codes</w:t>
            </w:r>
          </w:p>
        </w:tc>
        <w:tc>
          <w:tcPr>
            <w:tcW w:w="4012" w:type="dxa"/>
          </w:tcPr>
          <w:p w14:paraId="7EA9D525" w14:textId="371F4455" w:rsidR="500D7966" w:rsidRPr="004D3C41" w:rsidRDefault="500D7966" w:rsidP="541E02E3">
            <w:pPr>
              <w:rPr>
                <w:rStyle w:val="normaltextrun"/>
                <w:rFonts w:eastAsia="Arial" w:cstheme="minorHAnsi"/>
                <w:b/>
                <w:bCs/>
                <w:color w:val="000000" w:themeColor="text1"/>
              </w:rPr>
            </w:pPr>
            <w:r w:rsidRPr="004D3C41">
              <w:rPr>
                <w:rStyle w:val="normaltextrun"/>
                <w:rFonts w:eastAsia="Arial" w:cstheme="minorHAnsi"/>
                <w:b/>
                <w:bCs/>
                <w:color w:val="000000" w:themeColor="text1"/>
              </w:rPr>
              <w:t>Quote from interviewees</w:t>
            </w:r>
          </w:p>
        </w:tc>
      </w:tr>
      <w:tr w:rsidR="6662DD2F" w:rsidRPr="004D3C41" w14:paraId="42AF282C" w14:textId="77777777" w:rsidTr="09E3A61F">
        <w:trPr>
          <w:trHeight w:val="300"/>
        </w:trPr>
        <w:tc>
          <w:tcPr>
            <w:tcW w:w="3005" w:type="dxa"/>
          </w:tcPr>
          <w:p w14:paraId="743BF181" w14:textId="20F4302D" w:rsidR="500D7966" w:rsidRPr="004D3C41" w:rsidRDefault="500D7966" w:rsidP="6662DD2F">
            <w:pPr>
              <w:rPr>
                <w:rStyle w:val="normaltextrun"/>
                <w:rFonts w:eastAsia="Arial" w:cstheme="minorHAnsi"/>
                <w:color w:val="000000" w:themeColor="text1"/>
              </w:rPr>
            </w:pPr>
            <w:r w:rsidRPr="004D3C41">
              <w:rPr>
                <w:rStyle w:val="normaltextrun"/>
                <w:rFonts w:eastAsia="Arial" w:cstheme="minorHAnsi"/>
                <w:color w:val="000000" w:themeColor="text1"/>
              </w:rPr>
              <w:t xml:space="preserve">Perception of job loss </w:t>
            </w:r>
          </w:p>
        </w:tc>
        <w:tc>
          <w:tcPr>
            <w:tcW w:w="2115" w:type="dxa"/>
            <w:vMerge w:val="restart"/>
          </w:tcPr>
          <w:p w14:paraId="09FB3707" w14:textId="1248F188" w:rsidR="6662DD2F" w:rsidRPr="004D3C41" w:rsidRDefault="4098DB5E" w:rsidP="6662DD2F">
            <w:pPr>
              <w:rPr>
                <w:rStyle w:val="normaltextrun"/>
                <w:rFonts w:eastAsia="Arial" w:cstheme="minorHAnsi"/>
                <w:color w:val="000000" w:themeColor="text1"/>
              </w:rPr>
            </w:pPr>
            <w:r w:rsidRPr="004D3C41">
              <w:rPr>
                <w:rStyle w:val="normaltextrun"/>
                <w:rFonts w:eastAsia="Arial" w:cstheme="minorHAnsi"/>
                <w:color w:val="000000" w:themeColor="text1"/>
              </w:rPr>
              <w:t>Resistance to change</w:t>
            </w:r>
          </w:p>
        </w:tc>
        <w:tc>
          <w:tcPr>
            <w:tcW w:w="4012" w:type="dxa"/>
          </w:tcPr>
          <w:p w14:paraId="32B4003C" w14:textId="77777777" w:rsidR="00757524" w:rsidRPr="004D3C41" w:rsidRDefault="00757524" w:rsidP="00757524">
            <w:pPr>
              <w:rPr>
                <w:rFonts w:cstheme="minorHAnsi"/>
                <w:color w:val="000000"/>
              </w:rPr>
            </w:pPr>
            <w:r w:rsidRPr="004D3C41">
              <w:rPr>
                <w:rFonts w:cstheme="minorHAnsi"/>
                <w:color w:val="000000"/>
              </w:rPr>
              <w:t>"Massive budgetary pressures mean fewer resources for delivering support to businesses, which can impact employment."</w:t>
            </w:r>
          </w:p>
          <w:p w14:paraId="2A29871C" w14:textId="77777777" w:rsidR="6662DD2F" w:rsidRPr="004D3C41" w:rsidRDefault="00782215" w:rsidP="6662DD2F">
            <w:pPr>
              <w:rPr>
                <w:rStyle w:val="normaltextrun"/>
                <w:rFonts w:eastAsia="Arial" w:cstheme="minorHAnsi"/>
                <w:color w:val="000000" w:themeColor="text1"/>
              </w:rPr>
            </w:pPr>
            <w:r w:rsidRPr="004D3C41">
              <w:rPr>
                <w:rStyle w:val="normaltextrun"/>
                <w:rFonts w:eastAsia="Arial" w:cstheme="minorHAnsi"/>
                <w:color w:val="000000" w:themeColor="text1"/>
              </w:rPr>
              <w:t>[</w:t>
            </w:r>
            <w:r w:rsidR="00757524" w:rsidRPr="004D3C41">
              <w:rPr>
                <w:rStyle w:val="normaltextrun"/>
                <w:rFonts w:eastAsia="Arial" w:cstheme="minorHAnsi"/>
                <w:color w:val="000000" w:themeColor="text1"/>
              </w:rPr>
              <w:t>C</w:t>
            </w:r>
            <w:r w:rsidRPr="004D3C41">
              <w:rPr>
                <w:rStyle w:val="normaltextrun"/>
                <w:rFonts w:eastAsia="Arial" w:cstheme="minorHAnsi"/>
                <w:color w:val="000000" w:themeColor="text1"/>
              </w:rPr>
              <w:t>ouncil</w:t>
            </w:r>
            <w:r w:rsidR="00757524" w:rsidRPr="004D3C41">
              <w:rPr>
                <w:rStyle w:val="normaltextrun"/>
                <w:rFonts w:eastAsia="Arial" w:cstheme="minorHAnsi"/>
                <w:color w:val="000000" w:themeColor="text1"/>
              </w:rPr>
              <w:t>1</w:t>
            </w:r>
            <w:r w:rsidRPr="004D3C41">
              <w:rPr>
                <w:rStyle w:val="normaltextrun"/>
                <w:rFonts w:eastAsia="Arial" w:cstheme="minorHAnsi"/>
                <w:color w:val="000000" w:themeColor="text1"/>
              </w:rPr>
              <w:t>]</w:t>
            </w:r>
          </w:p>
          <w:p w14:paraId="4263C549" w14:textId="3B16AA0F" w:rsidR="00420562" w:rsidRPr="004D3C41" w:rsidRDefault="31132B98" w:rsidP="00420562">
            <w:pPr>
              <w:rPr>
                <w:rFonts w:eastAsia="Times New Roman" w:cstheme="minorHAnsi"/>
                <w:kern w:val="0"/>
                <w:lang w:eastAsia="en-GB"/>
                <w14:ligatures w14:val="none"/>
              </w:rPr>
            </w:pPr>
            <w:r w:rsidRPr="004D3C41">
              <w:rPr>
                <w:rFonts w:eastAsia="Times New Roman" w:cstheme="minorHAnsi"/>
                <w:kern w:val="0"/>
                <w:lang w:eastAsia="en-GB"/>
                <w14:ligatures w14:val="none"/>
              </w:rPr>
              <w:t xml:space="preserve">"When I first went down and said to the lads the panic that set into the guys was 'we're going to lose our jobs'." </w:t>
            </w:r>
            <w:r w:rsidR="78F7173B" w:rsidRPr="004D3C41">
              <w:rPr>
                <w:rFonts w:eastAsia="Times New Roman" w:cstheme="minorHAnsi"/>
                <w:kern w:val="0"/>
                <w:lang w:eastAsia="en-GB"/>
                <w14:ligatures w14:val="none"/>
              </w:rPr>
              <w:t xml:space="preserve">[Digital </w:t>
            </w:r>
            <w:r w:rsidR="5B9D7C92" w:rsidRPr="004D3C41">
              <w:rPr>
                <w:rFonts w:eastAsia="Times New Roman" w:cstheme="minorHAnsi"/>
                <w:kern w:val="0"/>
                <w:lang w:eastAsia="en-GB"/>
                <w14:ligatures w14:val="none"/>
              </w:rPr>
              <w:t xml:space="preserve">technology </w:t>
            </w:r>
            <w:r w:rsidR="78F7173B" w:rsidRPr="004D3C41">
              <w:rPr>
                <w:rFonts w:eastAsia="Times New Roman" w:cstheme="minorHAnsi"/>
                <w:kern w:val="0"/>
                <w:lang w:eastAsia="en-GB"/>
                <w14:ligatures w14:val="none"/>
              </w:rPr>
              <w:t>provider 1]</w:t>
            </w:r>
          </w:p>
          <w:p w14:paraId="6B14DF0F" w14:textId="1DAFD17B" w:rsidR="002B0683" w:rsidRPr="004D3C41" w:rsidRDefault="31132B98" w:rsidP="00420562">
            <w:pPr>
              <w:rPr>
                <w:rFonts w:eastAsia="Times New Roman" w:cstheme="minorHAnsi"/>
                <w:kern w:val="0"/>
                <w:lang w:eastAsia="en-GB"/>
                <w14:ligatures w14:val="none"/>
              </w:rPr>
            </w:pPr>
            <w:r w:rsidRPr="004D3C41">
              <w:rPr>
                <w:rFonts w:eastAsia="Times New Roman" w:cstheme="minorHAnsi"/>
                <w:kern w:val="0"/>
                <w:lang w:eastAsia="en-GB"/>
                <w14:ligatures w14:val="none"/>
              </w:rPr>
              <w:t xml:space="preserve">"People have panicked and they’ve tried to do like a detrimental act or break something on the machine. So </w:t>
            </w:r>
            <w:r w:rsidR="5BAB1629" w:rsidRPr="004D3C41">
              <w:rPr>
                <w:rFonts w:eastAsia="Times New Roman" w:cstheme="minorHAnsi"/>
                <w:kern w:val="0"/>
                <w:lang w:eastAsia="en-GB"/>
                <w14:ligatures w14:val="none"/>
              </w:rPr>
              <w:t>..</w:t>
            </w:r>
            <w:r w:rsidRPr="004D3C41">
              <w:rPr>
                <w:rFonts w:eastAsia="Times New Roman" w:cstheme="minorHAnsi"/>
                <w:kern w:val="0"/>
                <w:lang w:eastAsia="en-GB"/>
                <w14:ligatures w14:val="none"/>
              </w:rPr>
              <w:t xml:space="preserve"> it doesn’t do what it’s supposed to just because they were fearful for their jobs." </w:t>
            </w:r>
            <w:r w:rsidR="6EC2CD8B" w:rsidRPr="004D3C41">
              <w:rPr>
                <w:rFonts w:eastAsia="Times New Roman" w:cstheme="minorHAnsi"/>
                <w:kern w:val="0"/>
                <w:lang w:eastAsia="en-GB"/>
                <w14:ligatures w14:val="none"/>
              </w:rPr>
              <w:t xml:space="preserve">[Digital </w:t>
            </w:r>
            <w:r w:rsidR="52EC69C9" w:rsidRPr="004D3C41">
              <w:rPr>
                <w:rFonts w:eastAsia="Times New Roman" w:cstheme="minorHAnsi"/>
                <w:kern w:val="0"/>
                <w:lang w:eastAsia="en-GB"/>
                <w14:ligatures w14:val="none"/>
              </w:rPr>
              <w:t xml:space="preserve">technology </w:t>
            </w:r>
            <w:r w:rsidR="6EC2CD8B" w:rsidRPr="004D3C41">
              <w:rPr>
                <w:rFonts w:eastAsia="Times New Roman" w:cstheme="minorHAnsi"/>
                <w:kern w:val="0"/>
                <w:lang w:eastAsia="en-GB"/>
                <w14:ligatures w14:val="none"/>
              </w:rPr>
              <w:t>provider 1]</w:t>
            </w:r>
            <w:r w:rsidRPr="004D3C41">
              <w:rPr>
                <w:rFonts w:eastAsia="Times New Roman" w:cstheme="minorHAnsi"/>
                <w:kern w:val="0"/>
                <w:lang w:eastAsia="en-GB"/>
                <w14:ligatures w14:val="none"/>
              </w:rPr>
              <w:t xml:space="preserve"> </w:t>
            </w:r>
          </w:p>
          <w:p w14:paraId="63C0F33C" w14:textId="0F906DE5" w:rsidR="00420562" w:rsidRPr="004D3C41" w:rsidRDefault="31132B98" w:rsidP="00420562">
            <w:pPr>
              <w:rPr>
                <w:rStyle w:val="normaltextrun"/>
                <w:rFonts w:eastAsia="Times New Roman" w:cstheme="minorHAnsi"/>
                <w:kern w:val="0"/>
                <w:lang w:eastAsia="en-GB"/>
                <w14:ligatures w14:val="none"/>
              </w:rPr>
            </w:pPr>
            <w:r w:rsidRPr="004D3C41">
              <w:rPr>
                <w:rFonts w:eastAsia="Times New Roman" w:cstheme="minorHAnsi"/>
                <w:kern w:val="0"/>
                <w:lang w:eastAsia="en-GB"/>
                <w14:ligatures w14:val="none"/>
              </w:rPr>
              <w:t>"People are still very scared. They react as if it’s a new thing but it’s not. It’s just the application of technology in a different method."</w:t>
            </w:r>
            <w:r w:rsidR="6EC2CD8B" w:rsidRPr="004D3C41">
              <w:rPr>
                <w:rFonts w:eastAsia="Times New Roman" w:cstheme="minorHAnsi"/>
                <w:kern w:val="0"/>
                <w:lang w:eastAsia="en-GB"/>
                <w14:ligatures w14:val="none"/>
              </w:rPr>
              <w:t xml:space="preserve"> [Digital </w:t>
            </w:r>
            <w:r w:rsidR="0B62252C" w:rsidRPr="004D3C41">
              <w:rPr>
                <w:rFonts w:eastAsia="Times New Roman" w:cstheme="minorHAnsi"/>
                <w:kern w:val="0"/>
                <w:lang w:eastAsia="en-GB"/>
                <w14:ligatures w14:val="none"/>
              </w:rPr>
              <w:t xml:space="preserve">technology </w:t>
            </w:r>
            <w:r w:rsidR="6EC2CD8B" w:rsidRPr="004D3C41">
              <w:rPr>
                <w:rFonts w:eastAsia="Times New Roman" w:cstheme="minorHAnsi"/>
                <w:kern w:val="0"/>
                <w:lang w:eastAsia="en-GB"/>
                <w14:ligatures w14:val="none"/>
              </w:rPr>
              <w:t>provider 1]</w:t>
            </w:r>
          </w:p>
        </w:tc>
      </w:tr>
      <w:tr w:rsidR="6662DD2F" w:rsidRPr="004D3C41" w14:paraId="4659156C" w14:textId="77777777" w:rsidTr="09E3A61F">
        <w:trPr>
          <w:trHeight w:val="300"/>
        </w:trPr>
        <w:tc>
          <w:tcPr>
            <w:tcW w:w="3005" w:type="dxa"/>
          </w:tcPr>
          <w:p w14:paraId="6AB55D01" w14:textId="72AEDC03" w:rsidR="4098DB5E" w:rsidRPr="004D3C41" w:rsidRDefault="4098DB5E" w:rsidP="6662DD2F">
            <w:pPr>
              <w:rPr>
                <w:rStyle w:val="normaltextrun"/>
                <w:rFonts w:eastAsia="Arial" w:cstheme="minorHAnsi"/>
                <w:color w:val="000000" w:themeColor="text1"/>
              </w:rPr>
            </w:pPr>
            <w:r w:rsidRPr="004D3C41">
              <w:rPr>
                <w:rStyle w:val="normaltextrun"/>
                <w:rFonts w:eastAsia="Arial" w:cstheme="minorHAnsi"/>
                <w:color w:val="000000" w:themeColor="text1"/>
              </w:rPr>
              <w:t>Perception of creating additional work</w:t>
            </w:r>
          </w:p>
        </w:tc>
        <w:tc>
          <w:tcPr>
            <w:tcW w:w="2115" w:type="dxa"/>
            <w:vMerge/>
          </w:tcPr>
          <w:p w14:paraId="08E90104" w14:textId="265BE905" w:rsidR="6662DD2F" w:rsidRPr="004D3C41" w:rsidRDefault="6662DD2F" w:rsidP="6662DD2F">
            <w:pPr>
              <w:rPr>
                <w:rStyle w:val="normaltextrun"/>
                <w:rFonts w:eastAsia="Arial" w:cstheme="minorHAnsi"/>
                <w:color w:val="000000" w:themeColor="text1"/>
              </w:rPr>
            </w:pPr>
          </w:p>
        </w:tc>
        <w:tc>
          <w:tcPr>
            <w:tcW w:w="4012" w:type="dxa"/>
          </w:tcPr>
          <w:p w14:paraId="4E26620E" w14:textId="10F1C0AA" w:rsidR="00124F1A" w:rsidRPr="004D3C41" w:rsidRDefault="2B0ED9FC" w:rsidP="09E3A61F">
            <w:pPr>
              <w:rPr>
                <w:rStyle w:val="normaltextrun"/>
                <w:rFonts w:eastAsia="Arial" w:cstheme="minorHAnsi"/>
                <w:color w:val="000000" w:themeColor="text1"/>
              </w:rPr>
            </w:pPr>
            <w:r w:rsidRPr="004D3C41">
              <w:rPr>
                <w:rStyle w:val="normaltextrun"/>
                <w:rFonts w:eastAsia="Arial" w:cstheme="minorHAnsi"/>
                <w:color w:val="000000" w:themeColor="text1"/>
              </w:rPr>
              <w:t>"Manufacturing haven't changed since...</w:t>
            </w:r>
            <w:r w:rsidR="5BEA4970" w:rsidRPr="004D3C41">
              <w:rPr>
                <w:rStyle w:val="normaltextrun"/>
                <w:rFonts w:eastAsia="Arial" w:cstheme="minorHAnsi"/>
                <w:color w:val="000000" w:themeColor="text1"/>
              </w:rPr>
              <w:t xml:space="preserve">there's still some Tier 1 suppliers and Tier 2 suppliers still working off Excel not using an MRP solution because it's a fear. It's the fear of change." </w:t>
            </w:r>
            <w:r w:rsidR="3F783657" w:rsidRPr="004D3C41">
              <w:rPr>
                <w:rStyle w:val="normaltextrun"/>
                <w:rFonts w:eastAsia="Arial" w:cstheme="minorHAnsi"/>
                <w:color w:val="000000" w:themeColor="text1"/>
              </w:rPr>
              <w:t>[Manufacturer 1]</w:t>
            </w:r>
          </w:p>
          <w:p w14:paraId="702D6125" w14:textId="3BF95A19" w:rsidR="00124F1A" w:rsidRPr="004D3C41" w:rsidRDefault="1E34DC0D" w:rsidP="09E3A61F">
            <w:pPr>
              <w:spacing w:after="160" w:line="257" w:lineRule="auto"/>
              <w:rPr>
                <w:rStyle w:val="normaltextrun"/>
                <w:rFonts w:eastAsia="Arial" w:cstheme="minorHAnsi"/>
                <w:color w:val="000000" w:themeColor="text1"/>
              </w:rPr>
            </w:pPr>
            <w:r w:rsidRPr="004D3C41">
              <w:rPr>
                <w:rStyle w:val="normaltextrun"/>
                <w:rFonts w:eastAsia="Arial" w:cstheme="minorHAnsi"/>
                <w:color w:val="000000" w:themeColor="text1"/>
              </w:rPr>
              <w:t xml:space="preserve">“Some manufacturers believe that they can go and buy 10 ton of biofuel for </w:t>
            </w:r>
            <w:r w:rsidR="002B0FA8" w:rsidRPr="004D3C41">
              <w:rPr>
                <w:rStyle w:val="normaltextrun"/>
                <w:rFonts w:eastAsia="Arial" w:cstheme="minorHAnsi"/>
                <w:color w:val="000000" w:themeColor="text1"/>
              </w:rPr>
              <w:t>£120.00,</w:t>
            </w:r>
            <w:r w:rsidRPr="004D3C41">
              <w:rPr>
                <w:rStyle w:val="normaltextrun"/>
                <w:rFonts w:eastAsia="Arial" w:cstheme="minorHAnsi"/>
                <w:color w:val="000000" w:themeColor="text1"/>
              </w:rPr>
              <w:t xml:space="preserve"> and they will be carbon neutral and don't have to change operating process and </w:t>
            </w:r>
            <w:r w:rsidR="6DAC2D00" w:rsidRPr="004D3C41">
              <w:rPr>
                <w:rStyle w:val="normaltextrun"/>
                <w:rFonts w:eastAsia="Arial" w:cstheme="minorHAnsi"/>
                <w:color w:val="000000" w:themeColor="text1"/>
              </w:rPr>
              <w:t>adopt technology, which will require additional work</w:t>
            </w:r>
            <w:r w:rsidRPr="004D3C41">
              <w:rPr>
                <w:rStyle w:val="normaltextrun"/>
                <w:rFonts w:eastAsia="Arial" w:cstheme="minorHAnsi"/>
                <w:color w:val="000000" w:themeColor="text1"/>
              </w:rPr>
              <w:t>.</w:t>
            </w:r>
            <w:r w:rsidR="484B7970" w:rsidRPr="004D3C41">
              <w:rPr>
                <w:rStyle w:val="normaltextrun"/>
                <w:rFonts w:eastAsia="Arial" w:cstheme="minorHAnsi"/>
                <w:color w:val="000000" w:themeColor="text1"/>
              </w:rPr>
              <w:t xml:space="preserve">[Digital technology provider 4] </w:t>
            </w:r>
          </w:p>
        </w:tc>
      </w:tr>
      <w:tr w:rsidR="6662DD2F" w:rsidRPr="004D3C41" w14:paraId="4EA82295" w14:textId="77777777" w:rsidTr="09E3A61F">
        <w:trPr>
          <w:trHeight w:val="300"/>
        </w:trPr>
        <w:tc>
          <w:tcPr>
            <w:tcW w:w="3005" w:type="dxa"/>
          </w:tcPr>
          <w:p w14:paraId="33F96197" w14:textId="53DB7C40" w:rsidR="4098DB5E" w:rsidRPr="004D3C41" w:rsidRDefault="4098DB5E" w:rsidP="2BE405B3">
            <w:pPr>
              <w:spacing w:line="259" w:lineRule="auto"/>
              <w:rPr>
                <w:rStyle w:val="normaltextrun"/>
                <w:rFonts w:eastAsia="Arial" w:cstheme="minorHAnsi"/>
                <w:color w:val="000000" w:themeColor="text1"/>
              </w:rPr>
            </w:pPr>
            <w:r w:rsidRPr="004D3C41">
              <w:rPr>
                <w:rStyle w:val="normaltextrun"/>
                <w:rFonts w:eastAsia="Arial" w:cstheme="minorHAnsi"/>
                <w:color w:val="000000" w:themeColor="text1"/>
              </w:rPr>
              <w:t>Lack of adoption in scale due to privacy concerns</w:t>
            </w:r>
          </w:p>
        </w:tc>
        <w:tc>
          <w:tcPr>
            <w:tcW w:w="2115" w:type="dxa"/>
            <w:vMerge/>
          </w:tcPr>
          <w:p w14:paraId="1CFDA9BF" w14:textId="265BE905" w:rsidR="6662DD2F" w:rsidRPr="004D3C41" w:rsidRDefault="6662DD2F" w:rsidP="6662DD2F">
            <w:pPr>
              <w:rPr>
                <w:rStyle w:val="normaltextrun"/>
                <w:rFonts w:eastAsia="Arial" w:cstheme="minorHAnsi"/>
                <w:color w:val="000000" w:themeColor="text1"/>
              </w:rPr>
            </w:pPr>
          </w:p>
        </w:tc>
        <w:tc>
          <w:tcPr>
            <w:tcW w:w="4012" w:type="dxa"/>
          </w:tcPr>
          <w:p w14:paraId="140941D1" w14:textId="319B2C89" w:rsidR="00CB2B57" w:rsidRPr="004D3C41" w:rsidRDefault="5A978B2F" w:rsidP="09E3A61F">
            <w:pPr>
              <w:rPr>
                <w:rStyle w:val="normaltextrun"/>
                <w:rFonts w:eastAsia="Arial" w:cstheme="minorHAnsi"/>
                <w:color w:val="000000" w:themeColor="text1"/>
              </w:rPr>
            </w:pPr>
            <w:r w:rsidRPr="004D3C41">
              <w:rPr>
                <w:rFonts w:cstheme="minorHAnsi"/>
              </w:rPr>
              <w:t xml:space="preserve">"So sometimes they will not prioritize looking at this at these areas. </w:t>
            </w:r>
            <w:r w:rsidR="002B0FA8" w:rsidRPr="004D3C41">
              <w:rPr>
                <w:rFonts w:cstheme="minorHAnsi"/>
              </w:rPr>
              <w:t>So,</w:t>
            </w:r>
            <w:r w:rsidRPr="004D3C41">
              <w:rPr>
                <w:rFonts w:cstheme="minorHAnsi"/>
              </w:rPr>
              <w:t xml:space="preserve"> I'd say that that's probably the biggest barrier in many ways to successfully defending these companies is they simply don't see it as a priority until such time that they get attacked."</w:t>
            </w:r>
            <w:r w:rsidR="3917E72F" w:rsidRPr="004D3C41">
              <w:rPr>
                <w:rFonts w:cstheme="minorHAnsi"/>
              </w:rPr>
              <w:t xml:space="preserve"> [Digital </w:t>
            </w:r>
            <w:r w:rsidR="507FDCA4" w:rsidRPr="004D3C41">
              <w:rPr>
                <w:rFonts w:cstheme="minorHAnsi"/>
              </w:rPr>
              <w:t xml:space="preserve">technology </w:t>
            </w:r>
            <w:r w:rsidR="3917E72F" w:rsidRPr="004D3C41">
              <w:rPr>
                <w:rFonts w:cstheme="minorHAnsi"/>
              </w:rPr>
              <w:t>provider 2]</w:t>
            </w:r>
          </w:p>
          <w:p w14:paraId="5FB734E1" w14:textId="78AB452E" w:rsidR="00CB2B57" w:rsidRPr="004D3C41" w:rsidRDefault="46A3CCCE" w:rsidP="09E3A61F">
            <w:pPr>
              <w:rPr>
                <w:rFonts w:eastAsiaTheme="minorEastAsia" w:cstheme="minorHAnsi"/>
              </w:rPr>
            </w:pPr>
            <w:r w:rsidRPr="004D3C41">
              <w:rPr>
                <w:rFonts w:cstheme="minorHAnsi"/>
              </w:rPr>
              <w:t>“</w:t>
            </w:r>
            <w:r w:rsidRPr="004D3C41">
              <w:rPr>
                <w:rFonts w:eastAsiaTheme="minorEastAsia" w:cstheme="minorHAnsi"/>
              </w:rPr>
              <w:t xml:space="preserve">you know,  you have a fantastic </w:t>
            </w:r>
            <w:r w:rsidR="002B0FA8" w:rsidRPr="004D3C41">
              <w:rPr>
                <w:rFonts w:eastAsiaTheme="minorEastAsia" w:cstheme="minorHAnsi"/>
              </w:rPr>
              <w:t>idea,</w:t>
            </w:r>
            <w:r w:rsidRPr="004D3C41">
              <w:rPr>
                <w:rFonts w:eastAsiaTheme="minorEastAsia" w:cstheme="minorHAnsi"/>
              </w:rPr>
              <w:t xml:space="preserve"> and you can prove this works, but then you don't get that that sponsorship and that take up and that, you know, widespread adoption of that crossing that Valley is very hard. And we've seen it a number of times in work. I've been involved and we're going to go, why is this not being </w:t>
            </w:r>
            <w:r w:rsidRPr="004D3C41">
              <w:rPr>
                <w:rFonts w:eastAsiaTheme="minorEastAsia" w:cstheme="minorHAnsi"/>
              </w:rPr>
              <w:lastRenderedPageBreak/>
              <w:t xml:space="preserve">adopted more widely and then we </w:t>
            </w:r>
            <w:r w:rsidR="11F8DB87" w:rsidRPr="004D3C41">
              <w:rPr>
                <w:rFonts w:eastAsiaTheme="minorEastAsia" w:cstheme="minorHAnsi"/>
              </w:rPr>
              <w:t>found</w:t>
            </w:r>
            <w:r w:rsidRPr="004D3C41">
              <w:rPr>
                <w:rFonts w:eastAsiaTheme="minorEastAsia" w:cstheme="minorHAnsi"/>
              </w:rPr>
              <w:t xml:space="preserve"> people on the shop floor thinks that the camera is infr</w:t>
            </w:r>
            <w:r w:rsidR="335DEC01" w:rsidRPr="004D3C41">
              <w:rPr>
                <w:rFonts w:eastAsiaTheme="minorEastAsia" w:cstheme="minorHAnsi"/>
              </w:rPr>
              <w:t>inging their privacy even though it is supposed to track safety issues</w:t>
            </w:r>
            <w:r w:rsidR="76B95682" w:rsidRPr="004D3C41">
              <w:rPr>
                <w:rFonts w:eastAsiaTheme="minorEastAsia" w:cstheme="minorHAnsi"/>
              </w:rPr>
              <w:t>.”</w:t>
            </w:r>
            <w:r w:rsidR="335DEC01" w:rsidRPr="004D3C41">
              <w:rPr>
                <w:rFonts w:eastAsiaTheme="minorEastAsia" w:cstheme="minorHAnsi"/>
              </w:rPr>
              <w:t>- [Manufacturer 4]</w:t>
            </w:r>
          </w:p>
        </w:tc>
      </w:tr>
      <w:tr w:rsidR="541E02E3" w:rsidRPr="004D3C41" w14:paraId="33852EC5" w14:textId="77777777" w:rsidTr="09E3A61F">
        <w:trPr>
          <w:trHeight w:val="300"/>
        </w:trPr>
        <w:tc>
          <w:tcPr>
            <w:tcW w:w="3005" w:type="dxa"/>
          </w:tcPr>
          <w:p w14:paraId="17A9AF4B" w14:textId="07F82FBE" w:rsidR="251BA7E2" w:rsidRPr="004D3C41" w:rsidRDefault="00BA180E" w:rsidP="541E02E3">
            <w:pPr>
              <w:spacing w:line="259" w:lineRule="auto"/>
              <w:rPr>
                <w:rFonts w:eastAsia="Arial" w:cstheme="minorHAnsi"/>
              </w:rPr>
            </w:pPr>
            <w:r w:rsidRPr="004D3C41">
              <w:rPr>
                <w:rFonts w:eastAsia="Arial" w:cstheme="minorHAnsi"/>
              </w:rPr>
              <w:t>R</w:t>
            </w:r>
            <w:r w:rsidR="251BA7E2" w:rsidRPr="004D3C41">
              <w:rPr>
                <w:rFonts w:eastAsia="Arial" w:cstheme="minorHAnsi"/>
              </w:rPr>
              <w:t>eluctant to support systems integration due to cyber security concerns</w:t>
            </w:r>
          </w:p>
        </w:tc>
        <w:tc>
          <w:tcPr>
            <w:tcW w:w="2115" w:type="dxa"/>
            <w:vMerge/>
          </w:tcPr>
          <w:p w14:paraId="1B37628F" w14:textId="77777777" w:rsidR="008C26D1" w:rsidRPr="004D3C41" w:rsidRDefault="008C26D1">
            <w:pPr>
              <w:rPr>
                <w:rFonts w:cstheme="minorHAnsi"/>
              </w:rPr>
            </w:pPr>
          </w:p>
        </w:tc>
        <w:tc>
          <w:tcPr>
            <w:tcW w:w="4012" w:type="dxa"/>
          </w:tcPr>
          <w:p w14:paraId="161AB180" w14:textId="18D2E26D" w:rsidR="541E02E3" w:rsidRPr="004D3C41" w:rsidRDefault="263AAA52" w:rsidP="541E02E3">
            <w:pPr>
              <w:rPr>
                <w:rFonts w:cstheme="minorHAnsi"/>
              </w:rPr>
            </w:pPr>
            <w:r w:rsidRPr="004D3C41">
              <w:rPr>
                <w:rFonts w:cstheme="minorHAnsi"/>
              </w:rPr>
              <w:t xml:space="preserve">"Manufacturing  tends to rely on </w:t>
            </w:r>
            <w:r w:rsidR="7FADFC1E" w:rsidRPr="004D3C41">
              <w:rPr>
                <w:rFonts w:cstheme="minorHAnsi"/>
              </w:rPr>
              <w:t>s</w:t>
            </w:r>
            <w:r w:rsidRPr="004D3C41">
              <w:rPr>
                <w:rFonts w:cstheme="minorHAnsi"/>
              </w:rPr>
              <w:t xml:space="preserve">omewhat outdated equipment very outdated operating systems and software and that can present unique challenges particularly in cyber security." </w:t>
            </w:r>
            <w:r w:rsidR="508D62B4" w:rsidRPr="004D3C41">
              <w:rPr>
                <w:rFonts w:cstheme="minorHAnsi"/>
              </w:rPr>
              <w:t>[</w:t>
            </w:r>
            <w:r w:rsidR="0D3408E1" w:rsidRPr="004D3C41">
              <w:rPr>
                <w:rFonts w:cstheme="minorHAnsi"/>
              </w:rPr>
              <w:t xml:space="preserve">Digital </w:t>
            </w:r>
            <w:r w:rsidR="508D62B4" w:rsidRPr="004D3C41">
              <w:rPr>
                <w:rFonts w:cstheme="minorHAnsi"/>
              </w:rPr>
              <w:t>Technology provider 2]</w:t>
            </w:r>
          </w:p>
          <w:p w14:paraId="39B4D9C4" w14:textId="7A5546B9" w:rsidR="007E2D28" w:rsidRPr="004D3C41" w:rsidRDefault="33F5498F" w:rsidP="541E02E3">
            <w:pPr>
              <w:rPr>
                <w:rStyle w:val="normaltextrun"/>
                <w:rFonts w:eastAsia="Arial" w:cstheme="minorHAnsi"/>
                <w:color w:val="000000" w:themeColor="text1"/>
              </w:rPr>
            </w:pPr>
            <w:r w:rsidRPr="004D3C41">
              <w:rPr>
                <w:rFonts w:cstheme="minorHAnsi"/>
              </w:rPr>
              <w:t xml:space="preserve">"We would typically be working with those companies to review what they </w:t>
            </w:r>
            <w:r w:rsidR="0048422B" w:rsidRPr="004D3C41">
              <w:rPr>
                <w:rFonts w:cstheme="minorHAnsi"/>
              </w:rPr>
              <w:t>have,</w:t>
            </w:r>
            <w:r w:rsidRPr="004D3C41">
              <w:rPr>
                <w:rFonts w:cstheme="minorHAnsi"/>
              </w:rPr>
              <w:t xml:space="preserve"> </w:t>
            </w:r>
            <w:r w:rsidR="002D4473" w:rsidRPr="004D3C41">
              <w:rPr>
                <w:rFonts w:cstheme="minorHAnsi"/>
              </w:rPr>
              <w:t>and, in some cases,</w:t>
            </w:r>
            <w:r w:rsidRPr="004D3C41">
              <w:rPr>
                <w:rFonts w:cstheme="minorHAnsi"/>
              </w:rPr>
              <w:t xml:space="preserve"> we'd be looking to verify for third parties that they had got the correct and secure processes in place."</w:t>
            </w:r>
            <w:r w:rsidR="79A890AF" w:rsidRPr="004D3C41">
              <w:rPr>
                <w:rFonts w:cstheme="minorHAnsi"/>
              </w:rPr>
              <w:t xml:space="preserve"> [Digital </w:t>
            </w:r>
            <w:r w:rsidR="58EBE70C" w:rsidRPr="004D3C41">
              <w:rPr>
                <w:rFonts w:cstheme="minorHAnsi"/>
              </w:rPr>
              <w:t xml:space="preserve">technology </w:t>
            </w:r>
            <w:r w:rsidR="79A890AF" w:rsidRPr="004D3C41">
              <w:rPr>
                <w:rFonts w:cstheme="minorHAnsi"/>
              </w:rPr>
              <w:t>provider 2]</w:t>
            </w:r>
          </w:p>
        </w:tc>
      </w:tr>
      <w:tr w:rsidR="6662DD2F" w:rsidRPr="004D3C41" w14:paraId="0ACDA905" w14:textId="77777777" w:rsidTr="09E3A61F">
        <w:trPr>
          <w:trHeight w:val="300"/>
        </w:trPr>
        <w:tc>
          <w:tcPr>
            <w:tcW w:w="3005" w:type="dxa"/>
          </w:tcPr>
          <w:p w14:paraId="186D22B7" w14:textId="30B32765" w:rsidR="6662DD2F" w:rsidRPr="004D3C41" w:rsidRDefault="15DFD91E" w:rsidP="541E02E3">
            <w:pPr>
              <w:spacing w:line="259" w:lineRule="auto"/>
              <w:rPr>
                <w:rFonts w:cstheme="minorHAnsi"/>
              </w:rPr>
            </w:pPr>
            <w:r w:rsidRPr="004D3C41">
              <w:rPr>
                <w:rStyle w:val="normaltextrun"/>
                <w:rFonts w:eastAsia="Arial" w:cstheme="minorHAnsi"/>
                <w:color w:val="000000" w:themeColor="text1"/>
              </w:rPr>
              <w:t>Perception of a “factory job”</w:t>
            </w:r>
          </w:p>
        </w:tc>
        <w:tc>
          <w:tcPr>
            <w:tcW w:w="2115" w:type="dxa"/>
            <w:vMerge w:val="restart"/>
          </w:tcPr>
          <w:p w14:paraId="3C6ECBF7" w14:textId="6F226D1E" w:rsidR="6662DD2F" w:rsidRPr="004D3C41" w:rsidRDefault="15DFD91E" w:rsidP="541E02E3">
            <w:pPr>
              <w:rPr>
                <w:rStyle w:val="normaltextrun"/>
                <w:rFonts w:eastAsia="Arial" w:cstheme="minorHAnsi"/>
                <w:color w:val="000000" w:themeColor="text1"/>
              </w:rPr>
            </w:pPr>
            <w:r w:rsidRPr="004D3C41">
              <w:rPr>
                <w:rStyle w:val="normaltextrun"/>
                <w:rFonts w:eastAsia="Arial" w:cstheme="minorHAnsi"/>
                <w:color w:val="000000" w:themeColor="text1"/>
              </w:rPr>
              <w:t>Difficulty in recruiting skilled people</w:t>
            </w:r>
          </w:p>
        </w:tc>
        <w:tc>
          <w:tcPr>
            <w:tcW w:w="4012" w:type="dxa"/>
          </w:tcPr>
          <w:p w14:paraId="4CCBD1D1" w14:textId="7020655C" w:rsidR="6662DD2F" w:rsidRPr="004D3C41" w:rsidRDefault="0F6EFC7B" w:rsidP="6662DD2F">
            <w:pPr>
              <w:rPr>
                <w:rStyle w:val="normaltextrun"/>
                <w:rFonts w:cstheme="minorHAnsi"/>
                <w:color w:val="000000"/>
              </w:rPr>
            </w:pPr>
            <w:r w:rsidRPr="004D3C41">
              <w:rPr>
                <w:rFonts w:cstheme="minorHAnsi"/>
                <w:color w:val="000000" w:themeColor="text1"/>
              </w:rPr>
              <w:t xml:space="preserve">"For the advanced manufacturing sector, a lot of challenges are around recruitment and retention </w:t>
            </w:r>
            <w:r w:rsidR="4C1DCCBD" w:rsidRPr="004D3C41">
              <w:rPr>
                <w:rFonts w:cstheme="minorHAnsi"/>
                <w:color w:val="000000" w:themeColor="text1"/>
              </w:rPr>
              <w:t>…</w:t>
            </w:r>
            <w:r w:rsidRPr="004D3C41">
              <w:rPr>
                <w:rFonts w:cstheme="minorHAnsi"/>
                <w:color w:val="000000" w:themeColor="text1"/>
              </w:rPr>
              <w:t xml:space="preserve"> because they're not only struggling to recruit because youngsters are not finding it a</w:t>
            </w:r>
            <w:r w:rsidR="28F813D2" w:rsidRPr="004D3C41">
              <w:rPr>
                <w:rFonts w:cstheme="minorHAnsi"/>
                <w:color w:val="000000" w:themeColor="text1"/>
              </w:rPr>
              <w:t>n attractive</w:t>
            </w:r>
            <w:r w:rsidRPr="004D3C41">
              <w:rPr>
                <w:rFonts w:cstheme="minorHAnsi"/>
                <w:color w:val="000000" w:themeColor="text1"/>
              </w:rPr>
              <w:t xml:space="preserve"> industry anymore, and they're also losing them to green skills and the transition to green energy"​</w:t>
            </w:r>
            <w:r w:rsidR="4C1DCCBD" w:rsidRPr="004D3C41">
              <w:rPr>
                <w:rFonts w:cstheme="minorHAnsi"/>
                <w:color w:val="000000" w:themeColor="text1"/>
              </w:rPr>
              <w:t xml:space="preserve">. </w:t>
            </w:r>
            <w:r w:rsidR="0E355E7A" w:rsidRPr="004D3C41">
              <w:rPr>
                <w:rFonts w:cstheme="minorHAnsi"/>
                <w:color w:val="000000" w:themeColor="text1"/>
              </w:rPr>
              <w:t>[</w:t>
            </w:r>
            <w:r w:rsidR="4C1DCCBD" w:rsidRPr="004D3C41">
              <w:rPr>
                <w:rFonts w:cstheme="minorHAnsi"/>
                <w:color w:val="000000" w:themeColor="text1"/>
              </w:rPr>
              <w:t xml:space="preserve">Manufacturer </w:t>
            </w:r>
            <w:r w:rsidR="0E355E7A" w:rsidRPr="004D3C41">
              <w:rPr>
                <w:rFonts w:cstheme="minorHAnsi"/>
                <w:color w:val="000000" w:themeColor="text1"/>
              </w:rPr>
              <w:t>1]</w:t>
            </w:r>
          </w:p>
        </w:tc>
      </w:tr>
      <w:tr w:rsidR="6662DD2F" w:rsidRPr="004D3C41" w14:paraId="04D0F382" w14:textId="77777777" w:rsidTr="09E3A61F">
        <w:trPr>
          <w:trHeight w:val="300"/>
        </w:trPr>
        <w:tc>
          <w:tcPr>
            <w:tcW w:w="3005" w:type="dxa"/>
          </w:tcPr>
          <w:p w14:paraId="5FD4D55F" w14:textId="7C52D36C" w:rsidR="6662DD2F" w:rsidRPr="004D3C41" w:rsidRDefault="15DFD91E" w:rsidP="6662DD2F">
            <w:pPr>
              <w:rPr>
                <w:rStyle w:val="normaltextrun"/>
                <w:rFonts w:eastAsia="Arial" w:cstheme="minorHAnsi"/>
                <w:color w:val="000000" w:themeColor="text1"/>
              </w:rPr>
            </w:pPr>
            <w:r w:rsidRPr="004D3C41">
              <w:rPr>
                <w:rStyle w:val="normaltextrun"/>
                <w:rFonts w:eastAsia="Arial" w:cstheme="minorHAnsi"/>
                <w:color w:val="000000" w:themeColor="text1"/>
              </w:rPr>
              <w:t>Few local applicants for digital/analytics jobs</w:t>
            </w:r>
          </w:p>
        </w:tc>
        <w:tc>
          <w:tcPr>
            <w:tcW w:w="2115" w:type="dxa"/>
            <w:vMerge/>
          </w:tcPr>
          <w:p w14:paraId="7E850FDB" w14:textId="265BE905" w:rsidR="6662DD2F" w:rsidRPr="004D3C41" w:rsidRDefault="6662DD2F" w:rsidP="6662DD2F">
            <w:pPr>
              <w:rPr>
                <w:rStyle w:val="normaltextrun"/>
                <w:rFonts w:eastAsia="Arial" w:cstheme="minorHAnsi"/>
                <w:color w:val="000000" w:themeColor="text1"/>
              </w:rPr>
            </w:pPr>
          </w:p>
        </w:tc>
        <w:tc>
          <w:tcPr>
            <w:tcW w:w="4012" w:type="dxa"/>
          </w:tcPr>
          <w:p w14:paraId="689D9873" w14:textId="2D813326" w:rsidR="6662DD2F" w:rsidRPr="004D3C41" w:rsidRDefault="50BFCBB5" w:rsidP="09E3A61F">
            <w:pPr>
              <w:rPr>
                <w:rStyle w:val="normaltextrun"/>
                <w:rFonts w:eastAsia="Arial" w:cstheme="minorHAnsi"/>
                <w:color w:val="000000" w:themeColor="text1"/>
              </w:rPr>
            </w:pPr>
            <w:r w:rsidRPr="004D3C41">
              <w:rPr>
                <w:rFonts w:cstheme="minorHAnsi"/>
                <w:color w:val="000000" w:themeColor="text1"/>
              </w:rPr>
              <w:t xml:space="preserve">"My concern now is that within communities such as [ours] we're always behind the curve and consequently as businesses in urban centres are grappling with the opportunities presented by AI and VR and so on, the communities and businesses of </w:t>
            </w:r>
            <w:r w:rsidR="1DA761F1" w:rsidRPr="004D3C41">
              <w:rPr>
                <w:rFonts w:cstheme="minorHAnsi"/>
                <w:color w:val="000000" w:themeColor="text1"/>
              </w:rPr>
              <w:t>[our area]</w:t>
            </w:r>
            <w:r w:rsidRPr="004D3C41">
              <w:rPr>
                <w:rFonts w:cstheme="minorHAnsi"/>
                <w:color w:val="000000" w:themeColor="text1"/>
              </w:rPr>
              <w:t xml:space="preserve"> are going to fall technologically behind their urban-based neighbours."</w:t>
            </w:r>
            <w:r w:rsidR="1DA761F1" w:rsidRPr="004D3C41">
              <w:rPr>
                <w:rFonts w:cstheme="minorHAnsi"/>
                <w:color w:val="000000" w:themeColor="text1"/>
              </w:rPr>
              <w:t xml:space="preserve"> </w:t>
            </w:r>
            <w:r w:rsidR="15A8BBC1" w:rsidRPr="004D3C41">
              <w:rPr>
                <w:rFonts w:cstheme="minorHAnsi"/>
                <w:color w:val="000000" w:themeColor="text1"/>
              </w:rPr>
              <w:t>[</w:t>
            </w:r>
            <w:r w:rsidR="1DA761F1" w:rsidRPr="004D3C41">
              <w:rPr>
                <w:rFonts w:cstheme="minorHAnsi"/>
                <w:color w:val="000000" w:themeColor="text1"/>
              </w:rPr>
              <w:t>B</w:t>
            </w:r>
            <w:r w:rsidR="15A8BBC1" w:rsidRPr="004D3C41">
              <w:rPr>
                <w:rFonts w:cstheme="minorHAnsi"/>
                <w:color w:val="000000" w:themeColor="text1"/>
              </w:rPr>
              <w:t xml:space="preserve">usiness Support Organisation </w:t>
            </w:r>
            <w:r w:rsidR="1DA761F1" w:rsidRPr="004D3C41">
              <w:rPr>
                <w:rFonts w:cstheme="minorHAnsi"/>
                <w:color w:val="000000" w:themeColor="text1"/>
              </w:rPr>
              <w:t>1</w:t>
            </w:r>
            <w:r w:rsidR="15A8BBC1" w:rsidRPr="004D3C41">
              <w:rPr>
                <w:rFonts w:cstheme="minorHAnsi"/>
                <w:color w:val="000000" w:themeColor="text1"/>
              </w:rPr>
              <w:t>]</w:t>
            </w:r>
          </w:p>
          <w:p w14:paraId="6D1BB298" w14:textId="027CF4EE" w:rsidR="6662DD2F" w:rsidRPr="004D3C41" w:rsidRDefault="1251A105" w:rsidP="09E3A61F">
            <w:pPr>
              <w:rPr>
                <w:rFonts w:cstheme="minorHAnsi"/>
                <w:color w:val="000000" w:themeColor="text1"/>
              </w:rPr>
            </w:pPr>
            <w:r w:rsidRPr="004D3C41">
              <w:rPr>
                <w:rFonts w:cstheme="minorHAnsi"/>
                <w:color w:val="000000" w:themeColor="text1"/>
              </w:rPr>
              <w:t>“ We opened up positions for business analytics jobs but sadly very few applicants were from the local region”-[ Manufactu</w:t>
            </w:r>
            <w:r w:rsidR="05FA6FD9" w:rsidRPr="004D3C41">
              <w:rPr>
                <w:rFonts w:cstheme="minorHAnsi"/>
                <w:color w:val="000000" w:themeColor="text1"/>
              </w:rPr>
              <w:t>rer 3]</w:t>
            </w:r>
            <w:r w:rsidRPr="004D3C41">
              <w:rPr>
                <w:rFonts w:cstheme="minorHAnsi"/>
                <w:color w:val="000000" w:themeColor="text1"/>
              </w:rPr>
              <w:t xml:space="preserve">   </w:t>
            </w:r>
          </w:p>
        </w:tc>
      </w:tr>
      <w:tr w:rsidR="6662DD2F" w:rsidRPr="004D3C41" w14:paraId="796441EE" w14:textId="77777777" w:rsidTr="09E3A61F">
        <w:trPr>
          <w:trHeight w:val="300"/>
        </w:trPr>
        <w:tc>
          <w:tcPr>
            <w:tcW w:w="3005" w:type="dxa"/>
          </w:tcPr>
          <w:p w14:paraId="355A1D4E" w14:textId="18F2A672" w:rsidR="6662DD2F" w:rsidRPr="004D3C41" w:rsidRDefault="00DB4CE2" w:rsidP="6662DD2F">
            <w:pPr>
              <w:rPr>
                <w:rStyle w:val="normaltextrun"/>
                <w:rFonts w:eastAsia="Arial" w:cstheme="minorHAnsi"/>
                <w:color w:val="000000" w:themeColor="text1"/>
              </w:rPr>
            </w:pPr>
            <w:r w:rsidRPr="004D3C41">
              <w:rPr>
                <w:rStyle w:val="normaltextrun"/>
                <w:rFonts w:eastAsia="Arial" w:cstheme="minorHAnsi"/>
                <w:color w:val="000000" w:themeColor="text1"/>
              </w:rPr>
              <w:t>Lack capabilities to understand and analyse data</w:t>
            </w:r>
          </w:p>
        </w:tc>
        <w:tc>
          <w:tcPr>
            <w:tcW w:w="2115" w:type="dxa"/>
            <w:vMerge w:val="restart"/>
          </w:tcPr>
          <w:p w14:paraId="599E6F04" w14:textId="6A407CF5" w:rsidR="6662DD2F" w:rsidRPr="004D3C41" w:rsidRDefault="3BC9552C" w:rsidP="6662DD2F">
            <w:pPr>
              <w:rPr>
                <w:rStyle w:val="normaltextrun"/>
                <w:rFonts w:eastAsia="Arial" w:cstheme="minorHAnsi"/>
                <w:color w:val="000000" w:themeColor="text1"/>
              </w:rPr>
            </w:pPr>
            <w:r w:rsidRPr="004D3C41">
              <w:rPr>
                <w:rStyle w:val="normaltextrun"/>
                <w:rFonts w:eastAsia="Arial" w:cstheme="minorHAnsi"/>
                <w:color w:val="000000" w:themeColor="text1"/>
              </w:rPr>
              <w:t>Lacking internal capabilities</w:t>
            </w:r>
          </w:p>
        </w:tc>
        <w:tc>
          <w:tcPr>
            <w:tcW w:w="4012" w:type="dxa"/>
          </w:tcPr>
          <w:p w14:paraId="5F27A268" w14:textId="76C61618" w:rsidR="6662DD2F" w:rsidRPr="004D3C41" w:rsidRDefault="002276CD" w:rsidP="6662DD2F">
            <w:pPr>
              <w:rPr>
                <w:rStyle w:val="normaltextrun"/>
                <w:rFonts w:eastAsia="Arial" w:cstheme="minorHAnsi"/>
                <w:color w:val="000000" w:themeColor="text1"/>
              </w:rPr>
            </w:pPr>
            <w:r w:rsidRPr="004D3C41">
              <w:rPr>
                <w:rFonts w:cstheme="minorHAnsi"/>
              </w:rPr>
              <w:t>"Many manufacturers do not have capability to understand and analyse data." [Business Support Organisation 4]</w:t>
            </w:r>
          </w:p>
        </w:tc>
      </w:tr>
      <w:tr w:rsidR="6662DD2F" w:rsidRPr="004D3C41" w14:paraId="64B8C832" w14:textId="77777777" w:rsidTr="09E3A61F">
        <w:trPr>
          <w:trHeight w:val="300"/>
        </w:trPr>
        <w:tc>
          <w:tcPr>
            <w:tcW w:w="3005" w:type="dxa"/>
          </w:tcPr>
          <w:p w14:paraId="0EF37B11" w14:textId="21B99A5B" w:rsidR="6662DD2F" w:rsidRPr="004D3C41" w:rsidRDefault="177CD3E4" w:rsidP="6662DD2F">
            <w:pPr>
              <w:rPr>
                <w:rStyle w:val="normaltextrun"/>
                <w:rFonts w:eastAsia="Arial" w:cstheme="minorHAnsi"/>
                <w:color w:val="000000" w:themeColor="text1"/>
              </w:rPr>
            </w:pPr>
            <w:r w:rsidRPr="004D3C41">
              <w:rPr>
                <w:rStyle w:val="normaltextrun"/>
                <w:rFonts w:eastAsia="Arial" w:cstheme="minorHAnsi"/>
                <w:color w:val="000000" w:themeColor="text1"/>
              </w:rPr>
              <w:t>Limited digital maturity</w:t>
            </w:r>
          </w:p>
        </w:tc>
        <w:tc>
          <w:tcPr>
            <w:tcW w:w="2115" w:type="dxa"/>
            <w:vMerge/>
          </w:tcPr>
          <w:p w14:paraId="4C7BAA3B" w14:textId="265BE905" w:rsidR="6662DD2F" w:rsidRPr="004D3C41" w:rsidRDefault="6662DD2F" w:rsidP="6662DD2F">
            <w:pPr>
              <w:rPr>
                <w:rStyle w:val="normaltextrun"/>
                <w:rFonts w:eastAsia="Arial" w:cstheme="minorHAnsi"/>
                <w:color w:val="000000" w:themeColor="text1"/>
              </w:rPr>
            </w:pPr>
          </w:p>
        </w:tc>
        <w:tc>
          <w:tcPr>
            <w:tcW w:w="4012" w:type="dxa"/>
          </w:tcPr>
          <w:p w14:paraId="07CF748B" w14:textId="0227AD07" w:rsidR="6662DD2F" w:rsidRPr="004D3C41" w:rsidRDefault="00C01247" w:rsidP="6662DD2F">
            <w:pPr>
              <w:rPr>
                <w:rStyle w:val="normaltextrun"/>
                <w:rFonts w:eastAsia="Arial" w:cstheme="minorHAnsi"/>
                <w:color w:val="000000" w:themeColor="text1"/>
              </w:rPr>
            </w:pPr>
            <w:r w:rsidRPr="004D3C41">
              <w:rPr>
                <w:rStyle w:val="normaltextrun"/>
                <w:rFonts w:eastAsia="Arial" w:cstheme="minorHAnsi"/>
                <w:color w:val="000000" w:themeColor="text1"/>
              </w:rPr>
              <w:t>“</w:t>
            </w:r>
            <w:r w:rsidR="003E5F75" w:rsidRPr="004D3C41">
              <w:rPr>
                <w:rStyle w:val="normaltextrun"/>
                <w:rFonts w:eastAsia="Arial" w:cstheme="minorHAnsi"/>
                <w:color w:val="000000" w:themeColor="text1"/>
              </w:rPr>
              <w:t>Yes</w:t>
            </w:r>
            <w:r w:rsidR="00DE48FB" w:rsidRPr="004D3C41">
              <w:rPr>
                <w:rStyle w:val="normaltextrun"/>
                <w:rFonts w:eastAsia="Arial" w:cstheme="minorHAnsi"/>
                <w:color w:val="000000" w:themeColor="text1"/>
              </w:rPr>
              <w:t>,</w:t>
            </w:r>
            <w:r w:rsidR="003E5F75" w:rsidRPr="004D3C41">
              <w:rPr>
                <w:rStyle w:val="normaltextrun"/>
                <w:rFonts w:eastAsia="Arial" w:cstheme="minorHAnsi"/>
                <w:color w:val="000000" w:themeColor="text1"/>
              </w:rPr>
              <w:t xml:space="preserve"> we all use online </w:t>
            </w:r>
            <w:r w:rsidR="002B0FA8" w:rsidRPr="004D3C41">
              <w:rPr>
                <w:rStyle w:val="normaltextrun"/>
                <w:rFonts w:eastAsia="Arial" w:cstheme="minorHAnsi"/>
                <w:color w:val="000000" w:themeColor="text1"/>
              </w:rPr>
              <w:t>tools,</w:t>
            </w:r>
            <w:r w:rsidR="003E5F75" w:rsidRPr="004D3C41">
              <w:rPr>
                <w:rStyle w:val="normaltextrun"/>
                <w:rFonts w:eastAsia="Arial" w:cstheme="minorHAnsi"/>
                <w:color w:val="000000" w:themeColor="text1"/>
              </w:rPr>
              <w:t xml:space="preserve"> and those tools are constantly </w:t>
            </w:r>
            <w:r w:rsidR="00FA3768" w:rsidRPr="004D3C41">
              <w:rPr>
                <w:rStyle w:val="normaltextrun"/>
                <w:rFonts w:eastAsia="Arial" w:cstheme="minorHAnsi"/>
                <w:color w:val="000000" w:themeColor="text1"/>
              </w:rPr>
              <w:t>changing,</w:t>
            </w:r>
            <w:r w:rsidR="003E5F75" w:rsidRPr="004D3C41">
              <w:rPr>
                <w:rStyle w:val="normaltextrun"/>
                <w:rFonts w:eastAsia="Arial" w:cstheme="minorHAnsi"/>
                <w:color w:val="000000" w:themeColor="text1"/>
              </w:rPr>
              <w:t xml:space="preserve"> and we all have to be keeping continually upgrading our skills</w:t>
            </w:r>
            <w:r w:rsidRPr="004D3C41">
              <w:rPr>
                <w:rStyle w:val="normaltextrun"/>
                <w:rFonts w:eastAsia="Arial" w:cstheme="minorHAnsi"/>
                <w:color w:val="000000" w:themeColor="text1"/>
              </w:rPr>
              <w:t>”</w:t>
            </w:r>
            <w:r w:rsidR="003E5F75" w:rsidRPr="004D3C41">
              <w:rPr>
                <w:rStyle w:val="normaltextrun"/>
                <w:rFonts w:eastAsia="Arial" w:cstheme="minorHAnsi"/>
                <w:color w:val="000000" w:themeColor="text1"/>
              </w:rPr>
              <w:t>.</w:t>
            </w:r>
            <w:r w:rsidR="00DE48FB" w:rsidRPr="004D3C41">
              <w:rPr>
                <w:rStyle w:val="normaltextrun"/>
                <w:rFonts w:eastAsia="Arial" w:cstheme="minorHAnsi"/>
                <w:color w:val="000000" w:themeColor="text1"/>
              </w:rPr>
              <w:t xml:space="preserve"> [B</w:t>
            </w:r>
            <w:r w:rsidR="00782215" w:rsidRPr="004D3C41">
              <w:rPr>
                <w:rStyle w:val="normaltextrun"/>
                <w:rFonts w:eastAsia="Arial" w:cstheme="minorHAnsi"/>
                <w:color w:val="000000" w:themeColor="text1"/>
              </w:rPr>
              <w:t xml:space="preserve">usiness Support Organisation </w:t>
            </w:r>
            <w:r w:rsidR="00DE48FB" w:rsidRPr="004D3C41">
              <w:rPr>
                <w:rStyle w:val="normaltextrun"/>
                <w:rFonts w:eastAsia="Arial" w:cstheme="minorHAnsi"/>
                <w:color w:val="000000" w:themeColor="text1"/>
              </w:rPr>
              <w:t>2]</w:t>
            </w:r>
          </w:p>
        </w:tc>
      </w:tr>
      <w:tr w:rsidR="6662DD2F" w:rsidRPr="004D3C41" w14:paraId="052E4C32" w14:textId="77777777" w:rsidTr="09E3A61F">
        <w:trPr>
          <w:trHeight w:val="300"/>
        </w:trPr>
        <w:tc>
          <w:tcPr>
            <w:tcW w:w="3005" w:type="dxa"/>
          </w:tcPr>
          <w:p w14:paraId="543C303F" w14:textId="5595D2D8" w:rsidR="6662DD2F" w:rsidRPr="004D3C41" w:rsidRDefault="177CD3E4" w:rsidP="6662DD2F">
            <w:pPr>
              <w:rPr>
                <w:rStyle w:val="normaltextrun"/>
                <w:rFonts w:eastAsia="Arial" w:cstheme="minorHAnsi"/>
                <w:color w:val="000000" w:themeColor="text1"/>
              </w:rPr>
            </w:pPr>
            <w:r w:rsidRPr="004D3C41">
              <w:rPr>
                <w:rStyle w:val="normaltextrun"/>
                <w:rFonts w:eastAsia="Arial" w:cstheme="minorHAnsi"/>
                <w:color w:val="000000" w:themeColor="text1"/>
              </w:rPr>
              <w:t>Making wrong investment in technology due to lack of understanding</w:t>
            </w:r>
          </w:p>
        </w:tc>
        <w:tc>
          <w:tcPr>
            <w:tcW w:w="2115" w:type="dxa"/>
            <w:vMerge/>
          </w:tcPr>
          <w:p w14:paraId="09C032B5" w14:textId="265BE905" w:rsidR="6662DD2F" w:rsidRPr="004D3C41" w:rsidRDefault="6662DD2F" w:rsidP="6662DD2F">
            <w:pPr>
              <w:rPr>
                <w:rStyle w:val="normaltextrun"/>
                <w:rFonts w:eastAsia="Arial" w:cstheme="minorHAnsi"/>
                <w:color w:val="000000" w:themeColor="text1"/>
              </w:rPr>
            </w:pPr>
          </w:p>
        </w:tc>
        <w:tc>
          <w:tcPr>
            <w:tcW w:w="4012" w:type="dxa"/>
          </w:tcPr>
          <w:p w14:paraId="7316E35D" w14:textId="2530FCD0" w:rsidR="000147CF" w:rsidRPr="004D3C41" w:rsidRDefault="561FB11F" w:rsidP="00040729">
            <w:pPr>
              <w:spacing w:after="160" w:line="257" w:lineRule="auto"/>
              <w:rPr>
                <w:rFonts w:cstheme="minorHAnsi"/>
              </w:rPr>
            </w:pPr>
            <w:r w:rsidRPr="004D3C41">
              <w:rPr>
                <w:rFonts w:eastAsia="Calibri" w:cstheme="minorHAnsi"/>
              </w:rPr>
              <w:t>“</w:t>
            </w:r>
            <w:r w:rsidR="002B0FA8" w:rsidRPr="004D3C41">
              <w:rPr>
                <w:rFonts w:eastAsia="Calibri" w:cstheme="minorHAnsi"/>
              </w:rPr>
              <w:t>S</w:t>
            </w:r>
            <w:r w:rsidR="002B0FA8" w:rsidRPr="004D3C41">
              <w:rPr>
                <w:rStyle w:val="normaltextrun"/>
                <w:rFonts w:eastAsiaTheme="minorEastAsia" w:cstheme="minorHAnsi"/>
                <w:color w:val="000000" w:themeColor="text1"/>
              </w:rPr>
              <w:t>o,</w:t>
            </w:r>
            <w:r w:rsidRPr="004D3C41">
              <w:rPr>
                <w:rStyle w:val="normaltextrun"/>
                <w:rFonts w:eastAsiaTheme="minorEastAsia" w:cstheme="minorHAnsi"/>
                <w:color w:val="000000" w:themeColor="text1"/>
              </w:rPr>
              <w:t xml:space="preserve"> we have the machine all built up here ready to be picked up and dropped into the container down there and then the company director went and bought a </w:t>
            </w:r>
            <w:r w:rsidRPr="004D3C41">
              <w:rPr>
                <w:rStyle w:val="normaltextrun"/>
                <w:rFonts w:eastAsiaTheme="minorEastAsia" w:cstheme="minorHAnsi"/>
                <w:color w:val="000000" w:themeColor="text1"/>
              </w:rPr>
              <w:lastRenderedPageBreak/>
              <w:t>piece of equipment without doing any research. And he realised this piece of equipment was supposed to do like a wash plant. Didn't realise that he couldn't put the wastewater straight in the River Tees. He needed a treatment plant which was £110,000. He didn't have the money for.”- [Digital technology provider 1]</w:t>
            </w:r>
          </w:p>
        </w:tc>
      </w:tr>
      <w:tr w:rsidR="6662DD2F" w:rsidRPr="004D3C41" w14:paraId="3A1D60B7" w14:textId="77777777" w:rsidTr="09E3A61F">
        <w:trPr>
          <w:trHeight w:val="300"/>
        </w:trPr>
        <w:tc>
          <w:tcPr>
            <w:tcW w:w="3005" w:type="dxa"/>
          </w:tcPr>
          <w:p w14:paraId="23D387B2" w14:textId="7BE180C6" w:rsidR="6662DD2F" w:rsidRPr="004D3C41" w:rsidRDefault="44A4D2D9" w:rsidP="6662DD2F">
            <w:pPr>
              <w:rPr>
                <w:rStyle w:val="normaltextrun"/>
                <w:rFonts w:eastAsia="Arial" w:cstheme="minorHAnsi"/>
                <w:color w:val="000000" w:themeColor="text1"/>
              </w:rPr>
            </w:pPr>
            <w:r w:rsidRPr="004D3C41">
              <w:rPr>
                <w:rStyle w:val="normaltextrun"/>
                <w:rFonts w:eastAsia="Arial" w:cstheme="minorHAnsi"/>
                <w:color w:val="000000" w:themeColor="text1"/>
              </w:rPr>
              <w:lastRenderedPageBreak/>
              <w:t>Different functions within an organisation with different views on benefits and challenges associated with digital transformation</w:t>
            </w:r>
          </w:p>
        </w:tc>
        <w:tc>
          <w:tcPr>
            <w:tcW w:w="2115" w:type="dxa"/>
            <w:vMerge w:val="restart"/>
          </w:tcPr>
          <w:p w14:paraId="5BF93916" w14:textId="78F11834" w:rsidR="6662DD2F" w:rsidRPr="004D3C41" w:rsidRDefault="44A4D2D9" w:rsidP="6662DD2F">
            <w:pPr>
              <w:rPr>
                <w:rStyle w:val="normaltextrun"/>
                <w:rFonts w:eastAsia="Arial" w:cstheme="minorHAnsi"/>
                <w:color w:val="000000" w:themeColor="text1"/>
              </w:rPr>
            </w:pPr>
            <w:r w:rsidRPr="004D3C41">
              <w:rPr>
                <w:rStyle w:val="normaltextrun"/>
                <w:rFonts w:eastAsia="Arial" w:cstheme="minorHAnsi"/>
                <w:color w:val="000000" w:themeColor="text1"/>
              </w:rPr>
              <w:t>Siloed th</w:t>
            </w:r>
            <w:r w:rsidR="00F33054" w:rsidRPr="004D3C41">
              <w:rPr>
                <w:rStyle w:val="normaltextrun"/>
                <w:rFonts w:eastAsia="Arial" w:cstheme="minorHAnsi"/>
                <w:color w:val="000000" w:themeColor="text1"/>
              </w:rPr>
              <w:t>i</w:t>
            </w:r>
            <w:r w:rsidRPr="004D3C41">
              <w:rPr>
                <w:rStyle w:val="normaltextrun"/>
                <w:rFonts w:eastAsia="Arial" w:cstheme="minorHAnsi"/>
                <w:color w:val="000000" w:themeColor="text1"/>
              </w:rPr>
              <w:t>nking between different functions</w:t>
            </w:r>
          </w:p>
        </w:tc>
        <w:tc>
          <w:tcPr>
            <w:tcW w:w="4012" w:type="dxa"/>
          </w:tcPr>
          <w:p w14:paraId="4D3C11E6" w14:textId="4C18594E" w:rsidR="6662DD2F" w:rsidRPr="004D3C41" w:rsidRDefault="005B7F94" w:rsidP="00FD7365">
            <w:pPr>
              <w:rPr>
                <w:rStyle w:val="normaltextrun"/>
                <w:rFonts w:eastAsia="Arial" w:cstheme="minorHAnsi"/>
                <w:color w:val="000000" w:themeColor="text1"/>
              </w:rPr>
            </w:pPr>
            <w:r w:rsidRPr="004D3C41">
              <w:rPr>
                <w:rFonts w:cstheme="minorHAnsi"/>
                <w:color w:val="000000"/>
              </w:rPr>
              <w:t xml:space="preserve">"We saw more of that over the pandemic where people were more likely to work together. But it's very transactional now again where people you know </w:t>
            </w:r>
            <w:r w:rsidR="00FD7365" w:rsidRPr="004D3C41">
              <w:rPr>
                <w:rFonts w:cstheme="minorHAnsi"/>
                <w:color w:val="000000"/>
              </w:rPr>
              <w:t xml:space="preserve">[are] </w:t>
            </w:r>
            <w:r w:rsidRPr="004D3C41">
              <w:rPr>
                <w:rFonts w:cstheme="minorHAnsi"/>
                <w:color w:val="000000"/>
              </w:rPr>
              <w:t xml:space="preserve">very </w:t>
            </w:r>
            <w:r w:rsidR="002C0FB9" w:rsidRPr="004D3C41">
              <w:rPr>
                <w:rFonts w:cstheme="minorHAnsi"/>
                <w:color w:val="000000"/>
              </w:rPr>
              <w:t>insular,</w:t>
            </w:r>
            <w:r w:rsidRPr="004D3C41">
              <w:rPr>
                <w:rFonts w:cstheme="minorHAnsi"/>
                <w:color w:val="000000"/>
              </w:rPr>
              <w:t xml:space="preserve"> and</w:t>
            </w:r>
            <w:r w:rsidR="00FD7365" w:rsidRPr="004D3C41">
              <w:rPr>
                <w:rFonts w:cstheme="minorHAnsi"/>
                <w:color w:val="000000"/>
              </w:rPr>
              <w:t xml:space="preserve"> </w:t>
            </w:r>
            <w:r w:rsidRPr="004D3C41">
              <w:rPr>
                <w:rFonts w:cstheme="minorHAnsi"/>
                <w:color w:val="000000"/>
              </w:rPr>
              <w:t xml:space="preserve"> you know want to move forward as an organization </w:t>
            </w:r>
            <w:r w:rsidR="00FD7365" w:rsidRPr="004D3C41">
              <w:rPr>
                <w:rFonts w:cstheme="minorHAnsi"/>
                <w:color w:val="000000"/>
              </w:rPr>
              <w:t>by themselves</w:t>
            </w:r>
            <w:r w:rsidRPr="004D3C41">
              <w:rPr>
                <w:rFonts w:cstheme="minorHAnsi"/>
                <w:color w:val="000000"/>
              </w:rPr>
              <w:t>."​</w:t>
            </w:r>
            <w:r w:rsidR="00FD7365" w:rsidRPr="004D3C41">
              <w:rPr>
                <w:rFonts w:cstheme="minorHAnsi"/>
                <w:color w:val="000000"/>
              </w:rPr>
              <w:t xml:space="preserve"> [Business Support Organisation 3]</w:t>
            </w:r>
          </w:p>
        </w:tc>
      </w:tr>
      <w:tr w:rsidR="6662DD2F" w:rsidRPr="004D3C41" w14:paraId="33650419" w14:textId="77777777" w:rsidTr="09E3A61F">
        <w:trPr>
          <w:trHeight w:val="300"/>
        </w:trPr>
        <w:tc>
          <w:tcPr>
            <w:tcW w:w="3005" w:type="dxa"/>
          </w:tcPr>
          <w:p w14:paraId="1B57CFBF" w14:textId="4EFB0246" w:rsidR="6662DD2F" w:rsidRPr="004D3C41" w:rsidRDefault="44A4D2D9" w:rsidP="6662DD2F">
            <w:pPr>
              <w:rPr>
                <w:rStyle w:val="normaltextrun"/>
                <w:rFonts w:eastAsia="Arial" w:cstheme="minorHAnsi"/>
                <w:color w:val="000000" w:themeColor="text1"/>
              </w:rPr>
            </w:pPr>
            <w:r w:rsidRPr="004D3C41">
              <w:rPr>
                <w:rStyle w:val="normaltextrun"/>
                <w:rFonts w:eastAsia="Arial" w:cstheme="minorHAnsi"/>
                <w:color w:val="000000" w:themeColor="text1"/>
              </w:rPr>
              <w:t>Some functions do not think sustainability related measures should be considered for digital technology investment</w:t>
            </w:r>
          </w:p>
        </w:tc>
        <w:tc>
          <w:tcPr>
            <w:tcW w:w="2115" w:type="dxa"/>
            <w:vMerge/>
          </w:tcPr>
          <w:p w14:paraId="7F203A52" w14:textId="265BE905" w:rsidR="6662DD2F" w:rsidRPr="004D3C41" w:rsidRDefault="6662DD2F" w:rsidP="6662DD2F">
            <w:pPr>
              <w:rPr>
                <w:rStyle w:val="normaltextrun"/>
                <w:rFonts w:eastAsia="Arial" w:cstheme="minorHAnsi"/>
                <w:color w:val="000000" w:themeColor="text1"/>
              </w:rPr>
            </w:pPr>
          </w:p>
        </w:tc>
        <w:tc>
          <w:tcPr>
            <w:tcW w:w="4012" w:type="dxa"/>
          </w:tcPr>
          <w:p w14:paraId="0B8BB8E0" w14:textId="4B7563C2" w:rsidR="6662DD2F" w:rsidRPr="004D3C41" w:rsidRDefault="1F00E7CF" w:rsidP="09E3A61F">
            <w:pPr>
              <w:spacing w:before="100" w:beforeAutospacing="1" w:after="100" w:afterAutospacing="1"/>
              <w:rPr>
                <w:rStyle w:val="normaltextrun"/>
                <w:rFonts w:eastAsia="Arial" w:cstheme="minorHAnsi"/>
                <w:color w:val="000000" w:themeColor="text1"/>
              </w:rPr>
            </w:pPr>
            <w:r w:rsidRPr="004D3C41">
              <w:rPr>
                <w:rFonts w:eastAsia="Times New Roman" w:cstheme="minorHAnsi"/>
                <w:kern w:val="0"/>
                <w:lang w:eastAsia="en-GB"/>
                <w14:ligatures w14:val="none"/>
              </w:rPr>
              <w:t>"It fits into the bigger piece around supply chain transparency and supply chain cooperation, collaboration, communication...risk of causing pollution, risk of being prosecuted, reputational risk, financial risk etc.</w:t>
            </w:r>
            <w:r w:rsidR="7F14E1EB" w:rsidRPr="004D3C41">
              <w:rPr>
                <w:rFonts w:eastAsia="Times New Roman" w:cstheme="minorHAnsi"/>
                <w:kern w:val="0"/>
                <w:lang w:eastAsia="en-GB"/>
                <w14:ligatures w14:val="none"/>
              </w:rPr>
              <w:t xml:space="preserve"> </w:t>
            </w:r>
            <w:r w:rsidR="002D4473" w:rsidRPr="004D3C41">
              <w:rPr>
                <w:rFonts w:eastAsia="Times New Roman" w:cstheme="minorHAnsi"/>
                <w:kern w:val="0"/>
                <w:lang w:eastAsia="en-GB"/>
                <w14:ligatures w14:val="none"/>
              </w:rPr>
              <w:t>But</w:t>
            </w:r>
            <w:r w:rsidR="7F14E1EB" w:rsidRPr="004D3C41">
              <w:rPr>
                <w:rFonts w:eastAsia="Times New Roman" w:cstheme="minorHAnsi"/>
                <w:kern w:val="0"/>
                <w:lang w:eastAsia="en-GB"/>
                <w14:ligatures w14:val="none"/>
              </w:rPr>
              <w:t xml:space="preserve"> they still do not have sustainability related measures in their organisation</w:t>
            </w:r>
            <w:r w:rsidRPr="004D3C41">
              <w:rPr>
                <w:rFonts w:eastAsia="Times New Roman" w:cstheme="minorHAnsi"/>
                <w:kern w:val="0"/>
                <w:lang w:eastAsia="en-GB"/>
                <w14:ligatures w14:val="none"/>
              </w:rPr>
              <w:t xml:space="preserve">"  </w:t>
            </w:r>
            <w:r w:rsidR="0B8B700F" w:rsidRPr="004D3C41">
              <w:rPr>
                <w:rFonts w:eastAsia="Times New Roman" w:cstheme="minorHAnsi"/>
                <w:kern w:val="0"/>
                <w:lang w:eastAsia="en-GB"/>
                <w14:ligatures w14:val="none"/>
              </w:rPr>
              <w:t xml:space="preserve">[Digital </w:t>
            </w:r>
            <w:r w:rsidR="13BC4D52" w:rsidRPr="004D3C41">
              <w:rPr>
                <w:rFonts w:eastAsia="Times New Roman" w:cstheme="minorHAnsi"/>
                <w:kern w:val="0"/>
                <w:lang w:eastAsia="en-GB"/>
                <w14:ligatures w14:val="none"/>
              </w:rPr>
              <w:t xml:space="preserve">technology </w:t>
            </w:r>
            <w:r w:rsidR="0B8B700F" w:rsidRPr="004D3C41">
              <w:rPr>
                <w:rFonts w:eastAsia="Times New Roman" w:cstheme="minorHAnsi"/>
                <w:kern w:val="0"/>
                <w:lang w:eastAsia="en-GB"/>
                <w14:ligatures w14:val="none"/>
              </w:rPr>
              <w:t>provider 4]</w:t>
            </w:r>
          </w:p>
        </w:tc>
      </w:tr>
      <w:tr w:rsidR="6662DD2F" w:rsidRPr="004D3C41" w14:paraId="16D70440" w14:textId="77777777" w:rsidTr="09E3A61F">
        <w:trPr>
          <w:trHeight w:val="300"/>
        </w:trPr>
        <w:tc>
          <w:tcPr>
            <w:tcW w:w="3005" w:type="dxa"/>
          </w:tcPr>
          <w:p w14:paraId="497CE97C" w14:textId="265BE905" w:rsidR="6662DD2F" w:rsidRPr="004D3C41" w:rsidRDefault="6662DD2F" w:rsidP="6662DD2F">
            <w:pPr>
              <w:rPr>
                <w:rStyle w:val="normaltextrun"/>
                <w:rFonts w:eastAsia="Arial" w:cstheme="minorHAnsi"/>
                <w:color w:val="000000" w:themeColor="text1"/>
              </w:rPr>
            </w:pPr>
          </w:p>
        </w:tc>
        <w:tc>
          <w:tcPr>
            <w:tcW w:w="2115" w:type="dxa"/>
          </w:tcPr>
          <w:p w14:paraId="6D10FF3C" w14:textId="08ECFDB1" w:rsidR="44A4D2D9" w:rsidRPr="004D3C41" w:rsidRDefault="00BA180E" w:rsidP="541E02E3">
            <w:pPr>
              <w:rPr>
                <w:rStyle w:val="normaltextrun"/>
                <w:rFonts w:eastAsia="Arial" w:cstheme="minorHAnsi"/>
                <w:color w:val="000000" w:themeColor="text1"/>
              </w:rPr>
            </w:pPr>
            <w:r w:rsidRPr="004D3C41">
              <w:rPr>
                <w:rStyle w:val="normaltextrun"/>
                <w:rFonts w:eastAsia="Arial" w:cstheme="minorHAnsi"/>
                <w:color w:val="000000" w:themeColor="text1"/>
              </w:rPr>
              <w:t>Inflexibility in procurement and financial processes</w:t>
            </w:r>
          </w:p>
        </w:tc>
        <w:tc>
          <w:tcPr>
            <w:tcW w:w="4012" w:type="dxa"/>
          </w:tcPr>
          <w:p w14:paraId="2992DECB" w14:textId="2254CBA6" w:rsidR="541E02E3" w:rsidRPr="004D3C41" w:rsidRDefault="36FDBD88" w:rsidP="09E3A61F">
            <w:pPr>
              <w:rPr>
                <w:rFonts w:cstheme="minorHAnsi"/>
              </w:rPr>
            </w:pPr>
            <w:r w:rsidRPr="004D3C41">
              <w:rPr>
                <w:rFonts w:cstheme="minorHAnsi"/>
              </w:rPr>
              <w:t xml:space="preserve">“Manufacturers are not keen to pay us through direct-debit even if they pay licenses for big software companies using direct-debit. That breaks the conversation for small companies </w:t>
            </w:r>
            <w:r w:rsidR="1AF3ED42" w:rsidRPr="004D3C41">
              <w:rPr>
                <w:rFonts w:cstheme="minorHAnsi"/>
              </w:rPr>
              <w:t xml:space="preserve">like us even if manufacturers show interest in our solutions.”- </w:t>
            </w:r>
            <w:r w:rsidR="2907CBC1" w:rsidRPr="004D3C41">
              <w:rPr>
                <w:rFonts w:cstheme="minorHAnsi"/>
              </w:rPr>
              <w:t xml:space="preserve">Digital </w:t>
            </w:r>
            <w:r w:rsidR="1AF3ED42" w:rsidRPr="004D3C41">
              <w:rPr>
                <w:rFonts w:cstheme="minorHAnsi"/>
              </w:rPr>
              <w:t>Technology provider 4</w:t>
            </w:r>
            <w:r w:rsidRPr="004D3C41">
              <w:rPr>
                <w:rFonts w:cstheme="minorHAnsi"/>
              </w:rPr>
              <w:t xml:space="preserve"> </w:t>
            </w:r>
          </w:p>
        </w:tc>
      </w:tr>
      <w:tr w:rsidR="6662DD2F" w:rsidRPr="004D3C41" w14:paraId="5E6E335C" w14:textId="77777777" w:rsidTr="09E3A61F">
        <w:trPr>
          <w:trHeight w:val="300"/>
        </w:trPr>
        <w:tc>
          <w:tcPr>
            <w:tcW w:w="3005" w:type="dxa"/>
          </w:tcPr>
          <w:p w14:paraId="6DB9F495" w14:textId="5D866D3A" w:rsidR="6662DD2F" w:rsidRPr="004D3C41" w:rsidRDefault="5FF097F4" w:rsidP="541E02E3">
            <w:pPr>
              <w:rPr>
                <w:rStyle w:val="normaltextrun"/>
                <w:rFonts w:eastAsia="Arial" w:cstheme="minorHAnsi"/>
                <w:color w:val="000000" w:themeColor="text1"/>
              </w:rPr>
            </w:pPr>
            <w:r w:rsidRPr="004D3C41">
              <w:rPr>
                <w:rStyle w:val="normaltextrun"/>
                <w:rFonts w:eastAsia="Arial" w:cstheme="minorHAnsi"/>
                <w:color w:val="000000" w:themeColor="text1"/>
              </w:rPr>
              <w:t>Promoting manufacturing through events in schools</w:t>
            </w:r>
          </w:p>
        </w:tc>
        <w:tc>
          <w:tcPr>
            <w:tcW w:w="2115" w:type="dxa"/>
            <w:vMerge w:val="restart"/>
          </w:tcPr>
          <w:p w14:paraId="18DB6914" w14:textId="556506D0" w:rsidR="6662DD2F" w:rsidRPr="004D3C41" w:rsidRDefault="7FA80D6A" w:rsidP="541E02E3">
            <w:pPr>
              <w:rPr>
                <w:rStyle w:val="normaltextrun"/>
                <w:rFonts w:eastAsia="Arial" w:cstheme="minorHAnsi"/>
                <w:color w:val="000000" w:themeColor="text1"/>
              </w:rPr>
            </w:pPr>
            <w:r w:rsidRPr="004D3C41">
              <w:rPr>
                <w:rStyle w:val="normaltextrun"/>
                <w:rFonts w:eastAsiaTheme="minorEastAsia" w:cstheme="minorHAnsi"/>
                <w:color w:val="000000" w:themeColor="text1"/>
              </w:rPr>
              <w:t>Engagement of manufacturers and digital technology service providers with local schools</w:t>
            </w:r>
          </w:p>
        </w:tc>
        <w:tc>
          <w:tcPr>
            <w:tcW w:w="4012" w:type="dxa"/>
          </w:tcPr>
          <w:p w14:paraId="54282142" w14:textId="30288ABA" w:rsidR="6662DD2F" w:rsidRPr="004D3C41" w:rsidRDefault="00471A81" w:rsidP="00427D7C">
            <w:pPr>
              <w:rPr>
                <w:rStyle w:val="normaltextrun"/>
                <w:rFonts w:eastAsia="Arial" w:cstheme="minorHAnsi"/>
                <w:color w:val="000000" w:themeColor="text1"/>
              </w:rPr>
            </w:pPr>
            <w:r w:rsidRPr="004D3C41">
              <w:rPr>
                <w:rFonts w:cstheme="minorHAnsi"/>
                <w:color w:val="000000"/>
              </w:rPr>
              <w:t>"If we can work smarter together and we're trying to get industry to support with a bit of coming in and doing master classes for example and again not just for the students but for the staff as well because some of them will have been out of industry for a while. And they need that upskilling as well"​</w:t>
            </w:r>
            <w:r w:rsidR="00427D7C" w:rsidRPr="004D3C41">
              <w:rPr>
                <w:rFonts w:cstheme="minorHAnsi"/>
                <w:color w:val="000000"/>
              </w:rPr>
              <w:t>. [Manufacturer 1]</w:t>
            </w:r>
          </w:p>
        </w:tc>
      </w:tr>
      <w:tr w:rsidR="6662DD2F" w:rsidRPr="004D3C41" w14:paraId="0BF70567" w14:textId="77777777" w:rsidTr="09E3A61F">
        <w:trPr>
          <w:trHeight w:val="300"/>
        </w:trPr>
        <w:tc>
          <w:tcPr>
            <w:tcW w:w="3005" w:type="dxa"/>
          </w:tcPr>
          <w:p w14:paraId="26D536D4" w14:textId="51D55D85" w:rsidR="6662DD2F" w:rsidRPr="004D3C41" w:rsidRDefault="6DD05233" w:rsidP="6662DD2F">
            <w:pPr>
              <w:rPr>
                <w:rStyle w:val="normaltextrun"/>
                <w:rFonts w:eastAsia="Arial" w:cstheme="minorHAnsi"/>
                <w:color w:val="000000" w:themeColor="text1"/>
              </w:rPr>
            </w:pPr>
            <w:r w:rsidRPr="004D3C41">
              <w:rPr>
                <w:rStyle w:val="normaltextrun"/>
                <w:rFonts w:eastAsia="Arial" w:cstheme="minorHAnsi"/>
                <w:color w:val="000000" w:themeColor="text1"/>
              </w:rPr>
              <w:t>Arranging  factory visits for students and teachers</w:t>
            </w:r>
          </w:p>
        </w:tc>
        <w:tc>
          <w:tcPr>
            <w:tcW w:w="2115" w:type="dxa"/>
            <w:vMerge/>
          </w:tcPr>
          <w:p w14:paraId="1D8C4EDF" w14:textId="265BE905" w:rsidR="6662DD2F" w:rsidRPr="004D3C41" w:rsidRDefault="6662DD2F" w:rsidP="6662DD2F">
            <w:pPr>
              <w:rPr>
                <w:rStyle w:val="normaltextrun"/>
                <w:rFonts w:eastAsia="Arial" w:cstheme="minorHAnsi"/>
                <w:color w:val="000000" w:themeColor="text1"/>
              </w:rPr>
            </w:pPr>
          </w:p>
        </w:tc>
        <w:tc>
          <w:tcPr>
            <w:tcW w:w="4012" w:type="dxa"/>
          </w:tcPr>
          <w:p w14:paraId="41465CF4" w14:textId="4557722F" w:rsidR="6662DD2F" w:rsidRPr="004D3C41" w:rsidRDefault="00467EBD" w:rsidP="6662DD2F">
            <w:pPr>
              <w:rPr>
                <w:rStyle w:val="normaltextrun"/>
                <w:rFonts w:eastAsia="Arial" w:cstheme="minorHAnsi"/>
                <w:color w:val="000000" w:themeColor="text1"/>
              </w:rPr>
            </w:pPr>
            <w:r w:rsidRPr="004D3C41">
              <w:rPr>
                <w:rFonts w:cstheme="minorHAnsi"/>
              </w:rPr>
              <w:t>"Teachers should be brought for industry visits and observe practices there so that they can contextualise the subjects they teach... Teachers are not in schools for 12 weeks. At least part of this time can be used for such industrial training of teachers." Business Support Organisation 4]</w:t>
            </w:r>
          </w:p>
        </w:tc>
      </w:tr>
      <w:tr w:rsidR="541E02E3" w:rsidRPr="004D3C41" w14:paraId="45F910B4" w14:textId="77777777" w:rsidTr="09E3A61F">
        <w:trPr>
          <w:trHeight w:val="300"/>
        </w:trPr>
        <w:tc>
          <w:tcPr>
            <w:tcW w:w="3005" w:type="dxa"/>
          </w:tcPr>
          <w:p w14:paraId="336B62B3" w14:textId="7D9230C3" w:rsidR="341AD145" w:rsidRPr="004D3C41" w:rsidRDefault="341AD145" w:rsidP="541E02E3">
            <w:pPr>
              <w:rPr>
                <w:rStyle w:val="normaltextrun"/>
                <w:rFonts w:eastAsia="Arial" w:cstheme="minorHAnsi"/>
                <w:color w:val="000000" w:themeColor="text1"/>
              </w:rPr>
            </w:pPr>
            <w:r w:rsidRPr="004D3C41">
              <w:rPr>
                <w:rStyle w:val="normaltextrun"/>
                <w:rFonts w:eastAsia="Arial" w:cstheme="minorHAnsi"/>
                <w:color w:val="000000" w:themeColor="text1"/>
              </w:rPr>
              <w:lastRenderedPageBreak/>
              <w:t>Running coding clubs in collaboration between businesses and schools</w:t>
            </w:r>
          </w:p>
        </w:tc>
        <w:tc>
          <w:tcPr>
            <w:tcW w:w="2115" w:type="dxa"/>
            <w:vMerge/>
          </w:tcPr>
          <w:p w14:paraId="4821F1CD" w14:textId="77777777" w:rsidR="008C26D1" w:rsidRPr="004D3C41" w:rsidRDefault="008C26D1">
            <w:pPr>
              <w:rPr>
                <w:rFonts w:cstheme="minorHAnsi"/>
              </w:rPr>
            </w:pPr>
          </w:p>
        </w:tc>
        <w:tc>
          <w:tcPr>
            <w:tcW w:w="4012" w:type="dxa"/>
          </w:tcPr>
          <w:p w14:paraId="4FCFEC4C" w14:textId="34890E48" w:rsidR="541E02E3" w:rsidRPr="004D3C41" w:rsidRDefault="5A4882C0" w:rsidP="09E3A61F">
            <w:pPr>
              <w:rPr>
                <w:rFonts w:cstheme="minorHAnsi"/>
              </w:rPr>
            </w:pPr>
            <w:r w:rsidRPr="004D3C41">
              <w:rPr>
                <w:rFonts w:cstheme="minorHAnsi"/>
              </w:rPr>
              <w:t>"</w:t>
            </w:r>
            <w:r w:rsidR="00817990" w:rsidRPr="004D3C41">
              <w:rPr>
                <w:rFonts w:cstheme="minorHAnsi"/>
              </w:rPr>
              <w:t>I</w:t>
            </w:r>
            <w:r w:rsidR="36C8722A" w:rsidRPr="004D3C41">
              <w:rPr>
                <w:rFonts w:cstheme="minorHAnsi"/>
              </w:rPr>
              <w:t xml:space="preserve"> myself attended coding clubs when I was a </w:t>
            </w:r>
            <w:r w:rsidR="003533BB" w:rsidRPr="004D3C41">
              <w:rPr>
                <w:rFonts w:cstheme="minorHAnsi"/>
              </w:rPr>
              <w:t>student,</w:t>
            </w:r>
            <w:r w:rsidR="36C8722A" w:rsidRPr="004D3C41">
              <w:rPr>
                <w:rFonts w:cstheme="minorHAnsi"/>
              </w:rPr>
              <w:t xml:space="preserve"> and I would like to organise such clubs from our company with local school”- [Manufacturer 3]</w:t>
            </w:r>
          </w:p>
        </w:tc>
      </w:tr>
      <w:tr w:rsidR="6662DD2F" w:rsidRPr="004D3C41" w14:paraId="7A77645F" w14:textId="77777777" w:rsidTr="09E3A61F">
        <w:trPr>
          <w:trHeight w:val="300"/>
        </w:trPr>
        <w:tc>
          <w:tcPr>
            <w:tcW w:w="3005" w:type="dxa"/>
          </w:tcPr>
          <w:p w14:paraId="7B0D594F" w14:textId="68E11E44" w:rsidR="6662DD2F" w:rsidRPr="004D3C41" w:rsidRDefault="6DD05233" w:rsidP="6662DD2F">
            <w:pPr>
              <w:rPr>
                <w:rStyle w:val="normaltextrun"/>
                <w:rFonts w:eastAsia="Arial" w:cstheme="minorHAnsi"/>
                <w:color w:val="000000" w:themeColor="text1"/>
              </w:rPr>
            </w:pPr>
            <w:r w:rsidRPr="004D3C41">
              <w:rPr>
                <w:rStyle w:val="normaltextrun"/>
                <w:rFonts w:eastAsia="Arial" w:cstheme="minorHAnsi"/>
                <w:color w:val="000000" w:themeColor="text1"/>
              </w:rPr>
              <w:t>Demonstrations in class for teachers</w:t>
            </w:r>
          </w:p>
        </w:tc>
        <w:tc>
          <w:tcPr>
            <w:tcW w:w="2115" w:type="dxa"/>
            <w:vMerge/>
          </w:tcPr>
          <w:p w14:paraId="5397EFD4" w14:textId="265BE905" w:rsidR="6662DD2F" w:rsidRPr="004D3C41" w:rsidRDefault="6662DD2F" w:rsidP="6662DD2F">
            <w:pPr>
              <w:rPr>
                <w:rStyle w:val="normaltextrun"/>
                <w:rFonts w:eastAsia="Arial" w:cstheme="minorHAnsi"/>
                <w:color w:val="000000" w:themeColor="text1"/>
              </w:rPr>
            </w:pPr>
          </w:p>
        </w:tc>
        <w:tc>
          <w:tcPr>
            <w:tcW w:w="4012" w:type="dxa"/>
          </w:tcPr>
          <w:p w14:paraId="26BA9C1C" w14:textId="601CF302" w:rsidR="6662DD2F" w:rsidRPr="004D3C41" w:rsidRDefault="00276CD7" w:rsidP="6662DD2F">
            <w:pPr>
              <w:rPr>
                <w:rStyle w:val="normaltextrun"/>
                <w:rFonts w:eastAsia="Arial" w:cstheme="minorHAnsi"/>
                <w:color w:val="000000" w:themeColor="text1"/>
              </w:rPr>
            </w:pPr>
            <w:r w:rsidRPr="004D3C41">
              <w:rPr>
                <w:rFonts w:cstheme="minorHAnsi"/>
              </w:rPr>
              <w:t>"Teachers should be brought for industry visits and observe practices there so that they can contextualise the subjects they teach for example maths and science to tell students about how those are used in the industry." [Business Support Organisation 4]</w:t>
            </w:r>
          </w:p>
        </w:tc>
      </w:tr>
      <w:tr w:rsidR="6662DD2F" w:rsidRPr="004D3C41" w14:paraId="178001CC" w14:textId="77777777" w:rsidTr="09E3A61F">
        <w:trPr>
          <w:trHeight w:val="300"/>
        </w:trPr>
        <w:tc>
          <w:tcPr>
            <w:tcW w:w="3005" w:type="dxa"/>
          </w:tcPr>
          <w:p w14:paraId="47A1C765" w14:textId="677AC8E7" w:rsidR="6662DD2F" w:rsidRPr="004D3C41" w:rsidRDefault="14ADE1EA" w:rsidP="6662DD2F">
            <w:pPr>
              <w:rPr>
                <w:rStyle w:val="normaltextrun"/>
                <w:rFonts w:eastAsia="Arial" w:cstheme="minorHAnsi"/>
                <w:color w:val="000000" w:themeColor="text1"/>
              </w:rPr>
            </w:pPr>
            <w:r w:rsidRPr="004D3C41">
              <w:rPr>
                <w:rStyle w:val="normaltextrun"/>
                <w:rFonts w:eastAsia="Arial" w:cstheme="minorHAnsi"/>
                <w:color w:val="000000" w:themeColor="text1"/>
              </w:rPr>
              <w:t>Industry support in delivering courses</w:t>
            </w:r>
          </w:p>
        </w:tc>
        <w:tc>
          <w:tcPr>
            <w:tcW w:w="2115" w:type="dxa"/>
            <w:vMerge w:val="restart"/>
          </w:tcPr>
          <w:p w14:paraId="5A334FEE" w14:textId="0F239EFF" w:rsidR="6662DD2F" w:rsidRPr="004D3C41" w:rsidRDefault="14ADE1EA" w:rsidP="547E4760">
            <w:pPr>
              <w:spacing w:line="259" w:lineRule="auto"/>
              <w:rPr>
                <w:rStyle w:val="normaltextrun"/>
                <w:rFonts w:eastAsiaTheme="minorEastAsia" w:cstheme="minorHAnsi"/>
                <w:color w:val="000000" w:themeColor="text1"/>
              </w:rPr>
            </w:pPr>
            <w:r w:rsidRPr="004D3C41">
              <w:rPr>
                <w:rStyle w:val="normaltextrun"/>
                <w:rFonts w:eastAsiaTheme="minorEastAsia" w:cstheme="minorHAnsi"/>
                <w:color w:val="000000" w:themeColor="text1"/>
              </w:rPr>
              <w:t>Engagement of manufacturers with local FE colleges</w:t>
            </w:r>
          </w:p>
          <w:p w14:paraId="33407AA5" w14:textId="0B3A8BFF" w:rsidR="6662DD2F" w:rsidRPr="004D3C41" w:rsidRDefault="6662DD2F" w:rsidP="541E02E3">
            <w:pPr>
              <w:rPr>
                <w:rStyle w:val="normaltextrun"/>
                <w:rFonts w:eastAsia="Arial" w:cstheme="minorHAnsi"/>
                <w:color w:val="000000" w:themeColor="text1"/>
              </w:rPr>
            </w:pPr>
          </w:p>
        </w:tc>
        <w:tc>
          <w:tcPr>
            <w:tcW w:w="4012" w:type="dxa"/>
          </w:tcPr>
          <w:p w14:paraId="0DC778F3" w14:textId="0613D12E" w:rsidR="6662DD2F" w:rsidRPr="004D3C41" w:rsidRDefault="00C548D2" w:rsidP="6662DD2F">
            <w:pPr>
              <w:rPr>
                <w:rStyle w:val="normaltextrun"/>
                <w:rFonts w:eastAsia="Arial" w:cstheme="minorHAnsi"/>
                <w:color w:val="000000" w:themeColor="text1"/>
              </w:rPr>
            </w:pPr>
            <w:r w:rsidRPr="004D3C41">
              <w:rPr>
                <w:rFonts w:cstheme="minorHAnsi"/>
              </w:rPr>
              <w:t>"Need to show current and future trends and what will be relevant for industry and job seekers and future workforce through outreach events." [Business Support Organisation 4</w:t>
            </w:r>
            <w:r w:rsidR="00040CE9" w:rsidRPr="004D3C41">
              <w:rPr>
                <w:rFonts w:cstheme="minorHAnsi"/>
              </w:rPr>
              <w:t>]</w:t>
            </w:r>
          </w:p>
        </w:tc>
      </w:tr>
      <w:tr w:rsidR="6662DD2F" w:rsidRPr="004D3C41" w14:paraId="351E88B2" w14:textId="77777777" w:rsidTr="09E3A61F">
        <w:trPr>
          <w:trHeight w:val="300"/>
        </w:trPr>
        <w:tc>
          <w:tcPr>
            <w:tcW w:w="3005" w:type="dxa"/>
          </w:tcPr>
          <w:p w14:paraId="33447FEA" w14:textId="688B7C6E" w:rsidR="6662DD2F" w:rsidRPr="004D3C41" w:rsidRDefault="14ADE1EA" w:rsidP="541E02E3">
            <w:pPr>
              <w:spacing w:line="259" w:lineRule="auto"/>
              <w:rPr>
                <w:rStyle w:val="normaltextrun"/>
                <w:rFonts w:eastAsia="Arial" w:cstheme="minorHAnsi"/>
                <w:color w:val="000000" w:themeColor="text1"/>
              </w:rPr>
            </w:pPr>
            <w:r w:rsidRPr="004D3C41">
              <w:rPr>
                <w:rStyle w:val="normaltextrun"/>
                <w:rFonts w:eastAsia="Arial" w:cstheme="minorHAnsi"/>
                <w:color w:val="000000" w:themeColor="text1"/>
              </w:rPr>
              <w:t xml:space="preserve">Industry support in </w:t>
            </w:r>
            <w:r w:rsidR="446350E5" w:rsidRPr="004D3C41">
              <w:rPr>
                <w:rStyle w:val="normaltextrun"/>
                <w:rFonts w:eastAsia="Arial" w:cstheme="minorHAnsi"/>
                <w:color w:val="000000" w:themeColor="text1"/>
              </w:rPr>
              <w:t>providing equipment</w:t>
            </w:r>
          </w:p>
          <w:p w14:paraId="7D115987" w14:textId="427FA3B6" w:rsidR="6662DD2F" w:rsidRPr="004D3C41" w:rsidRDefault="6662DD2F" w:rsidP="541E02E3">
            <w:pPr>
              <w:rPr>
                <w:rStyle w:val="normaltextrun"/>
                <w:rFonts w:eastAsia="Arial" w:cstheme="minorHAnsi"/>
                <w:color w:val="000000" w:themeColor="text1"/>
              </w:rPr>
            </w:pPr>
          </w:p>
        </w:tc>
        <w:tc>
          <w:tcPr>
            <w:tcW w:w="2115" w:type="dxa"/>
            <w:vMerge/>
          </w:tcPr>
          <w:p w14:paraId="2268A9A6" w14:textId="265BE905" w:rsidR="6662DD2F" w:rsidRPr="004D3C41" w:rsidRDefault="6662DD2F" w:rsidP="6662DD2F">
            <w:pPr>
              <w:rPr>
                <w:rStyle w:val="normaltextrun"/>
                <w:rFonts w:eastAsia="Arial" w:cstheme="minorHAnsi"/>
                <w:color w:val="000000" w:themeColor="text1"/>
              </w:rPr>
            </w:pPr>
          </w:p>
        </w:tc>
        <w:tc>
          <w:tcPr>
            <w:tcW w:w="4012" w:type="dxa"/>
          </w:tcPr>
          <w:p w14:paraId="50035B1F" w14:textId="32223659" w:rsidR="6662DD2F" w:rsidRPr="004D3C41" w:rsidRDefault="00D40BF8" w:rsidP="6662DD2F">
            <w:pPr>
              <w:rPr>
                <w:rStyle w:val="normaltextrun"/>
                <w:rFonts w:eastAsia="Arial" w:cstheme="minorHAnsi"/>
                <w:color w:val="000000" w:themeColor="text1"/>
              </w:rPr>
            </w:pPr>
            <w:r w:rsidRPr="004D3C41">
              <w:rPr>
                <w:rFonts w:cstheme="minorHAnsi"/>
              </w:rPr>
              <w:t>"FE colleges do not have enough people to teach particularly the digital skills due to lucrative job opportunity in the industry." [Business Support Organisation 4]</w:t>
            </w:r>
          </w:p>
        </w:tc>
      </w:tr>
      <w:tr w:rsidR="6662DD2F" w:rsidRPr="004D3C41" w14:paraId="36F1C529" w14:textId="77777777" w:rsidTr="09E3A61F">
        <w:trPr>
          <w:trHeight w:val="300"/>
        </w:trPr>
        <w:tc>
          <w:tcPr>
            <w:tcW w:w="3005" w:type="dxa"/>
          </w:tcPr>
          <w:p w14:paraId="555EB24E" w14:textId="508C9806" w:rsidR="6662DD2F" w:rsidRPr="004D3C41" w:rsidRDefault="446350E5" w:rsidP="541E02E3">
            <w:pPr>
              <w:rPr>
                <w:rStyle w:val="normaltextrun"/>
                <w:rFonts w:eastAsia="Arial" w:cstheme="minorHAnsi"/>
                <w:color w:val="000000" w:themeColor="text1"/>
              </w:rPr>
            </w:pPr>
            <w:r w:rsidRPr="004D3C41">
              <w:rPr>
                <w:rStyle w:val="normaltextrun"/>
                <w:rFonts w:eastAsiaTheme="minorEastAsia" w:cstheme="minorHAnsi"/>
                <w:color w:val="000000" w:themeColor="text1"/>
              </w:rPr>
              <w:t>Co-developing new courses based on industry needs</w:t>
            </w:r>
          </w:p>
        </w:tc>
        <w:tc>
          <w:tcPr>
            <w:tcW w:w="2115" w:type="dxa"/>
            <w:vMerge/>
          </w:tcPr>
          <w:p w14:paraId="1DFABA32" w14:textId="265BE905" w:rsidR="6662DD2F" w:rsidRPr="004D3C41" w:rsidRDefault="6662DD2F" w:rsidP="6662DD2F">
            <w:pPr>
              <w:rPr>
                <w:rStyle w:val="normaltextrun"/>
                <w:rFonts w:eastAsia="Arial" w:cstheme="minorHAnsi"/>
                <w:color w:val="000000" w:themeColor="text1"/>
              </w:rPr>
            </w:pPr>
          </w:p>
        </w:tc>
        <w:tc>
          <w:tcPr>
            <w:tcW w:w="4012" w:type="dxa"/>
          </w:tcPr>
          <w:p w14:paraId="303199F1" w14:textId="40E5F3E9" w:rsidR="6662DD2F" w:rsidRPr="004D3C41" w:rsidRDefault="009C3DD1" w:rsidP="6662DD2F">
            <w:pPr>
              <w:rPr>
                <w:rStyle w:val="normaltextrun"/>
                <w:rFonts w:eastAsia="Arial" w:cstheme="minorHAnsi"/>
                <w:color w:val="000000" w:themeColor="text1"/>
              </w:rPr>
            </w:pPr>
            <w:r w:rsidRPr="004D3C41">
              <w:rPr>
                <w:rFonts w:cstheme="minorHAnsi"/>
              </w:rPr>
              <w:t>“</w:t>
            </w:r>
            <w:r w:rsidR="003533BB" w:rsidRPr="004D3C41">
              <w:rPr>
                <w:rFonts w:cstheme="minorHAnsi"/>
              </w:rPr>
              <w:t>So,</w:t>
            </w:r>
            <w:r w:rsidRPr="004D3C41">
              <w:rPr>
                <w:rFonts w:cstheme="minorHAnsi"/>
              </w:rPr>
              <w:t xml:space="preserve"> they're extremely generous in terms of offering their time and visits and we have a whole curriculum that's geared around industry projects." [</w:t>
            </w:r>
            <w:r w:rsidR="002454DE" w:rsidRPr="004D3C41">
              <w:rPr>
                <w:rFonts w:cstheme="minorHAnsi"/>
              </w:rPr>
              <w:t>Education provider 1]</w:t>
            </w:r>
          </w:p>
        </w:tc>
      </w:tr>
      <w:tr w:rsidR="6662DD2F" w:rsidRPr="004D3C41" w14:paraId="67A08AC8" w14:textId="77777777" w:rsidTr="09E3A61F">
        <w:trPr>
          <w:trHeight w:val="300"/>
        </w:trPr>
        <w:tc>
          <w:tcPr>
            <w:tcW w:w="3005" w:type="dxa"/>
          </w:tcPr>
          <w:p w14:paraId="6D930DFE" w14:textId="37A201AD" w:rsidR="6662DD2F" w:rsidRPr="004D3C41" w:rsidRDefault="446350E5" w:rsidP="541E02E3">
            <w:pPr>
              <w:rPr>
                <w:rStyle w:val="normaltextrun"/>
                <w:rFonts w:eastAsia="Arial" w:cstheme="minorHAnsi"/>
                <w:color w:val="000000" w:themeColor="text1"/>
              </w:rPr>
            </w:pPr>
            <w:r w:rsidRPr="004D3C41">
              <w:rPr>
                <w:rStyle w:val="normaltextrun"/>
                <w:rFonts w:eastAsia="Arial" w:cstheme="minorHAnsi"/>
                <w:color w:val="000000" w:themeColor="text1"/>
              </w:rPr>
              <w:t>Bringing digitalisation to core disciplines of science and engineering </w:t>
            </w:r>
          </w:p>
          <w:p w14:paraId="18CD086A" w14:textId="3D362806" w:rsidR="6662DD2F" w:rsidRPr="004D3C41" w:rsidRDefault="6662DD2F" w:rsidP="541E02E3">
            <w:pPr>
              <w:rPr>
                <w:rStyle w:val="normaltextrun"/>
                <w:rFonts w:eastAsia="Arial" w:cstheme="minorHAnsi"/>
                <w:color w:val="000000" w:themeColor="text1"/>
              </w:rPr>
            </w:pPr>
          </w:p>
        </w:tc>
        <w:tc>
          <w:tcPr>
            <w:tcW w:w="2115" w:type="dxa"/>
            <w:vMerge/>
          </w:tcPr>
          <w:p w14:paraId="796F34A3" w14:textId="265BE905" w:rsidR="6662DD2F" w:rsidRPr="004D3C41" w:rsidRDefault="6662DD2F" w:rsidP="6662DD2F">
            <w:pPr>
              <w:rPr>
                <w:rStyle w:val="normaltextrun"/>
                <w:rFonts w:eastAsia="Arial" w:cstheme="minorHAnsi"/>
                <w:color w:val="000000" w:themeColor="text1"/>
              </w:rPr>
            </w:pPr>
          </w:p>
        </w:tc>
        <w:tc>
          <w:tcPr>
            <w:tcW w:w="4012" w:type="dxa"/>
          </w:tcPr>
          <w:p w14:paraId="67B6870C" w14:textId="06F209F4" w:rsidR="6662DD2F" w:rsidRPr="004D3C41" w:rsidRDefault="003355B7" w:rsidP="6662DD2F">
            <w:pPr>
              <w:rPr>
                <w:rStyle w:val="normaltextrun"/>
                <w:rFonts w:eastAsia="Arial" w:cstheme="minorHAnsi"/>
                <w:color w:val="000000" w:themeColor="text1"/>
              </w:rPr>
            </w:pPr>
            <w:r w:rsidRPr="004D3C41">
              <w:rPr>
                <w:rFonts w:cstheme="minorHAnsi"/>
              </w:rPr>
              <w:t xml:space="preserve">"We need to educate the upcoming next </w:t>
            </w:r>
            <w:r w:rsidR="002D4473" w:rsidRPr="004D3C41">
              <w:rPr>
                <w:rFonts w:cstheme="minorHAnsi"/>
              </w:rPr>
              <w:t>generation,</w:t>
            </w:r>
            <w:r w:rsidRPr="004D3C41">
              <w:rPr>
                <w:rFonts w:cstheme="minorHAnsi"/>
              </w:rPr>
              <w:t xml:space="preserve"> so they understand the old </w:t>
            </w:r>
            <w:r w:rsidR="003533BB" w:rsidRPr="004D3C41">
              <w:rPr>
                <w:rFonts w:cstheme="minorHAnsi"/>
              </w:rPr>
              <w:t>skills,</w:t>
            </w:r>
            <w:r w:rsidRPr="004D3C41">
              <w:rPr>
                <w:rFonts w:cstheme="minorHAnsi"/>
              </w:rPr>
              <w:t xml:space="preserve"> but they understand how to apply the technology to make the old schools better." [Technology provider 1]</w:t>
            </w:r>
          </w:p>
        </w:tc>
      </w:tr>
      <w:tr w:rsidR="541E02E3" w:rsidRPr="004D3C41" w14:paraId="51917132" w14:textId="77777777" w:rsidTr="09E3A61F">
        <w:trPr>
          <w:trHeight w:val="300"/>
        </w:trPr>
        <w:tc>
          <w:tcPr>
            <w:tcW w:w="3005" w:type="dxa"/>
          </w:tcPr>
          <w:p w14:paraId="0A3C98FF" w14:textId="42BC0789" w:rsidR="41D2B40A" w:rsidRPr="004D3C41" w:rsidRDefault="41D2B40A" w:rsidP="541E02E3">
            <w:pPr>
              <w:rPr>
                <w:rStyle w:val="normaltextrun"/>
                <w:rFonts w:eastAsia="Arial" w:cstheme="minorHAnsi"/>
                <w:color w:val="000000" w:themeColor="text1"/>
              </w:rPr>
            </w:pPr>
            <w:r w:rsidRPr="004D3C41">
              <w:rPr>
                <w:rStyle w:val="normaltextrun"/>
                <w:rFonts w:eastAsia="Arial" w:cstheme="minorHAnsi"/>
                <w:color w:val="000000" w:themeColor="text1"/>
              </w:rPr>
              <w:t>Awareness building outreach events for parents about future trends in the industry, skill requirements and job prospects</w:t>
            </w:r>
          </w:p>
        </w:tc>
        <w:tc>
          <w:tcPr>
            <w:tcW w:w="2115" w:type="dxa"/>
          </w:tcPr>
          <w:p w14:paraId="2DB0CCC8" w14:textId="0EDEECDE" w:rsidR="40004027" w:rsidRPr="004D3C41" w:rsidRDefault="40004027" w:rsidP="541E02E3">
            <w:pPr>
              <w:rPr>
                <w:rStyle w:val="normaltextrun"/>
                <w:rFonts w:eastAsiaTheme="minorEastAsia" w:cstheme="minorHAnsi"/>
                <w:color w:val="000000" w:themeColor="text1"/>
              </w:rPr>
            </w:pPr>
            <w:r w:rsidRPr="004D3C41">
              <w:rPr>
                <w:rStyle w:val="normaltextrun"/>
                <w:rFonts w:eastAsiaTheme="minorEastAsia" w:cstheme="minorHAnsi"/>
                <w:color w:val="000000" w:themeColor="text1"/>
              </w:rPr>
              <w:t>Involving parents as key stakeholders</w:t>
            </w:r>
          </w:p>
        </w:tc>
        <w:tc>
          <w:tcPr>
            <w:tcW w:w="4012" w:type="dxa"/>
          </w:tcPr>
          <w:p w14:paraId="72386E7E" w14:textId="724BEDAD" w:rsidR="541E02E3" w:rsidRPr="004D3C41" w:rsidRDefault="00D27B7F" w:rsidP="541E02E3">
            <w:pPr>
              <w:rPr>
                <w:rStyle w:val="normaltextrun"/>
                <w:rFonts w:eastAsia="Arial" w:cstheme="minorHAnsi"/>
                <w:color w:val="000000" w:themeColor="text1"/>
              </w:rPr>
            </w:pPr>
            <w:r w:rsidRPr="004D3C41">
              <w:rPr>
                <w:rFonts w:cstheme="minorHAnsi"/>
              </w:rPr>
              <w:t>"But sometimes it is more</w:t>
            </w:r>
            <w:r w:rsidR="00E27E2B" w:rsidRPr="004D3C41">
              <w:rPr>
                <w:rFonts w:cstheme="minorHAnsi"/>
              </w:rPr>
              <w:t>..</w:t>
            </w:r>
            <w:r w:rsidRPr="004D3C41">
              <w:rPr>
                <w:rFonts w:cstheme="minorHAnsi"/>
              </w:rPr>
              <w:t xml:space="preserve"> effective to involve the parents in the whole process so that there can be a little long</w:t>
            </w:r>
            <w:r w:rsidR="00E27E2B" w:rsidRPr="004D3C41">
              <w:rPr>
                <w:rFonts w:cstheme="minorHAnsi"/>
              </w:rPr>
              <w:t>-</w:t>
            </w:r>
            <w:r w:rsidRPr="004D3C41">
              <w:rPr>
                <w:rFonts w:cstheme="minorHAnsi"/>
              </w:rPr>
              <w:t xml:space="preserve">term vision of the skill </w:t>
            </w:r>
            <w:r w:rsidR="009053C3" w:rsidRPr="004D3C41">
              <w:rPr>
                <w:rFonts w:cstheme="minorHAnsi"/>
              </w:rPr>
              <w:t>im</w:t>
            </w:r>
            <w:r w:rsidRPr="004D3C41">
              <w:rPr>
                <w:rFonts w:cstheme="minorHAnsi"/>
              </w:rPr>
              <w:t>provement in the community</w:t>
            </w:r>
            <w:r w:rsidR="009053C3" w:rsidRPr="004D3C41">
              <w:rPr>
                <w:rFonts w:cstheme="minorHAnsi"/>
              </w:rPr>
              <w:t>, right</w:t>
            </w:r>
            <w:r w:rsidRPr="004D3C41">
              <w:rPr>
                <w:rFonts w:cstheme="minorHAnsi"/>
              </w:rPr>
              <w:t>?"​</w:t>
            </w:r>
            <w:r w:rsidR="009053C3" w:rsidRPr="004D3C41">
              <w:rPr>
                <w:rFonts w:cstheme="minorHAnsi"/>
              </w:rPr>
              <w:t xml:space="preserve"> </w:t>
            </w:r>
            <w:r w:rsidR="00FA64C1" w:rsidRPr="004D3C41">
              <w:rPr>
                <w:rFonts w:cstheme="minorHAnsi"/>
              </w:rPr>
              <w:t>[</w:t>
            </w:r>
            <w:r w:rsidR="009053C3" w:rsidRPr="004D3C41">
              <w:rPr>
                <w:rFonts w:cstheme="minorHAnsi"/>
              </w:rPr>
              <w:t>Education Provider 1</w:t>
            </w:r>
            <w:r w:rsidR="00FA64C1" w:rsidRPr="004D3C41">
              <w:rPr>
                <w:rFonts w:cstheme="minorHAnsi"/>
              </w:rPr>
              <w:t>]</w:t>
            </w:r>
          </w:p>
        </w:tc>
      </w:tr>
      <w:tr w:rsidR="541E02E3" w:rsidRPr="004D3C41" w14:paraId="64E70E37" w14:textId="77777777" w:rsidTr="09E3A61F">
        <w:trPr>
          <w:trHeight w:val="300"/>
        </w:trPr>
        <w:tc>
          <w:tcPr>
            <w:tcW w:w="3005" w:type="dxa"/>
          </w:tcPr>
          <w:p w14:paraId="77E01881" w14:textId="7CB2A91E" w:rsidR="339549CF" w:rsidRPr="004D3C41" w:rsidRDefault="339549CF" w:rsidP="541E02E3">
            <w:pPr>
              <w:rPr>
                <w:rStyle w:val="normaltextrun"/>
                <w:rFonts w:eastAsia="Arial" w:cstheme="minorHAnsi"/>
                <w:color w:val="000000" w:themeColor="text1"/>
              </w:rPr>
            </w:pPr>
            <w:r w:rsidRPr="004D3C41">
              <w:rPr>
                <w:rStyle w:val="normaltextrun"/>
                <w:rFonts w:eastAsiaTheme="minorEastAsia" w:cstheme="minorHAnsi"/>
                <w:color w:val="000000" w:themeColor="text1"/>
              </w:rPr>
              <w:t>Connecting manufacturers with technology service providers with specific capabilities</w:t>
            </w:r>
          </w:p>
        </w:tc>
        <w:tc>
          <w:tcPr>
            <w:tcW w:w="2115" w:type="dxa"/>
            <w:vMerge w:val="restart"/>
          </w:tcPr>
          <w:p w14:paraId="1A698E63" w14:textId="4E2740FC" w:rsidR="339549CF" w:rsidRPr="004D3C41" w:rsidRDefault="339549CF" w:rsidP="547E4760">
            <w:pPr>
              <w:spacing w:line="259" w:lineRule="auto"/>
              <w:rPr>
                <w:rStyle w:val="normaltextrun"/>
                <w:rFonts w:eastAsiaTheme="minorEastAsia" w:cstheme="minorHAnsi"/>
                <w:color w:val="000000" w:themeColor="text1"/>
              </w:rPr>
            </w:pPr>
            <w:r w:rsidRPr="004D3C41">
              <w:rPr>
                <w:rStyle w:val="normaltextrun"/>
                <w:rFonts w:eastAsiaTheme="minorEastAsia" w:cstheme="minorHAnsi"/>
                <w:color w:val="000000" w:themeColor="text1"/>
              </w:rPr>
              <w:t>Support manufacturers and technology service providers with upskilling and business cases</w:t>
            </w:r>
          </w:p>
          <w:p w14:paraId="45C6175B" w14:textId="3E2DB9C8" w:rsidR="541E02E3" w:rsidRPr="004D3C41" w:rsidRDefault="541E02E3" w:rsidP="541E02E3">
            <w:pPr>
              <w:rPr>
                <w:rStyle w:val="normaltextrun"/>
                <w:rFonts w:eastAsiaTheme="minorEastAsia" w:cstheme="minorHAnsi"/>
                <w:color w:val="000000" w:themeColor="text1"/>
              </w:rPr>
            </w:pPr>
          </w:p>
        </w:tc>
        <w:tc>
          <w:tcPr>
            <w:tcW w:w="4012" w:type="dxa"/>
          </w:tcPr>
          <w:p w14:paraId="3DD296A1" w14:textId="36F8BC4F" w:rsidR="541E02E3" w:rsidRPr="004D3C41" w:rsidRDefault="00E22A28" w:rsidP="541E02E3">
            <w:pPr>
              <w:rPr>
                <w:rStyle w:val="normaltextrun"/>
                <w:rFonts w:cstheme="minorHAnsi"/>
                <w:color w:val="000000"/>
              </w:rPr>
            </w:pPr>
            <w:r w:rsidRPr="004D3C41">
              <w:rPr>
                <w:rFonts w:cstheme="minorHAnsi"/>
                <w:color w:val="000000"/>
              </w:rPr>
              <w:t xml:space="preserve">"The key thing in all of this is having all the different stakeholders working collaboratively together to deliver solutions." </w:t>
            </w:r>
            <w:r w:rsidR="00EC6AFE" w:rsidRPr="004D3C41">
              <w:rPr>
                <w:rFonts w:cstheme="minorHAnsi"/>
                <w:color w:val="000000"/>
              </w:rPr>
              <w:t>[</w:t>
            </w:r>
            <w:r w:rsidRPr="004D3C41">
              <w:rPr>
                <w:rFonts w:cstheme="minorHAnsi"/>
                <w:color w:val="000000"/>
              </w:rPr>
              <w:t>B</w:t>
            </w:r>
            <w:r w:rsidR="00782215" w:rsidRPr="004D3C41">
              <w:rPr>
                <w:rFonts w:cstheme="minorHAnsi"/>
                <w:color w:val="000000"/>
              </w:rPr>
              <w:t xml:space="preserve">usiness Support Organisation </w:t>
            </w:r>
            <w:r w:rsidRPr="004D3C41">
              <w:rPr>
                <w:rFonts w:cstheme="minorHAnsi"/>
                <w:color w:val="000000"/>
              </w:rPr>
              <w:t>1</w:t>
            </w:r>
            <w:r w:rsidR="00EC6AFE" w:rsidRPr="004D3C41">
              <w:rPr>
                <w:rFonts w:cstheme="minorHAnsi"/>
                <w:color w:val="000000"/>
              </w:rPr>
              <w:t>]</w:t>
            </w:r>
          </w:p>
        </w:tc>
      </w:tr>
      <w:tr w:rsidR="541E02E3" w:rsidRPr="004D3C41" w14:paraId="66036B91" w14:textId="77777777" w:rsidTr="09E3A61F">
        <w:trPr>
          <w:trHeight w:val="300"/>
        </w:trPr>
        <w:tc>
          <w:tcPr>
            <w:tcW w:w="3005" w:type="dxa"/>
          </w:tcPr>
          <w:p w14:paraId="0B15B448" w14:textId="6A6A111C" w:rsidR="2A139F2D" w:rsidRPr="004D3C41" w:rsidRDefault="2A139F2D" w:rsidP="541E02E3">
            <w:pPr>
              <w:rPr>
                <w:rStyle w:val="normaltextrun"/>
                <w:rFonts w:eastAsiaTheme="minorEastAsia" w:cstheme="minorHAnsi"/>
                <w:color w:val="000000" w:themeColor="text1"/>
              </w:rPr>
            </w:pPr>
            <w:r w:rsidRPr="004D3C41">
              <w:rPr>
                <w:rStyle w:val="normaltextrun"/>
                <w:rFonts w:eastAsiaTheme="minorEastAsia" w:cstheme="minorHAnsi"/>
                <w:color w:val="000000" w:themeColor="text1"/>
              </w:rPr>
              <w:t>Creating business cases</w:t>
            </w:r>
          </w:p>
        </w:tc>
        <w:tc>
          <w:tcPr>
            <w:tcW w:w="2115" w:type="dxa"/>
            <w:vMerge/>
          </w:tcPr>
          <w:p w14:paraId="217655BB" w14:textId="77777777" w:rsidR="008C26D1" w:rsidRPr="004D3C41" w:rsidRDefault="008C26D1">
            <w:pPr>
              <w:rPr>
                <w:rFonts w:cstheme="minorHAnsi"/>
              </w:rPr>
            </w:pPr>
          </w:p>
        </w:tc>
        <w:tc>
          <w:tcPr>
            <w:tcW w:w="4012" w:type="dxa"/>
          </w:tcPr>
          <w:p w14:paraId="5CD7F0AD" w14:textId="12310711" w:rsidR="541E02E3" w:rsidRPr="004D3C41" w:rsidRDefault="5A2FD9CF" w:rsidP="09E3A61F">
            <w:pPr>
              <w:rPr>
                <w:rFonts w:cstheme="minorHAnsi"/>
                <w:color w:val="000000" w:themeColor="text1"/>
              </w:rPr>
            </w:pPr>
            <w:r w:rsidRPr="004D3C41">
              <w:rPr>
                <w:rFonts w:eastAsiaTheme="minorEastAsia" w:cstheme="minorHAnsi"/>
                <w:color w:val="000000" w:themeColor="text1"/>
              </w:rPr>
              <w:t>“The platform can support in creating business cases/clarifying  benefits of technology adoption” [ Manufacturer 3]</w:t>
            </w:r>
          </w:p>
        </w:tc>
      </w:tr>
      <w:tr w:rsidR="541E02E3" w:rsidRPr="004D3C41" w14:paraId="56611DB4" w14:textId="77777777" w:rsidTr="09E3A61F">
        <w:trPr>
          <w:trHeight w:val="300"/>
        </w:trPr>
        <w:tc>
          <w:tcPr>
            <w:tcW w:w="3005" w:type="dxa"/>
          </w:tcPr>
          <w:p w14:paraId="5F4DCF30" w14:textId="0A9551F3" w:rsidR="2A139F2D" w:rsidRPr="004D3C41" w:rsidRDefault="2A139F2D" w:rsidP="541E02E3">
            <w:pPr>
              <w:rPr>
                <w:rStyle w:val="normaltextrun"/>
                <w:rFonts w:eastAsiaTheme="minorEastAsia" w:cstheme="minorHAnsi"/>
                <w:color w:val="000000" w:themeColor="text1"/>
              </w:rPr>
            </w:pPr>
            <w:r w:rsidRPr="004D3C41">
              <w:rPr>
                <w:rStyle w:val="normaltextrun"/>
                <w:rFonts w:eastAsiaTheme="minorEastAsia" w:cstheme="minorHAnsi"/>
                <w:color w:val="000000" w:themeColor="text1"/>
              </w:rPr>
              <w:t>Sharing apprenticeship opportunities</w:t>
            </w:r>
          </w:p>
        </w:tc>
        <w:tc>
          <w:tcPr>
            <w:tcW w:w="2115" w:type="dxa"/>
            <w:vMerge/>
          </w:tcPr>
          <w:p w14:paraId="1DC15477" w14:textId="77777777" w:rsidR="008C26D1" w:rsidRPr="004D3C41" w:rsidRDefault="008C26D1">
            <w:pPr>
              <w:rPr>
                <w:rFonts w:cstheme="minorHAnsi"/>
              </w:rPr>
            </w:pPr>
          </w:p>
        </w:tc>
        <w:tc>
          <w:tcPr>
            <w:tcW w:w="4012" w:type="dxa"/>
          </w:tcPr>
          <w:p w14:paraId="52601EF2" w14:textId="77777777" w:rsidR="541E02E3" w:rsidRPr="004D3C41" w:rsidRDefault="00517C82" w:rsidP="541E02E3">
            <w:pPr>
              <w:rPr>
                <w:rFonts w:cstheme="minorHAnsi"/>
              </w:rPr>
            </w:pPr>
            <w:r w:rsidRPr="004D3C41">
              <w:rPr>
                <w:rFonts w:cstheme="minorHAnsi"/>
              </w:rPr>
              <w:t>"A lot of our young people want to go into an apprenticeship pathway. That's great.</w:t>
            </w:r>
            <w:r w:rsidR="00492040" w:rsidRPr="004D3C41">
              <w:rPr>
                <w:rFonts w:cstheme="minorHAnsi"/>
              </w:rPr>
              <w:t>” [Education Provider 1]</w:t>
            </w:r>
          </w:p>
          <w:p w14:paraId="6E7C1CCB" w14:textId="39E2534D" w:rsidR="00A0792C" w:rsidRPr="004D3C41" w:rsidRDefault="2FC4A11E" w:rsidP="09E3A61F">
            <w:pPr>
              <w:rPr>
                <w:rStyle w:val="normaltextrun"/>
                <w:rFonts w:eastAsia="Arial" w:cstheme="minorHAnsi"/>
                <w:color w:val="000000" w:themeColor="text1"/>
              </w:rPr>
            </w:pPr>
            <w:r w:rsidRPr="004D3C41">
              <w:rPr>
                <w:rFonts w:cstheme="minorHAnsi"/>
              </w:rPr>
              <w:t xml:space="preserve">"Taking on interns or apprentices is the best option available to us and we are immensely grateful for that because it does mean we can then bring additional </w:t>
            </w:r>
            <w:r w:rsidRPr="004D3C41">
              <w:rPr>
                <w:rFonts w:cstheme="minorHAnsi"/>
              </w:rPr>
              <w:lastRenderedPageBreak/>
              <w:t>resources into the business and develop that talent in a way that we can actually afford and manage as a startup business.</w:t>
            </w:r>
            <w:r w:rsidR="4EE0DD1B" w:rsidRPr="004D3C41">
              <w:rPr>
                <w:rFonts w:cstheme="minorHAnsi"/>
              </w:rPr>
              <w:t xml:space="preserve"> </w:t>
            </w:r>
            <w:r w:rsidRPr="004D3C41">
              <w:rPr>
                <w:rFonts w:cstheme="minorHAnsi"/>
              </w:rPr>
              <w:t>"</w:t>
            </w:r>
            <w:r w:rsidR="587DD4E4" w:rsidRPr="004D3C41">
              <w:rPr>
                <w:rFonts w:cstheme="minorHAnsi"/>
              </w:rPr>
              <w:t xml:space="preserve"> [Digital </w:t>
            </w:r>
            <w:r w:rsidR="0FFE5A3A" w:rsidRPr="004D3C41">
              <w:rPr>
                <w:rFonts w:cstheme="minorHAnsi"/>
              </w:rPr>
              <w:t xml:space="preserve">technology </w:t>
            </w:r>
            <w:r w:rsidR="587DD4E4" w:rsidRPr="004D3C41">
              <w:rPr>
                <w:rFonts w:cstheme="minorHAnsi"/>
              </w:rPr>
              <w:t>provider 3]</w:t>
            </w:r>
          </w:p>
          <w:p w14:paraId="7D908503" w14:textId="55CB21B0" w:rsidR="00A0792C" w:rsidRPr="004D3C41" w:rsidRDefault="08FADF27" w:rsidP="09E3A61F">
            <w:pPr>
              <w:spacing w:after="160" w:line="259" w:lineRule="auto"/>
              <w:rPr>
                <w:rFonts w:eastAsiaTheme="minorEastAsia" w:cstheme="minorHAnsi"/>
              </w:rPr>
            </w:pPr>
            <w:r w:rsidRPr="004D3C41">
              <w:rPr>
                <w:rFonts w:cstheme="minorHAnsi"/>
              </w:rPr>
              <w:t xml:space="preserve">“As a manufacturer, we </w:t>
            </w:r>
            <w:r w:rsidR="003533BB" w:rsidRPr="004D3C41">
              <w:rPr>
                <w:rFonts w:cstheme="minorHAnsi"/>
              </w:rPr>
              <w:t>would</w:t>
            </w:r>
            <w:r w:rsidRPr="004D3C41">
              <w:rPr>
                <w:rFonts w:cstheme="minorHAnsi"/>
              </w:rPr>
              <w:t xml:space="preserve"> like to make local community know about the apprenticeships and the platform should support in</w:t>
            </w:r>
            <w:r w:rsidRPr="004D3C41">
              <w:rPr>
                <w:rFonts w:eastAsia="Calibri" w:cstheme="minorHAnsi"/>
                <w:color w:val="000000" w:themeColor="text1"/>
              </w:rPr>
              <w:t xml:space="preserve"> </w:t>
            </w:r>
            <w:r w:rsidRPr="004D3C41">
              <w:rPr>
                <w:rFonts w:eastAsiaTheme="minorEastAsia" w:cstheme="minorHAnsi"/>
              </w:rPr>
              <w:t>posting apprenticeship information on the portal to directly reach all schools/sixth forms</w:t>
            </w:r>
            <w:r w:rsidR="76BA3D37" w:rsidRPr="004D3C41">
              <w:rPr>
                <w:rFonts w:eastAsiaTheme="minorEastAsia" w:cstheme="minorHAnsi"/>
              </w:rPr>
              <w:t>” [Manufacturer 3]</w:t>
            </w:r>
          </w:p>
        </w:tc>
      </w:tr>
      <w:tr w:rsidR="541E02E3" w:rsidRPr="004D3C41" w14:paraId="0320A5FB" w14:textId="77777777" w:rsidTr="09E3A61F">
        <w:trPr>
          <w:trHeight w:val="300"/>
        </w:trPr>
        <w:tc>
          <w:tcPr>
            <w:tcW w:w="3005" w:type="dxa"/>
          </w:tcPr>
          <w:p w14:paraId="4FDED8B6" w14:textId="43F7A67B" w:rsidR="2A139F2D" w:rsidRPr="004D3C41" w:rsidRDefault="2A139F2D" w:rsidP="541E02E3">
            <w:pPr>
              <w:rPr>
                <w:rStyle w:val="normaltextrun"/>
                <w:rFonts w:eastAsiaTheme="minorEastAsia" w:cstheme="minorHAnsi"/>
                <w:color w:val="000000" w:themeColor="text1"/>
              </w:rPr>
            </w:pPr>
            <w:r w:rsidRPr="004D3C41">
              <w:rPr>
                <w:rStyle w:val="normaltextrun"/>
                <w:rFonts w:eastAsiaTheme="minorEastAsia" w:cstheme="minorHAnsi"/>
                <w:color w:val="000000" w:themeColor="text1"/>
              </w:rPr>
              <w:t>Support reskilling and upskilling on digital technologies</w:t>
            </w:r>
          </w:p>
        </w:tc>
        <w:tc>
          <w:tcPr>
            <w:tcW w:w="2115" w:type="dxa"/>
            <w:vMerge/>
          </w:tcPr>
          <w:p w14:paraId="02305FA8" w14:textId="77777777" w:rsidR="008C26D1" w:rsidRPr="004D3C41" w:rsidRDefault="008C26D1">
            <w:pPr>
              <w:rPr>
                <w:rFonts w:cstheme="minorHAnsi"/>
              </w:rPr>
            </w:pPr>
          </w:p>
        </w:tc>
        <w:tc>
          <w:tcPr>
            <w:tcW w:w="4012" w:type="dxa"/>
          </w:tcPr>
          <w:p w14:paraId="5A4585DC" w14:textId="36FB363F" w:rsidR="541E02E3" w:rsidRPr="004D3C41" w:rsidRDefault="004C29C1" w:rsidP="00EC6AFE">
            <w:pPr>
              <w:rPr>
                <w:rStyle w:val="normaltextrun"/>
                <w:rFonts w:eastAsia="Arial" w:cstheme="minorHAnsi"/>
                <w:color w:val="000000" w:themeColor="text1"/>
              </w:rPr>
            </w:pPr>
            <w:r w:rsidRPr="004D3C41">
              <w:rPr>
                <w:rFonts w:cstheme="minorHAnsi"/>
                <w:color w:val="000000"/>
              </w:rPr>
              <w:t xml:space="preserve">"We champion and campaign for digital connectivity across </w:t>
            </w:r>
            <w:r w:rsidR="00103F97" w:rsidRPr="004D3C41">
              <w:rPr>
                <w:rFonts w:cstheme="minorHAnsi"/>
                <w:color w:val="000000"/>
              </w:rPr>
              <w:t>[our area]</w:t>
            </w:r>
            <w:r w:rsidRPr="004D3C41">
              <w:rPr>
                <w:rFonts w:cstheme="minorHAnsi"/>
                <w:color w:val="000000"/>
              </w:rPr>
              <w:t xml:space="preserve"> because we are poorly served by the digital infrastructure of the UK. However, we also campaign around skills and digital skills for business community."</w:t>
            </w:r>
            <w:r w:rsidR="00103F97" w:rsidRPr="004D3C41">
              <w:rPr>
                <w:rFonts w:cstheme="minorHAnsi"/>
                <w:color w:val="000000"/>
              </w:rPr>
              <w:t xml:space="preserve"> </w:t>
            </w:r>
            <w:r w:rsidR="00EC6AFE" w:rsidRPr="004D3C41">
              <w:rPr>
                <w:rFonts w:cstheme="minorHAnsi"/>
                <w:color w:val="000000"/>
              </w:rPr>
              <w:t>[</w:t>
            </w:r>
            <w:r w:rsidR="00103F97" w:rsidRPr="004D3C41">
              <w:rPr>
                <w:rFonts w:cstheme="minorHAnsi"/>
                <w:color w:val="000000"/>
              </w:rPr>
              <w:t>B</w:t>
            </w:r>
            <w:r w:rsidR="00EC6AFE" w:rsidRPr="004D3C41">
              <w:rPr>
                <w:rFonts w:cstheme="minorHAnsi"/>
                <w:color w:val="000000"/>
              </w:rPr>
              <w:t xml:space="preserve">usiness Support Organisation </w:t>
            </w:r>
            <w:r w:rsidR="00103F97" w:rsidRPr="004D3C41">
              <w:rPr>
                <w:rFonts w:cstheme="minorHAnsi"/>
                <w:color w:val="000000"/>
              </w:rPr>
              <w:t>1</w:t>
            </w:r>
            <w:r w:rsidR="00EC6AFE" w:rsidRPr="004D3C41">
              <w:rPr>
                <w:rFonts w:cstheme="minorHAnsi"/>
                <w:color w:val="000000"/>
              </w:rPr>
              <w:t>]</w:t>
            </w:r>
          </w:p>
        </w:tc>
      </w:tr>
    </w:tbl>
    <w:p w14:paraId="26E57EEC" w14:textId="6656F2BB" w:rsidR="6662DD2F" w:rsidRPr="004D3C41" w:rsidRDefault="6662DD2F" w:rsidP="6662DD2F">
      <w:pPr>
        <w:spacing w:line="240" w:lineRule="auto"/>
        <w:rPr>
          <w:rStyle w:val="normaltextrun"/>
          <w:rFonts w:eastAsia="Arial" w:cstheme="minorHAnsi"/>
          <w:color w:val="000000" w:themeColor="text1"/>
        </w:rPr>
      </w:pPr>
    </w:p>
    <w:sectPr w:rsidR="6662DD2F" w:rsidRPr="004D3C41">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B56F00" w14:textId="77777777" w:rsidR="00B93EF6" w:rsidRDefault="00B93EF6" w:rsidP="00B530E8">
      <w:pPr>
        <w:spacing w:after="0" w:line="240" w:lineRule="auto"/>
      </w:pPr>
      <w:r>
        <w:separator/>
      </w:r>
    </w:p>
  </w:endnote>
  <w:endnote w:type="continuationSeparator" w:id="0">
    <w:p w14:paraId="0DE192D4" w14:textId="77777777" w:rsidR="00B93EF6" w:rsidRDefault="00B93EF6" w:rsidP="00B530E8">
      <w:pPr>
        <w:spacing w:after="0" w:line="240" w:lineRule="auto"/>
      </w:pPr>
      <w:r>
        <w:continuationSeparator/>
      </w:r>
    </w:p>
  </w:endnote>
  <w:endnote w:type="continuationNotice" w:id="1">
    <w:p w14:paraId="6F0E83B0" w14:textId="77777777" w:rsidR="00B93EF6" w:rsidRDefault="00B93E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9771570"/>
      <w:docPartObj>
        <w:docPartGallery w:val="Page Numbers (Bottom of Page)"/>
        <w:docPartUnique/>
      </w:docPartObj>
    </w:sdtPr>
    <w:sdtEndPr>
      <w:rPr>
        <w:noProof/>
      </w:rPr>
    </w:sdtEndPr>
    <w:sdtContent>
      <w:p w14:paraId="328E579F" w14:textId="5AAD4819" w:rsidR="009F1060" w:rsidRDefault="009F106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A9CD53" w14:textId="77777777" w:rsidR="009F1060" w:rsidRDefault="009F10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3AD235" w14:textId="77777777" w:rsidR="00B93EF6" w:rsidRDefault="00B93EF6" w:rsidP="00B530E8">
      <w:pPr>
        <w:spacing w:after="0" w:line="240" w:lineRule="auto"/>
      </w:pPr>
      <w:r>
        <w:separator/>
      </w:r>
    </w:p>
  </w:footnote>
  <w:footnote w:type="continuationSeparator" w:id="0">
    <w:p w14:paraId="225BCC0E" w14:textId="77777777" w:rsidR="00B93EF6" w:rsidRDefault="00B93EF6" w:rsidP="00B530E8">
      <w:pPr>
        <w:spacing w:after="0" w:line="240" w:lineRule="auto"/>
      </w:pPr>
      <w:r>
        <w:continuationSeparator/>
      </w:r>
    </w:p>
  </w:footnote>
  <w:footnote w:type="continuationNotice" w:id="1">
    <w:p w14:paraId="197EBFB0" w14:textId="77777777" w:rsidR="00B93EF6" w:rsidRDefault="00B93EF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600EF"/>
    <w:multiLevelType w:val="hybridMultilevel"/>
    <w:tmpl w:val="ADA2B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92CF3"/>
    <w:multiLevelType w:val="hybridMultilevel"/>
    <w:tmpl w:val="4B7EA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B2B4F6"/>
    <w:multiLevelType w:val="hybridMultilevel"/>
    <w:tmpl w:val="FFFFFFFF"/>
    <w:lvl w:ilvl="0" w:tplc="895648F2">
      <w:start w:val="1"/>
      <w:numFmt w:val="bullet"/>
      <w:lvlText w:val=""/>
      <w:lvlJc w:val="left"/>
      <w:pPr>
        <w:ind w:left="720" w:hanging="360"/>
      </w:pPr>
      <w:rPr>
        <w:rFonts w:ascii="Symbol" w:hAnsi="Symbol" w:hint="default"/>
      </w:rPr>
    </w:lvl>
    <w:lvl w:ilvl="1" w:tplc="CB200C0E">
      <w:start w:val="1"/>
      <w:numFmt w:val="bullet"/>
      <w:lvlText w:val="o"/>
      <w:lvlJc w:val="left"/>
      <w:pPr>
        <w:ind w:left="1440" w:hanging="360"/>
      </w:pPr>
      <w:rPr>
        <w:rFonts w:ascii="Courier New" w:hAnsi="Courier New" w:hint="default"/>
      </w:rPr>
    </w:lvl>
    <w:lvl w:ilvl="2" w:tplc="ECD8B74A">
      <w:start w:val="1"/>
      <w:numFmt w:val="bullet"/>
      <w:lvlText w:val=""/>
      <w:lvlJc w:val="left"/>
      <w:pPr>
        <w:ind w:left="2160" w:hanging="360"/>
      </w:pPr>
      <w:rPr>
        <w:rFonts w:ascii="Wingdings" w:hAnsi="Wingdings" w:hint="default"/>
      </w:rPr>
    </w:lvl>
    <w:lvl w:ilvl="3" w:tplc="0DFCE4AA">
      <w:start w:val="1"/>
      <w:numFmt w:val="bullet"/>
      <w:lvlText w:val=""/>
      <w:lvlJc w:val="left"/>
      <w:pPr>
        <w:ind w:left="2880" w:hanging="360"/>
      </w:pPr>
      <w:rPr>
        <w:rFonts w:ascii="Symbol" w:hAnsi="Symbol" w:hint="default"/>
      </w:rPr>
    </w:lvl>
    <w:lvl w:ilvl="4" w:tplc="D5EAFA2E">
      <w:start w:val="1"/>
      <w:numFmt w:val="bullet"/>
      <w:lvlText w:val="o"/>
      <w:lvlJc w:val="left"/>
      <w:pPr>
        <w:ind w:left="3600" w:hanging="360"/>
      </w:pPr>
      <w:rPr>
        <w:rFonts w:ascii="Courier New" w:hAnsi="Courier New" w:hint="default"/>
      </w:rPr>
    </w:lvl>
    <w:lvl w:ilvl="5" w:tplc="7DA8F454">
      <w:start w:val="1"/>
      <w:numFmt w:val="bullet"/>
      <w:lvlText w:val=""/>
      <w:lvlJc w:val="left"/>
      <w:pPr>
        <w:ind w:left="4320" w:hanging="360"/>
      </w:pPr>
      <w:rPr>
        <w:rFonts w:ascii="Wingdings" w:hAnsi="Wingdings" w:hint="default"/>
      </w:rPr>
    </w:lvl>
    <w:lvl w:ilvl="6" w:tplc="BDC4A846">
      <w:start w:val="1"/>
      <w:numFmt w:val="bullet"/>
      <w:lvlText w:val=""/>
      <w:lvlJc w:val="left"/>
      <w:pPr>
        <w:ind w:left="5040" w:hanging="360"/>
      </w:pPr>
      <w:rPr>
        <w:rFonts w:ascii="Symbol" w:hAnsi="Symbol" w:hint="default"/>
      </w:rPr>
    </w:lvl>
    <w:lvl w:ilvl="7" w:tplc="26F4AB70">
      <w:start w:val="1"/>
      <w:numFmt w:val="bullet"/>
      <w:lvlText w:val="o"/>
      <w:lvlJc w:val="left"/>
      <w:pPr>
        <w:ind w:left="5760" w:hanging="360"/>
      </w:pPr>
      <w:rPr>
        <w:rFonts w:ascii="Courier New" w:hAnsi="Courier New" w:hint="default"/>
      </w:rPr>
    </w:lvl>
    <w:lvl w:ilvl="8" w:tplc="5A86219E">
      <w:start w:val="1"/>
      <w:numFmt w:val="bullet"/>
      <w:lvlText w:val=""/>
      <w:lvlJc w:val="left"/>
      <w:pPr>
        <w:ind w:left="6480" w:hanging="360"/>
      </w:pPr>
      <w:rPr>
        <w:rFonts w:ascii="Wingdings" w:hAnsi="Wingdings" w:hint="default"/>
      </w:rPr>
    </w:lvl>
  </w:abstractNum>
  <w:abstractNum w:abstractNumId="3" w15:restartNumberingAfterBreak="0">
    <w:nsid w:val="0DF38087"/>
    <w:multiLevelType w:val="hybridMultilevel"/>
    <w:tmpl w:val="FFFFFFFF"/>
    <w:lvl w:ilvl="0" w:tplc="AF0AA22C">
      <w:start w:val="1"/>
      <w:numFmt w:val="bullet"/>
      <w:lvlText w:val=""/>
      <w:lvlJc w:val="left"/>
      <w:pPr>
        <w:ind w:left="720" w:hanging="360"/>
      </w:pPr>
      <w:rPr>
        <w:rFonts w:ascii="Symbol" w:hAnsi="Symbol" w:hint="default"/>
      </w:rPr>
    </w:lvl>
    <w:lvl w:ilvl="1" w:tplc="FA1C9632">
      <w:start w:val="1"/>
      <w:numFmt w:val="bullet"/>
      <w:lvlText w:val="o"/>
      <w:lvlJc w:val="left"/>
      <w:pPr>
        <w:ind w:left="1440" w:hanging="360"/>
      </w:pPr>
      <w:rPr>
        <w:rFonts w:ascii="Courier New" w:hAnsi="Courier New" w:hint="default"/>
      </w:rPr>
    </w:lvl>
    <w:lvl w:ilvl="2" w:tplc="845C4664">
      <w:start w:val="1"/>
      <w:numFmt w:val="bullet"/>
      <w:lvlText w:val=""/>
      <w:lvlJc w:val="left"/>
      <w:pPr>
        <w:ind w:left="2160" w:hanging="360"/>
      </w:pPr>
      <w:rPr>
        <w:rFonts w:ascii="Wingdings" w:hAnsi="Wingdings" w:hint="default"/>
      </w:rPr>
    </w:lvl>
    <w:lvl w:ilvl="3" w:tplc="C602D17E">
      <w:start w:val="1"/>
      <w:numFmt w:val="bullet"/>
      <w:lvlText w:val=""/>
      <w:lvlJc w:val="left"/>
      <w:pPr>
        <w:ind w:left="2880" w:hanging="360"/>
      </w:pPr>
      <w:rPr>
        <w:rFonts w:ascii="Symbol" w:hAnsi="Symbol" w:hint="default"/>
      </w:rPr>
    </w:lvl>
    <w:lvl w:ilvl="4" w:tplc="8384DA02">
      <w:start w:val="1"/>
      <w:numFmt w:val="bullet"/>
      <w:lvlText w:val="o"/>
      <w:lvlJc w:val="left"/>
      <w:pPr>
        <w:ind w:left="3600" w:hanging="360"/>
      </w:pPr>
      <w:rPr>
        <w:rFonts w:ascii="Courier New" w:hAnsi="Courier New" w:hint="default"/>
      </w:rPr>
    </w:lvl>
    <w:lvl w:ilvl="5" w:tplc="3586C21A">
      <w:start w:val="1"/>
      <w:numFmt w:val="bullet"/>
      <w:lvlText w:val=""/>
      <w:lvlJc w:val="left"/>
      <w:pPr>
        <w:ind w:left="4320" w:hanging="360"/>
      </w:pPr>
      <w:rPr>
        <w:rFonts w:ascii="Wingdings" w:hAnsi="Wingdings" w:hint="default"/>
      </w:rPr>
    </w:lvl>
    <w:lvl w:ilvl="6" w:tplc="D478B094">
      <w:start w:val="1"/>
      <w:numFmt w:val="bullet"/>
      <w:lvlText w:val=""/>
      <w:lvlJc w:val="left"/>
      <w:pPr>
        <w:ind w:left="5040" w:hanging="360"/>
      </w:pPr>
      <w:rPr>
        <w:rFonts w:ascii="Symbol" w:hAnsi="Symbol" w:hint="default"/>
      </w:rPr>
    </w:lvl>
    <w:lvl w:ilvl="7" w:tplc="CB52C4C6">
      <w:start w:val="1"/>
      <w:numFmt w:val="bullet"/>
      <w:lvlText w:val="o"/>
      <w:lvlJc w:val="left"/>
      <w:pPr>
        <w:ind w:left="5760" w:hanging="360"/>
      </w:pPr>
      <w:rPr>
        <w:rFonts w:ascii="Courier New" w:hAnsi="Courier New" w:hint="default"/>
      </w:rPr>
    </w:lvl>
    <w:lvl w:ilvl="8" w:tplc="9CDE6F76">
      <w:start w:val="1"/>
      <w:numFmt w:val="bullet"/>
      <w:lvlText w:val=""/>
      <w:lvlJc w:val="left"/>
      <w:pPr>
        <w:ind w:left="6480" w:hanging="360"/>
      </w:pPr>
      <w:rPr>
        <w:rFonts w:ascii="Wingdings" w:hAnsi="Wingdings" w:hint="default"/>
      </w:rPr>
    </w:lvl>
  </w:abstractNum>
  <w:abstractNum w:abstractNumId="4" w15:restartNumberingAfterBreak="0">
    <w:nsid w:val="12E20F84"/>
    <w:multiLevelType w:val="hybridMultilevel"/>
    <w:tmpl w:val="F08CD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08A9A0"/>
    <w:multiLevelType w:val="hybridMultilevel"/>
    <w:tmpl w:val="FFFFFFFF"/>
    <w:lvl w:ilvl="0" w:tplc="106427B8">
      <w:start w:val="1"/>
      <w:numFmt w:val="bullet"/>
      <w:lvlText w:val=""/>
      <w:lvlJc w:val="left"/>
      <w:pPr>
        <w:ind w:left="720" w:hanging="360"/>
      </w:pPr>
      <w:rPr>
        <w:rFonts w:ascii="Symbol" w:hAnsi="Symbol" w:hint="default"/>
      </w:rPr>
    </w:lvl>
    <w:lvl w:ilvl="1" w:tplc="18885844">
      <w:start w:val="1"/>
      <w:numFmt w:val="bullet"/>
      <w:lvlText w:val="o"/>
      <w:lvlJc w:val="left"/>
      <w:pPr>
        <w:ind w:left="1440" w:hanging="360"/>
      </w:pPr>
      <w:rPr>
        <w:rFonts w:ascii="Courier New" w:hAnsi="Courier New" w:hint="default"/>
      </w:rPr>
    </w:lvl>
    <w:lvl w:ilvl="2" w:tplc="94DE7C92">
      <w:start w:val="1"/>
      <w:numFmt w:val="bullet"/>
      <w:lvlText w:val=""/>
      <w:lvlJc w:val="left"/>
      <w:pPr>
        <w:ind w:left="2160" w:hanging="360"/>
      </w:pPr>
      <w:rPr>
        <w:rFonts w:ascii="Wingdings" w:hAnsi="Wingdings" w:hint="default"/>
      </w:rPr>
    </w:lvl>
    <w:lvl w:ilvl="3" w:tplc="7FEE3B26">
      <w:start w:val="1"/>
      <w:numFmt w:val="bullet"/>
      <w:lvlText w:val=""/>
      <w:lvlJc w:val="left"/>
      <w:pPr>
        <w:ind w:left="2880" w:hanging="360"/>
      </w:pPr>
      <w:rPr>
        <w:rFonts w:ascii="Symbol" w:hAnsi="Symbol" w:hint="default"/>
      </w:rPr>
    </w:lvl>
    <w:lvl w:ilvl="4" w:tplc="71100E02">
      <w:start w:val="1"/>
      <w:numFmt w:val="bullet"/>
      <w:lvlText w:val="o"/>
      <w:lvlJc w:val="left"/>
      <w:pPr>
        <w:ind w:left="3600" w:hanging="360"/>
      </w:pPr>
      <w:rPr>
        <w:rFonts w:ascii="Courier New" w:hAnsi="Courier New" w:hint="default"/>
      </w:rPr>
    </w:lvl>
    <w:lvl w:ilvl="5" w:tplc="9F10D920">
      <w:start w:val="1"/>
      <w:numFmt w:val="bullet"/>
      <w:lvlText w:val=""/>
      <w:lvlJc w:val="left"/>
      <w:pPr>
        <w:ind w:left="4320" w:hanging="360"/>
      </w:pPr>
      <w:rPr>
        <w:rFonts w:ascii="Wingdings" w:hAnsi="Wingdings" w:hint="default"/>
      </w:rPr>
    </w:lvl>
    <w:lvl w:ilvl="6" w:tplc="54DE60FA">
      <w:start w:val="1"/>
      <w:numFmt w:val="bullet"/>
      <w:lvlText w:val=""/>
      <w:lvlJc w:val="left"/>
      <w:pPr>
        <w:ind w:left="5040" w:hanging="360"/>
      </w:pPr>
      <w:rPr>
        <w:rFonts w:ascii="Symbol" w:hAnsi="Symbol" w:hint="default"/>
      </w:rPr>
    </w:lvl>
    <w:lvl w:ilvl="7" w:tplc="F5149C72">
      <w:start w:val="1"/>
      <w:numFmt w:val="bullet"/>
      <w:lvlText w:val="o"/>
      <w:lvlJc w:val="left"/>
      <w:pPr>
        <w:ind w:left="5760" w:hanging="360"/>
      </w:pPr>
      <w:rPr>
        <w:rFonts w:ascii="Courier New" w:hAnsi="Courier New" w:hint="default"/>
      </w:rPr>
    </w:lvl>
    <w:lvl w:ilvl="8" w:tplc="42146F1E">
      <w:start w:val="1"/>
      <w:numFmt w:val="bullet"/>
      <w:lvlText w:val=""/>
      <w:lvlJc w:val="left"/>
      <w:pPr>
        <w:ind w:left="6480" w:hanging="360"/>
      </w:pPr>
      <w:rPr>
        <w:rFonts w:ascii="Wingdings" w:hAnsi="Wingdings" w:hint="default"/>
      </w:rPr>
    </w:lvl>
  </w:abstractNum>
  <w:abstractNum w:abstractNumId="6" w15:restartNumberingAfterBreak="0">
    <w:nsid w:val="1666D7E2"/>
    <w:multiLevelType w:val="hybridMultilevel"/>
    <w:tmpl w:val="FFFFFFFF"/>
    <w:lvl w:ilvl="0" w:tplc="CE9E2FDE">
      <w:start w:val="1"/>
      <w:numFmt w:val="bullet"/>
      <w:lvlText w:val=""/>
      <w:lvlJc w:val="left"/>
      <w:pPr>
        <w:ind w:left="720" w:hanging="360"/>
      </w:pPr>
      <w:rPr>
        <w:rFonts w:ascii="Symbol" w:hAnsi="Symbol" w:hint="default"/>
      </w:rPr>
    </w:lvl>
    <w:lvl w:ilvl="1" w:tplc="B55AC3B8">
      <w:start w:val="1"/>
      <w:numFmt w:val="bullet"/>
      <w:lvlText w:val="o"/>
      <w:lvlJc w:val="left"/>
      <w:pPr>
        <w:ind w:left="1440" w:hanging="360"/>
      </w:pPr>
      <w:rPr>
        <w:rFonts w:ascii="Courier New" w:hAnsi="Courier New" w:hint="default"/>
      </w:rPr>
    </w:lvl>
    <w:lvl w:ilvl="2" w:tplc="25CA031C">
      <w:start w:val="1"/>
      <w:numFmt w:val="bullet"/>
      <w:lvlText w:val=""/>
      <w:lvlJc w:val="left"/>
      <w:pPr>
        <w:ind w:left="2160" w:hanging="360"/>
      </w:pPr>
      <w:rPr>
        <w:rFonts w:ascii="Wingdings" w:hAnsi="Wingdings" w:hint="default"/>
      </w:rPr>
    </w:lvl>
    <w:lvl w:ilvl="3" w:tplc="871A8C84">
      <w:start w:val="1"/>
      <w:numFmt w:val="bullet"/>
      <w:lvlText w:val=""/>
      <w:lvlJc w:val="left"/>
      <w:pPr>
        <w:ind w:left="2880" w:hanging="360"/>
      </w:pPr>
      <w:rPr>
        <w:rFonts w:ascii="Symbol" w:hAnsi="Symbol" w:hint="default"/>
      </w:rPr>
    </w:lvl>
    <w:lvl w:ilvl="4" w:tplc="43488ED8">
      <w:start w:val="1"/>
      <w:numFmt w:val="bullet"/>
      <w:lvlText w:val="o"/>
      <w:lvlJc w:val="left"/>
      <w:pPr>
        <w:ind w:left="3600" w:hanging="360"/>
      </w:pPr>
      <w:rPr>
        <w:rFonts w:ascii="Courier New" w:hAnsi="Courier New" w:hint="default"/>
      </w:rPr>
    </w:lvl>
    <w:lvl w:ilvl="5" w:tplc="7B9EBF38">
      <w:start w:val="1"/>
      <w:numFmt w:val="bullet"/>
      <w:lvlText w:val=""/>
      <w:lvlJc w:val="left"/>
      <w:pPr>
        <w:ind w:left="4320" w:hanging="360"/>
      </w:pPr>
      <w:rPr>
        <w:rFonts w:ascii="Wingdings" w:hAnsi="Wingdings" w:hint="default"/>
      </w:rPr>
    </w:lvl>
    <w:lvl w:ilvl="6" w:tplc="4AA65A84">
      <w:start w:val="1"/>
      <w:numFmt w:val="bullet"/>
      <w:lvlText w:val=""/>
      <w:lvlJc w:val="left"/>
      <w:pPr>
        <w:ind w:left="5040" w:hanging="360"/>
      </w:pPr>
      <w:rPr>
        <w:rFonts w:ascii="Symbol" w:hAnsi="Symbol" w:hint="default"/>
      </w:rPr>
    </w:lvl>
    <w:lvl w:ilvl="7" w:tplc="E9364192">
      <w:start w:val="1"/>
      <w:numFmt w:val="bullet"/>
      <w:lvlText w:val="o"/>
      <w:lvlJc w:val="left"/>
      <w:pPr>
        <w:ind w:left="5760" w:hanging="360"/>
      </w:pPr>
      <w:rPr>
        <w:rFonts w:ascii="Courier New" w:hAnsi="Courier New" w:hint="default"/>
      </w:rPr>
    </w:lvl>
    <w:lvl w:ilvl="8" w:tplc="F3FC9D2E">
      <w:start w:val="1"/>
      <w:numFmt w:val="bullet"/>
      <w:lvlText w:val=""/>
      <w:lvlJc w:val="left"/>
      <w:pPr>
        <w:ind w:left="6480" w:hanging="360"/>
      </w:pPr>
      <w:rPr>
        <w:rFonts w:ascii="Wingdings" w:hAnsi="Wingdings" w:hint="default"/>
      </w:rPr>
    </w:lvl>
  </w:abstractNum>
  <w:abstractNum w:abstractNumId="7" w15:restartNumberingAfterBreak="0">
    <w:nsid w:val="258D52C6"/>
    <w:multiLevelType w:val="hybridMultilevel"/>
    <w:tmpl w:val="FFFFFFFF"/>
    <w:lvl w:ilvl="0" w:tplc="75080D18">
      <w:start w:val="1"/>
      <w:numFmt w:val="bullet"/>
      <w:lvlText w:val=""/>
      <w:lvlJc w:val="left"/>
      <w:pPr>
        <w:ind w:left="720" w:hanging="360"/>
      </w:pPr>
      <w:rPr>
        <w:rFonts w:ascii="Symbol" w:hAnsi="Symbol" w:hint="default"/>
      </w:rPr>
    </w:lvl>
    <w:lvl w:ilvl="1" w:tplc="A1F019EE">
      <w:start w:val="1"/>
      <w:numFmt w:val="bullet"/>
      <w:lvlText w:val="o"/>
      <w:lvlJc w:val="left"/>
      <w:pPr>
        <w:ind w:left="1440" w:hanging="360"/>
      </w:pPr>
      <w:rPr>
        <w:rFonts w:ascii="Courier New" w:hAnsi="Courier New" w:hint="default"/>
      </w:rPr>
    </w:lvl>
    <w:lvl w:ilvl="2" w:tplc="49E08F12">
      <w:start w:val="1"/>
      <w:numFmt w:val="bullet"/>
      <w:lvlText w:val=""/>
      <w:lvlJc w:val="left"/>
      <w:pPr>
        <w:ind w:left="2160" w:hanging="360"/>
      </w:pPr>
      <w:rPr>
        <w:rFonts w:ascii="Wingdings" w:hAnsi="Wingdings" w:hint="default"/>
      </w:rPr>
    </w:lvl>
    <w:lvl w:ilvl="3" w:tplc="2278D934">
      <w:start w:val="1"/>
      <w:numFmt w:val="bullet"/>
      <w:lvlText w:val=""/>
      <w:lvlJc w:val="left"/>
      <w:pPr>
        <w:ind w:left="2880" w:hanging="360"/>
      </w:pPr>
      <w:rPr>
        <w:rFonts w:ascii="Symbol" w:hAnsi="Symbol" w:hint="default"/>
      </w:rPr>
    </w:lvl>
    <w:lvl w:ilvl="4" w:tplc="48BCB522">
      <w:start w:val="1"/>
      <w:numFmt w:val="bullet"/>
      <w:lvlText w:val="o"/>
      <w:lvlJc w:val="left"/>
      <w:pPr>
        <w:ind w:left="3600" w:hanging="360"/>
      </w:pPr>
      <w:rPr>
        <w:rFonts w:ascii="Courier New" w:hAnsi="Courier New" w:hint="default"/>
      </w:rPr>
    </w:lvl>
    <w:lvl w:ilvl="5" w:tplc="6C2A106E">
      <w:start w:val="1"/>
      <w:numFmt w:val="bullet"/>
      <w:lvlText w:val=""/>
      <w:lvlJc w:val="left"/>
      <w:pPr>
        <w:ind w:left="4320" w:hanging="360"/>
      </w:pPr>
      <w:rPr>
        <w:rFonts w:ascii="Wingdings" w:hAnsi="Wingdings" w:hint="default"/>
      </w:rPr>
    </w:lvl>
    <w:lvl w:ilvl="6" w:tplc="BA445FA0">
      <w:start w:val="1"/>
      <w:numFmt w:val="bullet"/>
      <w:lvlText w:val=""/>
      <w:lvlJc w:val="left"/>
      <w:pPr>
        <w:ind w:left="5040" w:hanging="360"/>
      </w:pPr>
      <w:rPr>
        <w:rFonts w:ascii="Symbol" w:hAnsi="Symbol" w:hint="default"/>
      </w:rPr>
    </w:lvl>
    <w:lvl w:ilvl="7" w:tplc="E25EB146">
      <w:start w:val="1"/>
      <w:numFmt w:val="bullet"/>
      <w:lvlText w:val="o"/>
      <w:lvlJc w:val="left"/>
      <w:pPr>
        <w:ind w:left="5760" w:hanging="360"/>
      </w:pPr>
      <w:rPr>
        <w:rFonts w:ascii="Courier New" w:hAnsi="Courier New" w:hint="default"/>
      </w:rPr>
    </w:lvl>
    <w:lvl w:ilvl="8" w:tplc="5852BD54">
      <w:start w:val="1"/>
      <w:numFmt w:val="bullet"/>
      <w:lvlText w:val=""/>
      <w:lvlJc w:val="left"/>
      <w:pPr>
        <w:ind w:left="6480" w:hanging="360"/>
      </w:pPr>
      <w:rPr>
        <w:rFonts w:ascii="Wingdings" w:hAnsi="Wingdings" w:hint="default"/>
      </w:rPr>
    </w:lvl>
  </w:abstractNum>
  <w:abstractNum w:abstractNumId="8" w15:restartNumberingAfterBreak="0">
    <w:nsid w:val="2B925D28"/>
    <w:multiLevelType w:val="hybridMultilevel"/>
    <w:tmpl w:val="FFFFFFFF"/>
    <w:lvl w:ilvl="0" w:tplc="C8B0A93C">
      <w:start w:val="1"/>
      <w:numFmt w:val="bullet"/>
      <w:lvlText w:val=""/>
      <w:lvlJc w:val="left"/>
      <w:pPr>
        <w:ind w:left="720" w:hanging="360"/>
      </w:pPr>
      <w:rPr>
        <w:rFonts w:ascii="Symbol" w:hAnsi="Symbol" w:hint="default"/>
      </w:rPr>
    </w:lvl>
    <w:lvl w:ilvl="1" w:tplc="D6005C2C">
      <w:start w:val="1"/>
      <w:numFmt w:val="bullet"/>
      <w:lvlText w:val="o"/>
      <w:lvlJc w:val="left"/>
      <w:pPr>
        <w:ind w:left="1440" w:hanging="360"/>
      </w:pPr>
      <w:rPr>
        <w:rFonts w:ascii="Courier New" w:hAnsi="Courier New" w:hint="default"/>
      </w:rPr>
    </w:lvl>
    <w:lvl w:ilvl="2" w:tplc="57CCC01E">
      <w:start w:val="1"/>
      <w:numFmt w:val="bullet"/>
      <w:lvlText w:val=""/>
      <w:lvlJc w:val="left"/>
      <w:pPr>
        <w:ind w:left="2160" w:hanging="360"/>
      </w:pPr>
      <w:rPr>
        <w:rFonts w:ascii="Wingdings" w:hAnsi="Wingdings" w:hint="default"/>
      </w:rPr>
    </w:lvl>
    <w:lvl w:ilvl="3" w:tplc="D9B212C6">
      <w:start w:val="1"/>
      <w:numFmt w:val="bullet"/>
      <w:lvlText w:val=""/>
      <w:lvlJc w:val="left"/>
      <w:pPr>
        <w:ind w:left="2880" w:hanging="360"/>
      </w:pPr>
      <w:rPr>
        <w:rFonts w:ascii="Symbol" w:hAnsi="Symbol" w:hint="default"/>
      </w:rPr>
    </w:lvl>
    <w:lvl w:ilvl="4" w:tplc="A2A40E5A">
      <w:start w:val="1"/>
      <w:numFmt w:val="bullet"/>
      <w:lvlText w:val="o"/>
      <w:lvlJc w:val="left"/>
      <w:pPr>
        <w:ind w:left="3600" w:hanging="360"/>
      </w:pPr>
      <w:rPr>
        <w:rFonts w:ascii="Courier New" w:hAnsi="Courier New" w:hint="default"/>
      </w:rPr>
    </w:lvl>
    <w:lvl w:ilvl="5" w:tplc="EF9A99B0">
      <w:start w:val="1"/>
      <w:numFmt w:val="bullet"/>
      <w:lvlText w:val=""/>
      <w:lvlJc w:val="left"/>
      <w:pPr>
        <w:ind w:left="4320" w:hanging="360"/>
      </w:pPr>
      <w:rPr>
        <w:rFonts w:ascii="Wingdings" w:hAnsi="Wingdings" w:hint="default"/>
      </w:rPr>
    </w:lvl>
    <w:lvl w:ilvl="6" w:tplc="A1326EAE">
      <w:start w:val="1"/>
      <w:numFmt w:val="bullet"/>
      <w:lvlText w:val=""/>
      <w:lvlJc w:val="left"/>
      <w:pPr>
        <w:ind w:left="5040" w:hanging="360"/>
      </w:pPr>
      <w:rPr>
        <w:rFonts w:ascii="Symbol" w:hAnsi="Symbol" w:hint="default"/>
      </w:rPr>
    </w:lvl>
    <w:lvl w:ilvl="7" w:tplc="7B004C5A">
      <w:start w:val="1"/>
      <w:numFmt w:val="bullet"/>
      <w:lvlText w:val="o"/>
      <w:lvlJc w:val="left"/>
      <w:pPr>
        <w:ind w:left="5760" w:hanging="360"/>
      </w:pPr>
      <w:rPr>
        <w:rFonts w:ascii="Courier New" w:hAnsi="Courier New" w:hint="default"/>
      </w:rPr>
    </w:lvl>
    <w:lvl w:ilvl="8" w:tplc="9698D120">
      <w:start w:val="1"/>
      <w:numFmt w:val="bullet"/>
      <w:lvlText w:val=""/>
      <w:lvlJc w:val="left"/>
      <w:pPr>
        <w:ind w:left="6480" w:hanging="360"/>
      </w:pPr>
      <w:rPr>
        <w:rFonts w:ascii="Wingdings" w:hAnsi="Wingdings" w:hint="default"/>
      </w:rPr>
    </w:lvl>
  </w:abstractNum>
  <w:abstractNum w:abstractNumId="9" w15:restartNumberingAfterBreak="0">
    <w:nsid w:val="32315045"/>
    <w:multiLevelType w:val="hybridMultilevel"/>
    <w:tmpl w:val="6158C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24172C"/>
    <w:multiLevelType w:val="multilevel"/>
    <w:tmpl w:val="35C88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80C072"/>
    <w:multiLevelType w:val="hybridMultilevel"/>
    <w:tmpl w:val="FFFFFFFF"/>
    <w:lvl w:ilvl="0" w:tplc="5BB81708">
      <w:start w:val="1"/>
      <w:numFmt w:val="bullet"/>
      <w:lvlText w:val=""/>
      <w:lvlJc w:val="left"/>
      <w:pPr>
        <w:ind w:left="720" w:hanging="360"/>
      </w:pPr>
      <w:rPr>
        <w:rFonts w:ascii="Symbol" w:hAnsi="Symbol" w:hint="default"/>
      </w:rPr>
    </w:lvl>
    <w:lvl w:ilvl="1" w:tplc="E02ECCA8">
      <w:start w:val="1"/>
      <w:numFmt w:val="bullet"/>
      <w:lvlText w:val="o"/>
      <w:lvlJc w:val="left"/>
      <w:pPr>
        <w:ind w:left="1440" w:hanging="360"/>
      </w:pPr>
      <w:rPr>
        <w:rFonts w:ascii="Courier New" w:hAnsi="Courier New" w:hint="default"/>
      </w:rPr>
    </w:lvl>
    <w:lvl w:ilvl="2" w:tplc="C896D9C2">
      <w:start w:val="1"/>
      <w:numFmt w:val="bullet"/>
      <w:lvlText w:val=""/>
      <w:lvlJc w:val="left"/>
      <w:pPr>
        <w:ind w:left="2160" w:hanging="360"/>
      </w:pPr>
      <w:rPr>
        <w:rFonts w:ascii="Wingdings" w:hAnsi="Wingdings" w:hint="default"/>
      </w:rPr>
    </w:lvl>
    <w:lvl w:ilvl="3" w:tplc="9C18DB92">
      <w:start w:val="1"/>
      <w:numFmt w:val="bullet"/>
      <w:lvlText w:val=""/>
      <w:lvlJc w:val="left"/>
      <w:pPr>
        <w:ind w:left="2880" w:hanging="360"/>
      </w:pPr>
      <w:rPr>
        <w:rFonts w:ascii="Symbol" w:hAnsi="Symbol" w:hint="default"/>
      </w:rPr>
    </w:lvl>
    <w:lvl w:ilvl="4" w:tplc="FFC61486">
      <w:start w:val="1"/>
      <w:numFmt w:val="bullet"/>
      <w:lvlText w:val="o"/>
      <w:lvlJc w:val="left"/>
      <w:pPr>
        <w:ind w:left="3600" w:hanging="360"/>
      </w:pPr>
      <w:rPr>
        <w:rFonts w:ascii="Courier New" w:hAnsi="Courier New" w:hint="default"/>
      </w:rPr>
    </w:lvl>
    <w:lvl w:ilvl="5" w:tplc="C1E2AC86">
      <w:start w:val="1"/>
      <w:numFmt w:val="bullet"/>
      <w:lvlText w:val=""/>
      <w:lvlJc w:val="left"/>
      <w:pPr>
        <w:ind w:left="4320" w:hanging="360"/>
      </w:pPr>
      <w:rPr>
        <w:rFonts w:ascii="Wingdings" w:hAnsi="Wingdings" w:hint="default"/>
      </w:rPr>
    </w:lvl>
    <w:lvl w:ilvl="6" w:tplc="1B6C5A84">
      <w:start w:val="1"/>
      <w:numFmt w:val="bullet"/>
      <w:lvlText w:val=""/>
      <w:lvlJc w:val="left"/>
      <w:pPr>
        <w:ind w:left="5040" w:hanging="360"/>
      </w:pPr>
      <w:rPr>
        <w:rFonts w:ascii="Symbol" w:hAnsi="Symbol" w:hint="default"/>
      </w:rPr>
    </w:lvl>
    <w:lvl w:ilvl="7" w:tplc="02327DAE">
      <w:start w:val="1"/>
      <w:numFmt w:val="bullet"/>
      <w:lvlText w:val="o"/>
      <w:lvlJc w:val="left"/>
      <w:pPr>
        <w:ind w:left="5760" w:hanging="360"/>
      </w:pPr>
      <w:rPr>
        <w:rFonts w:ascii="Courier New" w:hAnsi="Courier New" w:hint="default"/>
      </w:rPr>
    </w:lvl>
    <w:lvl w:ilvl="8" w:tplc="E446E584">
      <w:start w:val="1"/>
      <w:numFmt w:val="bullet"/>
      <w:lvlText w:val=""/>
      <w:lvlJc w:val="left"/>
      <w:pPr>
        <w:ind w:left="6480" w:hanging="360"/>
      </w:pPr>
      <w:rPr>
        <w:rFonts w:ascii="Wingdings" w:hAnsi="Wingdings" w:hint="default"/>
      </w:rPr>
    </w:lvl>
  </w:abstractNum>
  <w:abstractNum w:abstractNumId="12" w15:restartNumberingAfterBreak="0">
    <w:nsid w:val="43C63EAB"/>
    <w:multiLevelType w:val="hybridMultilevel"/>
    <w:tmpl w:val="C2C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E72567"/>
    <w:multiLevelType w:val="hybridMultilevel"/>
    <w:tmpl w:val="FFFFFFFF"/>
    <w:lvl w:ilvl="0" w:tplc="6FB4D1BE">
      <w:start w:val="1"/>
      <w:numFmt w:val="bullet"/>
      <w:lvlText w:val=""/>
      <w:lvlJc w:val="left"/>
      <w:pPr>
        <w:ind w:left="720" w:hanging="360"/>
      </w:pPr>
      <w:rPr>
        <w:rFonts w:ascii="Symbol" w:hAnsi="Symbol" w:hint="default"/>
      </w:rPr>
    </w:lvl>
    <w:lvl w:ilvl="1" w:tplc="173A5336">
      <w:start w:val="1"/>
      <w:numFmt w:val="bullet"/>
      <w:lvlText w:val="o"/>
      <w:lvlJc w:val="left"/>
      <w:pPr>
        <w:ind w:left="1440" w:hanging="360"/>
      </w:pPr>
      <w:rPr>
        <w:rFonts w:ascii="Courier New" w:hAnsi="Courier New" w:hint="default"/>
      </w:rPr>
    </w:lvl>
    <w:lvl w:ilvl="2" w:tplc="AC0CF900">
      <w:start w:val="1"/>
      <w:numFmt w:val="bullet"/>
      <w:lvlText w:val=""/>
      <w:lvlJc w:val="left"/>
      <w:pPr>
        <w:ind w:left="2160" w:hanging="360"/>
      </w:pPr>
      <w:rPr>
        <w:rFonts w:ascii="Wingdings" w:hAnsi="Wingdings" w:hint="default"/>
      </w:rPr>
    </w:lvl>
    <w:lvl w:ilvl="3" w:tplc="000E8FA4">
      <w:start w:val="1"/>
      <w:numFmt w:val="bullet"/>
      <w:lvlText w:val=""/>
      <w:lvlJc w:val="left"/>
      <w:pPr>
        <w:ind w:left="2880" w:hanging="360"/>
      </w:pPr>
      <w:rPr>
        <w:rFonts w:ascii="Symbol" w:hAnsi="Symbol" w:hint="default"/>
      </w:rPr>
    </w:lvl>
    <w:lvl w:ilvl="4" w:tplc="17FC5C22">
      <w:start w:val="1"/>
      <w:numFmt w:val="bullet"/>
      <w:lvlText w:val="o"/>
      <w:lvlJc w:val="left"/>
      <w:pPr>
        <w:ind w:left="3600" w:hanging="360"/>
      </w:pPr>
      <w:rPr>
        <w:rFonts w:ascii="Courier New" w:hAnsi="Courier New" w:hint="default"/>
      </w:rPr>
    </w:lvl>
    <w:lvl w:ilvl="5" w:tplc="DA521CB6">
      <w:start w:val="1"/>
      <w:numFmt w:val="bullet"/>
      <w:lvlText w:val=""/>
      <w:lvlJc w:val="left"/>
      <w:pPr>
        <w:ind w:left="4320" w:hanging="360"/>
      </w:pPr>
      <w:rPr>
        <w:rFonts w:ascii="Wingdings" w:hAnsi="Wingdings" w:hint="default"/>
      </w:rPr>
    </w:lvl>
    <w:lvl w:ilvl="6" w:tplc="CE923748">
      <w:start w:val="1"/>
      <w:numFmt w:val="bullet"/>
      <w:lvlText w:val=""/>
      <w:lvlJc w:val="left"/>
      <w:pPr>
        <w:ind w:left="5040" w:hanging="360"/>
      </w:pPr>
      <w:rPr>
        <w:rFonts w:ascii="Symbol" w:hAnsi="Symbol" w:hint="default"/>
      </w:rPr>
    </w:lvl>
    <w:lvl w:ilvl="7" w:tplc="110C46A4">
      <w:start w:val="1"/>
      <w:numFmt w:val="bullet"/>
      <w:lvlText w:val="o"/>
      <w:lvlJc w:val="left"/>
      <w:pPr>
        <w:ind w:left="5760" w:hanging="360"/>
      </w:pPr>
      <w:rPr>
        <w:rFonts w:ascii="Courier New" w:hAnsi="Courier New" w:hint="default"/>
      </w:rPr>
    </w:lvl>
    <w:lvl w:ilvl="8" w:tplc="4DF642D2">
      <w:start w:val="1"/>
      <w:numFmt w:val="bullet"/>
      <w:lvlText w:val=""/>
      <w:lvlJc w:val="left"/>
      <w:pPr>
        <w:ind w:left="6480" w:hanging="360"/>
      </w:pPr>
      <w:rPr>
        <w:rFonts w:ascii="Wingdings" w:hAnsi="Wingdings" w:hint="default"/>
      </w:rPr>
    </w:lvl>
  </w:abstractNum>
  <w:abstractNum w:abstractNumId="14" w15:restartNumberingAfterBreak="0">
    <w:nsid w:val="469E5FFE"/>
    <w:multiLevelType w:val="hybridMultilevel"/>
    <w:tmpl w:val="447A4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E24C7D"/>
    <w:multiLevelType w:val="hybridMultilevel"/>
    <w:tmpl w:val="FFFFFFFF"/>
    <w:lvl w:ilvl="0" w:tplc="BC78F750">
      <w:start w:val="1"/>
      <w:numFmt w:val="bullet"/>
      <w:lvlText w:val=""/>
      <w:lvlJc w:val="left"/>
      <w:pPr>
        <w:ind w:left="720" w:hanging="360"/>
      </w:pPr>
      <w:rPr>
        <w:rFonts w:ascii="Symbol" w:hAnsi="Symbol" w:hint="default"/>
      </w:rPr>
    </w:lvl>
    <w:lvl w:ilvl="1" w:tplc="7810A282">
      <w:start w:val="1"/>
      <w:numFmt w:val="bullet"/>
      <w:lvlText w:val="o"/>
      <w:lvlJc w:val="left"/>
      <w:pPr>
        <w:ind w:left="1440" w:hanging="360"/>
      </w:pPr>
      <w:rPr>
        <w:rFonts w:ascii="Courier New" w:hAnsi="Courier New" w:hint="default"/>
      </w:rPr>
    </w:lvl>
    <w:lvl w:ilvl="2" w:tplc="C194DD20">
      <w:start w:val="1"/>
      <w:numFmt w:val="bullet"/>
      <w:lvlText w:val=""/>
      <w:lvlJc w:val="left"/>
      <w:pPr>
        <w:ind w:left="2160" w:hanging="360"/>
      </w:pPr>
      <w:rPr>
        <w:rFonts w:ascii="Wingdings" w:hAnsi="Wingdings" w:hint="default"/>
      </w:rPr>
    </w:lvl>
    <w:lvl w:ilvl="3" w:tplc="D8B88536">
      <w:start w:val="1"/>
      <w:numFmt w:val="bullet"/>
      <w:lvlText w:val=""/>
      <w:lvlJc w:val="left"/>
      <w:pPr>
        <w:ind w:left="2880" w:hanging="360"/>
      </w:pPr>
      <w:rPr>
        <w:rFonts w:ascii="Symbol" w:hAnsi="Symbol" w:hint="default"/>
      </w:rPr>
    </w:lvl>
    <w:lvl w:ilvl="4" w:tplc="10D06EFE">
      <w:start w:val="1"/>
      <w:numFmt w:val="bullet"/>
      <w:lvlText w:val="o"/>
      <w:lvlJc w:val="left"/>
      <w:pPr>
        <w:ind w:left="3600" w:hanging="360"/>
      </w:pPr>
      <w:rPr>
        <w:rFonts w:ascii="Courier New" w:hAnsi="Courier New" w:hint="default"/>
      </w:rPr>
    </w:lvl>
    <w:lvl w:ilvl="5" w:tplc="7990FCA4">
      <w:start w:val="1"/>
      <w:numFmt w:val="bullet"/>
      <w:lvlText w:val=""/>
      <w:lvlJc w:val="left"/>
      <w:pPr>
        <w:ind w:left="4320" w:hanging="360"/>
      </w:pPr>
      <w:rPr>
        <w:rFonts w:ascii="Wingdings" w:hAnsi="Wingdings" w:hint="default"/>
      </w:rPr>
    </w:lvl>
    <w:lvl w:ilvl="6" w:tplc="A1A478D4">
      <w:start w:val="1"/>
      <w:numFmt w:val="bullet"/>
      <w:lvlText w:val=""/>
      <w:lvlJc w:val="left"/>
      <w:pPr>
        <w:ind w:left="5040" w:hanging="360"/>
      </w:pPr>
      <w:rPr>
        <w:rFonts w:ascii="Symbol" w:hAnsi="Symbol" w:hint="default"/>
      </w:rPr>
    </w:lvl>
    <w:lvl w:ilvl="7" w:tplc="E9FE5E08">
      <w:start w:val="1"/>
      <w:numFmt w:val="bullet"/>
      <w:lvlText w:val="o"/>
      <w:lvlJc w:val="left"/>
      <w:pPr>
        <w:ind w:left="5760" w:hanging="360"/>
      </w:pPr>
      <w:rPr>
        <w:rFonts w:ascii="Courier New" w:hAnsi="Courier New" w:hint="default"/>
      </w:rPr>
    </w:lvl>
    <w:lvl w:ilvl="8" w:tplc="BC50FCB8">
      <w:start w:val="1"/>
      <w:numFmt w:val="bullet"/>
      <w:lvlText w:val=""/>
      <w:lvlJc w:val="left"/>
      <w:pPr>
        <w:ind w:left="6480" w:hanging="360"/>
      </w:pPr>
      <w:rPr>
        <w:rFonts w:ascii="Wingdings" w:hAnsi="Wingdings" w:hint="default"/>
      </w:rPr>
    </w:lvl>
  </w:abstractNum>
  <w:abstractNum w:abstractNumId="16" w15:restartNumberingAfterBreak="0">
    <w:nsid w:val="50187387"/>
    <w:multiLevelType w:val="hybridMultilevel"/>
    <w:tmpl w:val="FFFFFFFF"/>
    <w:lvl w:ilvl="0" w:tplc="78C0EA9E">
      <w:start w:val="1"/>
      <w:numFmt w:val="bullet"/>
      <w:lvlText w:val=""/>
      <w:lvlJc w:val="left"/>
      <w:pPr>
        <w:ind w:left="720" w:hanging="360"/>
      </w:pPr>
      <w:rPr>
        <w:rFonts w:ascii="Symbol" w:hAnsi="Symbol" w:hint="default"/>
      </w:rPr>
    </w:lvl>
    <w:lvl w:ilvl="1" w:tplc="65586A26">
      <w:start w:val="1"/>
      <w:numFmt w:val="bullet"/>
      <w:lvlText w:val="o"/>
      <w:lvlJc w:val="left"/>
      <w:pPr>
        <w:ind w:left="1440" w:hanging="360"/>
      </w:pPr>
      <w:rPr>
        <w:rFonts w:ascii="Courier New" w:hAnsi="Courier New" w:hint="default"/>
      </w:rPr>
    </w:lvl>
    <w:lvl w:ilvl="2" w:tplc="8B047F2C">
      <w:start w:val="1"/>
      <w:numFmt w:val="bullet"/>
      <w:lvlText w:val=""/>
      <w:lvlJc w:val="left"/>
      <w:pPr>
        <w:ind w:left="2160" w:hanging="360"/>
      </w:pPr>
      <w:rPr>
        <w:rFonts w:ascii="Wingdings" w:hAnsi="Wingdings" w:hint="default"/>
      </w:rPr>
    </w:lvl>
    <w:lvl w:ilvl="3" w:tplc="5AA4D18E">
      <w:start w:val="1"/>
      <w:numFmt w:val="bullet"/>
      <w:lvlText w:val=""/>
      <w:lvlJc w:val="left"/>
      <w:pPr>
        <w:ind w:left="2880" w:hanging="360"/>
      </w:pPr>
      <w:rPr>
        <w:rFonts w:ascii="Symbol" w:hAnsi="Symbol" w:hint="default"/>
      </w:rPr>
    </w:lvl>
    <w:lvl w:ilvl="4" w:tplc="C1A09B36">
      <w:start w:val="1"/>
      <w:numFmt w:val="bullet"/>
      <w:lvlText w:val="o"/>
      <w:lvlJc w:val="left"/>
      <w:pPr>
        <w:ind w:left="3600" w:hanging="360"/>
      </w:pPr>
      <w:rPr>
        <w:rFonts w:ascii="Courier New" w:hAnsi="Courier New" w:hint="default"/>
      </w:rPr>
    </w:lvl>
    <w:lvl w:ilvl="5" w:tplc="F1B074D4">
      <w:start w:val="1"/>
      <w:numFmt w:val="bullet"/>
      <w:lvlText w:val=""/>
      <w:lvlJc w:val="left"/>
      <w:pPr>
        <w:ind w:left="4320" w:hanging="360"/>
      </w:pPr>
      <w:rPr>
        <w:rFonts w:ascii="Wingdings" w:hAnsi="Wingdings" w:hint="default"/>
      </w:rPr>
    </w:lvl>
    <w:lvl w:ilvl="6" w:tplc="56929BC4">
      <w:start w:val="1"/>
      <w:numFmt w:val="bullet"/>
      <w:lvlText w:val=""/>
      <w:lvlJc w:val="left"/>
      <w:pPr>
        <w:ind w:left="5040" w:hanging="360"/>
      </w:pPr>
      <w:rPr>
        <w:rFonts w:ascii="Symbol" w:hAnsi="Symbol" w:hint="default"/>
      </w:rPr>
    </w:lvl>
    <w:lvl w:ilvl="7" w:tplc="506A8CF6">
      <w:start w:val="1"/>
      <w:numFmt w:val="bullet"/>
      <w:lvlText w:val="o"/>
      <w:lvlJc w:val="left"/>
      <w:pPr>
        <w:ind w:left="5760" w:hanging="360"/>
      </w:pPr>
      <w:rPr>
        <w:rFonts w:ascii="Courier New" w:hAnsi="Courier New" w:hint="default"/>
      </w:rPr>
    </w:lvl>
    <w:lvl w:ilvl="8" w:tplc="51D4AA80">
      <w:start w:val="1"/>
      <w:numFmt w:val="bullet"/>
      <w:lvlText w:val=""/>
      <w:lvlJc w:val="left"/>
      <w:pPr>
        <w:ind w:left="6480" w:hanging="360"/>
      </w:pPr>
      <w:rPr>
        <w:rFonts w:ascii="Wingdings" w:hAnsi="Wingdings" w:hint="default"/>
      </w:rPr>
    </w:lvl>
  </w:abstractNum>
  <w:abstractNum w:abstractNumId="17" w15:restartNumberingAfterBreak="0">
    <w:nsid w:val="52FE19AD"/>
    <w:multiLevelType w:val="hybridMultilevel"/>
    <w:tmpl w:val="4A3AF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CC4205"/>
    <w:multiLevelType w:val="hybridMultilevel"/>
    <w:tmpl w:val="FFFFFFFF"/>
    <w:lvl w:ilvl="0" w:tplc="51884C90">
      <w:start w:val="1"/>
      <w:numFmt w:val="bullet"/>
      <w:lvlText w:val=""/>
      <w:lvlJc w:val="left"/>
      <w:pPr>
        <w:ind w:left="720" w:hanging="360"/>
      </w:pPr>
      <w:rPr>
        <w:rFonts w:ascii="Symbol" w:hAnsi="Symbol" w:hint="default"/>
      </w:rPr>
    </w:lvl>
    <w:lvl w:ilvl="1" w:tplc="95E01D70">
      <w:start w:val="1"/>
      <w:numFmt w:val="bullet"/>
      <w:lvlText w:val="o"/>
      <w:lvlJc w:val="left"/>
      <w:pPr>
        <w:ind w:left="1440" w:hanging="360"/>
      </w:pPr>
      <w:rPr>
        <w:rFonts w:ascii="Courier New" w:hAnsi="Courier New" w:hint="default"/>
      </w:rPr>
    </w:lvl>
    <w:lvl w:ilvl="2" w:tplc="B7BACB24">
      <w:start w:val="1"/>
      <w:numFmt w:val="bullet"/>
      <w:lvlText w:val=""/>
      <w:lvlJc w:val="left"/>
      <w:pPr>
        <w:ind w:left="2160" w:hanging="360"/>
      </w:pPr>
      <w:rPr>
        <w:rFonts w:ascii="Wingdings" w:hAnsi="Wingdings" w:hint="default"/>
      </w:rPr>
    </w:lvl>
    <w:lvl w:ilvl="3" w:tplc="A43ACF6A">
      <w:start w:val="1"/>
      <w:numFmt w:val="bullet"/>
      <w:lvlText w:val=""/>
      <w:lvlJc w:val="left"/>
      <w:pPr>
        <w:ind w:left="2880" w:hanging="360"/>
      </w:pPr>
      <w:rPr>
        <w:rFonts w:ascii="Symbol" w:hAnsi="Symbol" w:hint="default"/>
      </w:rPr>
    </w:lvl>
    <w:lvl w:ilvl="4" w:tplc="8D8481AC">
      <w:start w:val="1"/>
      <w:numFmt w:val="bullet"/>
      <w:lvlText w:val="o"/>
      <w:lvlJc w:val="left"/>
      <w:pPr>
        <w:ind w:left="3600" w:hanging="360"/>
      </w:pPr>
      <w:rPr>
        <w:rFonts w:ascii="Courier New" w:hAnsi="Courier New" w:hint="default"/>
      </w:rPr>
    </w:lvl>
    <w:lvl w:ilvl="5" w:tplc="3E4C3BCA">
      <w:start w:val="1"/>
      <w:numFmt w:val="bullet"/>
      <w:lvlText w:val=""/>
      <w:lvlJc w:val="left"/>
      <w:pPr>
        <w:ind w:left="4320" w:hanging="360"/>
      </w:pPr>
      <w:rPr>
        <w:rFonts w:ascii="Wingdings" w:hAnsi="Wingdings" w:hint="default"/>
      </w:rPr>
    </w:lvl>
    <w:lvl w:ilvl="6" w:tplc="27E61282">
      <w:start w:val="1"/>
      <w:numFmt w:val="bullet"/>
      <w:lvlText w:val=""/>
      <w:lvlJc w:val="left"/>
      <w:pPr>
        <w:ind w:left="5040" w:hanging="360"/>
      </w:pPr>
      <w:rPr>
        <w:rFonts w:ascii="Symbol" w:hAnsi="Symbol" w:hint="default"/>
      </w:rPr>
    </w:lvl>
    <w:lvl w:ilvl="7" w:tplc="6C36D7CC">
      <w:start w:val="1"/>
      <w:numFmt w:val="bullet"/>
      <w:lvlText w:val="o"/>
      <w:lvlJc w:val="left"/>
      <w:pPr>
        <w:ind w:left="5760" w:hanging="360"/>
      </w:pPr>
      <w:rPr>
        <w:rFonts w:ascii="Courier New" w:hAnsi="Courier New" w:hint="default"/>
      </w:rPr>
    </w:lvl>
    <w:lvl w:ilvl="8" w:tplc="50D0AF0A">
      <w:start w:val="1"/>
      <w:numFmt w:val="bullet"/>
      <w:lvlText w:val=""/>
      <w:lvlJc w:val="left"/>
      <w:pPr>
        <w:ind w:left="6480" w:hanging="360"/>
      </w:pPr>
      <w:rPr>
        <w:rFonts w:ascii="Wingdings" w:hAnsi="Wingdings" w:hint="default"/>
      </w:rPr>
    </w:lvl>
  </w:abstractNum>
  <w:abstractNum w:abstractNumId="19" w15:restartNumberingAfterBreak="0">
    <w:nsid w:val="572B3B22"/>
    <w:multiLevelType w:val="hybridMultilevel"/>
    <w:tmpl w:val="FFFFFFFF"/>
    <w:lvl w:ilvl="0" w:tplc="744E62A2">
      <w:start w:val="1"/>
      <w:numFmt w:val="bullet"/>
      <w:lvlText w:val=""/>
      <w:lvlJc w:val="left"/>
      <w:pPr>
        <w:ind w:left="720" w:hanging="360"/>
      </w:pPr>
      <w:rPr>
        <w:rFonts w:ascii="Symbol" w:hAnsi="Symbol" w:hint="default"/>
      </w:rPr>
    </w:lvl>
    <w:lvl w:ilvl="1" w:tplc="6C78BE78">
      <w:start w:val="1"/>
      <w:numFmt w:val="bullet"/>
      <w:lvlText w:val="o"/>
      <w:lvlJc w:val="left"/>
      <w:pPr>
        <w:ind w:left="1440" w:hanging="360"/>
      </w:pPr>
      <w:rPr>
        <w:rFonts w:ascii="Courier New" w:hAnsi="Courier New" w:hint="default"/>
      </w:rPr>
    </w:lvl>
    <w:lvl w:ilvl="2" w:tplc="9B800DE6">
      <w:start w:val="1"/>
      <w:numFmt w:val="bullet"/>
      <w:lvlText w:val=""/>
      <w:lvlJc w:val="left"/>
      <w:pPr>
        <w:ind w:left="2160" w:hanging="360"/>
      </w:pPr>
      <w:rPr>
        <w:rFonts w:ascii="Wingdings" w:hAnsi="Wingdings" w:hint="default"/>
      </w:rPr>
    </w:lvl>
    <w:lvl w:ilvl="3" w:tplc="B2B44A82">
      <w:start w:val="1"/>
      <w:numFmt w:val="bullet"/>
      <w:lvlText w:val=""/>
      <w:lvlJc w:val="left"/>
      <w:pPr>
        <w:ind w:left="2880" w:hanging="360"/>
      </w:pPr>
      <w:rPr>
        <w:rFonts w:ascii="Symbol" w:hAnsi="Symbol" w:hint="default"/>
      </w:rPr>
    </w:lvl>
    <w:lvl w:ilvl="4" w:tplc="DEAAA602">
      <w:start w:val="1"/>
      <w:numFmt w:val="bullet"/>
      <w:lvlText w:val="o"/>
      <w:lvlJc w:val="left"/>
      <w:pPr>
        <w:ind w:left="3600" w:hanging="360"/>
      </w:pPr>
      <w:rPr>
        <w:rFonts w:ascii="Courier New" w:hAnsi="Courier New" w:hint="default"/>
      </w:rPr>
    </w:lvl>
    <w:lvl w:ilvl="5" w:tplc="46BC24CA">
      <w:start w:val="1"/>
      <w:numFmt w:val="bullet"/>
      <w:lvlText w:val=""/>
      <w:lvlJc w:val="left"/>
      <w:pPr>
        <w:ind w:left="4320" w:hanging="360"/>
      </w:pPr>
      <w:rPr>
        <w:rFonts w:ascii="Wingdings" w:hAnsi="Wingdings" w:hint="default"/>
      </w:rPr>
    </w:lvl>
    <w:lvl w:ilvl="6" w:tplc="DBAAA454">
      <w:start w:val="1"/>
      <w:numFmt w:val="bullet"/>
      <w:lvlText w:val=""/>
      <w:lvlJc w:val="left"/>
      <w:pPr>
        <w:ind w:left="5040" w:hanging="360"/>
      </w:pPr>
      <w:rPr>
        <w:rFonts w:ascii="Symbol" w:hAnsi="Symbol" w:hint="default"/>
      </w:rPr>
    </w:lvl>
    <w:lvl w:ilvl="7" w:tplc="A5A6640E">
      <w:start w:val="1"/>
      <w:numFmt w:val="bullet"/>
      <w:lvlText w:val="o"/>
      <w:lvlJc w:val="left"/>
      <w:pPr>
        <w:ind w:left="5760" w:hanging="360"/>
      </w:pPr>
      <w:rPr>
        <w:rFonts w:ascii="Courier New" w:hAnsi="Courier New" w:hint="default"/>
      </w:rPr>
    </w:lvl>
    <w:lvl w:ilvl="8" w:tplc="FA2E490E">
      <w:start w:val="1"/>
      <w:numFmt w:val="bullet"/>
      <w:lvlText w:val=""/>
      <w:lvlJc w:val="left"/>
      <w:pPr>
        <w:ind w:left="6480" w:hanging="360"/>
      </w:pPr>
      <w:rPr>
        <w:rFonts w:ascii="Wingdings" w:hAnsi="Wingdings" w:hint="default"/>
      </w:rPr>
    </w:lvl>
  </w:abstractNum>
  <w:abstractNum w:abstractNumId="20" w15:restartNumberingAfterBreak="0">
    <w:nsid w:val="585C8B24"/>
    <w:multiLevelType w:val="hybridMultilevel"/>
    <w:tmpl w:val="FFFFFFFF"/>
    <w:lvl w:ilvl="0" w:tplc="81842ACC">
      <w:start w:val="1"/>
      <w:numFmt w:val="bullet"/>
      <w:lvlText w:val=""/>
      <w:lvlJc w:val="left"/>
      <w:pPr>
        <w:ind w:left="720" w:hanging="360"/>
      </w:pPr>
      <w:rPr>
        <w:rFonts w:ascii="Symbol" w:hAnsi="Symbol" w:hint="default"/>
      </w:rPr>
    </w:lvl>
    <w:lvl w:ilvl="1" w:tplc="3D74DC28">
      <w:start w:val="1"/>
      <w:numFmt w:val="bullet"/>
      <w:lvlText w:val="o"/>
      <w:lvlJc w:val="left"/>
      <w:pPr>
        <w:ind w:left="1440" w:hanging="360"/>
      </w:pPr>
      <w:rPr>
        <w:rFonts w:ascii="Courier New" w:hAnsi="Courier New" w:hint="default"/>
      </w:rPr>
    </w:lvl>
    <w:lvl w:ilvl="2" w:tplc="902EB1BE">
      <w:start w:val="1"/>
      <w:numFmt w:val="bullet"/>
      <w:lvlText w:val=""/>
      <w:lvlJc w:val="left"/>
      <w:pPr>
        <w:ind w:left="2160" w:hanging="360"/>
      </w:pPr>
      <w:rPr>
        <w:rFonts w:ascii="Wingdings" w:hAnsi="Wingdings" w:hint="default"/>
      </w:rPr>
    </w:lvl>
    <w:lvl w:ilvl="3" w:tplc="5C824DE6">
      <w:start w:val="1"/>
      <w:numFmt w:val="bullet"/>
      <w:lvlText w:val=""/>
      <w:lvlJc w:val="left"/>
      <w:pPr>
        <w:ind w:left="2880" w:hanging="360"/>
      </w:pPr>
      <w:rPr>
        <w:rFonts w:ascii="Symbol" w:hAnsi="Symbol" w:hint="default"/>
      </w:rPr>
    </w:lvl>
    <w:lvl w:ilvl="4" w:tplc="F6828682">
      <w:start w:val="1"/>
      <w:numFmt w:val="bullet"/>
      <w:lvlText w:val="o"/>
      <w:lvlJc w:val="left"/>
      <w:pPr>
        <w:ind w:left="3600" w:hanging="360"/>
      </w:pPr>
      <w:rPr>
        <w:rFonts w:ascii="Courier New" w:hAnsi="Courier New" w:hint="default"/>
      </w:rPr>
    </w:lvl>
    <w:lvl w:ilvl="5" w:tplc="CB6447A0">
      <w:start w:val="1"/>
      <w:numFmt w:val="bullet"/>
      <w:lvlText w:val=""/>
      <w:lvlJc w:val="left"/>
      <w:pPr>
        <w:ind w:left="4320" w:hanging="360"/>
      </w:pPr>
      <w:rPr>
        <w:rFonts w:ascii="Wingdings" w:hAnsi="Wingdings" w:hint="default"/>
      </w:rPr>
    </w:lvl>
    <w:lvl w:ilvl="6" w:tplc="57CA4FF6">
      <w:start w:val="1"/>
      <w:numFmt w:val="bullet"/>
      <w:lvlText w:val=""/>
      <w:lvlJc w:val="left"/>
      <w:pPr>
        <w:ind w:left="5040" w:hanging="360"/>
      </w:pPr>
      <w:rPr>
        <w:rFonts w:ascii="Symbol" w:hAnsi="Symbol" w:hint="default"/>
      </w:rPr>
    </w:lvl>
    <w:lvl w:ilvl="7" w:tplc="1172AAA8">
      <w:start w:val="1"/>
      <w:numFmt w:val="bullet"/>
      <w:lvlText w:val="o"/>
      <w:lvlJc w:val="left"/>
      <w:pPr>
        <w:ind w:left="5760" w:hanging="360"/>
      </w:pPr>
      <w:rPr>
        <w:rFonts w:ascii="Courier New" w:hAnsi="Courier New" w:hint="default"/>
      </w:rPr>
    </w:lvl>
    <w:lvl w:ilvl="8" w:tplc="7A1E4B22">
      <w:start w:val="1"/>
      <w:numFmt w:val="bullet"/>
      <w:lvlText w:val=""/>
      <w:lvlJc w:val="left"/>
      <w:pPr>
        <w:ind w:left="6480" w:hanging="360"/>
      </w:pPr>
      <w:rPr>
        <w:rFonts w:ascii="Wingdings" w:hAnsi="Wingdings" w:hint="default"/>
      </w:rPr>
    </w:lvl>
  </w:abstractNum>
  <w:abstractNum w:abstractNumId="21" w15:restartNumberingAfterBreak="0">
    <w:nsid w:val="59AD075E"/>
    <w:multiLevelType w:val="hybridMultilevel"/>
    <w:tmpl w:val="B8D08EA0"/>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2" w15:restartNumberingAfterBreak="0">
    <w:nsid w:val="59ED9A42"/>
    <w:multiLevelType w:val="hybridMultilevel"/>
    <w:tmpl w:val="FFFFFFFF"/>
    <w:lvl w:ilvl="0" w:tplc="D292A5C2">
      <w:start w:val="1"/>
      <w:numFmt w:val="bullet"/>
      <w:lvlText w:val=""/>
      <w:lvlJc w:val="left"/>
      <w:pPr>
        <w:ind w:left="720" w:hanging="360"/>
      </w:pPr>
      <w:rPr>
        <w:rFonts w:ascii="Symbol" w:hAnsi="Symbol" w:hint="default"/>
      </w:rPr>
    </w:lvl>
    <w:lvl w:ilvl="1" w:tplc="7E1670BE">
      <w:start w:val="1"/>
      <w:numFmt w:val="bullet"/>
      <w:lvlText w:val="o"/>
      <w:lvlJc w:val="left"/>
      <w:pPr>
        <w:ind w:left="1440" w:hanging="360"/>
      </w:pPr>
      <w:rPr>
        <w:rFonts w:ascii="Courier New" w:hAnsi="Courier New" w:hint="default"/>
      </w:rPr>
    </w:lvl>
    <w:lvl w:ilvl="2" w:tplc="814CCC48">
      <w:start w:val="1"/>
      <w:numFmt w:val="bullet"/>
      <w:lvlText w:val=""/>
      <w:lvlJc w:val="left"/>
      <w:pPr>
        <w:ind w:left="2160" w:hanging="360"/>
      </w:pPr>
      <w:rPr>
        <w:rFonts w:ascii="Wingdings" w:hAnsi="Wingdings" w:hint="default"/>
      </w:rPr>
    </w:lvl>
    <w:lvl w:ilvl="3" w:tplc="63F04E60">
      <w:start w:val="1"/>
      <w:numFmt w:val="bullet"/>
      <w:lvlText w:val=""/>
      <w:lvlJc w:val="left"/>
      <w:pPr>
        <w:ind w:left="2880" w:hanging="360"/>
      </w:pPr>
      <w:rPr>
        <w:rFonts w:ascii="Symbol" w:hAnsi="Symbol" w:hint="default"/>
      </w:rPr>
    </w:lvl>
    <w:lvl w:ilvl="4" w:tplc="47E4695E">
      <w:start w:val="1"/>
      <w:numFmt w:val="bullet"/>
      <w:lvlText w:val="o"/>
      <w:lvlJc w:val="left"/>
      <w:pPr>
        <w:ind w:left="3600" w:hanging="360"/>
      </w:pPr>
      <w:rPr>
        <w:rFonts w:ascii="Courier New" w:hAnsi="Courier New" w:hint="default"/>
      </w:rPr>
    </w:lvl>
    <w:lvl w:ilvl="5" w:tplc="B8705614">
      <w:start w:val="1"/>
      <w:numFmt w:val="bullet"/>
      <w:lvlText w:val=""/>
      <w:lvlJc w:val="left"/>
      <w:pPr>
        <w:ind w:left="4320" w:hanging="360"/>
      </w:pPr>
      <w:rPr>
        <w:rFonts w:ascii="Wingdings" w:hAnsi="Wingdings" w:hint="default"/>
      </w:rPr>
    </w:lvl>
    <w:lvl w:ilvl="6" w:tplc="98322728">
      <w:start w:val="1"/>
      <w:numFmt w:val="bullet"/>
      <w:lvlText w:val=""/>
      <w:lvlJc w:val="left"/>
      <w:pPr>
        <w:ind w:left="5040" w:hanging="360"/>
      </w:pPr>
      <w:rPr>
        <w:rFonts w:ascii="Symbol" w:hAnsi="Symbol" w:hint="default"/>
      </w:rPr>
    </w:lvl>
    <w:lvl w:ilvl="7" w:tplc="9508E8A8">
      <w:start w:val="1"/>
      <w:numFmt w:val="bullet"/>
      <w:lvlText w:val="o"/>
      <w:lvlJc w:val="left"/>
      <w:pPr>
        <w:ind w:left="5760" w:hanging="360"/>
      </w:pPr>
      <w:rPr>
        <w:rFonts w:ascii="Courier New" w:hAnsi="Courier New" w:hint="default"/>
      </w:rPr>
    </w:lvl>
    <w:lvl w:ilvl="8" w:tplc="35A6B296">
      <w:start w:val="1"/>
      <w:numFmt w:val="bullet"/>
      <w:lvlText w:val=""/>
      <w:lvlJc w:val="left"/>
      <w:pPr>
        <w:ind w:left="6480" w:hanging="360"/>
      </w:pPr>
      <w:rPr>
        <w:rFonts w:ascii="Wingdings" w:hAnsi="Wingdings" w:hint="default"/>
      </w:rPr>
    </w:lvl>
  </w:abstractNum>
  <w:abstractNum w:abstractNumId="23" w15:restartNumberingAfterBreak="0">
    <w:nsid w:val="5BB1561A"/>
    <w:multiLevelType w:val="hybridMultilevel"/>
    <w:tmpl w:val="FFFFFFFF"/>
    <w:lvl w:ilvl="0" w:tplc="36748D78">
      <w:start w:val="1"/>
      <w:numFmt w:val="bullet"/>
      <w:lvlText w:val=""/>
      <w:lvlJc w:val="left"/>
      <w:pPr>
        <w:ind w:left="720" w:hanging="360"/>
      </w:pPr>
      <w:rPr>
        <w:rFonts w:ascii="Symbol" w:hAnsi="Symbol" w:hint="default"/>
      </w:rPr>
    </w:lvl>
    <w:lvl w:ilvl="1" w:tplc="9788AB64">
      <w:start w:val="1"/>
      <w:numFmt w:val="bullet"/>
      <w:lvlText w:val="o"/>
      <w:lvlJc w:val="left"/>
      <w:pPr>
        <w:ind w:left="1440" w:hanging="360"/>
      </w:pPr>
      <w:rPr>
        <w:rFonts w:ascii="Courier New" w:hAnsi="Courier New" w:hint="default"/>
      </w:rPr>
    </w:lvl>
    <w:lvl w:ilvl="2" w:tplc="9256612A">
      <w:start w:val="1"/>
      <w:numFmt w:val="bullet"/>
      <w:lvlText w:val=""/>
      <w:lvlJc w:val="left"/>
      <w:pPr>
        <w:ind w:left="2160" w:hanging="360"/>
      </w:pPr>
      <w:rPr>
        <w:rFonts w:ascii="Wingdings" w:hAnsi="Wingdings" w:hint="default"/>
      </w:rPr>
    </w:lvl>
    <w:lvl w:ilvl="3" w:tplc="DD466EF2">
      <w:start w:val="1"/>
      <w:numFmt w:val="bullet"/>
      <w:lvlText w:val=""/>
      <w:lvlJc w:val="left"/>
      <w:pPr>
        <w:ind w:left="2880" w:hanging="360"/>
      </w:pPr>
      <w:rPr>
        <w:rFonts w:ascii="Symbol" w:hAnsi="Symbol" w:hint="default"/>
      </w:rPr>
    </w:lvl>
    <w:lvl w:ilvl="4" w:tplc="AB822C48">
      <w:start w:val="1"/>
      <w:numFmt w:val="bullet"/>
      <w:lvlText w:val="o"/>
      <w:lvlJc w:val="left"/>
      <w:pPr>
        <w:ind w:left="3600" w:hanging="360"/>
      </w:pPr>
      <w:rPr>
        <w:rFonts w:ascii="Courier New" w:hAnsi="Courier New" w:hint="default"/>
      </w:rPr>
    </w:lvl>
    <w:lvl w:ilvl="5" w:tplc="4FE0988A">
      <w:start w:val="1"/>
      <w:numFmt w:val="bullet"/>
      <w:lvlText w:val=""/>
      <w:lvlJc w:val="left"/>
      <w:pPr>
        <w:ind w:left="4320" w:hanging="360"/>
      </w:pPr>
      <w:rPr>
        <w:rFonts w:ascii="Wingdings" w:hAnsi="Wingdings" w:hint="default"/>
      </w:rPr>
    </w:lvl>
    <w:lvl w:ilvl="6" w:tplc="847626B2">
      <w:start w:val="1"/>
      <w:numFmt w:val="bullet"/>
      <w:lvlText w:val=""/>
      <w:lvlJc w:val="left"/>
      <w:pPr>
        <w:ind w:left="5040" w:hanging="360"/>
      </w:pPr>
      <w:rPr>
        <w:rFonts w:ascii="Symbol" w:hAnsi="Symbol" w:hint="default"/>
      </w:rPr>
    </w:lvl>
    <w:lvl w:ilvl="7" w:tplc="F2CC17DC">
      <w:start w:val="1"/>
      <w:numFmt w:val="bullet"/>
      <w:lvlText w:val="o"/>
      <w:lvlJc w:val="left"/>
      <w:pPr>
        <w:ind w:left="5760" w:hanging="360"/>
      </w:pPr>
      <w:rPr>
        <w:rFonts w:ascii="Courier New" w:hAnsi="Courier New" w:hint="default"/>
      </w:rPr>
    </w:lvl>
    <w:lvl w:ilvl="8" w:tplc="AC9A008A">
      <w:start w:val="1"/>
      <w:numFmt w:val="bullet"/>
      <w:lvlText w:val=""/>
      <w:lvlJc w:val="left"/>
      <w:pPr>
        <w:ind w:left="6480" w:hanging="360"/>
      </w:pPr>
      <w:rPr>
        <w:rFonts w:ascii="Wingdings" w:hAnsi="Wingdings" w:hint="default"/>
      </w:rPr>
    </w:lvl>
  </w:abstractNum>
  <w:abstractNum w:abstractNumId="24" w15:restartNumberingAfterBreak="0">
    <w:nsid w:val="605D554E"/>
    <w:multiLevelType w:val="hybridMultilevel"/>
    <w:tmpl w:val="FFFFFFFF"/>
    <w:lvl w:ilvl="0" w:tplc="314CBE02">
      <w:start w:val="1"/>
      <w:numFmt w:val="bullet"/>
      <w:lvlText w:val=""/>
      <w:lvlJc w:val="left"/>
      <w:pPr>
        <w:ind w:left="720" w:hanging="360"/>
      </w:pPr>
      <w:rPr>
        <w:rFonts w:ascii="Symbol" w:hAnsi="Symbol" w:hint="default"/>
      </w:rPr>
    </w:lvl>
    <w:lvl w:ilvl="1" w:tplc="FDA07FEC">
      <w:start w:val="1"/>
      <w:numFmt w:val="bullet"/>
      <w:lvlText w:val="o"/>
      <w:lvlJc w:val="left"/>
      <w:pPr>
        <w:ind w:left="1440" w:hanging="360"/>
      </w:pPr>
      <w:rPr>
        <w:rFonts w:ascii="Courier New" w:hAnsi="Courier New" w:hint="default"/>
      </w:rPr>
    </w:lvl>
    <w:lvl w:ilvl="2" w:tplc="23FA7CCA">
      <w:start w:val="1"/>
      <w:numFmt w:val="bullet"/>
      <w:lvlText w:val=""/>
      <w:lvlJc w:val="left"/>
      <w:pPr>
        <w:ind w:left="2160" w:hanging="360"/>
      </w:pPr>
      <w:rPr>
        <w:rFonts w:ascii="Wingdings" w:hAnsi="Wingdings" w:hint="default"/>
      </w:rPr>
    </w:lvl>
    <w:lvl w:ilvl="3" w:tplc="F2CAD714">
      <w:start w:val="1"/>
      <w:numFmt w:val="bullet"/>
      <w:lvlText w:val=""/>
      <w:lvlJc w:val="left"/>
      <w:pPr>
        <w:ind w:left="2880" w:hanging="360"/>
      </w:pPr>
      <w:rPr>
        <w:rFonts w:ascii="Symbol" w:hAnsi="Symbol" w:hint="default"/>
      </w:rPr>
    </w:lvl>
    <w:lvl w:ilvl="4" w:tplc="D7848A42">
      <w:start w:val="1"/>
      <w:numFmt w:val="bullet"/>
      <w:lvlText w:val="o"/>
      <w:lvlJc w:val="left"/>
      <w:pPr>
        <w:ind w:left="3600" w:hanging="360"/>
      </w:pPr>
      <w:rPr>
        <w:rFonts w:ascii="Courier New" w:hAnsi="Courier New" w:hint="default"/>
      </w:rPr>
    </w:lvl>
    <w:lvl w:ilvl="5" w:tplc="8E70C1EA">
      <w:start w:val="1"/>
      <w:numFmt w:val="bullet"/>
      <w:lvlText w:val=""/>
      <w:lvlJc w:val="left"/>
      <w:pPr>
        <w:ind w:left="4320" w:hanging="360"/>
      </w:pPr>
      <w:rPr>
        <w:rFonts w:ascii="Wingdings" w:hAnsi="Wingdings" w:hint="default"/>
      </w:rPr>
    </w:lvl>
    <w:lvl w:ilvl="6" w:tplc="BCB859A6">
      <w:start w:val="1"/>
      <w:numFmt w:val="bullet"/>
      <w:lvlText w:val=""/>
      <w:lvlJc w:val="left"/>
      <w:pPr>
        <w:ind w:left="5040" w:hanging="360"/>
      </w:pPr>
      <w:rPr>
        <w:rFonts w:ascii="Symbol" w:hAnsi="Symbol" w:hint="default"/>
      </w:rPr>
    </w:lvl>
    <w:lvl w:ilvl="7" w:tplc="97C636C6">
      <w:start w:val="1"/>
      <w:numFmt w:val="bullet"/>
      <w:lvlText w:val="o"/>
      <w:lvlJc w:val="left"/>
      <w:pPr>
        <w:ind w:left="5760" w:hanging="360"/>
      </w:pPr>
      <w:rPr>
        <w:rFonts w:ascii="Courier New" w:hAnsi="Courier New" w:hint="default"/>
      </w:rPr>
    </w:lvl>
    <w:lvl w:ilvl="8" w:tplc="A24EFC68">
      <w:start w:val="1"/>
      <w:numFmt w:val="bullet"/>
      <w:lvlText w:val=""/>
      <w:lvlJc w:val="left"/>
      <w:pPr>
        <w:ind w:left="6480" w:hanging="360"/>
      </w:pPr>
      <w:rPr>
        <w:rFonts w:ascii="Wingdings" w:hAnsi="Wingdings" w:hint="default"/>
      </w:rPr>
    </w:lvl>
  </w:abstractNum>
  <w:abstractNum w:abstractNumId="25" w15:restartNumberingAfterBreak="0">
    <w:nsid w:val="6917C9F9"/>
    <w:multiLevelType w:val="hybridMultilevel"/>
    <w:tmpl w:val="FFFFFFFF"/>
    <w:lvl w:ilvl="0" w:tplc="2DBE3B04">
      <w:start w:val="1"/>
      <w:numFmt w:val="bullet"/>
      <w:lvlText w:val=""/>
      <w:lvlJc w:val="left"/>
      <w:pPr>
        <w:ind w:left="720" w:hanging="360"/>
      </w:pPr>
      <w:rPr>
        <w:rFonts w:ascii="Symbol" w:hAnsi="Symbol" w:hint="default"/>
      </w:rPr>
    </w:lvl>
    <w:lvl w:ilvl="1" w:tplc="5F84B9A8">
      <w:start w:val="1"/>
      <w:numFmt w:val="bullet"/>
      <w:lvlText w:val="o"/>
      <w:lvlJc w:val="left"/>
      <w:pPr>
        <w:ind w:left="1440" w:hanging="360"/>
      </w:pPr>
      <w:rPr>
        <w:rFonts w:ascii="Courier New" w:hAnsi="Courier New" w:hint="default"/>
      </w:rPr>
    </w:lvl>
    <w:lvl w:ilvl="2" w:tplc="E4182E48">
      <w:start w:val="1"/>
      <w:numFmt w:val="bullet"/>
      <w:lvlText w:val=""/>
      <w:lvlJc w:val="left"/>
      <w:pPr>
        <w:ind w:left="2160" w:hanging="360"/>
      </w:pPr>
      <w:rPr>
        <w:rFonts w:ascii="Wingdings" w:hAnsi="Wingdings" w:hint="default"/>
      </w:rPr>
    </w:lvl>
    <w:lvl w:ilvl="3" w:tplc="02D4E6D8">
      <w:start w:val="1"/>
      <w:numFmt w:val="bullet"/>
      <w:lvlText w:val=""/>
      <w:lvlJc w:val="left"/>
      <w:pPr>
        <w:ind w:left="2880" w:hanging="360"/>
      </w:pPr>
      <w:rPr>
        <w:rFonts w:ascii="Symbol" w:hAnsi="Symbol" w:hint="default"/>
      </w:rPr>
    </w:lvl>
    <w:lvl w:ilvl="4" w:tplc="705E24B8">
      <w:start w:val="1"/>
      <w:numFmt w:val="bullet"/>
      <w:lvlText w:val="o"/>
      <w:lvlJc w:val="left"/>
      <w:pPr>
        <w:ind w:left="3600" w:hanging="360"/>
      </w:pPr>
      <w:rPr>
        <w:rFonts w:ascii="Courier New" w:hAnsi="Courier New" w:hint="default"/>
      </w:rPr>
    </w:lvl>
    <w:lvl w:ilvl="5" w:tplc="2C74EDE0">
      <w:start w:val="1"/>
      <w:numFmt w:val="bullet"/>
      <w:lvlText w:val=""/>
      <w:lvlJc w:val="left"/>
      <w:pPr>
        <w:ind w:left="4320" w:hanging="360"/>
      </w:pPr>
      <w:rPr>
        <w:rFonts w:ascii="Wingdings" w:hAnsi="Wingdings" w:hint="default"/>
      </w:rPr>
    </w:lvl>
    <w:lvl w:ilvl="6" w:tplc="680AC812">
      <w:start w:val="1"/>
      <w:numFmt w:val="bullet"/>
      <w:lvlText w:val=""/>
      <w:lvlJc w:val="left"/>
      <w:pPr>
        <w:ind w:left="5040" w:hanging="360"/>
      </w:pPr>
      <w:rPr>
        <w:rFonts w:ascii="Symbol" w:hAnsi="Symbol" w:hint="default"/>
      </w:rPr>
    </w:lvl>
    <w:lvl w:ilvl="7" w:tplc="D172C354">
      <w:start w:val="1"/>
      <w:numFmt w:val="bullet"/>
      <w:lvlText w:val="o"/>
      <w:lvlJc w:val="left"/>
      <w:pPr>
        <w:ind w:left="5760" w:hanging="360"/>
      </w:pPr>
      <w:rPr>
        <w:rFonts w:ascii="Courier New" w:hAnsi="Courier New" w:hint="default"/>
      </w:rPr>
    </w:lvl>
    <w:lvl w:ilvl="8" w:tplc="1576C4A6">
      <w:start w:val="1"/>
      <w:numFmt w:val="bullet"/>
      <w:lvlText w:val=""/>
      <w:lvlJc w:val="left"/>
      <w:pPr>
        <w:ind w:left="6480" w:hanging="360"/>
      </w:pPr>
      <w:rPr>
        <w:rFonts w:ascii="Wingdings" w:hAnsi="Wingdings" w:hint="default"/>
      </w:rPr>
    </w:lvl>
  </w:abstractNum>
  <w:abstractNum w:abstractNumId="26" w15:restartNumberingAfterBreak="0">
    <w:nsid w:val="6A6A886F"/>
    <w:multiLevelType w:val="hybridMultilevel"/>
    <w:tmpl w:val="FFFFFFFF"/>
    <w:lvl w:ilvl="0" w:tplc="566CEDB0">
      <w:start w:val="1"/>
      <w:numFmt w:val="bullet"/>
      <w:lvlText w:val=""/>
      <w:lvlJc w:val="left"/>
      <w:pPr>
        <w:ind w:left="720" w:hanging="360"/>
      </w:pPr>
      <w:rPr>
        <w:rFonts w:ascii="Symbol" w:hAnsi="Symbol" w:hint="default"/>
      </w:rPr>
    </w:lvl>
    <w:lvl w:ilvl="1" w:tplc="247C2F94">
      <w:start w:val="1"/>
      <w:numFmt w:val="bullet"/>
      <w:lvlText w:val="o"/>
      <w:lvlJc w:val="left"/>
      <w:pPr>
        <w:ind w:left="1440" w:hanging="360"/>
      </w:pPr>
      <w:rPr>
        <w:rFonts w:ascii="Courier New" w:hAnsi="Courier New" w:hint="default"/>
      </w:rPr>
    </w:lvl>
    <w:lvl w:ilvl="2" w:tplc="96CC817E">
      <w:start w:val="1"/>
      <w:numFmt w:val="bullet"/>
      <w:lvlText w:val=""/>
      <w:lvlJc w:val="left"/>
      <w:pPr>
        <w:ind w:left="2160" w:hanging="360"/>
      </w:pPr>
      <w:rPr>
        <w:rFonts w:ascii="Wingdings" w:hAnsi="Wingdings" w:hint="default"/>
      </w:rPr>
    </w:lvl>
    <w:lvl w:ilvl="3" w:tplc="2F4A6F0A">
      <w:start w:val="1"/>
      <w:numFmt w:val="bullet"/>
      <w:lvlText w:val=""/>
      <w:lvlJc w:val="left"/>
      <w:pPr>
        <w:ind w:left="2880" w:hanging="360"/>
      </w:pPr>
      <w:rPr>
        <w:rFonts w:ascii="Symbol" w:hAnsi="Symbol" w:hint="default"/>
      </w:rPr>
    </w:lvl>
    <w:lvl w:ilvl="4" w:tplc="72C437AA">
      <w:start w:val="1"/>
      <w:numFmt w:val="bullet"/>
      <w:lvlText w:val="o"/>
      <w:lvlJc w:val="left"/>
      <w:pPr>
        <w:ind w:left="3600" w:hanging="360"/>
      </w:pPr>
      <w:rPr>
        <w:rFonts w:ascii="Courier New" w:hAnsi="Courier New" w:hint="default"/>
      </w:rPr>
    </w:lvl>
    <w:lvl w:ilvl="5" w:tplc="BEECECC8">
      <w:start w:val="1"/>
      <w:numFmt w:val="bullet"/>
      <w:lvlText w:val=""/>
      <w:lvlJc w:val="left"/>
      <w:pPr>
        <w:ind w:left="4320" w:hanging="360"/>
      </w:pPr>
      <w:rPr>
        <w:rFonts w:ascii="Wingdings" w:hAnsi="Wingdings" w:hint="default"/>
      </w:rPr>
    </w:lvl>
    <w:lvl w:ilvl="6" w:tplc="4BE02F96">
      <w:start w:val="1"/>
      <w:numFmt w:val="bullet"/>
      <w:lvlText w:val=""/>
      <w:lvlJc w:val="left"/>
      <w:pPr>
        <w:ind w:left="5040" w:hanging="360"/>
      </w:pPr>
      <w:rPr>
        <w:rFonts w:ascii="Symbol" w:hAnsi="Symbol" w:hint="default"/>
      </w:rPr>
    </w:lvl>
    <w:lvl w:ilvl="7" w:tplc="E7540DAA">
      <w:start w:val="1"/>
      <w:numFmt w:val="bullet"/>
      <w:lvlText w:val="o"/>
      <w:lvlJc w:val="left"/>
      <w:pPr>
        <w:ind w:left="5760" w:hanging="360"/>
      </w:pPr>
      <w:rPr>
        <w:rFonts w:ascii="Courier New" w:hAnsi="Courier New" w:hint="default"/>
      </w:rPr>
    </w:lvl>
    <w:lvl w:ilvl="8" w:tplc="70804102">
      <w:start w:val="1"/>
      <w:numFmt w:val="bullet"/>
      <w:lvlText w:val=""/>
      <w:lvlJc w:val="left"/>
      <w:pPr>
        <w:ind w:left="6480" w:hanging="360"/>
      </w:pPr>
      <w:rPr>
        <w:rFonts w:ascii="Wingdings" w:hAnsi="Wingdings" w:hint="default"/>
      </w:rPr>
    </w:lvl>
  </w:abstractNum>
  <w:abstractNum w:abstractNumId="27" w15:restartNumberingAfterBreak="0">
    <w:nsid w:val="6BDD1219"/>
    <w:multiLevelType w:val="hybridMultilevel"/>
    <w:tmpl w:val="FFFFFFFF"/>
    <w:lvl w:ilvl="0" w:tplc="FC54DB8A">
      <w:start w:val="1"/>
      <w:numFmt w:val="bullet"/>
      <w:lvlText w:val=""/>
      <w:lvlJc w:val="left"/>
      <w:pPr>
        <w:ind w:left="720" w:hanging="360"/>
      </w:pPr>
      <w:rPr>
        <w:rFonts w:ascii="Symbol" w:hAnsi="Symbol" w:hint="default"/>
      </w:rPr>
    </w:lvl>
    <w:lvl w:ilvl="1" w:tplc="D75C8E0C">
      <w:start w:val="1"/>
      <w:numFmt w:val="bullet"/>
      <w:lvlText w:val="o"/>
      <w:lvlJc w:val="left"/>
      <w:pPr>
        <w:ind w:left="1440" w:hanging="360"/>
      </w:pPr>
      <w:rPr>
        <w:rFonts w:ascii="Courier New" w:hAnsi="Courier New" w:hint="default"/>
      </w:rPr>
    </w:lvl>
    <w:lvl w:ilvl="2" w:tplc="F1527242">
      <w:start w:val="1"/>
      <w:numFmt w:val="bullet"/>
      <w:lvlText w:val=""/>
      <w:lvlJc w:val="left"/>
      <w:pPr>
        <w:ind w:left="2160" w:hanging="360"/>
      </w:pPr>
      <w:rPr>
        <w:rFonts w:ascii="Wingdings" w:hAnsi="Wingdings" w:hint="default"/>
      </w:rPr>
    </w:lvl>
    <w:lvl w:ilvl="3" w:tplc="EC8A1AEC">
      <w:start w:val="1"/>
      <w:numFmt w:val="bullet"/>
      <w:lvlText w:val=""/>
      <w:lvlJc w:val="left"/>
      <w:pPr>
        <w:ind w:left="2880" w:hanging="360"/>
      </w:pPr>
      <w:rPr>
        <w:rFonts w:ascii="Symbol" w:hAnsi="Symbol" w:hint="default"/>
      </w:rPr>
    </w:lvl>
    <w:lvl w:ilvl="4" w:tplc="318875C4">
      <w:start w:val="1"/>
      <w:numFmt w:val="bullet"/>
      <w:lvlText w:val="o"/>
      <w:lvlJc w:val="left"/>
      <w:pPr>
        <w:ind w:left="3600" w:hanging="360"/>
      </w:pPr>
      <w:rPr>
        <w:rFonts w:ascii="Courier New" w:hAnsi="Courier New" w:hint="default"/>
      </w:rPr>
    </w:lvl>
    <w:lvl w:ilvl="5" w:tplc="74E02F80">
      <w:start w:val="1"/>
      <w:numFmt w:val="bullet"/>
      <w:lvlText w:val=""/>
      <w:lvlJc w:val="left"/>
      <w:pPr>
        <w:ind w:left="4320" w:hanging="360"/>
      </w:pPr>
      <w:rPr>
        <w:rFonts w:ascii="Wingdings" w:hAnsi="Wingdings" w:hint="default"/>
      </w:rPr>
    </w:lvl>
    <w:lvl w:ilvl="6" w:tplc="D0888718">
      <w:start w:val="1"/>
      <w:numFmt w:val="bullet"/>
      <w:lvlText w:val=""/>
      <w:lvlJc w:val="left"/>
      <w:pPr>
        <w:ind w:left="5040" w:hanging="360"/>
      </w:pPr>
      <w:rPr>
        <w:rFonts w:ascii="Symbol" w:hAnsi="Symbol" w:hint="default"/>
      </w:rPr>
    </w:lvl>
    <w:lvl w:ilvl="7" w:tplc="49A841D6">
      <w:start w:val="1"/>
      <w:numFmt w:val="bullet"/>
      <w:lvlText w:val="o"/>
      <w:lvlJc w:val="left"/>
      <w:pPr>
        <w:ind w:left="5760" w:hanging="360"/>
      </w:pPr>
      <w:rPr>
        <w:rFonts w:ascii="Courier New" w:hAnsi="Courier New" w:hint="default"/>
      </w:rPr>
    </w:lvl>
    <w:lvl w:ilvl="8" w:tplc="1C3A556E">
      <w:start w:val="1"/>
      <w:numFmt w:val="bullet"/>
      <w:lvlText w:val=""/>
      <w:lvlJc w:val="left"/>
      <w:pPr>
        <w:ind w:left="6480" w:hanging="360"/>
      </w:pPr>
      <w:rPr>
        <w:rFonts w:ascii="Wingdings" w:hAnsi="Wingdings" w:hint="default"/>
      </w:rPr>
    </w:lvl>
  </w:abstractNum>
  <w:abstractNum w:abstractNumId="28" w15:restartNumberingAfterBreak="0">
    <w:nsid w:val="730AD50E"/>
    <w:multiLevelType w:val="hybridMultilevel"/>
    <w:tmpl w:val="FFFFFFFF"/>
    <w:lvl w:ilvl="0" w:tplc="94005152">
      <w:start w:val="1"/>
      <w:numFmt w:val="bullet"/>
      <w:lvlText w:val=""/>
      <w:lvlJc w:val="left"/>
      <w:pPr>
        <w:ind w:left="720" w:hanging="360"/>
      </w:pPr>
      <w:rPr>
        <w:rFonts w:ascii="Symbol" w:hAnsi="Symbol" w:hint="default"/>
      </w:rPr>
    </w:lvl>
    <w:lvl w:ilvl="1" w:tplc="08D42DBC">
      <w:start w:val="1"/>
      <w:numFmt w:val="bullet"/>
      <w:lvlText w:val="o"/>
      <w:lvlJc w:val="left"/>
      <w:pPr>
        <w:ind w:left="1440" w:hanging="360"/>
      </w:pPr>
      <w:rPr>
        <w:rFonts w:ascii="Courier New" w:hAnsi="Courier New" w:hint="default"/>
      </w:rPr>
    </w:lvl>
    <w:lvl w:ilvl="2" w:tplc="DA14E91E">
      <w:start w:val="1"/>
      <w:numFmt w:val="bullet"/>
      <w:lvlText w:val=""/>
      <w:lvlJc w:val="left"/>
      <w:pPr>
        <w:ind w:left="2160" w:hanging="360"/>
      </w:pPr>
      <w:rPr>
        <w:rFonts w:ascii="Wingdings" w:hAnsi="Wingdings" w:hint="default"/>
      </w:rPr>
    </w:lvl>
    <w:lvl w:ilvl="3" w:tplc="AD448598">
      <w:start w:val="1"/>
      <w:numFmt w:val="bullet"/>
      <w:lvlText w:val=""/>
      <w:lvlJc w:val="left"/>
      <w:pPr>
        <w:ind w:left="2880" w:hanging="360"/>
      </w:pPr>
      <w:rPr>
        <w:rFonts w:ascii="Symbol" w:hAnsi="Symbol" w:hint="default"/>
      </w:rPr>
    </w:lvl>
    <w:lvl w:ilvl="4" w:tplc="B8925B0A">
      <w:start w:val="1"/>
      <w:numFmt w:val="bullet"/>
      <w:lvlText w:val="o"/>
      <w:lvlJc w:val="left"/>
      <w:pPr>
        <w:ind w:left="3600" w:hanging="360"/>
      </w:pPr>
      <w:rPr>
        <w:rFonts w:ascii="Courier New" w:hAnsi="Courier New" w:hint="default"/>
      </w:rPr>
    </w:lvl>
    <w:lvl w:ilvl="5" w:tplc="00228C3A">
      <w:start w:val="1"/>
      <w:numFmt w:val="bullet"/>
      <w:lvlText w:val=""/>
      <w:lvlJc w:val="left"/>
      <w:pPr>
        <w:ind w:left="4320" w:hanging="360"/>
      </w:pPr>
      <w:rPr>
        <w:rFonts w:ascii="Wingdings" w:hAnsi="Wingdings" w:hint="default"/>
      </w:rPr>
    </w:lvl>
    <w:lvl w:ilvl="6" w:tplc="2B2EF956">
      <w:start w:val="1"/>
      <w:numFmt w:val="bullet"/>
      <w:lvlText w:val=""/>
      <w:lvlJc w:val="left"/>
      <w:pPr>
        <w:ind w:left="5040" w:hanging="360"/>
      </w:pPr>
      <w:rPr>
        <w:rFonts w:ascii="Symbol" w:hAnsi="Symbol" w:hint="default"/>
      </w:rPr>
    </w:lvl>
    <w:lvl w:ilvl="7" w:tplc="0FB86CA0">
      <w:start w:val="1"/>
      <w:numFmt w:val="bullet"/>
      <w:lvlText w:val="o"/>
      <w:lvlJc w:val="left"/>
      <w:pPr>
        <w:ind w:left="5760" w:hanging="360"/>
      </w:pPr>
      <w:rPr>
        <w:rFonts w:ascii="Courier New" w:hAnsi="Courier New" w:hint="default"/>
      </w:rPr>
    </w:lvl>
    <w:lvl w:ilvl="8" w:tplc="9EEC5D3A">
      <w:start w:val="1"/>
      <w:numFmt w:val="bullet"/>
      <w:lvlText w:val=""/>
      <w:lvlJc w:val="left"/>
      <w:pPr>
        <w:ind w:left="6480" w:hanging="360"/>
      </w:pPr>
      <w:rPr>
        <w:rFonts w:ascii="Wingdings" w:hAnsi="Wingdings" w:hint="default"/>
      </w:rPr>
    </w:lvl>
  </w:abstractNum>
  <w:abstractNum w:abstractNumId="29" w15:restartNumberingAfterBreak="0">
    <w:nsid w:val="733C77D0"/>
    <w:multiLevelType w:val="hybridMultilevel"/>
    <w:tmpl w:val="FFFFFFFF"/>
    <w:lvl w:ilvl="0" w:tplc="CC44F85E">
      <w:start w:val="1"/>
      <w:numFmt w:val="bullet"/>
      <w:lvlText w:val=""/>
      <w:lvlJc w:val="left"/>
      <w:pPr>
        <w:ind w:left="720" w:hanging="360"/>
      </w:pPr>
      <w:rPr>
        <w:rFonts w:ascii="Symbol" w:hAnsi="Symbol" w:hint="default"/>
      </w:rPr>
    </w:lvl>
    <w:lvl w:ilvl="1" w:tplc="EC3A350A">
      <w:start w:val="1"/>
      <w:numFmt w:val="bullet"/>
      <w:lvlText w:val="o"/>
      <w:lvlJc w:val="left"/>
      <w:pPr>
        <w:ind w:left="1440" w:hanging="360"/>
      </w:pPr>
      <w:rPr>
        <w:rFonts w:ascii="Courier New" w:hAnsi="Courier New" w:hint="default"/>
      </w:rPr>
    </w:lvl>
    <w:lvl w:ilvl="2" w:tplc="2752BB1E">
      <w:start w:val="1"/>
      <w:numFmt w:val="bullet"/>
      <w:lvlText w:val=""/>
      <w:lvlJc w:val="left"/>
      <w:pPr>
        <w:ind w:left="2160" w:hanging="360"/>
      </w:pPr>
      <w:rPr>
        <w:rFonts w:ascii="Wingdings" w:hAnsi="Wingdings" w:hint="default"/>
      </w:rPr>
    </w:lvl>
    <w:lvl w:ilvl="3" w:tplc="19985B36">
      <w:start w:val="1"/>
      <w:numFmt w:val="bullet"/>
      <w:lvlText w:val=""/>
      <w:lvlJc w:val="left"/>
      <w:pPr>
        <w:ind w:left="2880" w:hanging="360"/>
      </w:pPr>
      <w:rPr>
        <w:rFonts w:ascii="Symbol" w:hAnsi="Symbol" w:hint="default"/>
      </w:rPr>
    </w:lvl>
    <w:lvl w:ilvl="4" w:tplc="BFCC9C30">
      <w:start w:val="1"/>
      <w:numFmt w:val="bullet"/>
      <w:lvlText w:val="o"/>
      <w:lvlJc w:val="left"/>
      <w:pPr>
        <w:ind w:left="3600" w:hanging="360"/>
      </w:pPr>
      <w:rPr>
        <w:rFonts w:ascii="Courier New" w:hAnsi="Courier New" w:hint="default"/>
      </w:rPr>
    </w:lvl>
    <w:lvl w:ilvl="5" w:tplc="4CFA9B94">
      <w:start w:val="1"/>
      <w:numFmt w:val="bullet"/>
      <w:lvlText w:val=""/>
      <w:lvlJc w:val="left"/>
      <w:pPr>
        <w:ind w:left="4320" w:hanging="360"/>
      </w:pPr>
      <w:rPr>
        <w:rFonts w:ascii="Wingdings" w:hAnsi="Wingdings" w:hint="default"/>
      </w:rPr>
    </w:lvl>
    <w:lvl w:ilvl="6" w:tplc="EB500074">
      <w:start w:val="1"/>
      <w:numFmt w:val="bullet"/>
      <w:lvlText w:val=""/>
      <w:lvlJc w:val="left"/>
      <w:pPr>
        <w:ind w:left="5040" w:hanging="360"/>
      </w:pPr>
      <w:rPr>
        <w:rFonts w:ascii="Symbol" w:hAnsi="Symbol" w:hint="default"/>
      </w:rPr>
    </w:lvl>
    <w:lvl w:ilvl="7" w:tplc="9D462F82">
      <w:start w:val="1"/>
      <w:numFmt w:val="bullet"/>
      <w:lvlText w:val="o"/>
      <w:lvlJc w:val="left"/>
      <w:pPr>
        <w:ind w:left="5760" w:hanging="360"/>
      </w:pPr>
      <w:rPr>
        <w:rFonts w:ascii="Courier New" w:hAnsi="Courier New" w:hint="default"/>
      </w:rPr>
    </w:lvl>
    <w:lvl w:ilvl="8" w:tplc="E990BAD8">
      <w:start w:val="1"/>
      <w:numFmt w:val="bullet"/>
      <w:lvlText w:val=""/>
      <w:lvlJc w:val="left"/>
      <w:pPr>
        <w:ind w:left="6480" w:hanging="360"/>
      </w:pPr>
      <w:rPr>
        <w:rFonts w:ascii="Wingdings" w:hAnsi="Wingdings" w:hint="default"/>
      </w:rPr>
    </w:lvl>
  </w:abstractNum>
  <w:abstractNum w:abstractNumId="30" w15:restartNumberingAfterBreak="0">
    <w:nsid w:val="7B3AE00F"/>
    <w:multiLevelType w:val="hybridMultilevel"/>
    <w:tmpl w:val="FFFFFFFF"/>
    <w:lvl w:ilvl="0" w:tplc="758E5366">
      <w:start w:val="1"/>
      <w:numFmt w:val="bullet"/>
      <w:lvlText w:val=""/>
      <w:lvlJc w:val="left"/>
      <w:pPr>
        <w:ind w:left="720" w:hanging="360"/>
      </w:pPr>
      <w:rPr>
        <w:rFonts w:ascii="Symbol" w:hAnsi="Symbol" w:hint="default"/>
      </w:rPr>
    </w:lvl>
    <w:lvl w:ilvl="1" w:tplc="E2660F54">
      <w:start w:val="1"/>
      <w:numFmt w:val="bullet"/>
      <w:lvlText w:val="o"/>
      <w:lvlJc w:val="left"/>
      <w:pPr>
        <w:ind w:left="1440" w:hanging="360"/>
      </w:pPr>
      <w:rPr>
        <w:rFonts w:ascii="Courier New" w:hAnsi="Courier New" w:hint="default"/>
      </w:rPr>
    </w:lvl>
    <w:lvl w:ilvl="2" w:tplc="73C01244">
      <w:start w:val="1"/>
      <w:numFmt w:val="bullet"/>
      <w:lvlText w:val=""/>
      <w:lvlJc w:val="left"/>
      <w:pPr>
        <w:ind w:left="2160" w:hanging="360"/>
      </w:pPr>
      <w:rPr>
        <w:rFonts w:ascii="Wingdings" w:hAnsi="Wingdings" w:hint="default"/>
      </w:rPr>
    </w:lvl>
    <w:lvl w:ilvl="3" w:tplc="2B1408E2">
      <w:start w:val="1"/>
      <w:numFmt w:val="bullet"/>
      <w:lvlText w:val=""/>
      <w:lvlJc w:val="left"/>
      <w:pPr>
        <w:ind w:left="2880" w:hanging="360"/>
      </w:pPr>
      <w:rPr>
        <w:rFonts w:ascii="Symbol" w:hAnsi="Symbol" w:hint="default"/>
      </w:rPr>
    </w:lvl>
    <w:lvl w:ilvl="4" w:tplc="21367236">
      <w:start w:val="1"/>
      <w:numFmt w:val="bullet"/>
      <w:lvlText w:val="o"/>
      <w:lvlJc w:val="left"/>
      <w:pPr>
        <w:ind w:left="3600" w:hanging="360"/>
      </w:pPr>
      <w:rPr>
        <w:rFonts w:ascii="Courier New" w:hAnsi="Courier New" w:hint="default"/>
      </w:rPr>
    </w:lvl>
    <w:lvl w:ilvl="5" w:tplc="EC3C4820">
      <w:start w:val="1"/>
      <w:numFmt w:val="bullet"/>
      <w:lvlText w:val=""/>
      <w:lvlJc w:val="left"/>
      <w:pPr>
        <w:ind w:left="4320" w:hanging="360"/>
      </w:pPr>
      <w:rPr>
        <w:rFonts w:ascii="Wingdings" w:hAnsi="Wingdings" w:hint="default"/>
      </w:rPr>
    </w:lvl>
    <w:lvl w:ilvl="6" w:tplc="88AA72EC">
      <w:start w:val="1"/>
      <w:numFmt w:val="bullet"/>
      <w:lvlText w:val=""/>
      <w:lvlJc w:val="left"/>
      <w:pPr>
        <w:ind w:left="5040" w:hanging="360"/>
      </w:pPr>
      <w:rPr>
        <w:rFonts w:ascii="Symbol" w:hAnsi="Symbol" w:hint="default"/>
      </w:rPr>
    </w:lvl>
    <w:lvl w:ilvl="7" w:tplc="38D84952">
      <w:start w:val="1"/>
      <w:numFmt w:val="bullet"/>
      <w:lvlText w:val="o"/>
      <w:lvlJc w:val="left"/>
      <w:pPr>
        <w:ind w:left="5760" w:hanging="360"/>
      </w:pPr>
      <w:rPr>
        <w:rFonts w:ascii="Courier New" w:hAnsi="Courier New" w:hint="default"/>
      </w:rPr>
    </w:lvl>
    <w:lvl w:ilvl="8" w:tplc="1E7E4292">
      <w:start w:val="1"/>
      <w:numFmt w:val="bullet"/>
      <w:lvlText w:val=""/>
      <w:lvlJc w:val="left"/>
      <w:pPr>
        <w:ind w:left="6480" w:hanging="360"/>
      </w:pPr>
      <w:rPr>
        <w:rFonts w:ascii="Wingdings" w:hAnsi="Wingdings" w:hint="default"/>
      </w:rPr>
    </w:lvl>
  </w:abstractNum>
  <w:abstractNum w:abstractNumId="31" w15:restartNumberingAfterBreak="0">
    <w:nsid w:val="7E6D3BD7"/>
    <w:multiLevelType w:val="hybridMultilevel"/>
    <w:tmpl w:val="FFFFFFFF"/>
    <w:lvl w:ilvl="0" w:tplc="11AA1BBA">
      <w:start w:val="1"/>
      <w:numFmt w:val="bullet"/>
      <w:lvlText w:val=""/>
      <w:lvlJc w:val="left"/>
      <w:pPr>
        <w:ind w:left="720" w:hanging="360"/>
      </w:pPr>
      <w:rPr>
        <w:rFonts w:ascii="Symbol" w:hAnsi="Symbol" w:hint="default"/>
      </w:rPr>
    </w:lvl>
    <w:lvl w:ilvl="1" w:tplc="2E8AEFE8">
      <w:start w:val="1"/>
      <w:numFmt w:val="bullet"/>
      <w:lvlText w:val="o"/>
      <w:lvlJc w:val="left"/>
      <w:pPr>
        <w:ind w:left="1440" w:hanging="360"/>
      </w:pPr>
      <w:rPr>
        <w:rFonts w:ascii="Courier New" w:hAnsi="Courier New" w:hint="default"/>
      </w:rPr>
    </w:lvl>
    <w:lvl w:ilvl="2" w:tplc="2F2E85E4">
      <w:start w:val="1"/>
      <w:numFmt w:val="bullet"/>
      <w:lvlText w:val=""/>
      <w:lvlJc w:val="left"/>
      <w:pPr>
        <w:ind w:left="2160" w:hanging="360"/>
      </w:pPr>
      <w:rPr>
        <w:rFonts w:ascii="Wingdings" w:hAnsi="Wingdings" w:hint="default"/>
      </w:rPr>
    </w:lvl>
    <w:lvl w:ilvl="3" w:tplc="11A64A30">
      <w:start w:val="1"/>
      <w:numFmt w:val="bullet"/>
      <w:lvlText w:val=""/>
      <w:lvlJc w:val="left"/>
      <w:pPr>
        <w:ind w:left="2880" w:hanging="360"/>
      </w:pPr>
      <w:rPr>
        <w:rFonts w:ascii="Symbol" w:hAnsi="Symbol" w:hint="default"/>
      </w:rPr>
    </w:lvl>
    <w:lvl w:ilvl="4" w:tplc="7E8637AC">
      <w:start w:val="1"/>
      <w:numFmt w:val="bullet"/>
      <w:lvlText w:val="o"/>
      <w:lvlJc w:val="left"/>
      <w:pPr>
        <w:ind w:left="3600" w:hanging="360"/>
      </w:pPr>
      <w:rPr>
        <w:rFonts w:ascii="Courier New" w:hAnsi="Courier New" w:hint="default"/>
      </w:rPr>
    </w:lvl>
    <w:lvl w:ilvl="5" w:tplc="3D9AC24C">
      <w:start w:val="1"/>
      <w:numFmt w:val="bullet"/>
      <w:lvlText w:val=""/>
      <w:lvlJc w:val="left"/>
      <w:pPr>
        <w:ind w:left="4320" w:hanging="360"/>
      </w:pPr>
      <w:rPr>
        <w:rFonts w:ascii="Wingdings" w:hAnsi="Wingdings" w:hint="default"/>
      </w:rPr>
    </w:lvl>
    <w:lvl w:ilvl="6" w:tplc="66F2D442">
      <w:start w:val="1"/>
      <w:numFmt w:val="bullet"/>
      <w:lvlText w:val=""/>
      <w:lvlJc w:val="left"/>
      <w:pPr>
        <w:ind w:left="5040" w:hanging="360"/>
      </w:pPr>
      <w:rPr>
        <w:rFonts w:ascii="Symbol" w:hAnsi="Symbol" w:hint="default"/>
      </w:rPr>
    </w:lvl>
    <w:lvl w:ilvl="7" w:tplc="92929484">
      <w:start w:val="1"/>
      <w:numFmt w:val="bullet"/>
      <w:lvlText w:val="o"/>
      <w:lvlJc w:val="left"/>
      <w:pPr>
        <w:ind w:left="5760" w:hanging="360"/>
      </w:pPr>
      <w:rPr>
        <w:rFonts w:ascii="Courier New" w:hAnsi="Courier New" w:hint="default"/>
      </w:rPr>
    </w:lvl>
    <w:lvl w:ilvl="8" w:tplc="0170A3C2">
      <w:start w:val="1"/>
      <w:numFmt w:val="bullet"/>
      <w:lvlText w:val=""/>
      <w:lvlJc w:val="left"/>
      <w:pPr>
        <w:ind w:left="6480" w:hanging="360"/>
      </w:pPr>
      <w:rPr>
        <w:rFonts w:ascii="Wingdings" w:hAnsi="Wingdings" w:hint="default"/>
      </w:rPr>
    </w:lvl>
  </w:abstractNum>
  <w:num w:numId="1" w16cid:durableId="647511098">
    <w:abstractNumId w:val="23"/>
  </w:num>
  <w:num w:numId="2" w16cid:durableId="1537426512">
    <w:abstractNumId w:val="29"/>
  </w:num>
  <w:num w:numId="3" w16cid:durableId="2041321956">
    <w:abstractNumId w:val="7"/>
  </w:num>
  <w:num w:numId="4" w16cid:durableId="1865946612">
    <w:abstractNumId w:val="2"/>
  </w:num>
  <w:num w:numId="5" w16cid:durableId="180514438">
    <w:abstractNumId w:val="8"/>
  </w:num>
  <w:num w:numId="6" w16cid:durableId="975915179">
    <w:abstractNumId w:val="25"/>
  </w:num>
  <w:num w:numId="7" w16cid:durableId="494564892">
    <w:abstractNumId w:val="15"/>
  </w:num>
  <w:num w:numId="8" w16cid:durableId="219480304">
    <w:abstractNumId w:val="30"/>
  </w:num>
  <w:num w:numId="9" w16cid:durableId="1777556100">
    <w:abstractNumId w:val="20"/>
  </w:num>
  <w:num w:numId="10" w16cid:durableId="2068994564">
    <w:abstractNumId w:val="22"/>
  </w:num>
  <w:num w:numId="11" w16cid:durableId="138427529">
    <w:abstractNumId w:val="31"/>
  </w:num>
  <w:num w:numId="12" w16cid:durableId="1765571460">
    <w:abstractNumId w:val="26"/>
  </w:num>
  <w:num w:numId="13" w16cid:durableId="273632941">
    <w:abstractNumId w:val="6"/>
  </w:num>
  <w:num w:numId="14" w16cid:durableId="656961160">
    <w:abstractNumId w:val="13"/>
  </w:num>
  <w:num w:numId="15" w16cid:durableId="865754214">
    <w:abstractNumId w:val="3"/>
  </w:num>
  <w:num w:numId="16" w16cid:durableId="1795520252">
    <w:abstractNumId w:val="18"/>
  </w:num>
  <w:num w:numId="17" w16cid:durableId="144855985">
    <w:abstractNumId w:val="11"/>
  </w:num>
  <w:num w:numId="18" w16cid:durableId="1132023193">
    <w:abstractNumId w:val="5"/>
  </w:num>
  <w:num w:numId="19" w16cid:durableId="643701936">
    <w:abstractNumId w:val="27"/>
  </w:num>
  <w:num w:numId="20" w16cid:durableId="1124731354">
    <w:abstractNumId w:val="24"/>
  </w:num>
  <w:num w:numId="21" w16cid:durableId="1457025180">
    <w:abstractNumId w:val="16"/>
  </w:num>
  <w:num w:numId="22" w16cid:durableId="1865707753">
    <w:abstractNumId w:val="28"/>
  </w:num>
  <w:num w:numId="23" w16cid:durableId="789712486">
    <w:abstractNumId w:val="19"/>
  </w:num>
  <w:num w:numId="24" w16cid:durableId="996614503">
    <w:abstractNumId w:val="9"/>
  </w:num>
  <w:num w:numId="25" w16cid:durableId="1252815718">
    <w:abstractNumId w:val="17"/>
  </w:num>
  <w:num w:numId="26" w16cid:durableId="420837916">
    <w:abstractNumId w:val="14"/>
  </w:num>
  <w:num w:numId="27" w16cid:durableId="608783054">
    <w:abstractNumId w:val="4"/>
  </w:num>
  <w:num w:numId="28" w16cid:durableId="98959948">
    <w:abstractNumId w:val="21"/>
  </w:num>
  <w:num w:numId="29" w16cid:durableId="1052775321">
    <w:abstractNumId w:val="0"/>
  </w:num>
  <w:num w:numId="30" w16cid:durableId="2058124059">
    <w:abstractNumId w:val="1"/>
  </w:num>
  <w:num w:numId="31" w16cid:durableId="704215066">
    <w:abstractNumId w:val="12"/>
  </w:num>
  <w:num w:numId="32" w16cid:durableId="14265329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600"/>
    <w:rsid w:val="0000053B"/>
    <w:rsid w:val="00004959"/>
    <w:rsid w:val="00005B2C"/>
    <w:rsid w:val="000147CF"/>
    <w:rsid w:val="000156F5"/>
    <w:rsid w:val="000164EF"/>
    <w:rsid w:val="000174BC"/>
    <w:rsid w:val="00025FCB"/>
    <w:rsid w:val="00027165"/>
    <w:rsid w:val="00032DCB"/>
    <w:rsid w:val="000361F1"/>
    <w:rsid w:val="000375DB"/>
    <w:rsid w:val="00040729"/>
    <w:rsid w:val="00040CE9"/>
    <w:rsid w:val="00041F6D"/>
    <w:rsid w:val="00042774"/>
    <w:rsid w:val="00044FA5"/>
    <w:rsid w:val="000507D2"/>
    <w:rsid w:val="00057822"/>
    <w:rsid w:val="00060378"/>
    <w:rsid w:val="0006202F"/>
    <w:rsid w:val="0006320C"/>
    <w:rsid w:val="000637B1"/>
    <w:rsid w:val="00066887"/>
    <w:rsid w:val="00067036"/>
    <w:rsid w:val="0007169B"/>
    <w:rsid w:val="0007177B"/>
    <w:rsid w:val="000772C6"/>
    <w:rsid w:val="00081013"/>
    <w:rsid w:val="00081068"/>
    <w:rsid w:val="00082238"/>
    <w:rsid w:val="00084132"/>
    <w:rsid w:val="00087AC7"/>
    <w:rsid w:val="00087C87"/>
    <w:rsid w:val="00095A87"/>
    <w:rsid w:val="000969AB"/>
    <w:rsid w:val="00096B4E"/>
    <w:rsid w:val="000A2ACB"/>
    <w:rsid w:val="000B5C0C"/>
    <w:rsid w:val="000C4B02"/>
    <w:rsid w:val="000C7EEB"/>
    <w:rsid w:val="000E233D"/>
    <w:rsid w:val="000F3380"/>
    <w:rsid w:val="00101263"/>
    <w:rsid w:val="001034D0"/>
    <w:rsid w:val="00103F97"/>
    <w:rsid w:val="00104F8D"/>
    <w:rsid w:val="00105847"/>
    <w:rsid w:val="001163D6"/>
    <w:rsid w:val="001214B0"/>
    <w:rsid w:val="00121890"/>
    <w:rsid w:val="00121892"/>
    <w:rsid w:val="00123668"/>
    <w:rsid w:val="00123744"/>
    <w:rsid w:val="00124F1A"/>
    <w:rsid w:val="001324FB"/>
    <w:rsid w:val="0013624B"/>
    <w:rsid w:val="00137F38"/>
    <w:rsid w:val="00141DF1"/>
    <w:rsid w:val="00146FE4"/>
    <w:rsid w:val="00150664"/>
    <w:rsid w:val="00153CED"/>
    <w:rsid w:val="001552E1"/>
    <w:rsid w:val="0015734A"/>
    <w:rsid w:val="001620B7"/>
    <w:rsid w:val="00163801"/>
    <w:rsid w:val="0016523F"/>
    <w:rsid w:val="00165BB3"/>
    <w:rsid w:val="001675CF"/>
    <w:rsid w:val="00176E5A"/>
    <w:rsid w:val="001822B5"/>
    <w:rsid w:val="001869A1"/>
    <w:rsid w:val="00194DF3"/>
    <w:rsid w:val="001A6497"/>
    <w:rsid w:val="001A6D31"/>
    <w:rsid w:val="001B2960"/>
    <w:rsid w:val="001B5DA1"/>
    <w:rsid w:val="001BC653"/>
    <w:rsid w:val="001C1D54"/>
    <w:rsid w:val="001C2385"/>
    <w:rsid w:val="001D10CF"/>
    <w:rsid w:val="001D121D"/>
    <w:rsid w:val="001D602E"/>
    <w:rsid w:val="001D6D4F"/>
    <w:rsid w:val="001E2817"/>
    <w:rsid w:val="001E7600"/>
    <w:rsid w:val="001E774A"/>
    <w:rsid w:val="001F3436"/>
    <w:rsid w:val="001F3520"/>
    <w:rsid w:val="00200F95"/>
    <w:rsid w:val="0020383B"/>
    <w:rsid w:val="0022002D"/>
    <w:rsid w:val="002201A9"/>
    <w:rsid w:val="002235C5"/>
    <w:rsid w:val="00224186"/>
    <w:rsid w:val="002276CD"/>
    <w:rsid w:val="00234780"/>
    <w:rsid w:val="0023551C"/>
    <w:rsid w:val="0024078A"/>
    <w:rsid w:val="00241DD7"/>
    <w:rsid w:val="002454DE"/>
    <w:rsid w:val="00247CE1"/>
    <w:rsid w:val="00251A93"/>
    <w:rsid w:val="00256359"/>
    <w:rsid w:val="002577A5"/>
    <w:rsid w:val="002701C2"/>
    <w:rsid w:val="00271329"/>
    <w:rsid w:val="00275EF3"/>
    <w:rsid w:val="00276CD7"/>
    <w:rsid w:val="00280D27"/>
    <w:rsid w:val="00286E50"/>
    <w:rsid w:val="00290A62"/>
    <w:rsid w:val="002B0683"/>
    <w:rsid w:val="002B0BF2"/>
    <w:rsid w:val="002B0FA8"/>
    <w:rsid w:val="002C0FB9"/>
    <w:rsid w:val="002C1554"/>
    <w:rsid w:val="002D043C"/>
    <w:rsid w:val="002D07A7"/>
    <w:rsid w:val="002D15A6"/>
    <w:rsid w:val="002D4473"/>
    <w:rsid w:val="002D47EE"/>
    <w:rsid w:val="002D4887"/>
    <w:rsid w:val="002D5BB1"/>
    <w:rsid w:val="002D7DCD"/>
    <w:rsid w:val="002E3891"/>
    <w:rsid w:val="002E7298"/>
    <w:rsid w:val="002E74EC"/>
    <w:rsid w:val="002F12CD"/>
    <w:rsid w:val="002F5BD1"/>
    <w:rsid w:val="00323DEC"/>
    <w:rsid w:val="0032417B"/>
    <w:rsid w:val="003252E5"/>
    <w:rsid w:val="003355B7"/>
    <w:rsid w:val="00341900"/>
    <w:rsid w:val="00350B10"/>
    <w:rsid w:val="003533BB"/>
    <w:rsid w:val="00353887"/>
    <w:rsid w:val="00353DE5"/>
    <w:rsid w:val="00361054"/>
    <w:rsid w:val="00364843"/>
    <w:rsid w:val="00366133"/>
    <w:rsid w:val="003721BF"/>
    <w:rsid w:val="00374B2D"/>
    <w:rsid w:val="00374B3C"/>
    <w:rsid w:val="00374BA6"/>
    <w:rsid w:val="00381A19"/>
    <w:rsid w:val="00391845"/>
    <w:rsid w:val="003A5C51"/>
    <w:rsid w:val="003A6060"/>
    <w:rsid w:val="003B0542"/>
    <w:rsid w:val="003B084C"/>
    <w:rsid w:val="003B2036"/>
    <w:rsid w:val="003B7502"/>
    <w:rsid w:val="003C403F"/>
    <w:rsid w:val="003C4267"/>
    <w:rsid w:val="003C565D"/>
    <w:rsid w:val="003C717D"/>
    <w:rsid w:val="003D0F70"/>
    <w:rsid w:val="003D3935"/>
    <w:rsid w:val="003D58FB"/>
    <w:rsid w:val="003D6132"/>
    <w:rsid w:val="003E5F75"/>
    <w:rsid w:val="003E789D"/>
    <w:rsid w:val="003F0B25"/>
    <w:rsid w:val="003F396D"/>
    <w:rsid w:val="003F6EF6"/>
    <w:rsid w:val="003F7893"/>
    <w:rsid w:val="0040117B"/>
    <w:rsid w:val="00404CD8"/>
    <w:rsid w:val="00410E59"/>
    <w:rsid w:val="00411BF0"/>
    <w:rsid w:val="004144BC"/>
    <w:rsid w:val="00415E3F"/>
    <w:rsid w:val="00416178"/>
    <w:rsid w:val="004178A5"/>
    <w:rsid w:val="00420562"/>
    <w:rsid w:val="004226B1"/>
    <w:rsid w:val="004266C8"/>
    <w:rsid w:val="00426D22"/>
    <w:rsid w:val="00427D7C"/>
    <w:rsid w:val="00432C7E"/>
    <w:rsid w:val="004374E8"/>
    <w:rsid w:val="0044173B"/>
    <w:rsid w:val="00443A58"/>
    <w:rsid w:val="0044423C"/>
    <w:rsid w:val="00461CCD"/>
    <w:rsid w:val="0046453F"/>
    <w:rsid w:val="00464741"/>
    <w:rsid w:val="00467EBD"/>
    <w:rsid w:val="00471758"/>
    <w:rsid w:val="00471A81"/>
    <w:rsid w:val="00475723"/>
    <w:rsid w:val="004772ED"/>
    <w:rsid w:val="0048422B"/>
    <w:rsid w:val="00485885"/>
    <w:rsid w:val="00487421"/>
    <w:rsid w:val="00491CA3"/>
    <w:rsid w:val="00491F07"/>
    <w:rsid w:val="00492040"/>
    <w:rsid w:val="004941B1"/>
    <w:rsid w:val="004B1DF9"/>
    <w:rsid w:val="004B59B0"/>
    <w:rsid w:val="004C29C1"/>
    <w:rsid w:val="004C559B"/>
    <w:rsid w:val="004D3C41"/>
    <w:rsid w:val="004D63D9"/>
    <w:rsid w:val="004D7EBC"/>
    <w:rsid w:val="004E196B"/>
    <w:rsid w:val="004E3844"/>
    <w:rsid w:val="004F0652"/>
    <w:rsid w:val="004F30EF"/>
    <w:rsid w:val="004F57D0"/>
    <w:rsid w:val="004F6095"/>
    <w:rsid w:val="00506AD3"/>
    <w:rsid w:val="0050C077"/>
    <w:rsid w:val="00512EFE"/>
    <w:rsid w:val="00515231"/>
    <w:rsid w:val="005154FF"/>
    <w:rsid w:val="00517C82"/>
    <w:rsid w:val="00521C46"/>
    <w:rsid w:val="00533C1F"/>
    <w:rsid w:val="00534472"/>
    <w:rsid w:val="00535BA8"/>
    <w:rsid w:val="00535F63"/>
    <w:rsid w:val="00541FCD"/>
    <w:rsid w:val="005467D2"/>
    <w:rsid w:val="00554257"/>
    <w:rsid w:val="005569E7"/>
    <w:rsid w:val="00556B13"/>
    <w:rsid w:val="00557F09"/>
    <w:rsid w:val="005615BA"/>
    <w:rsid w:val="005760F2"/>
    <w:rsid w:val="00577881"/>
    <w:rsid w:val="00592784"/>
    <w:rsid w:val="0059291A"/>
    <w:rsid w:val="00593721"/>
    <w:rsid w:val="005A2DF1"/>
    <w:rsid w:val="005A501A"/>
    <w:rsid w:val="005A774B"/>
    <w:rsid w:val="005B36BB"/>
    <w:rsid w:val="005B532A"/>
    <w:rsid w:val="005B7F94"/>
    <w:rsid w:val="005C423E"/>
    <w:rsid w:val="005C560B"/>
    <w:rsid w:val="005D0D27"/>
    <w:rsid w:val="005D3062"/>
    <w:rsid w:val="005D441A"/>
    <w:rsid w:val="005D6B6E"/>
    <w:rsid w:val="005E3E23"/>
    <w:rsid w:val="005E443C"/>
    <w:rsid w:val="005E5960"/>
    <w:rsid w:val="005F3DAA"/>
    <w:rsid w:val="005F3E5E"/>
    <w:rsid w:val="005F5802"/>
    <w:rsid w:val="00600A07"/>
    <w:rsid w:val="00600D7F"/>
    <w:rsid w:val="0060458B"/>
    <w:rsid w:val="00605574"/>
    <w:rsid w:val="0060629B"/>
    <w:rsid w:val="006073D7"/>
    <w:rsid w:val="00607898"/>
    <w:rsid w:val="00612114"/>
    <w:rsid w:val="006127A3"/>
    <w:rsid w:val="00614A1C"/>
    <w:rsid w:val="00615CA5"/>
    <w:rsid w:val="00616D12"/>
    <w:rsid w:val="00616FBE"/>
    <w:rsid w:val="006246FC"/>
    <w:rsid w:val="00626454"/>
    <w:rsid w:val="006304DB"/>
    <w:rsid w:val="006332E6"/>
    <w:rsid w:val="00633C36"/>
    <w:rsid w:val="006430F9"/>
    <w:rsid w:val="00644413"/>
    <w:rsid w:val="00645370"/>
    <w:rsid w:val="006507E2"/>
    <w:rsid w:val="006609B6"/>
    <w:rsid w:val="00662782"/>
    <w:rsid w:val="00674FD1"/>
    <w:rsid w:val="006754C9"/>
    <w:rsid w:val="00675B09"/>
    <w:rsid w:val="00677E82"/>
    <w:rsid w:val="00680F87"/>
    <w:rsid w:val="00683C7C"/>
    <w:rsid w:val="006845EA"/>
    <w:rsid w:val="00687F24"/>
    <w:rsid w:val="00691F24"/>
    <w:rsid w:val="0069235B"/>
    <w:rsid w:val="00693F62"/>
    <w:rsid w:val="00694A30"/>
    <w:rsid w:val="006A544B"/>
    <w:rsid w:val="006A7248"/>
    <w:rsid w:val="006C3C2A"/>
    <w:rsid w:val="006D2BEE"/>
    <w:rsid w:val="006D459F"/>
    <w:rsid w:val="006D55CF"/>
    <w:rsid w:val="006E1AE6"/>
    <w:rsid w:val="006E5CA8"/>
    <w:rsid w:val="006F1208"/>
    <w:rsid w:val="006F6472"/>
    <w:rsid w:val="007034ED"/>
    <w:rsid w:val="007045E2"/>
    <w:rsid w:val="007047D8"/>
    <w:rsid w:val="007138BA"/>
    <w:rsid w:val="00713D32"/>
    <w:rsid w:val="007227BA"/>
    <w:rsid w:val="0072346C"/>
    <w:rsid w:val="007247CF"/>
    <w:rsid w:val="00730F35"/>
    <w:rsid w:val="00732E47"/>
    <w:rsid w:val="00733357"/>
    <w:rsid w:val="00735745"/>
    <w:rsid w:val="00746E54"/>
    <w:rsid w:val="00751AC8"/>
    <w:rsid w:val="00757454"/>
    <w:rsid w:val="00757524"/>
    <w:rsid w:val="00761707"/>
    <w:rsid w:val="007668DB"/>
    <w:rsid w:val="00766D40"/>
    <w:rsid w:val="00767C07"/>
    <w:rsid w:val="007718C0"/>
    <w:rsid w:val="0077322E"/>
    <w:rsid w:val="00776826"/>
    <w:rsid w:val="00782215"/>
    <w:rsid w:val="00787A5F"/>
    <w:rsid w:val="007902A0"/>
    <w:rsid w:val="007A616B"/>
    <w:rsid w:val="007A61C0"/>
    <w:rsid w:val="007A6F4E"/>
    <w:rsid w:val="007B5A44"/>
    <w:rsid w:val="007B6A46"/>
    <w:rsid w:val="007B75B2"/>
    <w:rsid w:val="007C4473"/>
    <w:rsid w:val="007D07E4"/>
    <w:rsid w:val="007D15E0"/>
    <w:rsid w:val="007D5FC8"/>
    <w:rsid w:val="007D626D"/>
    <w:rsid w:val="007D77D6"/>
    <w:rsid w:val="007E2D28"/>
    <w:rsid w:val="007E3067"/>
    <w:rsid w:val="007E5555"/>
    <w:rsid w:val="008017EE"/>
    <w:rsid w:val="00803635"/>
    <w:rsid w:val="00803CB7"/>
    <w:rsid w:val="00807078"/>
    <w:rsid w:val="0081206C"/>
    <w:rsid w:val="00813020"/>
    <w:rsid w:val="008153C7"/>
    <w:rsid w:val="00817990"/>
    <w:rsid w:val="00820787"/>
    <w:rsid w:val="00823A1F"/>
    <w:rsid w:val="00833B35"/>
    <w:rsid w:val="008368A9"/>
    <w:rsid w:val="00840871"/>
    <w:rsid w:val="008409B8"/>
    <w:rsid w:val="00844413"/>
    <w:rsid w:val="008470AC"/>
    <w:rsid w:val="00847B13"/>
    <w:rsid w:val="00850682"/>
    <w:rsid w:val="00851969"/>
    <w:rsid w:val="00862A4D"/>
    <w:rsid w:val="00865903"/>
    <w:rsid w:val="00870DAC"/>
    <w:rsid w:val="00873048"/>
    <w:rsid w:val="00877399"/>
    <w:rsid w:val="00877B69"/>
    <w:rsid w:val="0088309C"/>
    <w:rsid w:val="008837F6"/>
    <w:rsid w:val="00887242"/>
    <w:rsid w:val="00892DE8"/>
    <w:rsid w:val="008A2023"/>
    <w:rsid w:val="008A4715"/>
    <w:rsid w:val="008B2DC7"/>
    <w:rsid w:val="008C0493"/>
    <w:rsid w:val="008C26D1"/>
    <w:rsid w:val="008C5BA6"/>
    <w:rsid w:val="008C655F"/>
    <w:rsid w:val="008E5EB6"/>
    <w:rsid w:val="008E679F"/>
    <w:rsid w:val="008F7B21"/>
    <w:rsid w:val="00901F57"/>
    <w:rsid w:val="009053C3"/>
    <w:rsid w:val="009130C0"/>
    <w:rsid w:val="009257FB"/>
    <w:rsid w:val="00925EAB"/>
    <w:rsid w:val="0093055A"/>
    <w:rsid w:val="00931FA5"/>
    <w:rsid w:val="0094227E"/>
    <w:rsid w:val="00945EB0"/>
    <w:rsid w:val="0097080B"/>
    <w:rsid w:val="00983475"/>
    <w:rsid w:val="00985A1D"/>
    <w:rsid w:val="00991593"/>
    <w:rsid w:val="0099213B"/>
    <w:rsid w:val="00997A31"/>
    <w:rsid w:val="009A6E5E"/>
    <w:rsid w:val="009B15D9"/>
    <w:rsid w:val="009B25C0"/>
    <w:rsid w:val="009B591F"/>
    <w:rsid w:val="009B64D3"/>
    <w:rsid w:val="009C0ECD"/>
    <w:rsid w:val="009C3DD1"/>
    <w:rsid w:val="009C4089"/>
    <w:rsid w:val="009C459B"/>
    <w:rsid w:val="009C5DE9"/>
    <w:rsid w:val="009D391C"/>
    <w:rsid w:val="009E3519"/>
    <w:rsid w:val="009E6AEA"/>
    <w:rsid w:val="009F1060"/>
    <w:rsid w:val="009F1937"/>
    <w:rsid w:val="00A0499F"/>
    <w:rsid w:val="00A0792C"/>
    <w:rsid w:val="00A21B4E"/>
    <w:rsid w:val="00A22FEC"/>
    <w:rsid w:val="00A241FF"/>
    <w:rsid w:val="00A358C8"/>
    <w:rsid w:val="00A36DA6"/>
    <w:rsid w:val="00A37320"/>
    <w:rsid w:val="00A41C80"/>
    <w:rsid w:val="00A439A4"/>
    <w:rsid w:val="00A44ECA"/>
    <w:rsid w:val="00A458D7"/>
    <w:rsid w:val="00A517B9"/>
    <w:rsid w:val="00A55203"/>
    <w:rsid w:val="00A5582F"/>
    <w:rsid w:val="00A57843"/>
    <w:rsid w:val="00A715EA"/>
    <w:rsid w:val="00A73A71"/>
    <w:rsid w:val="00A75821"/>
    <w:rsid w:val="00A878E7"/>
    <w:rsid w:val="00A918D0"/>
    <w:rsid w:val="00A95882"/>
    <w:rsid w:val="00A958ED"/>
    <w:rsid w:val="00A9799E"/>
    <w:rsid w:val="00AA210C"/>
    <w:rsid w:val="00AB005E"/>
    <w:rsid w:val="00AB01F7"/>
    <w:rsid w:val="00AB1654"/>
    <w:rsid w:val="00AB1AB8"/>
    <w:rsid w:val="00AB2C2A"/>
    <w:rsid w:val="00AB3813"/>
    <w:rsid w:val="00AC5148"/>
    <w:rsid w:val="00AC6EC9"/>
    <w:rsid w:val="00AD5FFC"/>
    <w:rsid w:val="00AD7D67"/>
    <w:rsid w:val="00AE04D5"/>
    <w:rsid w:val="00AE3353"/>
    <w:rsid w:val="00AE3FC8"/>
    <w:rsid w:val="00AE6318"/>
    <w:rsid w:val="00AE7C4D"/>
    <w:rsid w:val="00AF1182"/>
    <w:rsid w:val="00AF24EF"/>
    <w:rsid w:val="00AF30DC"/>
    <w:rsid w:val="00AF3413"/>
    <w:rsid w:val="00B03527"/>
    <w:rsid w:val="00B03E9C"/>
    <w:rsid w:val="00B043F2"/>
    <w:rsid w:val="00B05CCF"/>
    <w:rsid w:val="00B0655E"/>
    <w:rsid w:val="00B06D9E"/>
    <w:rsid w:val="00B12130"/>
    <w:rsid w:val="00B2476D"/>
    <w:rsid w:val="00B3196D"/>
    <w:rsid w:val="00B324C9"/>
    <w:rsid w:val="00B357E2"/>
    <w:rsid w:val="00B400E5"/>
    <w:rsid w:val="00B4321C"/>
    <w:rsid w:val="00B530E8"/>
    <w:rsid w:val="00B60D9C"/>
    <w:rsid w:val="00B67DA2"/>
    <w:rsid w:val="00B71F7A"/>
    <w:rsid w:val="00B730CD"/>
    <w:rsid w:val="00B82AF8"/>
    <w:rsid w:val="00B85436"/>
    <w:rsid w:val="00B8700A"/>
    <w:rsid w:val="00B873EE"/>
    <w:rsid w:val="00B93EF6"/>
    <w:rsid w:val="00B9683F"/>
    <w:rsid w:val="00B97683"/>
    <w:rsid w:val="00BA180E"/>
    <w:rsid w:val="00BA5A6E"/>
    <w:rsid w:val="00BA5DCA"/>
    <w:rsid w:val="00BA79A3"/>
    <w:rsid w:val="00BB5F15"/>
    <w:rsid w:val="00BC614F"/>
    <w:rsid w:val="00BC6231"/>
    <w:rsid w:val="00BC786F"/>
    <w:rsid w:val="00BD5E6C"/>
    <w:rsid w:val="00BD7DDB"/>
    <w:rsid w:val="00BE0006"/>
    <w:rsid w:val="00BE1653"/>
    <w:rsid w:val="00BF2D3A"/>
    <w:rsid w:val="00C01247"/>
    <w:rsid w:val="00C018AB"/>
    <w:rsid w:val="00C05CBD"/>
    <w:rsid w:val="00C13E28"/>
    <w:rsid w:val="00C14FF6"/>
    <w:rsid w:val="00C32C69"/>
    <w:rsid w:val="00C344D2"/>
    <w:rsid w:val="00C3488C"/>
    <w:rsid w:val="00C34BB5"/>
    <w:rsid w:val="00C37122"/>
    <w:rsid w:val="00C37992"/>
    <w:rsid w:val="00C4019E"/>
    <w:rsid w:val="00C428AB"/>
    <w:rsid w:val="00C432D9"/>
    <w:rsid w:val="00C47044"/>
    <w:rsid w:val="00C5333F"/>
    <w:rsid w:val="00C548D2"/>
    <w:rsid w:val="00C603B0"/>
    <w:rsid w:val="00C63D86"/>
    <w:rsid w:val="00C67817"/>
    <w:rsid w:val="00C745A1"/>
    <w:rsid w:val="00C74A44"/>
    <w:rsid w:val="00C86157"/>
    <w:rsid w:val="00C8715B"/>
    <w:rsid w:val="00C91AFF"/>
    <w:rsid w:val="00C93628"/>
    <w:rsid w:val="00C9404D"/>
    <w:rsid w:val="00C9406D"/>
    <w:rsid w:val="00C977AD"/>
    <w:rsid w:val="00CA2C22"/>
    <w:rsid w:val="00CA33A3"/>
    <w:rsid w:val="00CA58E7"/>
    <w:rsid w:val="00CA60A3"/>
    <w:rsid w:val="00CA632B"/>
    <w:rsid w:val="00CA7C2F"/>
    <w:rsid w:val="00CA7E9A"/>
    <w:rsid w:val="00CB1355"/>
    <w:rsid w:val="00CB2137"/>
    <w:rsid w:val="00CB2B57"/>
    <w:rsid w:val="00CB4381"/>
    <w:rsid w:val="00CB4F16"/>
    <w:rsid w:val="00CB5C12"/>
    <w:rsid w:val="00CB673A"/>
    <w:rsid w:val="00CC2005"/>
    <w:rsid w:val="00CC7C43"/>
    <w:rsid w:val="00CD480C"/>
    <w:rsid w:val="00CE37B2"/>
    <w:rsid w:val="00CE3B31"/>
    <w:rsid w:val="00CE3F53"/>
    <w:rsid w:val="00CE5F35"/>
    <w:rsid w:val="00CF07CF"/>
    <w:rsid w:val="00CF2B56"/>
    <w:rsid w:val="00D04A22"/>
    <w:rsid w:val="00D0588C"/>
    <w:rsid w:val="00D13AA9"/>
    <w:rsid w:val="00D16083"/>
    <w:rsid w:val="00D26D69"/>
    <w:rsid w:val="00D26FA8"/>
    <w:rsid w:val="00D27B7F"/>
    <w:rsid w:val="00D31608"/>
    <w:rsid w:val="00D36184"/>
    <w:rsid w:val="00D37D07"/>
    <w:rsid w:val="00D40BF8"/>
    <w:rsid w:val="00D43AF6"/>
    <w:rsid w:val="00D4418F"/>
    <w:rsid w:val="00D47DD4"/>
    <w:rsid w:val="00D5132E"/>
    <w:rsid w:val="00D527B7"/>
    <w:rsid w:val="00D5563A"/>
    <w:rsid w:val="00D63BA9"/>
    <w:rsid w:val="00D64548"/>
    <w:rsid w:val="00D67D2E"/>
    <w:rsid w:val="00D72940"/>
    <w:rsid w:val="00D738DA"/>
    <w:rsid w:val="00D73982"/>
    <w:rsid w:val="00D77E13"/>
    <w:rsid w:val="00D83D5A"/>
    <w:rsid w:val="00D86348"/>
    <w:rsid w:val="00D921C9"/>
    <w:rsid w:val="00D92996"/>
    <w:rsid w:val="00D97F66"/>
    <w:rsid w:val="00DA30D2"/>
    <w:rsid w:val="00DA3A9C"/>
    <w:rsid w:val="00DB3DA2"/>
    <w:rsid w:val="00DB4CE2"/>
    <w:rsid w:val="00DC11BE"/>
    <w:rsid w:val="00DC261B"/>
    <w:rsid w:val="00DC5F56"/>
    <w:rsid w:val="00DC6902"/>
    <w:rsid w:val="00DC6D0C"/>
    <w:rsid w:val="00DD0CC5"/>
    <w:rsid w:val="00DD294F"/>
    <w:rsid w:val="00DE04CE"/>
    <w:rsid w:val="00DE48FB"/>
    <w:rsid w:val="00DF2DB5"/>
    <w:rsid w:val="00DF4297"/>
    <w:rsid w:val="00E002E9"/>
    <w:rsid w:val="00E02261"/>
    <w:rsid w:val="00E13837"/>
    <w:rsid w:val="00E13AAE"/>
    <w:rsid w:val="00E160D4"/>
    <w:rsid w:val="00E16EA2"/>
    <w:rsid w:val="00E2030B"/>
    <w:rsid w:val="00E20668"/>
    <w:rsid w:val="00E206EB"/>
    <w:rsid w:val="00E22657"/>
    <w:rsid w:val="00E22A28"/>
    <w:rsid w:val="00E27E2B"/>
    <w:rsid w:val="00E30E1D"/>
    <w:rsid w:val="00E33B62"/>
    <w:rsid w:val="00E33E71"/>
    <w:rsid w:val="00E365FD"/>
    <w:rsid w:val="00E37332"/>
    <w:rsid w:val="00E37A3E"/>
    <w:rsid w:val="00E4539A"/>
    <w:rsid w:val="00E50095"/>
    <w:rsid w:val="00E528B7"/>
    <w:rsid w:val="00E53B6E"/>
    <w:rsid w:val="00E63D96"/>
    <w:rsid w:val="00E6456D"/>
    <w:rsid w:val="00E72FEE"/>
    <w:rsid w:val="00E74131"/>
    <w:rsid w:val="00E779FA"/>
    <w:rsid w:val="00E82571"/>
    <w:rsid w:val="00E912C7"/>
    <w:rsid w:val="00E91B7A"/>
    <w:rsid w:val="00E93531"/>
    <w:rsid w:val="00EA4051"/>
    <w:rsid w:val="00EB0272"/>
    <w:rsid w:val="00EC478A"/>
    <w:rsid w:val="00EC6AFE"/>
    <w:rsid w:val="00EF0546"/>
    <w:rsid w:val="00EF2360"/>
    <w:rsid w:val="00F008EE"/>
    <w:rsid w:val="00F04FDB"/>
    <w:rsid w:val="00F0689E"/>
    <w:rsid w:val="00F077CD"/>
    <w:rsid w:val="00F0780D"/>
    <w:rsid w:val="00F10FEC"/>
    <w:rsid w:val="00F15B09"/>
    <w:rsid w:val="00F25A6E"/>
    <w:rsid w:val="00F261A3"/>
    <w:rsid w:val="00F31CFE"/>
    <w:rsid w:val="00F33054"/>
    <w:rsid w:val="00F36B57"/>
    <w:rsid w:val="00F4108C"/>
    <w:rsid w:val="00F41C5E"/>
    <w:rsid w:val="00F47269"/>
    <w:rsid w:val="00F75118"/>
    <w:rsid w:val="00F774D5"/>
    <w:rsid w:val="00F811E2"/>
    <w:rsid w:val="00F8181D"/>
    <w:rsid w:val="00F81D13"/>
    <w:rsid w:val="00F85127"/>
    <w:rsid w:val="00F86693"/>
    <w:rsid w:val="00F8783F"/>
    <w:rsid w:val="00FA2585"/>
    <w:rsid w:val="00FA2ADB"/>
    <w:rsid w:val="00FA3768"/>
    <w:rsid w:val="00FA64C1"/>
    <w:rsid w:val="00FB22F2"/>
    <w:rsid w:val="00FC512F"/>
    <w:rsid w:val="00FC5C28"/>
    <w:rsid w:val="00FD22B4"/>
    <w:rsid w:val="00FD5A3B"/>
    <w:rsid w:val="00FD5E79"/>
    <w:rsid w:val="00FD7365"/>
    <w:rsid w:val="00FE3EB1"/>
    <w:rsid w:val="00FE6312"/>
    <w:rsid w:val="00FF0B2D"/>
    <w:rsid w:val="00FF783D"/>
    <w:rsid w:val="016DB143"/>
    <w:rsid w:val="02038378"/>
    <w:rsid w:val="025DA821"/>
    <w:rsid w:val="02AC3705"/>
    <w:rsid w:val="02B8DBEC"/>
    <w:rsid w:val="02D0C90B"/>
    <w:rsid w:val="02F60C75"/>
    <w:rsid w:val="031FAAFD"/>
    <w:rsid w:val="0387B9C5"/>
    <w:rsid w:val="0401A629"/>
    <w:rsid w:val="043B7B14"/>
    <w:rsid w:val="04B2B42B"/>
    <w:rsid w:val="05170B32"/>
    <w:rsid w:val="0544023C"/>
    <w:rsid w:val="0565E1F2"/>
    <w:rsid w:val="056C9559"/>
    <w:rsid w:val="057A75CB"/>
    <w:rsid w:val="05E7D8F1"/>
    <w:rsid w:val="05F921DB"/>
    <w:rsid w:val="05FA6FD9"/>
    <w:rsid w:val="060837F7"/>
    <w:rsid w:val="060B5057"/>
    <w:rsid w:val="06574BBF"/>
    <w:rsid w:val="06611D4B"/>
    <w:rsid w:val="069B9ECD"/>
    <w:rsid w:val="06A1701F"/>
    <w:rsid w:val="06D1348B"/>
    <w:rsid w:val="072C6EEB"/>
    <w:rsid w:val="0760FAD9"/>
    <w:rsid w:val="076DD287"/>
    <w:rsid w:val="077FA828"/>
    <w:rsid w:val="07822927"/>
    <w:rsid w:val="07F31C20"/>
    <w:rsid w:val="082CBA45"/>
    <w:rsid w:val="083176E8"/>
    <w:rsid w:val="087E52BB"/>
    <w:rsid w:val="089B402E"/>
    <w:rsid w:val="08F94FAF"/>
    <w:rsid w:val="08FADF27"/>
    <w:rsid w:val="0918CA29"/>
    <w:rsid w:val="0952B4DD"/>
    <w:rsid w:val="098EEC81"/>
    <w:rsid w:val="099B94F3"/>
    <w:rsid w:val="09E3A61F"/>
    <w:rsid w:val="0A9AF658"/>
    <w:rsid w:val="0B2ABCE2"/>
    <w:rsid w:val="0B59A06D"/>
    <w:rsid w:val="0B600E31"/>
    <w:rsid w:val="0B62252C"/>
    <w:rsid w:val="0B8B700F"/>
    <w:rsid w:val="0BD6F569"/>
    <w:rsid w:val="0BE61DB3"/>
    <w:rsid w:val="0BF6BEB8"/>
    <w:rsid w:val="0CB3EDE3"/>
    <w:rsid w:val="0CDDA3F6"/>
    <w:rsid w:val="0D3408E1"/>
    <w:rsid w:val="0D42D9F3"/>
    <w:rsid w:val="0D4F1421"/>
    <w:rsid w:val="0D546228"/>
    <w:rsid w:val="0DA02E28"/>
    <w:rsid w:val="0DF8F7ED"/>
    <w:rsid w:val="0DFA217F"/>
    <w:rsid w:val="0E099A89"/>
    <w:rsid w:val="0E355E7A"/>
    <w:rsid w:val="0E51DCE1"/>
    <w:rsid w:val="0ECCE3F2"/>
    <w:rsid w:val="0ECCE9DA"/>
    <w:rsid w:val="0ED2338E"/>
    <w:rsid w:val="0F21EAF6"/>
    <w:rsid w:val="0F59A3B8"/>
    <w:rsid w:val="0F6EFC7B"/>
    <w:rsid w:val="0F7F630B"/>
    <w:rsid w:val="0F84791E"/>
    <w:rsid w:val="0FC47F88"/>
    <w:rsid w:val="0FFE5A3A"/>
    <w:rsid w:val="10CB0273"/>
    <w:rsid w:val="1136AFD7"/>
    <w:rsid w:val="11485AE8"/>
    <w:rsid w:val="117A77D6"/>
    <w:rsid w:val="11F8DB87"/>
    <w:rsid w:val="121CA0A7"/>
    <w:rsid w:val="1251A105"/>
    <w:rsid w:val="127516A3"/>
    <w:rsid w:val="128AC939"/>
    <w:rsid w:val="13A1AF9D"/>
    <w:rsid w:val="13BC4D52"/>
    <w:rsid w:val="13D2B0D5"/>
    <w:rsid w:val="13EE31BF"/>
    <w:rsid w:val="1414B13E"/>
    <w:rsid w:val="141F910D"/>
    <w:rsid w:val="149ECDB7"/>
    <w:rsid w:val="14ADE1EA"/>
    <w:rsid w:val="14B9750C"/>
    <w:rsid w:val="14EDD88B"/>
    <w:rsid w:val="1501A5D7"/>
    <w:rsid w:val="151B4FBA"/>
    <w:rsid w:val="15A8BBC1"/>
    <w:rsid w:val="15DFD91E"/>
    <w:rsid w:val="169208A9"/>
    <w:rsid w:val="16EFABBF"/>
    <w:rsid w:val="16FE06F5"/>
    <w:rsid w:val="171E6D71"/>
    <w:rsid w:val="177CD3E4"/>
    <w:rsid w:val="17A3CE61"/>
    <w:rsid w:val="17AF3CE8"/>
    <w:rsid w:val="1864D307"/>
    <w:rsid w:val="1883DC68"/>
    <w:rsid w:val="18A7BAA4"/>
    <w:rsid w:val="191DB9F3"/>
    <w:rsid w:val="191FBB3F"/>
    <w:rsid w:val="192EE7B9"/>
    <w:rsid w:val="194712E6"/>
    <w:rsid w:val="19608874"/>
    <w:rsid w:val="19907EC6"/>
    <w:rsid w:val="19BDCF74"/>
    <w:rsid w:val="19CC1FAC"/>
    <w:rsid w:val="1A235A20"/>
    <w:rsid w:val="1A2B3F59"/>
    <w:rsid w:val="1A37CA14"/>
    <w:rsid w:val="1A582199"/>
    <w:rsid w:val="1A995D1E"/>
    <w:rsid w:val="1ADD26FB"/>
    <w:rsid w:val="1AE40A19"/>
    <w:rsid w:val="1AECE48D"/>
    <w:rsid w:val="1AF3ED42"/>
    <w:rsid w:val="1B223079"/>
    <w:rsid w:val="1BD15510"/>
    <w:rsid w:val="1BD3E949"/>
    <w:rsid w:val="1C0B320A"/>
    <w:rsid w:val="1C581B6B"/>
    <w:rsid w:val="1C977340"/>
    <w:rsid w:val="1CCEAC6B"/>
    <w:rsid w:val="1CE1B575"/>
    <w:rsid w:val="1D0A4DD7"/>
    <w:rsid w:val="1D0C1344"/>
    <w:rsid w:val="1D3CB892"/>
    <w:rsid w:val="1D43D7AB"/>
    <w:rsid w:val="1D600DE7"/>
    <w:rsid w:val="1D7583B2"/>
    <w:rsid w:val="1DA761F1"/>
    <w:rsid w:val="1DA78C69"/>
    <w:rsid w:val="1DBE21B9"/>
    <w:rsid w:val="1E34DC0D"/>
    <w:rsid w:val="1E4CE4EB"/>
    <w:rsid w:val="1EBA045F"/>
    <w:rsid w:val="1F00E7CF"/>
    <w:rsid w:val="1F524AB5"/>
    <w:rsid w:val="1FA8A51D"/>
    <w:rsid w:val="1FED9934"/>
    <w:rsid w:val="2010792A"/>
    <w:rsid w:val="20273EE5"/>
    <w:rsid w:val="203E9D11"/>
    <w:rsid w:val="208B9DD6"/>
    <w:rsid w:val="20A4E8E1"/>
    <w:rsid w:val="20B033B6"/>
    <w:rsid w:val="213142D7"/>
    <w:rsid w:val="21AA35B3"/>
    <w:rsid w:val="21E8558B"/>
    <w:rsid w:val="22489D72"/>
    <w:rsid w:val="224CA236"/>
    <w:rsid w:val="23141B37"/>
    <w:rsid w:val="2369F8B7"/>
    <w:rsid w:val="23B373CE"/>
    <w:rsid w:val="23CEDB58"/>
    <w:rsid w:val="24877453"/>
    <w:rsid w:val="249F8988"/>
    <w:rsid w:val="24A56C80"/>
    <w:rsid w:val="251BA7E2"/>
    <w:rsid w:val="25B6F71A"/>
    <w:rsid w:val="25BB6BFE"/>
    <w:rsid w:val="25C7134E"/>
    <w:rsid w:val="263AAA52"/>
    <w:rsid w:val="265140A7"/>
    <w:rsid w:val="265353DB"/>
    <w:rsid w:val="266ABB63"/>
    <w:rsid w:val="2677F474"/>
    <w:rsid w:val="26A1B661"/>
    <w:rsid w:val="26FA3717"/>
    <w:rsid w:val="2707F18B"/>
    <w:rsid w:val="2756AB28"/>
    <w:rsid w:val="275EA0DF"/>
    <w:rsid w:val="276A7C25"/>
    <w:rsid w:val="2780A23B"/>
    <w:rsid w:val="278D911B"/>
    <w:rsid w:val="2796112F"/>
    <w:rsid w:val="2800A150"/>
    <w:rsid w:val="28064EA5"/>
    <w:rsid w:val="280D4551"/>
    <w:rsid w:val="281189B1"/>
    <w:rsid w:val="282B6748"/>
    <w:rsid w:val="283250CA"/>
    <w:rsid w:val="283DBBBB"/>
    <w:rsid w:val="287991C2"/>
    <w:rsid w:val="2899E5B3"/>
    <w:rsid w:val="28AF7276"/>
    <w:rsid w:val="28F813D2"/>
    <w:rsid w:val="29077644"/>
    <w:rsid w:val="2907CBC1"/>
    <w:rsid w:val="29E8D380"/>
    <w:rsid w:val="29EFEBA3"/>
    <w:rsid w:val="2A0D36D3"/>
    <w:rsid w:val="2A139F2D"/>
    <w:rsid w:val="2A2E3768"/>
    <w:rsid w:val="2A3BE8C4"/>
    <w:rsid w:val="2A702E92"/>
    <w:rsid w:val="2B0ED9FC"/>
    <w:rsid w:val="2B3AAFAC"/>
    <w:rsid w:val="2BE405B3"/>
    <w:rsid w:val="2BEAAAA0"/>
    <w:rsid w:val="2C0DC4D5"/>
    <w:rsid w:val="2C670C84"/>
    <w:rsid w:val="2C719DCD"/>
    <w:rsid w:val="2C80AF5A"/>
    <w:rsid w:val="2C925E93"/>
    <w:rsid w:val="2CC2CDF0"/>
    <w:rsid w:val="2CE7DEE7"/>
    <w:rsid w:val="2E041D59"/>
    <w:rsid w:val="2E07B720"/>
    <w:rsid w:val="2E099B7B"/>
    <w:rsid w:val="2E3675F5"/>
    <w:rsid w:val="2EAC4DEC"/>
    <w:rsid w:val="2EACD98D"/>
    <w:rsid w:val="2EB2B1BE"/>
    <w:rsid w:val="2EBCB1CF"/>
    <w:rsid w:val="2FA7A80D"/>
    <w:rsid w:val="2FBE3D65"/>
    <w:rsid w:val="2FC4A11E"/>
    <w:rsid w:val="2FF67565"/>
    <w:rsid w:val="2FFE75AC"/>
    <w:rsid w:val="3073E1BE"/>
    <w:rsid w:val="3077967C"/>
    <w:rsid w:val="30AED3D1"/>
    <w:rsid w:val="30CE1B07"/>
    <w:rsid w:val="30D6B0E9"/>
    <w:rsid w:val="31132B98"/>
    <w:rsid w:val="313CE7F7"/>
    <w:rsid w:val="31D20393"/>
    <w:rsid w:val="329E34D8"/>
    <w:rsid w:val="32C13805"/>
    <w:rsid w:val="32D8B858"/>
    <w:rsid w:val="3357A558"/>
    <w:rsid w:val="335DEC01"/>
    <w:rsid w:val="335FC4C0"/>
    <w:rsid w:val="336A06CE"/>
    <w:rsid w:val="339549CF"/>
    <w:rsid w:val="33CD1A60"/>
    <w:rsid w:val="33F5498F"/>
    <w:rsid w:val="341AD145"/>
    <w:rsid w:val="341C6153"/>
    <w:rsid w:val="34576DB4"/>
    <w:rsid w:val="347488B9"/>
    <w:rsid w:val="34C00DCB"/>
    <w:rsid w:val="352460C6"/>
    <w:rsid w:val="352483AD"/>
    <w:rsid w:val="354E0950"/>
    <w:rsid w:val="35A5EF92"/>
    <w:rsid w:val="35B78402"/>
    <w:rsid w:val="35EA28A0"/>
    <w:rsid w:val="35F9675A"/>
    <w:rsid w:val="3668F5B6"/>
    <w:rsid w:val="366CEB71"/>
    <w:rsid w:val="36C8722A"/>
    <w:rsid w:val="36FDBD88"/>
    <w:rsid w:val="37A06726"/>
    <w:rsid w:val="380D3B4C"/>
    <w:rsid w:val="3850621A"/>
    <w:rsid w:val="38E019B6"/>
    <w:rsid w:val="3917E72F"/>
    <w:rsid w:val="39C0E838"/>
    <w:rsid w:val="39F4A04D"/>
    <w:rsid w:val="3ABEDF8B"/>
    <w:rsid w:val="3ACC44E4"/>
    <w:rsid w:val="3AF5CD85"/>
    <w:rsid w:val="3B233E7C"/>
    <w:rsid w:val="3B4FFA12"/>
    <w:rsid w:val="3BBFDB4F"/>
    <w:rsid w:val="3BC9552C"/>
    <w:rsid w:val="3BCAA78C"/>
    <w:rsid w:val="3BD7CE73"/>
    <w:rsid w:val="3C0A5B9B"/>
    <w:rsid w:val="3C3F5C9C"/>
    <w:rsid w:val="3D6653D1"/>
    <w:rsid w:val="3D79311B"/>
    <w:rsid w:val="3D9E5CB8"/>
    <w:rsid w:val="3DB5F395"/>
    <w:rsid w:val="3DE1EE2E"/>
    <w:rsid w:val="3DE2020D"/>
    <w:rsid w:val="3DE95B17"/>
    <w:rsid w:val="3E0DA688"/>
    <w:rsid w:val="3E1EA149"/>
    <w:rsid w:val="3E30D0F4"/>
    <w:rsid w:val="3E7CB495"/>
    <w:rsid w:val="3E8E6AFC"/>
    <w:rsid w:val="3F425728"/>
    <w:rsid w:val="3F6ABDB8"/>
    <w:rsid w:val="3F783657"/>
    <w:rsid w:val="3F838AB2"/>
    <w:rsid w:val="3F9112CA"/>
    <w:rsid w:val="3FAD0303"/>
    <w:rsid w:val="3FD48F9F"/>
    <w:rsid w:val="3FDE0ACE"/>
    <w:rsid w:val="40004027"/>
    <w:rsid w:val="4010F1C0"/>
    <w:rsid w:val="40117480"/>
    <w:rsid w:val="402E5A0E"/>
    <w:rsid w:val="405E294B"/>
    <w:rsid w:val="4098DB5E"/>
    <w:rsid w:val="40A46B68"/>
    <w:rsid w:val="416CD211"/>
    <w:rsid w:val="41AED4C2"/>
    <w:rsid w:val="41D2B40A"/>
    <w:rsid w:val="41E420D1"/>
    <w:rsid w:val="41F99CA5"/>
    <w:rsid w:val="42405ADB"/>
    <w:rsid w:val="42482DA2"/>
    <w:rsid w:val="42C3CAB0"/>
    <w:rsid w:val="42C8C184"/>
    <w:rsid w:val="43116C4E"/>
    <w:rsid w:val="431E6912"/>
    <w:rsid w:val="432AF8D9"/>
    <w:rsid w:val="43AD5ED3"/>
    <w:rsid w:val="43E8B507"/>
    <w:rsid w:val="43F773B2"/>
    <w:rsid w:val="4457716E"/>
    <w:rsid w:val="44582811"/>
    <w:rsid w:val="44597CDC"/>
    <w:rsid w:val="446350E5"/>
    <w:rsid w:val="4489EFC2"/>
    <w:rsid w:val="44A4D2D9"/>
    <w:rsid w:val="44CD63CE"/>
    <w:rsid w:val="44E02B47"/>
    <w:rsid w:val="451F0DFE"/>
    <w:rsid w:val="45335981"/>
    <w:rsid w:val="4551EBA3"/>
    <w:rsid w:val="458A86C4"/>
    <w:rsid w:val="459675D9"/>
    <w:rsid w:val="45DCF191"/>
    <w:rsid w:val="460C4DD0"/>
    <w:rsid w:val="4610FE1A"/>
    <w:rsid w:val="46343B53"/>
    <w:rsid w:val="46689907"/>
    <w:rsid w:val="46A3CCCE"/>
    <w:rsid w:val="46A6DBCF"/>
    <w:rsid w:val="46DA994D"/>
    <w:rsid w:val="46E1913D"/>
    <w:rsid w:val="46EEE7F7"/>
    <w:rsid w:val="472AE141"/>
    <w:rsid w:val="480C4A5A"/>
    <w:rsid w:val="484B7970"/>
    <w:rsid w:val="48D8F4AF"/>
    <w:rsid w:val="4969C998"/>
    <w:rsid w:val="49AFD5EA"/>
    <w:rsid w:val="49B20492"/>
    <w:rsid w:val="49D60A46"/>
    <w:rsid w:val="49F40653"/>
    <w:rsid w:val="49F9E2B2"/>
    <w:rsid w:val="4A5BA0B6"/>
    <w:rsid w:val="4A70A5D2"/>
    <w:rsid w:val="4A80575C"/>
    <w:rsid w:val="4A967E24"/>
    <w:rsid w:val="4AAB902C"/>
    <w:rsid w:val="4AC64842"/>
    <w:rsid w:val="4ACB0DFD"/>
    <w:rsid w:val="4AD44454"/>
    <w:rsid w:val="4B049B41"/>
    <w:rsid w:val="4B180206"/>
    <w:rsid w:val="4B396246"/>
    <w:rsid w:val="4C1DCCBD"/>
    <w:rsid w:val="4C37EA80"/>
    <w:rsid w:val="4C60E953"/>
    <w:rsid w:val="4CDA245A"/>
    <w:rsid w:val="4CDD202D"/>
    <w:rsid w:val="4CF2020A"/>
    <w:rsid w:val="4CF2B592"/>
    <w:rsid w:val="4CFA3E45"/>
    <w:rsid w:val="4D56BAF6"/>
    <w:rsid w:val="4D9CE5FE"/>
    <w:rsid w:val="4DDDE4EF"/>
    <w:rsid w:val="4E0BCCFE"/>
    <w:rsid w:val="4E4B92A9"/>
    <w:rsid w:val="4E4FA2C8"/>
    <w:rsid w:val="4E59330E"/>
    <w:rsid w:val="4E65B711"/>
    <w:rsid w:val="4EE0DD1B"/>
    <w:rsid w:val="4F046B14"/>
    <w:rsid w:val="4F0C295F"/>
    <w:rsid w:val="4F6205EB"/>
    <w:rsid w:val="4F646FED"/>
    <w:rsid w:val="4F6C6EDD"/>
    <w:rsid w:val="4FCD09F0"/>
    <w:rsid w:val="4FCDFD1D"/>
    <w:rsid w:val="4FE7630A"/>
    <w:rsid w:val="5000BD3D"/>
    <w:rsid w:val="500D7966"/>
    <w:rsid w:val="505A22C3"/>
    <w:rsid w:val="507FDCA4"/>
    <w:rsid w:val="50862BD9"/>
    <w:rsid w:val="508D62B4"/>
    <w:rsid w:val="508E2E76"/>
    <w:rsid w:val="50BFCBB5"/>
    <w:rsid w:val="513A8987"/>
    <w:rsid w:val="51513F90"/>
    <w:rsid w:val="51FB40B6"/>
    <w:rsid w:val="521273A6"/>
    <w:rsid w:val="5231BC61"/>
    <w:rsid w:val="52D206F9"/>
    <w:rsid w:val="52E802C0"/>
    <w:rsid w:val="52EC69C9"/>
    <w:rsid w:val="53385DFF"/>
    <w:rsid w:val="534F304C"/>
    <w:rsid w:val="539687E3"/>
    <w:rsid w:val="53AFB040"/>
    <w:rsid w:val="53DF56D9"/>
    <w:rsid w:val="53F0BF24"/>
    <w:rsid w:val="541E02E3"/>
    <w:rsid w:val="547E4760"/>
    <w:rsid w:val="5483D321"/>
    <w:rsid w:val="5498C3D4"/>
    <w:rsid w:val="54993616"/>
    <w:rsid w:val="549FE39B"/>
    <w:rsid w:val="54B135D9"/>
    <w:rsid w:val="54BAD42D"/>
    <w:rsid w:val="54DD09C8"/>
    <w:rsid w:val="5506829D"/>
    <w:rsid w:val="55125A2D"/>
    <w:rsid w:val="55244DF6"/>
    <w:rsid w:val="55415C52"/>
    <w:rsid w:val="554DA54C"/>
    <w:rsid w:val="55A018AB"/>
    <w:rsid w:val="55CE386A"/>
    <w:rsid w:val="561FB11F"/>
    <w:rsid w:val="562A5F20"/>
    <w:rsid w:val="563D0934"/>
    <w:rsid w:val="5686300A"/>
    <w:rsid w:val="56916FD6"/>
    <w:rsid w:val="56A6F4C1"/>
    <w:rsid w:val="574C9FD5"/>
    <w:rsid w:val="575ADE69"/>
    <w:rsid w:val="57A743D0"/>
    <w:rsid w:val="57AFAA20"/>
    <w:rsid w:val="57DC1AAC"/>
    <w:rsid w:val="57F6850E"/>
    <w:rsid w:val="58111192"/>
    <w:rsid w:val="58144FC2"/>
    <w:rsid w:val="5821F7A2"/>
    <w:rsid w:val="586F0081"/>
    <w:rsid w:val="5870074F"/>
    <w:rsid w:val="587DD4E4"/>
    <w:rsid w:val="588DE679"/>
    <w:rsid w:val="58C32024"/>
    <w:rsid w:val="58EBE70C"/>
    <w:rsid w:val="591B68FC"/>
    <w:rsid w:val="59C70AC5"/>
    <w:rsid w:val="5A2FD9CF"/>
    <w:rsid w:val="5A4882C0"/>
    <w:rsid w:val="5A978B2F"/>
    <w:rsid w:val="5B293F75"/>
    <w:rsid w:val="5B2E25D0"/>
    <w:rsid w:val="5B601C93"/>
    <w:rsid w:val="5B73CDB9"/>
    <w:rsid w:val="5B9D7C92"/>
    <w:rsid w:val="5BAB1629"/>
    <w:rsid w:val="5BD07D53"/>
    <w:rsid w:val="5BDF5B45"/>
    <w:rsid w:val="5BEA4970"/>
    <w:rsid w:val="5BF538FF"/>
    <w:rsid w:val="5BFAC0E6"/>
    <w:rsid w:val="5C53D999"/>
    <w:rsid w:val="5C59A00B"/>
    <w:rsid w:val="5C819607"/>
    <w:rsid w:val="5C8483C3"/>
    <w:rsid w:val="5CBAF92C"/>
    <w:rsid w:val="5D01B467"/>
    <w:rsid w:val="5D8E6A4E"/>
    <w:rsid w:val="5DA82231"/>
    <w:rsid w:val="5DD79C18"/>
    <w:rsid w:val="5DF72FE6"/>
    <w:rsid w:val="5E13B183"/>
    <w:rsid w:val="5E760FFE"/>
    <w:rsid w:val="5E7F6777"/>
    <w:rsid w:val="5E8D71F3"/>
    <w:rsid w:val="5E8F1458"/>
    <w:rsid w:val="5EB78635"/>
    <w:rsid w:val="5EE8DA39"/>
    <w:rsid w:val="5F5E4EFE"/>
    <w:rsid w:val="5F5E9578"/>
    <w:rsid w:val="5FB9FBAD"/>
    <w:rsid w:val="5FF097F4"/>
    <w:rsid w:val="6000912B"/>
    <w:rsid w:val="600E4BAB"/>
    <w:rsid w:val="60D450D6"/>
    <w:rsid w:val="6177B773"/>
    <w:rsid w:val="61BA9EEE"/>
    <w:rsid w:val="61C9E6E0"/>
    <w:rsid w:val="61E36946"/>
    <w:rsid w:val="622E912F"/>
    <w:rsid w:val="623FA0A8"/>
    <w:rsid w:val="625A8BDE"/>
    <w:rsid w:val="628F67BC"/>
    <w:rsid w:val="6294B0A0"/>
    <w:rsid w:val="62A5BB4B"/>
    <w:rsid w:val="62E05F61"/>
    <w:rsid w:val="62F1BE59"/>
    <w:rsid w:val="630DA5D3"/>
    <w:rsid w:val="631FEBB2"/>
    <w:rsid w:val="6352B2DE"/>
    <w:rsid w:val="63582143"/>
    <w:rsid w:val="639E5126"/>
    <w:rsid w:val="63ABE042"/>
    <w:rsid w:val="63B0D54E"/>
    <w:rsid w:val="63C9AD8E"/>
    <w:rsid w:val="640EE4D1"/>
    <w:rsid w:val="643855FD"/>
    <w:rsid w:val="64423555"/>
    <w:rsid w:val="644B2375"/>
    <w:rsid w:val="647A4D7D"/>
    <w:rsid w:val="64B1D363"/>
    <w:rsid w:val="6502D4F7"/>
    <w:rsid w:val="6517B96B"/>
    <w:rsid w:val="6541AA66"/>
    <w:rsid w:val="6593EAB5"/>
    <w:rsid w:val="65AFA2AC"/>
    <w:rsid w:val="6662DD2F"/>
    <w:rsid w:val="6674B5DE"/>
    <w:rsid w:val="668A9ED9"/>
    <w:rsid w:val="668E1011"/>
    <w:rsid w:val="66BCCA47"/>
    <w:rsid w:val="67363A7C"/>
    <w:rsid w:val="679BD717"/>
    <w:rsid w:val="67D4216C"/>
    <w:rsid w:val="6810863F"/>
    <w:rsid w:val="6829E842"/>
    <w:rsid w:val="682AA330"/>
    <w:rsid w:val="6838F68E"/>
    <w:rsid w:val="686C737D"/>
    <w:rsid w:val="688FDA72"/>
    <w:rsid w:val="68E7436E"/>
    <w:rsid w:val="6908630A"/>
    <w:rsid w:val="690A4454"/>
    <w:rsid w:val="6925A803"/>
    <w:rsid w:val="692C99F1"/>
    <w:rsid w:val="69868216"/>
    <w:rsid w:val="69F2ED8C"/>
    <w:rsid w:val="6AB0BCF2"/>
    <w:rsid w:val="6B482701"/>
    <w:rsid w:val="6B5C9B52"/>
    <w:rsid w:val="6B618134"/>
    <w:rsid w:val="6B6E4AF9"/>
    <w:rsid w:val="6BBFAB18"/>
    <w:rsid w:val="6BEC2DB5"/>
    <w:rsid w:val="6BEE74A6"/>
    <w:rsid w:val="6C1EE430"/>
    <w:rsid w:val="6C4C8D53"/>
    <w:rsid w:val="6C5DBEB5"/>
    <w:rsid w:val="6C619938"/>
    <w:rsid w:val="6C6226BD"/>
    <w:rsid w:val="6CB98728"/>
    <w:rsid w:val="6CC61440"/>
    <w:rsid w:val="6D7BD204"/>
    <w:rsid w:val="6D7CBBB4"/>
    <w:rsid w:val="6D8A5F04"/>
    <w:rsid w:val="6DAC2D00"/>
    <w:rsid w:val="6DBEA963"/>
    <w:rsid w:val="6DD05233"/>
    <w:rsid w:val="6DD4BFBE"/>
    <w:rsid w:val="6DED8799"/>
    <w:rsid w:val="6E54492A"/>
    <w:rsid w:val="6EC2CD8B"/>
    <w:rsid w:val="6EC9F327"/>
    <w:rsid w:val="6F019791"/>
    <w:rsid w:val="6F717D70"/>
    <w:rsid w:val="6F89D90F"/>
    <w:rsid w:val="6FCEACCE"/>
    <w:rsid w:val="6FDE30E9"/>
    <w:rsid w:val="6FE74AE8"/>
    <w:rsid w:val="703DEC98"/>
    <w:rsid w:val="7054B893"/>
    <w:rsid w:val="70A3B7A8"/>
    <w:rsid w:val="70F16469"/>
    <w:rsid w:val="7113DCB7"/>
    <w:rsid w:val="715FD40E"/>
    <w:rsid w:val="7194ED98"/>
    <w:rsid w:val="71A6FECC"/>
    <w:rsid w:val="71E09BEF"/>
    <w:rsid w:val="71E5CE9D"/>
    <w:rsid w:val="71F2D3B7"/>
    <w:rsid w:val="7229E18E"/>
    <w:rsid w:val="730DE8D8"/>
    <w:rsid w:val="7310D906"/>
    <w:rsid w:val="733C1F85"/>
    <w:rsid w:val="74B3927A"/>
    <w:rsid w:val="74BADF8E"/>
    <w:rsid w:val="75144593"/>
    <w:rsid w:val="75478261"/>
    <w:rsid w:val="755BEF8F"/>
    <w:rsid w:val="755D232A"/>
    <w:rsid w:val="75647837"/>
    <w:rsid w:val="757E1649"/>
    <w:rsid w:val="7584738B"/>
    <w:rsid w:val="75B03DF0"/>
    <w:rsid w:val="765065D0"/>
    <w:rsid w:val="76627682"/>
    <w:rsid w:val="76A482FC"/>
    <w:rsid w:val="76B95682"/>
    <w:rsid w:val="76BA3D37"/>
    <w:rsid w:val="770C410F"/>
    <w:rsid w:val="7712DF52"/>
    <w:rsid w:val="7769845D"/>
    <w:rsid w:val="78336255"/>
    <w:rsid w:val="785739B4"/>
    <w:rsid w:val="789B8E1B"/>
    <w:rsid w:val="78E7DEB2"/>
    <w:rsid w:val="78F7173B"/>
    <w:rsid w:val="79006649"/>
    <w:rsid w:val="790C6E85"/>
    <w:rsid w:val="79409C81"/>
    <w:rsid w:val="796A4B67"/>
    <w:rsid w:val="79A890AF"/>
    <w:rsid w:val="79C7C332"/>
    <w:rsid w:val="79E07B58"/>
    <w:rsid w:val="79EA2A12"/>
    <w:rsid w:val="7A3B1BC9"/>
    <w:rsid w:val="7A7090FB"/>
    <w:rsid w:val="7ACAF25F"/>
    <w:rsid w:val="7ADD24DE"/>
    <w:rsid w:val="7AEFD600"/>
    <w:rsid w:val="7AF959D7"/>
    <w:rsid w:val="7BB50A94"/>
    <w:rsid w:val="7C10EE36"/>
    <w:rsid w:val="7C20A611"/>
    <w:rsid w:val="7C523F94"/>
    <w:rsid w:val="7C630914"/>
    <w:rsid w:val="7CA817B4"/>
    <w:rsid w:val="7CAF09A1"/>
    <w:rsid w:val="7CB06978"/>
    <w:rsid w:val="7D12644F"/>
    <w:rsid w:val="7E4875F4"/>
    <w:rsid w:val="7E4C39D9"/>
    <w:rsid w:val="7E55AF98"/>
    <w:rsid w:val="7E635A56"/>
    <w:rsid w:val="7EC108BB"/>
    <w:rsid w:val="7EE5E3F2"/>
    <w:rsid w:val="7F14E1EB"/>
    <w:rsid w:val="7F390F1E"/>
    <w:rsid w:val="7F572036"/>
    <w:rsid w:val="7F749642"/>
    <w:rsid w:val="7FA80D6A"/>
    <w:rsid w:val="7FADFC1E"/>
    <w:rsid w:val="7FE80A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211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C7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32C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32C7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432C7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7769845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B530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0E8"/>
  </w:style>
  <w:style w:type="paragraph" w:styleId="Footer">
    <w:name w:val="footer"/>
    <w:basedOn w:val="Normal"/>
    <w:link w:val="FooterChar"/>
    <w:uiPriority w:val="99"/>
    <w:unhideWhenUsed/>
    <w:rsid w:val="00B530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0E8"/>
  </w:style>
  <w:style w:type="character" w:customStyle="1" w:styleId="Heading1Char">
    <w:name w:val="Heading 1 Char"/>
    <w:basedOn w:val="DefaultParagraphFont"/>
    <w:link w:val="Heading1"/>
    <w:uiPriority w:val="9"/>
    <w:rsid w:val="00432C7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32C7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32C7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432C7E"/>
    <w:rPr>
      <w:rFonts w:asciiTheme="majorHAnsi" w:eastAsiaTheme="majorEastAsia" w:hAnsiTheme="majorHAnsi" w:cstheme="majorBidi"/>
      <w:i/>
      <w:iCs/>
      <w:color w:val="2F5496" w:themeColor="accent1" w:themeShade="BF"/>
    </w:rPr>
  </w:style>
  <w:style w:type="character" w:customStyle="1" w:styleId="xxxcontentpasted0">
    <w:name w:val="x_x_x_contentpasted0"/>
    <w:basedOn w:val="DefaultParagraphFont"/>
    <w:rsid w:val="007D626D"/>
  </w:style>
  <w:style w:type="character" w:styleId="Hyperlink">
    <w:name w:val="Hyperlink"/>
    <w:basedOn w:val="DefaultParagraphFont"/>
    <w:uiPriority w:val="99"/>
    <w:semiHidden/>
    <w:unhideWhenUsed/>
    <w:rsid w:val="00475723"/>
    <w:rPr>
      <w:color w:val="0000FF"/>
      <w:u w:val="single"/>
    </w:rPr>
  </w:style>
  <w:style w:type="paragraph" w:styleId="CommentText">
    <w:name w:val="annotation text"/>
    <w:basedOn w:val="Normal"/>
    <w:link w:val="CommentTextChar"/>
    <w:uiPriority w:val="99"/>
    <w:semiHidden/>
    <w:unhideWhenUsed/>
    <w:rsid w:val="00271329"/>
    <w:pPr>
      <w:spacing w:line="240" w:lineRule="auto"/>
    </w:pPr>
    <w:rPr>
      <w:sz w:val="20"/>
      <w:szCs w:val="20"/>
    </w:rPr>
  </w:style>
  <w:style w:type="character" w:customStyle="1" w:styleId="CommentTextChar">
    <w:name w:val="Comment Text Char"/>
    <w:basedOn w:val="DefaultParagraphFont"/>
    <w:link w:val="CommentText"/>
    <w:uiPriority w:val="99"/>
    <w:semiHidden/>
    <w:rsid w:val="00271329"/>
    <w:rPr>
      <w:sz w:val="20"/>
      <w:szCs w:val="20"/>
    </w:rPr>
  </w:style>
  <w:style w:type="character" w:styleId="CommentReference">
    <w:name w:val="annotation reference"/>
    <w:basedOn w:val="DefaultParagraphFont"/>
    <w:uiPriority w:val="99"/>
    <w:semiHidden/>
    <w:unhideWhenUsed/>
    <w:rsid w:val="00271329"/>
    <w:rPr>
      <w:sz w:val="16"/>
      <w:szCs w:val="16"/>
    </w:rPr>
  </w:style>
  <w:style w:type="paragraph" w:customStyle="1" w:styleId="paragraph">
    <w:name w:val="paragraph"/>
    <w:basedOn w:val="Normal"/>
    <w:rsid w:val="0032417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32417B"/>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1C1D54"/>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370756">
      <w:bodyDiv w:val="1"/>
      <w:marLeft w:val="0"/>
      <w:marRight w:val="0"/>
      <w:marTop w:val="0"/>
      <w:marBottom w:val="0"/>
      <w:divBdr>
        <w:top w:val="none" w:sz="0" w:space="0" w:color="auto"/>
        <w:left w:val="none" w:sz="0" w:space="0" w:color="auto"/>
        <w:bottom w:val="none" w:sz="0" w:space="0" w:color="auto"/>
        <w:right w:val="none" w:sz="0" w:space="0" w:color="auto"/>
      </w:divBdr>
    </w:div>
    <w:div w:id="671495370">
      <w:bodyDiv w:val="1"/>
      <w:marLeft w:val="0"/>
      <w:marRight w:val="0"/>
      <w:marTop w:val="0"/>
      <w:marBottom w:val="0"/>
      <w:divBdr>
        <w:top w:val="none" w:sz="0" w:space="0" w:color="auto"/>
        <w:left w:val="none" w:sz="0" w:space="0" w:color="auto"/>
        <w:bottom w:val="none" w:sz="0" w:space="0" w:color="auto"/>
        <w:right w:val="none" w:sz="0" w:space="0" w:color="auto"/>
      </w:divBdr>
    </w:div>
    <w:div w:id="785195533">
      <w:bodyDiv w:val="1"/>
      <w:marLeft w:val="0"/>
      <w:marRight w:val="0"/>
      <w:marTop w:val="0"/>
      <w:marBottom w:val="0"/>
      <w:divBdr>
        <w:top w:val="none" w:sz="0" w:space="0" w:color="auto"/>
        <w:left w:val="none" w:sz="0" w:space="0" w:color="auto"/>
        <w:bottom w:val="none" w:sz="0" w:space="0" w:color="auto"/>
        <w:right w:val="none" w:sz="0" w:space="0" w:color="auto"/>
      </w:divBdr>
    </w:div>
    <w:div w:id="1010064903">
      <w:bodyDiv w:val="1"/>
      <w:marLeft w:val="0"/>
      <w:marRight w:val="0"/>
      <w:marTop w:val="0"/>
      <w:marBottom w:val="0"/>
      <w:divBdr>
        <w:top w:val="none" w:sz="0" w:space="0" w:color="auto"/>
        <w:left w:val="none" w:sz="0" w:space="0" w:color="auto"/>
        <w:bottom w:val="none" w:sz="0" w:space="0" w:color="auto"/>
        <w:right w:val="none" w:sz="0" w:space="0" w:color="auto"/>
      </w:divBdr>
    </w:div>
    <w:div w:id="1117143523">
      <w:bodyDiv w:val="1"/>
      <w:marLeft w:val="0"/>
      <w:marRight w:val="0"/>
      <w:marTop w:val="0"/>
      <w:marBottom w:val="0"/>
      <w:divBdr>
        <w:top w:val="none" w:sz="0" w:space="0" w:color="auto"/>
        <w:left w:val="none" w:sz="0" w:space="0" w:color="auto"/>
        <w:bottom w:val="none" w:sz="0" w:space="0" w:color="auto"/>
        <w:right w:val="none" w:sz="0" w:space="0" w:color="auto"/>
      </w:divBdr>
    </w:div>
    <w:div w:id="1180663768">
      <w:bodyDiv w:val="1"/>
      <w:marLeft w:val="0"/>
      <w:marRight w:val="0"/>
      <w:marTop w:val="0"/>
      <w:marBottom w:val="0"/>
      <w:divBdr>
        <w:top w:val="none" w:sz="0" w:space="0" w:color="auto"/>
        <w:left w:val="none" w:sz="0" w:space="0" w:color="auto"/>
        <w:bottom w:val="none" w:sz="0" w:space="0" w:color="auto"/>
        <w:right w:val="none" w:sz="0" w:space="0" w:color="auto"/>
      </w:divBdr>
    </w:div>
    <w:div w:id="1418407388">
      <w:bodyDiv w:val="1"/>
      <w:marLeft w:val="0"/>
      <w:marRight w:val="0"/>
      <w:marTop w:val="0"/>
      <w:marBottom w:val="0"/>
      <w:divBdr>
        <w:top w:val="none" w:sz="0" w:space="0" w:color="auto"/>
        <w:left w:val="none" w:sz="0" w:space="0" w:color="auto"/>
        <w:bottom w:val="none" w:sz="0" w:space="0" w:color="auto"/>
        <w:right w:val="none" w:sz="0" w:space="0" w:color="auto"/>
      </w:divBdr>
    </w:div>
    <w:div w:id="1492673481">
      <w:bodyDiv w:val="1"/>
      <w:marLeft w:val="0"/>
      <w:marRight w:val="0"/>
      <w:marTop w:val="0"/>
      <w:marBottom w:val="0"/>
      <w:divBdr>
        <w:top w:val="none" w:sz="0" w:space="0" w:color="auto"/>
        <w:left w:val="none" w:sz="0" w:space="0" w:color="auto"/>
        <w:bottom w:val="none" w:sz="0" w:space="0" w:color="auto"/>
        <w:right w:val="none" w:sz="0" w:space="0" w:color="auto"/>
      </w:divBdr>
    </w:div>
    <w:div w:id="1590696125">
      <w:bodyDiv w:val="1"/>
      <w:marLeft w:val="0"/>
      <w:marRight w:val="0"/>
      <w:marTop w:val="0"/>
      <w:marBottom w:val="0"/>
      <w:divBdr>
        <w:top w:val="none" w:sz="0" w:space="0" w:color="auto"/>
        <w:left w:val="none" w:sz="0" w:space="0" w:color="auto"/>
        <w:bottom w:val="none" w:sz="0" w:space="0" w:color="auto"/>
        <w:right w:val="none" w:sz="0" w:space="0" w:color="auto"/>
      </w:divBdr>
    </w:div>
    <w:div w:id="1922180845">
      <w:bodyDiv w:val="1"/>
      <w:marLeft w:val="0"/>
      <w:marRight w:val="0"/>
      <w:marTop w:val="0"/>
      <w:marBottom w:val="0"/>
      <w:divBdr>
        <w:top w:val="none" w:sz="0" w:space="0" w:color="auto"/>
        <w:left w:val="none" w:sz="0" w:space="0" w:color="auto"/>
        <w:bottom w:val="none" w:sz="0" w:space="0" w:color="auto"/>
        <w:right w:val="none" w:sz="0" w:space="0" w:color="auto"/>
      </w:divBdr>
    </w:div>
    <w:div w:id="2078283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040162521002274?casa_token=9eyZjQioDpEAAAAA:jwrP-VXPw3APuGMEp_63zFV9RIaRbFWO_Zo2uPfyVHoqtGZ7-BVJR7cmlmaCdG5YWaRLjeWRiQ"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statistics/business-population-estimates-20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fs.org.uk/articles/latest-trends-further-education-and-sixth-form-spending-englan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overnment/publications/identifying-and-meeting-local-skills-needs-to-support-growth/local-skills-improvement-plans-lsips-and-strategic-development-funding-sdf"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https://lunet-my.sharepoint.com/personal/bseac2_lunet_lboro_ac_uk/Documents/Research/interact%20sandpit/Let's%20CIC-ADD%20InterAct%20folder/WP2-%20Needs%20assessment/EMCC%20questionnaire%20data/Copy%20of%20Digital%20Skills%20-%20QES%20Q4%20202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Preferred</a:t>
            </a:r>
            <a:r>
              <a:rPr lang="en-GB" baseline="0"/>
              <a:t> ways to improve digital skills - all respondents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8723687664041992"/>
          <c:y val="0.25083333333333335"/>
          <c:w val="0.47787423447069116"/>
          <c:h val="0.43806284631087783"/>
        </c:manualLayout>
      </c:layout>
      <c:barChart>
        <c:barDir val="bar"/>
        <c:grouping val="stacked"/>
        <c:varyColors val="0"/>
        <c:ser>
          <c:idx val="0"/>
          <c:order val="0"/>
          <c:tx>
            <c:strRef>
              <c:f>'[Copy of Digital Skills - QES Q4 2023.xlsx]main techs'!$AQ$47</c:f>
              <c:strCache>
                <c:ptCount val="1"/>
                <c:pt idx="0">
                  <c:v>Not useful</c:v>
                </c:pt>
              </c:strCache>
            </c:strRef>
          </c:tx>
          <c:spPr>
            <a:solidFill>
              <a:schemeClr val="accent1"/>
            </a:solidFill>
            <a:ln>
              <a:noFill/>
            </a:ln>
            <a:effectLst/>
          </c:spPr>
          <c:invertIfNegative val="0"/>
          <c:cat>
            <c:strRef>
              <c:f>'[Copy of Digital Skills - QES Q4 2023.xlsx]main techs'!$AJ$46:$AP$46</c:f>
              <c:strCache>
                <c:ptCount val="7"/>
                <c:pt idx="0">
                  <c:v>Face to face training in schools/colleges/workplaces</c:v>
                </c:pt>
                <c:pt idx="1">
                  <c:v>Online training for individuals</c:v>
                </c:pt>
                <c:pt idx="2">
                  <c:v>Online training for groups</c:v>
                </c:pt>
                <c:pt idx="3">
                  <c:v>A digital platform connecting manufacturers, digital technology service providers, educational institutions.</c:v>
                </c:pt>
                <c:pt idx="4">
                  <c:v>Community level facilities where people can learn and practice with digital technologies for real-world applications.</c:v>
                </c:pt>
                <c:pt idx="5">
                  <c:v>Embedding digital technologies within the curriculum for secondary school and professional education.</c:v>
                </c:pt>
                <c:pt idx="6">
                  <c:v>Regular sessions by technology ambassadors from industries as part of school education.</c:v>
                </c:pt>
              </c:strCache>
            </c:strRef>
          </c:cat>
          <c:val>
            <c:numRef>
              <c:f>'[Copy of Digital Skills - QES Q4 2023.xlsx]main techs'!$AJ$176:$AP$176</c:f>
              <c:numCache>
                <c:formatCode>General</c:formatCode>
                <c:ptCount val="7"/>
                <c:pt idx="0">
                  <c:v>7</c:v>
                </c:pt>
                <c:pt idx="1">
                  <c:v>7</c:v>
                </c:pt>
                <c:pt idx="2">
                  <c:v>31</c:v>
                </c:pt>
                <c:pt idx="3">
                  <c:v>24</c:v>
                </c:pt>
                <c:pt idx="4">
                  <c:v>28</c:v>
                </c:pt>
                <c:pt idx="5">
                  <c:v>7</c:v>
                </c:pt>
                <c:pt idx="6">
                  <c:v>7</c:v>
                </c:pt>
              </c:numCache>
            </c:numRef>
          </c:val>
          <c:extLst>
            <c:ext xmlns:c16="http://schemas.microsoft.com/office/drawing/2014/chart" uri="{C3380CC4-5D6E-409C-BE32-E72D297353CC}">
              <c16:uniqueId val="{00000000-0973-4C2F-A933-2C8F0EF73755}"/>
            </c:ext>
          </c:extLst>
        </c:ser>
        <c:ser>
          <c:idx val="1"/>
          <c:order val="1"/>
          <c:tx>
            <c:strRef>
              <c:f>'[Copy of Digital Skills - QES Q4 2023.xlsx]main techs'!$AQ$48</c:f>
              <c:strCache>
                <c:ptCount val="1"/>
                <c:pt idx="0">
                  <c:v>Quite useful</c:v>
                </c:pt>
              </c:strCache>
            </c:strRef>
          </c:tx>
          <c:spPr>
            <a:solidFill>
              <a:schemeClr val="accent2"/>
            </a:solidFill>
            <a:ln>
              <a:noFill/>
            </a:ln>
            <a:effectLst/>
          </c:spPr>
          <c:invertIfNegative val="0"/>
          <c:cat>
            <c:strRef>
              <c:f>'[Copy of Digital Skills - QES Q4 2023.xlsx]main techs'!$AJ$46:$AP$46</c:f>
              <c:strCache>
                <c:ptCount val="7"/>
                <c:pt idx="0">
                  <c:v>Face to face training in schools/colleges/workplaces</c:v>
                </c:pt>
                <c:pt idx="1">
                  <c:v>Online training for individuals</c:v>
                </c:pt>
                <c:pt idx="2">
                  <c:v>Online training for groups</c:v>
                </c:pt>
                <c:pt idx="3">
                  <c:v>A digital platform connecting manufacturers, digital technology service providers, educational institutions.</c:v>
                </c:pt>
                <c:pt idx="4">
                  <c:v>Community level facilities where people can learn and practice with digital technologies for real-world applications.</c:v>
                </c:pt>
                <c:pt idx="5">
                  <c:v>Embedding digital technologies within the curriculum for secondary school and professional education.</c:v>
                </c:pt>
                <c:pt idx="6">
                  <c:v>Regular sessions by technology ambassadors from industries as part of school education.</c:v>
                </c:pt>
              </c:strCache>
            </c:strRef>
          </c:cat>
          <c:val>
            <c:numRef>
              <c:f>'[Copy of Digital Skills - QES Q4 2023.xlsx]main techs'!$AJ$177:$AP$177</c:f>
              <c:numCache>
                <c:formatCode>General</c:formatCode>
                <c:ptCount val="7"/>
                <c:pt idx="0">
                  <c:v>55</c:v>
                </c:pt>
                <c:pt idx="1">
                  <c:v>86</c:v>
                </c:pt>
                <c:pt idx="2">
                  <c:v>76</c:v>
                </c:pt>
                <c:pt idx="3">
                  <c:v>79</c:v>
                </c:pt>
                <c:pt idx="4">
                  <c:v>77</c:v>
                </c:pt>
                <c:pt idx="5">
                  <c:v>49</c:v>
                </c:pt>
                <c:pt idx="6">
                  <c:v>68</c:v>
                </c:pt>
              </c:numCache>
            </c:numRef>
          </c:val>
          <c:extLst>
            <c:ext xmlns:c16="http://schemas.microsoft.com/office/drawing/2014/chart" uri="{C3380CC4-5D6E-409C-BE32-E72D297353CC}">
              <c16:uniqueId val="{00000001-0973-4C2F-A933-2C8F0EF73755}"/>
            </c:ext>
          </c:extLst>
        </c:ser>
        <c:ser>
          <c:idx val="2"/>
          <c:order val="2"/>
          <c:tx>
            <c:strRef>
              <c:f>'[Copy of Digital Skills - QES Q4 2023.xlsx]main techs'!$AQ$49</c:f>
              <c:strCache>
                <c:ptCount val="1"/>
                <c:pt idx="0">
                  <c:v>Very useful</c:v>
                </c:pt>
              </c:strCache>
            </c:strRef>
          </c:tx>
          <c:spPr>
            <a:solidFill>
              <a:schemeClr val="accent3"/>
            </a:solidFill>
            <a:ln>
              <a:noFill/>
            </a:ln>
            <a:effectLst/>
          </c:spPr>
          <c:invertIfNegative val="0"/>
          <c:cat>
            <c:strRef>
              <c:f>'[Copy of Digital Skills - QES Q4 2023.xlsx]main techs'!$AJ$46:$AP$46</c:f>
              <c:strCache>
                <c:ptCount val="7"/>
                <c:pt idx="0">
                  <c:v>Face to face training in schools/colleges/workplaces</c:v>
                </c:pt>
                <c:pt idx="1">
                  <c:v>Online training for individuals</c:v>
                </c:pt>
                <c:pt idx="2">
                  <c:v>Online training for groups</c:v>
                </c:pt>
                <c:pt idx="3">
                  <c:v>A digital platform connecting manufacturers, digital technology service providers, educational institutions.</c:v>
                </c:pt>
                <c:pt idx="4">
                  <c:v>Community level facilities where people can learn and practice with digital technologies for real-world applications.</c:v>
                </c:pt>
                <c:pt idx="5">
                  <c:v>Embedding digital technologies within the curriculum for secondary school and professional education.</c:v>
                </c:pt>
                <c:pt idx="6">
                  <c:v>Regular sessions by technology ambassadors from industries as part of school education.</c:v>
                </c:pt>
              </c:strCache>
            </c:strRef>
          </c:cat>
          <c:val>
            <c:numRef>
              <c:f>'[Copy of Digital Skills - QES Q4 2023.xlsx]main techs'!$AJ$178:$AP$178</c:f>
              <c:numCache>
                <c:formatCode>General</c:formatCode>
                <c:ptCount val="7"/>
                <c:pt idx="0">
                  <c:v>69</c:v>
                </c:pt>
                <c:pt idx="1">
                  <c:v>39</c:v>
                </c:pt>
                <c:pt idx="2">
                  <c:v>23</c:v>
                </c:pt>
                <c:pt idx="3">
                  <c:v>28</c:v>
                </c:pt>
                <c:pt idx="4">
                  <c:v>24</c:v>
                </c:pt>
                <c:pt idx="5">
                  <c:v>74</c:v>
                </c:pt>
                <c:pt idx="6">
                  <c:v>57</c:v>
                </c:pt>
              </c:numCache>
            </c:numRef>
          </c:val>
          <c:extLst>
            <c:ext xmlns:c16="http://schemas.microsoft.com/office/drawing/2014/chart" uri="{C3380CC4-5D6E-409C-BE32-E72D297353CC}">
              <c16:uniqueId val="{00000002-0973-4C2F-A933-2C8F0EF73755}"/>
            </c:ext>
          </c:extLst>
        </c:ser>
        <c:dLbls>
          <c:showLegendKey val="0"/>
          <c:showVal val="0"/>
          <c:showCatName val="0"/>
          <c:showSerName val="0"/>
          <c:showPercent val="0"/>
          <c:showBubbleSize val="0"/>
        </c:dLbls>
        <c:gapWidth val="150"/>
        <c:overlap val="100"/>
        <c:axId val="1180694376"/>
        <c:axId val="785526048"/>
      </c:barChart>
      <c:catAx>
        <c:axId val="1180694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5526048"/>
        <c:crosses val="autoZero"/>
        <c:auto val="1"/>
        <c:lblAlgn val="ctr"/>
        <c:lblOffset val="100"/>
        <c:noMultiLvlLbl val="0"/>
      </c:catAx>
      <c:valAx>
        <c:axId val="7855260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No.</a:t>
                </a:r>
                <a:r>
                  <a:rPr lang="en-GB" baseline="0"/>
                  <a:t> of responses</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0694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DFE7F-232E-43E1-8CB6-6A243D617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4957</Words>
  <Characters>28261</Characters>
  <Application>Microsoft Office Word</Application>
  <DocSecurity>0</DocSecurity>
  <Lines>235</Lines>
  <Paragraphs>66</Paragraphs>
  <ScaleCrop>false</ScaleCrop>
  <Company/>
  <LinksUpToDate>false</LinksUpToDate>
  <CharactersWithSpaces>33152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7</cp:revision>
  <dcterms:created xsi:type="dcterms:W3CDTF">2024-06-19T21:43:00Z</dcterms:created>
  <dcterms:modified xsi:type="dcterms:W3CDTF">2024-06-29T06:48:00Z</dcterms:modified>
</cp:coreProperties>
</file>