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CB0459" w14:textId="2158596C" w:rsidR="00CE1D5F" w:rsidRPr="00F07308" w:rsidRDefault="00CE1D5F" w:rsidP="00CE1D5F">
      <w:pPr>
        <w:jc w:val="center"/>
        <w:rPr>
          <w:b/>
          <w:bCs/>
        </w:rPr>
      </w:pPr>
      <w:r w:rsidRPr="00F07308">
        <w:rPr>
          <w:b/>
          <w:bCs/>
        </w:rPr>
        <w:t xml:space="preserve">The </w:t>
      </w:r>
      <w:r w:rsidR="00A31181">
        <w:rPr>
          <w:b/>
          <w:bCs/>
        </w:rPr>
        <w:t>A</w:t>
      </w:r>
      <w:r w:rsidRPr="00F07308">
        <w:rPr>
          <w:b/>
          <w:bCs/>
        </w:rPr>
        <w:t xml:space="preserve">doption of Artificial Intelligence in </w:t>
      </w:r>
      <w:r w:rsidR="00A31181">
        <w:rPr>
          <w:b/>
          <w:bCs/>
        </w:rPr>
        <w:t>S</w:t>
      </w:r>
      <w:r w:rsidRPr="00F07308">
        <w:rPr>
          <w:b/>
          <w:bCs/>
        </w:rPr>
        <w:t xml:space="preserve">trategic </w:t>
      </w:r>
      <w:r w:rsidR="00A31181">
        <w:rPr>
          <w:b/>
          <w:bCs/>
        </w:rPr>
        <w:t>D</w:t>
      </w:r>
      <w:r w:rsidRPr="00F07308">
        <w:rPr>
          <w:b/>
          <w:bCs/>
        </w:rPr>
        <w:t>ecision-</w:t>
      </w:r>
      <w:r w:rsidR="00A31181">
        <w:rPr>
          <w:b/>
          <w:bCs/>
        </w:rPr>
        <w:t>M</w:t>
      </w:r>
      <w:r w:rsidRPr="00F07308">
        <w:rPr>
          <w:b/>
          <w:bCs/>
        </w:rPr>
        <w:t xml:space="preserve">aking: </w:t>
      </w:r>
    </w:p>
    <w:p w14:paraId="0279B164" w14:textId="7A0D8CCA" w:rsidR="00C40685" w:rsidRDefault="00A31181" w:rsidP="00CE1D5F">
      <w:pPr>
        <w:jc w:val="center"/>
        <w:rPr>
          <w:b/>
          <w:bCs/>
        </w:rPr>
      </w:pPr>
      <w:r>
        <w:rPr>
          <w:b/>
          <w:bCs/>
        </w:rPr>
        <w:t>A</w:t>
      </w:r>
      <w:r w:rsidR="00CE1D5F" w:rsidRPr="00F07308">
        <w:rPr>
          <w:b/>
          <w:bCs/>
        </w:rPr>
        <w:t xml:space="preserve"> </w:t>
      </w:r>
      <w:r>
        <w:rPr>
          <w:b/>
          <w:bCs/>
        </w:rPr>
        <w:t>S</w:t>
      </w:r>
      <w:r w:rsidR="00CE1D5F" w:rsidRPr="00F07308">
        <w:rPr>
          <w:b/>
          <w:bCs/>
        </w:rPr>
        <w:t xml:space="preserve">ystematic </w:t>
      </w:r>
      <w:r>
        <w:rPr>
          <w:b/>
          <w:bCs/>
        </w:rPr>
        <w:t>L</w:t>
      </w:r>
      <w:r w:rsidR="00CE1D5F" w:rsidRPr="00F07308">
        <w:rPr>
          <w:b/>
          <w:bCs/>
        </w:rPr>
        <w:t xml:space="preserve">iterature </w:t>
      </w:r>
      <w:r>
        <w:rPr>
          <w:b/>
          <w:bCs/>
        </w:rPr>
        <w:t>R</w:t>
      </w:r>
      <w:r w:rsidR="00CE1D5F" w:rsidRPr="00F07308">
        <w:rPr>
          <w:b/>
          <w:bCs/>
        </w:rPr>
        <w:t>eview</w:t>
      </w:r>
    </w:p>
    <w:p w14:paraId="78BB0DC0" w14:textId="77777777" w:rsidR="00BD156D" w:rsidRDefault="00BD156D" w:rsidP="00CE1D5F">
      <w:pPr>
        <w:jc w:val="center"/>
        <w:rPr>
          <w:b/>
          <w:bCs/>
        </w:rPr>
      </w:pPr>
    </w:p>
    <w:p w14:paraId="6EE87328" w14:textId="77777777" w:rsidR="00BD156D" w:rsidRDefault="00BD156D" w:rsidP="00BD156D">
      <w:pPr>
        <w:jc w:val="center"/>
        <w:rPr>
          <w:lang w:val="it-IT"/>
        </w:rPr>
      </w:pPr>
      <w:r w:rsidRPr="00BD156D">
        <w:rPr>
          <w:lang w:val="it-IT"/>
        </w:rPr>
        <w:t>Alessia Munnia*, Marco Romano*, Rebecca Casey**, James Cunningham**</w:t>
      </w:r>
    </w:p>
    <w:p w14:paraId="0B50CD99" w14:textId="77777777" w:rsidR="00BD156D" w:rsidRPr="00BD156D" w:rsidRDefault="00BD156D" w:rsidP="00BD156D">
      <w:pPr>
        <w:jc w:val="center"/>
        <w:rPr>
          <w:lang w:val="it-IT"/>
        </w:rPr>
      </w:pPr>
    </w:p>
    <w:p w14:paraId="6696C56F" w14:textId="77777777" w:rsidR="00BD156D" w:rsidRPr="00BD156D" w:rsidRDefault="00BD156D" w:rsidP="00BD156D">
      <w:pPr>
        <w:jc w:val="center"/>
        <w:rPr>
          <w:sz w:val="20"/>
          <w:szCs w:val="18"/>
          <w:lang w:val="it-IT"/>
        </w:rPr>
      </w:pPr>
      <w:r w:rsidRPr="00BD156D">
        <w:rPr>
          <w:sz w:val="20"/>
          <w:szCs w:val="18"/>
          <w:lang w:val="it-IT"/>
        </w:rPr>
        <w:t>* Dipartimento di Economia e Impresa, Università di Catania</w:t>
      </w:r>
    </w:p>
    <w:p w14:paraId="3FE78CDC" w14:textId="41210F90" w:rsidR="00BD156D" w:rsidRPr="00BD156D" w:rsidRDefault="00BD156D" w:rsidP="00BD156D">
      <w:pPr>
        <w:jc w:val="center"/>
        <w:rPr>
          <w:sz w:val="20"/>
          <w:szCs w:val="18"/>
        </w:rPr>
      </w:pPr>
      <w:r w:rsidRPr="00BD156D">
        <w:rPr>
          <w:sz w:val="20"/>
          <w:szCs w:val="18"/>
        </w:rPr>
        <w:t>** Newcastle Business School, Newcastle University</w:t>
      </w:r>
    </w:p>
    <w:p w14:paraId="6ADA2093" w14:textId="7F36AA61" w:rsidR="00C40685" w:rsidRDefault="00C40685" w:rsidP="007E724C">
      <w:pPr>
        <w:rPr>
          <w:b/>
          <w:bCs/>
        </w:rPr>
      </w:pPr>
    </w:p>
    <w:p w14:paraId="6F33413F" w14:textId="648E6B43" w:rsidR="00A31181" w:rsidRPr="000005DF" w:rsidRDefault="00A31181" w:rsidP="007E724C">
      <w:pPr>
        <w:rPr>
          <w:b/>
          <w:bCs/>
        </w:rPr>
      </w:pPr>
      <w:r w:rsidRPr="000005DF">
        <w:rPr>
          <w:b/>
          <w:bCs/>
        </w:rPr>
        <w:t>Abstract</w:t>
      </w:r>
    </w:p>
    <w:p w14:paraId="2C3E27D0" w14:textId="0305A3C0" w:rsidR="000261AF" w:rsidRPr="00C6448C" w:rsidRDefault="00A31181" w:rsidP="007E724C">
      <w:r w:rsidRPr="00C6448C">
        <w:t xml:space="preserve">The purpose of this paper is to </w:t>
      </w:r>
      <w:r w:rsidR="00DF4CD6" w:rsidRPr="00C6448C">
        <w:t>create a more comprehensive understanding</w:t>
      </w:r>
      <w:r w:rsidR="00DA4F0D" w:rsidRPr="00C6448C">
        <w:t xml:space="preserve"> </w:t>
      </w:r>
      <w:r w:rsidR="00DF4CD6" w:rsidRPr="00C6448C">
        <w:t xml:space="preserve">of </w:t>
      </w:r>
      <w:r w:rsidR="00DA4F0D" w:rsidRPr="00C6448C">
        <w:t xml:space="preserve">how </w:t>
      </w:r>
      <w:r w:rsidR="00116BCD" w:rsidRPr="00C6448C">
        <w:t xml:space="preserve">artificial intelligence is </w:t>
      </w:r>
      <w:r w:rsidR="0059729E" w:rsidRPr="00C6448C">
        <w:t>revolutionising the way strategic decisions are made</w:t>
      </w:r>
      <w:r w:rsidR="00981771" w:rsidRPr="00C6448C">
        <w:t xml:space="preserve">. </w:t>
      </w:r>
      <w:r w:rsidR="008A67FB" w:rsidRPr="00C6448C">
        <w:t>Indeed, despite the massive use of AI in business contexts</w:t>
      </w:r>
      <w:r w:rsidR="00900C83" w:rsidRPr="00C6448C">
        <w:t xml:space="preserve">, especially to perform operational and tactical tasks, its </w:t>
      </w:r>
      <w:r w:rsidR="00CD7F57" w:rsidRPr="00C6448C">
        <w:t xml:space="preserve">potential at a more strategic level still requires further investigation. </w:t>
      </w:r>
      <w:r w:rsidR="00981771" w:rsidRPr="00C6448C">
        <w:t xml:space="preserve">Using a systematic literature review </w:t>
      </w:r>
      <w:r w:rsidR="00FB54E9" w:rsidRPr="00C6448C">
        <w:t>based on 42 papers drawn from Web of Science and Scopus</w:t>
      </w:r>
      <w:r w:rsidR="003C2ADA" w:rsidRPr="00C6448C">
        <w:t>, we identify 3 macro-thematic areas</w:t>
      </w:r>
      <w:r w:rsidR="00FD119F" w:rsidRPr="00C6448C">
        <w:t xml:space="preserve"> –</w:t>
      </w:r>
      <w:r w:rsidR="003C2ADA" w:rsidRPr="00C6448C">
        <w:t xml:space="preserve"> </w:t>
      </w:r>
      <w:r w:rsidR="00426B2F" w:rsidRPr="00C6448C">
        <w:rPr>
          <w:i/>
          <w:iCs/>
        </w:rPr>
        <w:t>(1)</w:t>
      </w:r>
      <w:r w:rsidR="005D7345">
        <w:rPr>
          <w:i/>
          <w:iCs/>
        </w:rPr>
        <w:t xml:space="preserve"> </w:t>
      </w:r>
      <w:r w:rsidR="00A76A5E" w:rsidRPr="00C6448C">
        <w:rPr>
          <w:i/>
          <w:iCs/>
        </w:rPr>
        <w:t>a</w:t>
      </w:r>
      <w:r w:rsidR="00426B2F" w:rsidRPr="00C6448C">
        <w:rPr>
          <w:i/>
          <w:iCs/>
        </w:rPr>
        <w:t xml:space="preserve">ntecedents and </w:t>
      </w:r>
      <w:r w:rsidR="00917720">
        <w:rPr>
          <w:i/>
          <w:iCs/>
        </w:rPr>
        <w:t>r</w:t>
      </w:r>
      <w:r w:rsidR="00426B2F" w:rsidRPr="00C6448C">
        <w:rPr>
          <w:i/>
          <w:iCs/>
        </w:rPr>
        <w:t xml:space="preserve">isks of AI Use in strategic decision-making, (2) </w:t>
      </w:r>
      <w:r w:rsidR="00A76A5E" w:rsidRPr="00C6448C">
        <w:rPr>
          <w:i/>
          <w:iCs/>
        </w:rPr>
        <w:t>o</w:t>
      </w:r>
      <w:r w:rsidR="00426B2F" w:rsidRPr="00C6448C">
        <w:rPr>
          <w:i/>
          <w:iCs/>
        </w:rPr>
        <w:t>utcome orientation</w:t>
      </w:r>
      <w:r w:rsidR="00FD119F" w:rsidRPr="00C6448C">
        <w:rPr>
          <w:i/>
          <w:iCs/>
        </w:rPr>
        <w:t>, (</w:t>
      </w:r>
      <w:r w:rsidR="005D7345">
        <w:rPr>
          <w:i/>
          <w:iCs/>
        </w:rPr>
        <w:t>3</w:t>
      </w:r>
      <w:r w:rsidR="00FD119F" w:rsidRPr="00C6448C">
        <w:rPr>
          <w:i/>
          <w:iCs/>
        </w:rPr>
        <w:t xml:space="preserve">) </w:t>
      </w:r>
      <w:r w:rsidR="00280CB7" w:rsidRPr="00C6448C">
        <w:rPr>
          <w:i/>
          <w:iCs/>
        </w:rPr>
        <w:t>pr</w:t>
      </w:r>
      <w:r w:rsidR="00426B2F" w:rsidRPr="00C6448C">
        <w:rPr>
          <w:i/>
          <w:iCs/>
        </w:rPr>
        <w:t>ocess orientation</w:t>
      </w:r>
      <w:r w:rsidR="00FD119F" w:rsidRPr="00C6448C">
        <w:t xml:space="preserve"> – as well as some sub-themes in the second and third </w:t>
      </w:r>
      <w:r w:rsidR="0007044B" w:rsidRPr="00C6448C">
        <w:t xml:space="preserve">categories. </w:t>
      </w:r>
      <w:r w:rsidR="00234EE5" w:rsidRPr="00C6448C">
        <w:t xml:space="preserve">We </w:t>
      </w:r>
      <w:r w:rsidR="008B1BD2" w:rsidRPr="00C6448C">
        <w:t>conclude by providing s</w:t>
      </w:r>
      <w:r w:rsidR="00234EE5" w:rsidRPr="00C6448C">
        <w:t>ome insights on future avenues of research</w:t>
      </w:r>
      <w:r w:rsidR="008A67FB" w:rsidRPr="00C6448C">
        <w:t xml:space="preserve">. </w:t>
      </w:r>
    </w:p>
    <w:p w14:paraId="380DD54F" w14:textId="77777777" w:rsidR="008B1BD2" w:rsidRDefault="008B1BD2" w:rsidP="007E724C"/>
    <w:p w14:paraId="0F5A4446" w14:textId="1455ECD7" w:rsidR="00A31181" w:rsidRPr="008B19B5" w:rsidRDefault="00A31181" w:rsidP="007E724C">
      <w:r w:rsidRPr="00A76A5E">
        <w:rPr>
          <w:b/>
          <w:bCs/>
        </w:rPr>
        <w:t>Keywords</w:t>
      </w:r>
      <w:r w:rsidR="00755C27">
        <w:t xml:space="preserve">: strategic decision making, artificial intelligence, </w:t>
      </w:r>
      <w:r w:rsidR="008B1BD2">
        <w:t>decision; outcomes, process</w:t>
      </w:r>
    </w:p>
    <w:p w14:paraId="08AD029A" w14:textId="77777777" w:rsidR="00A31181" w:rsidRPr="00F07308" w:rsidRDefault="00A31181" w:rsidP="007E724C">
      <w:pPr>
        <w:rPr>
          <w:b/>
          <w:bCs/>
        </w:rPr>
      </w:pPr>
    </w:p>
    <w:p w14:paraId="5D4106D5" w14:textId="5800729C" w:rsidR="007E724C" w:rsidRPr="008B19B5" w:rsidRDefault="007E724C" w:rsidP="008B19B5">
      <w:pPr>
        <w:pStyle w:val="ListParagraph"/>
        <w:numPr>
          <w:ilvl w:val="0"/>
          <w:numId w:val="20"/>
        </w:numPr>
        <w:rPr>
          <w:b/>
          <w:bCs/>
        </w:rPr>
      </w:pPr>
      <w:r w:rsidRPr="008B19B5">
        <w:rPr>
          <w:b/>
          <w:bCs/>
        </w:rPr>
        <w:t>Introduction</w:t>
      </w:r>
    </w:p>
    <w:p w14:paraId="37C3C342" w14:textId="2367B19E" w:rsidR="00A31181" w:rsidRDefault="00E14108" w:rsidP="00E8474D">
      <w:r w:rsidRPr="00DF0D8A">
        <w:t xml:space="preserve">Effective decision-making is </w:t>
      </w:r>
      <w:r>
        <w:t>a crucial factor contributing to</w:t>
      </w:r>
      <w:r w:rsidRPr="00DF0D8A">
        <w:t xml:space="preserve"> organizational success</w:t>
      </w:r>
      <w:r>
        <w:t xml:space="preserve"> </w:t>
      </w:r>
      <w:r>
        <w:fldChar w:fldCharType="begin"/>
      </w:r>
      <w:r>
        <w:instrText xml:space="preserve"> ADDIN EN.CITE &lt;EndNote&gt;&lt;Cite&gt;&lt;Author&gt;Blenko&lt;/Author&gt;&lt;Year&gt;2010&lt;/Year&gt;&lt;RecNum&gt;5441&lt;/RecNum&gt;&lt;DisplayText&gt;(Blenko et al., 2010)&lt;/DisplayText&gt;&lt;record&gt;&lt;rec-number&gt;5441&lt;/rec-number&gt;&lt;foreign-keys&gt;&lt;key app="EN" db-id="zp0fzp5tc52dvpex9rmx0tpnrd05p059wstt" timestamp="1708792778"&gt;5441&lt;/key&gt;&lt;/foreign-keys&gt;&lt;ref-type name="Book"&gt;6&lt;/ref-type&gt;&lt;contributors&gt;&lt;authors&gt;&lt;author&gt;Blenko, Marcia W&lt;/author&gt;&lt;author&gt;Mankins, Michael C&lt;/author&gt;&lt;author&gt;Rogers, Paul&lt;/author&gt;&lt;/authors&gt;&lt;/contributors&gt;&lt;titles&gt;&lt;title&gt;Decide &amp;amp; deliver: 5 steps to breakthrough performance in your organization&lt;/title&gt;&lt;/titles&gt;&lt;dates&gt;&lt;year&gt;2010&lt;/year&gt;&lt;/dates&gt;&lt;publisher&gt;Harvard Business Press&lt;/publisher&gt;&lt;isbn&gt;1422147576&lt;/isbn&gt;&lt;urls&gt;&lt;/urls&gt;&lt;/record&gt;&lt;/Cite&gt;&lt;/EndNote&gt;</w:instrText>
      </w:r>
      <w:r>
        <w:fldChar w:fldCharType="separate"/>
      </w:r>
      <w:r>
        <w:rPr>
          <w:noProof/>
        </w:rPr>
        <w:t>(Blenko et al., 2010)</w:t>
      </w:r>
      <w:r>
        <w:fldChar w:fldCharType="end"/>
      </w:r>
      <w:r>
        <w:t xml:space="preserve">. </w:t>
      </w:r>
      <w:r w:rsidR="00A31181">
        <w:rPr>
          <w:bCs/>
        </w:rPr>
        <w:t>Several literature review</w:t>
      </w:r>
      <w:r w:rsidR="00D65357">
        <w:rPr>
          <w:bCs/>
        </w:rPr>
        <w:t>s</w:t>
      </w:r>
      <w:r w:rsidR="00A31181">
        <w:rPr>
          <w:bCs/>
        </w:rPr>
        <w:t xml:space="preserve"> have been conducted to investigate AI/human collaboration to perform some operational and repetitive tasks such as human resource training, recruitment and performance evaluation </w:t>
      </w:r>
      <w:r w:rsidR="00A31181">
        <w:rPr>
          <w:bCs/>
        </w:rPr>
        <w:fldChar w:fldCharType="begin">
          <w:fldData xml:space="preserve">PEVuZE5vdGU+PENpdGU+PEF1dGhvcj5Wcm9udGlzPC9BdXRob3I+PFllYXI+MjAyMjwvWWVhcj48
UmVjTnVtPjMwNTA8L1JlY051bT48RGlzcGxheVRleHQ+KFFhbWFyIGV0IGFsLiwgMjAyMTsgVm90
dG8gZXQgYWwuLCAyMDIxOyBWcm9udGlzIGV0IGFsLiwgMjAyMik8L0Rpc3BsYXlUZXh0PjxyZWNv
cmQ+PHJlYy1udW1iZXI+MzA1MDwvcmVjLW51bWJlcj48Zm9yZWlnbi1rZXlzPjxrZXkgYXBwPSJF
TiIgZGItaWQ9InpwMGZ6cDV0YzUyZHZwZXg5cm14MHRwbnJkMDVwMDU5d3N0dCIgdGltZXN0YW1w
PSIxNjkxNjc4MDcwIiBndWlkPSIwNjRkNzhhZC1lNmVjLTRmYTctODk5NC1kZTE3MmQ1MjNlZjAi
PjMwNTA8L2tleT48L2ZvcmVpZ24ta2V5cz48cmVmLXR5cGUgbmFtZT0iSm91cm5hbCBBcnRpY2xl
Ij4xNzwvcmVmLXR5cGU+PGNvbnRyaWJ1dG9ycz48YXV0aG9ycz48YXV0aG9yPlZyb250aXMsIEQu
PC9hdXRob3I+PGF1dGhvcj5DaHJpc3RvZmksIE0uPC9hdXRob3I+PGF1dGhvcj5QZXJlaXJhLCBW
LjwvYXV0aG9yPjxhdXRob3I+VGFyYmEsIFMuPC9hdXRob3I+PGF1dGhvcj5NYWtyaWRlcywgQS48
L2F1dGhvcj48YXV0aG9yPlRyaWNoaW5hLCBFLjwvYXV0aG9yPjwvYXV0aG9ycz48L2NvbnRyaWJ1
dG9ycz48YXV0aC1hZGRyZXNzPlVuaXZlcnNpdHkgb2YgTmljb3NpYSwgTmljb3NpYSwgQ3lwcnVz
JiN4RDtORU9NQSBCdXNpbmVzcyBTY2hvb2wsIFJlaW1zIENhbXB1cywsIEZyYW5jZSYjeEQ7Qmly
bWluZ2hhbSBCdXNpbmVzcyBTY2hvb2wsIFVuaXZlcnNpdHkgb2YgQmlybWluZ2hhbSwgVW5pdmVy
c2l0eSBIb3VzZSwgQmlybWluZ2hhbSwgVW5pdGVkIEtpbmdkb208L2F1dGgtYWRkcmVzcz48dGl0
bGVzPjx0aXRsZT5BcnRpZmljaWFsIGludGVsbGlnZW5jZSwgcm9ib3RpY3MsIGFkdmFuY2VkIHRl
Y2hub2xvZ2llcyBhbmQgaHVtYW4gcmVzb3VyY2UgbWFuYWdlbWVudDogYSBzeXN0ZW1hdGljIHJl
dmlldzwvdGl0bGU+PHNlY29uZGFyeS10aXRsZT5JbnRlcm5hdGlvbmFsIEpvdXJuYWwgb2YgSHVt
YW4gUmVzb3VyY2UgTWFuYWdlbWVudDwvc2Vjb25kYXJ5LXRpdGxlPjwvdGl0bGVzPjxwZXJpb2Rp
Y2FsPjxmdWxsLXRpdGxlPkludGVybmF0aW9uYWwgSm91cm5hbCBvZiBIdW1hbiBSZXNvdXJjZSBN
YW5hZ2VtZW50PC9mdWxsLXRpdGxlPjxhYmJyLTE+SW50LiBKLiBIdW0uIFJlc291ci4gTWFuYWdl
LjwvYWJici0xPjwvcGVyaW9kaWNhbD48cGFnZXM+MTIzNy0xMjY2PC9wYWdlcz48dm9sdW1lPjMz
PC92b2x1bWU+PG51bWJlcj42PC9udW1iZXI+PGtleXdvcmRzPjxrZXl3b3JkPmFkdmFuY2VkIHRl
Y2hub2xvZ2llczwva2V5d29yZD48a2V5d29yZD5hcnRpZmljaWFsIGludGVsbGlnZW5jZTwva2V5
d29yZD48a2V5d29yZD5odW1hbiByZXNvdXJjZSBtYW5hZ2VtZW50PC9rZXl3b3JkPjxrZXl3b3Jk
PkludGVsbGlnZW50IGF1dG9tYXRpb248L2tleXdvcmQ+PGtleXdvcmQ+aW50ZXJuYXRpb25hbCBi
dXNpbmVzczwva2V5d29yZD48a2V5d29yZD5yb2JvdGljczwva2V5d29yZD48a2V5d29yZD5zeXN0
ZW1hdGljIHJldmlldzwva2V5d29yZD48L2tleXdvcmRzPjxkYXRlcz48eWVhcj4yMDIyPC95ZWFy
PjwvZGF0ZXM+PHdvcmstdHlwZT5BcnRpY2xlPC93b3JrLXR5cGU+PHVybHM+PHJlbGF0ZWQtdXJs
cz48dXJsPmh0dHBzOi8vd3d3LnNjb3B1cy5jb20vaW53YXJkL3JlY29yZC51cmk/ZWlkPTItczIu
MC04NTEwMDg2NDEyMiZhbXA7ZG9pPTEwLjEwODAlMmYwOTU4NTE5Mi4yMDIwLjE4NzEzOTgmYW1w
O3BhcnRuZXJJRD00MCZhbXA7bWQ1PTliYThlNmU2ZjE0OTk0ZjQ0YWNkZDMwZmI3NjJhMGJmPC91
cmw+PC9yZWxhdGVkLXVybHM+PC91cmxzPjxlbGVjdHJvbmljLXJlc291cmNlLW51bT4xMC4xMDgw
LzA5NTg1MTkyLjIwMjAuMTg3MTM5ODwvZWxlY3Ryb25pYy1yZXNvdXJjZS1udW0+PHJlbW90ZS1k
YXRhYmFzZS1uYW1lPlNjb3B1czwvcmVtb3RlLWRhdGFiYXNlLW5hbWU+PC9yZWNvcmQ+PC9DaXRl
PjxDaXRlPjxBdXRob3I+UWFtYXI8L0F1dGhvcj48WWVhcj4yMDIxPC9ZZWFyPjxSZWNOdW0+NTQ1
MjwvUmVjTnVtPjxyZWNvcmQ+PHJlYy1udW1iZXI+NTQ1MjwvcmVjLW51bWJlcj48Zm9yZWlnbi1r
ZXlzPjxrZXkgYXBwPSJFTiIgZGItaWQ9InpwMGZ6cDV0YzUyZHZwZXg5cm14MHRwbnJkMDVwMDU5
d3N0dCIgdGltZXN0YW1wPSIxNzA5MDI3ODc4Ij41NDUyPC9rZXk+PC9mb3JlaWduLWtleXM+PHJl
Zi10eXBlIG5hbWU9IkpvdXJuYWwgQXJ0aWNsZSI+MTc8L3JlZi10eXBlPjxjb250cmlidXRvcnM+
PGF1dGhvcnM+PGF1dGhvcj5RYW1hciwgWXVzcmE8L2F1dGhvcj48YXV0aG9yPkFncmF3YWwsIFJh
a2VzaCBLdW1hcjwvYXV0aG9yPjxhdXRob3I+U2FtYWQsIFRhYWIgQWhtYWQ8L2F1dGhvcj48YXV0
aG9yPkphYmJvdXIsIENoYXJiZWwgSm9zZSBDaGlhcHBldHRhPC9hdXRob3I+PC9hdXRob3JzPjwv
Y29udHJpYnV0b3JzPjx0aXRsZXM+PHRpdGxlPldoZW4gdGVjaG5vbG9neSBtZWV0cyBwZW9wbGU6
IHRoZSBpbnRlcnBsYXkgb2YgYXJ0aWZpY2lhbCBpbnRlbGxpZ2VuY2UgYW5kIGh1bWFuIHJlc291
cmNlIG1hbmFnZW1lbnQ8L3RpdGxlPjxzZWNvbmRhcnktdGl0bGU+Sm91cm5hbCBvZiBFbnRlcnBy
aXNlIEluZm9ybWF0aW9uIE1hbmFnZW1lbnQ8L3NlY29uZGFyeS10aXRsZT48L3RpdGxlcz48cGVy
aW9kaWNhbD48ZnVsbC10aXRsZT5Kb3VybmFsIG9mIEVudGVycHJpc2UgSW5mb3JtYXRpb24gTWFu
YWdlbWVudDwvZnVsbC10aXRsZT48YWJici0xPkouIEVudGVycC4gSW5mLiBNYW5hZ2UuPC9hYmJy
LTE+PC9wZXJpb2RpY2FsPjxwYWdlcz4xMzM5LTEzNzA8L3BhZ2VzPjx2b2x1bWU+MzQ8L3ZvbHVt
ZT48bnVtYmVyPjU8L251bWJlcj48ZGF0ZXM+PHllYXI+MjAyMTwveWVhcj48L2RhdGVzPjxpc2Ju
PjE3NDEtMDM5ODwvaXNibj48dXJscz48L3VybHM+PC9yZWNvcmQ+PC9DaXRlPjxDaXRlPjxBdXRo
b3I+Vm90dG88L0F1dGhvcj48WWVhcj4yMDIxPC9ZZWFyPjxSZWNOdW0+MjkyNjwvUmVjTnVtPjxy
ZWNvcmQ+PHJlYy1udW1iZXI+MjkyNjwvcmVjLW51bWJlcj48Zm9yZWlnbi1rZXlzPjxrZXkgYXBw
PSJFTiIgZGItaWQ9InpwMGZ6cDV0YzUyZHZwZXg5cm14MHRwbnJkMDVwMDU5d3N0dCIgdGltZXN0
YW1wPSIxNjkxNjc4MDY5IiBndWlkPSI1MDZmYzY2Mi0zNDE5LTQ3YzctODI0Mi1kZjI3ZDYxYTcw
OWYiPjI5MjY8L2tleT48L2ZvcmVpZ24ta2V5cz48cmVmLXR5cGUgbmFtZT0iSm91cm5hbCBBcnRp
Y2xlIj4xNzwvcmVmLXR5cGU+PGNvbnRyaWJ1dG9ycz48YXV0aG9ycz48YXV0aG9yPlZvdHRvLCBB
LiBNLjwvYXV0aG9yPjxhdXRob3I+VmFsZWNoYSwgUi48L2F1dGhvcj48YXV0aG9yPk5hamFmaXJh
ZCwgUC48L2F1dGhvcj48YXV0aG9yPlJhbywgSC4gUi48L2F1dGhvcj48L2F1dGhvcnM+PC9jb250
cmlidXRvcnM+PGF1dGgtYWRkcmVzcz5EZXBhcnRtZW50IG9mIEluZm9ybWF0aW9uIFN5c3RlbXMg
YW5kIEN5YmVyIFNlY3VyaXR5LCBBbHZhcmV6IENvbGxlZ2Ugb2YgQnVzaW5lc3MsIFVuaXZlcnNp
dHkgb2YgVGV4YXMgYXQgU2FuIEFudG9uaW88L2F1dGgtYWRkcmVzcz48dGl0bGVzPjx0aXRsZT5B
cnRpZmljaWFsIEludGVsbGlnZW5jZSBpbiBUYWN0aWNhbCBIdW1hbiBSZXNvdXJjZSBNYW5hZ2Vt
ZW50OiBBIFN5c3RlbWF0aWMgTGl0ZXJhdHVyZSBSZXZpZXc8L3RpdGxlPjxzZWNvbmRhcnktdGl0
bGU+SW50ZXJuYXRpb25hbCBKb3VybmFsIG9mIEluZm9ybWF0aW9uIE1hbmFnZW1lbnQgRGF0YSBJ
bnNpZ2h0czwvc2Vjb25kYXJ5LXRpdGxlPjwvdGl0bGVzPjxwZXJpb2RpY2FsPjxmdWxsLXRpdGxl
PkludGVybmF0aW9uYWwgSm91cm5hbCBvZiBJbmZvcm1hdGlvbiBNYW5hZ2VtZW50IERhdGEgSW5z
aWdodHM8L2Z1bGwtdGl0bGU+PGFiYnItMT5JbnQuIEouIEluZi4gTWFuYWcuIERhdGEgSW5zaWdo
dHM8L2FiYnItMT48L3BlcmlvZGljYWw+PHZvbHVtZT4xPC92b2x1bWU+PG51bWJlcj4yPC9udW1i
ZXI+PGtleXdvcmRzPjxrZXl3b3JkPkFydGlmaWNpYWwgSW50ZWxsaWdlbmNlPC9rZXl3b3JkPjxr
ZXl3b3JkPkRlY2lzaW9uIFNjaWVuY2U8L2tleXdvcmQ+PGtleXdvcmQ+SHVtYW4gUmVzb3VyY2Ug
SW5mb3JtYXRpb24gU3lzdGVtczwva2V5d29yZD48a2V5d29yZD5IdW1hbiBSZXNvdXJjZSBNYW5h
Z2VtZW50IFN5c3RlbXM8L2tleXdvcmQ+PGtleXdvcmQ+TWFjaGluZSBMZWFybmluZzwva2V5d29y
ZD48L2tleXdvcmRzPjxkYXRlcz48eWVhcj4yMDIxPC95ZWFyPjwvZGF0ZXM+PHdvcmstdHlwZT5B
cnRpY2xlPC93b3JrLXR5cGU+PHVybHM+PHJlbGF0ZWQtdXJscz48dXJsPmh0dHBzOi8vd3d3LnNj
b3B1cy5jb20vaW53YXJkL3JlY29yZC51cmk/ZWlkPTItczIuMC04NTEyNjYwOTYwMSZhbXA7ZG9p
PTEwLjEwMTYlMmZqLmpqaW1laS4yMDIxLjEwMDA0NyZhbXA7cGFydG5lcklEPTQwJmFtcDttZDU9
NTgxZjVkMTI5ZTg1MDAyMzRmMzE3MzFlN2E1NjY3MWY8L3VybD48L3JlbGF0ZWQtdXJscz48L3Vy
bHM+PGN1c3RvbTc+MTAwMDQ3PC9jdXN0b203PjxlbGVjdHJvbmljLXJlc291cmNlLW51bT4xMC4x
MDE2L2ouamppbWVpLjIwMjEuMTAwMDQ3PC9lbGVjdHJvbmljLXJlc291cmNlLW51bT48cmVtb3Rl
LWRhdGFiYXNlLW5hbWU+U2NvcHVzPC9yZW1vdGUtZGF0YWJhc2UtbmFtZT48L3JlY29yZD48L0Np
dGU+PC9FbmROb3RlPgB=
</w:fldData>
        </w:fldChar>
      </w:r>
      <w:r w:rsidR="00A31181">
        <w:rPr>
          <w:bCs/>
        </w:rPr>
        <w:instrText xml:space="preserve"> ADDIN EN.CITE </w:instrText>
      </w:r>
      <w:r w:rsidR="00A31181">
        <w:rPr>
          <w:bCs/>
        </w:rPr>
        <w:fldChar w:fldCharType="begin">
          <w:fldData xml:space="preserve">PEVuZE5vdGU+PENpdGU+PEF1dGhvcj5Wcm9udGlzPC9BdXRob3I+PFllYXI+MjAyMjwvWWVhcj48
UmVjTnVtPjMwNTA8L1JlY051bT48RGlzcGxheVRleHQ+KFFhbWFyIGV0IGFsLiwgMjAyMTsgVm90
dG8gZXQgYWwuLCAyMDIxOyBWcm9udGlzIGV0IGFsLiwgMjAyMik8L0Rpc3BsYXlUZXh0PjxyZWNv
cmQ+PHJlYy1udW1iZXI+MzA1MDwvcmVjLW51bWJlcj48Zm9yZWlnbi1rZXlzPjxrZXkgYXBwPSJF
TiIgZGItaWQ9InpwMGZ6cDV0YzUyZHZwZXg5cm14MHRwbnJkMDVwMDU5d3N0dCIgdGltZXN0YW1w
PSIxNjkxNjc4MDcwIiBndWlkPSIwNjRkNzhhZC1lNmVjLTRmYTctODk5NC1kZTE3MmQ1MjNlZjAi
PjMwNTA8L2tleT48L2ZvcmVpZ24ta2V5cz48cmVmLXR5cGUgbmFtZT0iSm91cm5hbCBBcnRpY2xl
Ij4xNzwvcmVmLXR5cGU+PGNvbnRyaWJ1dG9ycz48YXV0aG9ycz48YXV0aG9yPlZyb250aXMsIEQu
PC9hdXRob3I+PGF1dGhvcj5DaHJpc3RvZmksIE0uPC9hdXRob3I+PGF1dGhvcj5QZXJlaXJhLCBW
LjwvYXV0aG9yPjxhdXRob3I+VGFyYmEsIFMuPC9hdXRob3I+PGF1dGhvcj5NYWtyaWRlcywgQS48
L2F1dGhvcj48YXV0aG9yPlRyaWNoaW5hLCBFLjwvYXV0aG9yPjwvYXV0aG9ycz48L2NvbnRyaWJ1
dG9ycz48YXV0aC1hZGRyZXNzPlVuaXZlcnNpdHkgb2YgTmljb3NpYSwgTmljb3NpYSwgQ3lwcnVz
JiN4RDtORU9NQSBCdXNpbmVzcyBTY2hvb2wsIFJlaW1zIENhbXB1cywsIEZyYW5jZSYjeEQ7Qmly
bWluZ2hhbSBCdXNpbmVzcyBTY2hvb2wsIFVuaXZlcnNpdHkgb2YgQmlybWluZ2hhbSwgVW5pdmVy
c2l0eSBIb3VzZSwgQmlybWluZ2hhbSwgVW5pdGVkIEtpbmdkb208L2F1dGgtYWRkcmVzcz48dGl0
bGVzPjx0aXRsZT5BcnRpZmljaWFsIGludGVsbGlnZW5jZSwgcm9ib3RpY3MsIGFkdmFuY2VkIHRl
Y2hub2xvZ2llcyBhbmQgaHVtYW4gcmVzb3VyY2UgbWFuYWdlbWVudDogYSBzeXN0ZW1hdGljIHJl
dmlldzwvdGl0bGU+PHNlY29uZGFyeS10aXRsZT5JbnRlcm5hdGlvbmFsIEpvdXJuYWwgb2YgSHVt
YW4gUmVzb3VyY2UgTWFuYWdlbWVudDwvc2Vjb25kYXJ5LXRpdGxlPjwvdGl0bGVzPjxwZXJpb2Rp
Y2FsPjxmdWxsLXRpdGxlPkludGVybmF0aW9uYWwgSm91cm5hbCBvZiBIdW1hbiBSZXNvdXJjZSBN
YW5hZ2VtZW50PC9mdWxsLXRpdGxlPjxhYmJyLTE+SW50LiBKLiBIdW0uIFJlc291ci4gTWFuYWdl
LjwvYWJici0xPjwvcGVyaW9kaWNhbD48cGFnZXM+MTIzNy0xMjY2PC9wYWdlcz48dm9sdW1lPjMz
PC92b2x1bWU+PG51bWJlcj42PC9udW1iZXI+PGtleXdvcmRzPjxrZXl3b3JkPmFkdmFuY2VkIHRl
Y2hub2xvZ2llczwva2V5d29yZD48a2V5d29yZD5hcnRpZmljaWFsIGludGVsbGlnZW5jZTwva2V5
d29yZD48a2V5d29yZD5odW1hbiByZXNvdXJjZSBtYW5hZ2VtZW50PC9rZXl3b3JkPjxrZXl3b3Jk
PkludGVsbGlnZW50IGF1dG9tYXRpb248L2tleXdvcmQ+PGtleXdvcmQ+aW50ZXJuYXRpb25hbCBi
dXNpbmVzczwva2V5d29yZD48a2V5d29yZD5yb2JvdGljczwva2V5d29yZD48a2V5d29yZD5zeXN0
ZW1hdGljIHJldmlldzwva2V5d29yZD48L2tleXdvcmRzPjxkYXRlcz48eWVhcj4yMDIyPC95ZWFy
PjwvZGF0ZXM+PHdvcmstdHlwZT5BcnRpY2xlPC93b3JrLXR5cGU+PHVybHM+PHJlbGF0ZWQtdXJs
cz48dXJsPmh0dHBzOi8vd3d3LnNjb3B1cy5jb20vaW53YXJkL3JlY29yZC51cmk/ZWlkPTItczIu
MC04NTEwMDg2NDEyMiZhbXA7ZG9pPTEwLjEwODAlMmYwOTU4NTE5Mi4yMDIwLjE4NzEzOTgmYW1w
O3BhcnRuZXJJRD00MCZhbXA7bWQ1PTliYThlNmU2ZjE0OTk0ZjQ0YWNkZDMwZmI3NjJhMGJmPC91
cmw+PC9yZWxhdGVkLXVybHM+PC91cmxzPjxlbGVjdHJvbmljLXJlc291cmNlLW51bT4xMC4xMDgw
LzA5NTg1MTkyLjIwMjAuMTg3MTM5ODwvZWxlY3Ryb25pYy1yZXNvdXJjZS1udW0+PHJlbW90ZS1k
YXRhYmFzZS1uYW1lPlNjb3B1czwvcmVtb3RlLWRhdGFiYXNlLW5hbWU+PC9yZWNvcmQ+PC9DaXRl
PjxDaXRlPjxBdXRob3I+UWFtYXI8L0F1dGhvcj48WWVhcj4yMDIxPC9ZZWFyPjxSZWNOdW0+NTQ1
MjwvUmVjTnVtPjxyZWNvcmQ+PHJlYy1udW1iZXI+NTQ1MjwvcmVjLW51bWJlcj48Zm9yZWlnbi1r
ZXlzPjxrZXkgYXBwPSJFTiIgZGItaWQ9InpwMGZ6cDV0YzUyZHZwZXg5cm14MHRwbnJkMDVwMDU5
d3N0dCIgdGltZXN0YW1wPSIxNzA5MDI3ODc4Ij41NDUyPC9rZXk+PC9mb3JlaWduLWtleXM+PHJl
Zi10eXBlIG5hbWU9IkpvdXJuYWwgQXJ0aWNsZSI+MTc8L3JlZi10eXBlPjxjb250cmlidXRvcnM+
PGF1dGhvcnM+PGF1dGhvcj5RYW1hciwgWXVzcmE8L2F1dGhvcj48YXV0aG9yPkFncmF3YWwsIFJh
a2VzaCBLdW1hcjwvYXV0aG9yPjxhdXRob3I+U2FtYWQsIFRhYWIgQWhtYWQ8L2F1dGhvcj48YXV0
aG9yPkphYmJvdXIsIENoYXJiZWwgSm9zZSBDaGlhcHBldHRhPC9hdXRob3I+PC9hdXRob3JzPjwv
Y29udHJpYnV0b3JzPjx0aXRsZXM+PHRpdGxlPldoZW4gdGVjaG5vbG9neSBtZWV0cyBwZW9wbGU6
IHRoZSBpbnRlcnBsYXkgb2YgYXJ0aWZpY2lhbCBpbnRlbGxpZ2VuY2UgYW5kIGh1bWFuIHJlc291
cmNlIG1hbmFnZW1lbnQ8L3RpdGxlPjxzZWNvbmRhcnktdGl0bGU+Sm91cm5hbCBvZiBFbnRlcnBy
aXNlIEluZm9ybWF0aW9uIE1hbmFnZW1lbnQ8L3NlY29uZGFyeS10aXRsZT48L3RpdGxlcz48cGVy
aW9kaWNhbD48ZnVsbC10aXRsZT5Kb3VybmFsIG9mIEVudGVycHJpc2UgSW5mb3JtYXRpb24gTWFu
YWdlbWVudDwvZnVsbC10aXRsZT48YWJici0xPkouIEVudGVycC4gSW5mLiBNYW5hZ2UuPC9hYmJy
LTE+PC9wZXJpb2RpY2FsPjxwYWdlcz4xMzM5LTEzNzA8L3BhZ2VzPjx2b2x1bWU+MzQ8L3ZvbHVt
ZT48bnVtYmVyPjU8L251bWJlcj48ZGF0ZXM+PHllYXI+MjAyMTwveWVhcj48L2RhdGVzPjxpc2Ju
PjE3NDEtMDM5ODwvaXNibj48dXJscz48L3VybHM+PC9yZWNvcmQ+PC9DaXRlPjxDaXRlPjxBdXRo
b3I+Vm90dG88L0F1dGhvcj48WWVhcj4yMDIxPC9ZZWFyPjxSZWNOdW0+MjkyNjwvUmVjTnVtPjxy
ZWNvcmQ+PHJlYy1udW1iZXI+MjkyNjwvcmVjLW51bWJlcj48Zm9yZWlnbi1rZXlzPjxrZXkgYXBw
PSJFTiIgZGItaWQ9InpwMGZ6cDV0YzUyZHZwZXg5cm14MHRwbnJkMDVwMDU5d3N0dCIgdGltZXN0
YW1wPSIxNjkxNjc4MDY5IiBndWlkPSI1MDZmYzY2Mi0zNDE5LTQ3YzctODI0Mi1kZjI3ZDYxYTcw
OWYiPjI5MjY8L2tleT48L2ZvcmVpZ24ta2V5cz48cmVmLXR5cGUgbmFtZT0iSm91cm5hbCBBcnRp
Y2xlIj4xNzwvcmVmLXR5cGU+PGNvbnRyaWJ1dG9ycz48YXV0aG9ycz48YXV0aG9yPlZvdHRvLCBB
LiBNLjwvYXV0aG9yPjxhdXRob3I+VmFsZWNoYSwgUi48L2F1dGhvcj48YXV0aG9yPk5hamFmaXJh
ZCwgUC48L2F1dGhvcj48YXV0aG9yPlJhbywgSC4gUi48L2F1dGhvcj48L2F1dGhvcnM+PC9jb250
cmlidXRvcnM+PGF1dGgtYWRkcmVzcz5EZXBhcnRtZW50IG9mIEluZm9ybWF0aW9uIFN5c3RlbXMg
YW5kIEN5YmVyIFNlY3VyaXR5LCBBbHZhcmV6IENvbGxlZ2Ugb2YgQnVzaW5lc3MsIFVuaXZlcnNp
dHkgb2YgVGV4YXMgYXQgU2FuIEFudG9uaW88L2F1dGgtYWRkcmVzcz48dGl0bGVzPjx0aXRsZT5B
cnRpZmljaWFsIEludGVsbGlnZW5jZSBpbiBUYWN0aWNhbCBIdW1hbiBSZXNvdXJjZSBNYW5hZ2Vt
ZW50OiBBIFN5c3RlbWF0aWMgTGl0ZXJhdHVyZSBSZXZpZXc8L3RpdGxlPjxzZWNvbmRhcnktdGl0
bGU+SW50ZXJuYXRpb25hbCBKb3VybmFsIG9mIEluZm9ybWF0aW9uIE1hbmFnZW1lbnQgRGF0YSBJ
bnNpZ2h0czwvc2Vjb25kYXJ5LXRpdGxlPjwvdGl0bGVzPjxwZXJpb2RpY2FsPjxmdWxsLXRpdGxl
PkludGVybmF0aW9uYWwgSm91cm5hbCBvZiBJbmZvcm1hdGlvbiBNYW5hZ2VtZW50IERhdGEgSW5z
aWdodHM8L2Z1bGwtdGl0bGU+PGFiYnItMT5JbnQuIEouIEluZi4gTWFuYWcuIERhdGEgSW5zaWdo
dHM8L2FiYnItMT48L3BlcmlvZGljYWw+PHZvbHVtZT4xPC92b2x1bWU+PG51bWJlcj4yPC9udW1i
ZXI+PGtleXdvcmRzPjxrZXl3b3JkPkFydGlmaWNpYWwgSW50ZWxsaWdlbmNlPC9rZXl3b3JkPjxr
ZXl3b3JkPkRlY2lzaW9uIFNjaWVuY2U8L2tleXdvcmQ+PGtleXdvcmQ+SHVtYW4gUmVzb3VyY2Ug
SW5mb3JtYXRpb24gU3lzdGVtczwva2V5d29yZD48a2V5d29yZD5IdW1hbiBSZXNvdXJjZSBNYW5h
Z2VtZW50IFN5c3RlbXM8L2tleXdvcmQ+PGtleXdvcmQ+TWFjaGluZSBMZWFybmluZzwva2V5d29y
ZD48L2tleXdvcmRzPjxkYXRlcz48eWVhcj4yMDIxPC95ZWFyPjwvZGF0ZXM+PHdvcmstdHlwZT5B
cnRpY2xlPC93b3JrLXR5cGU+PHVybHM+PHJlbGF0ZWQtdXJscz48dXJsPmh0dHBzOi8vd3d3LnNj
b3B1cy5jb20vaW53YXJkL3JlY29yZC51cmk/ZWlkPTItczIuMC04NTEyNjYwOTYwMSZhbXA7ZG9p
PTEwLjEwMTYlMmZqLmpqaW1laS4yMDIxLjEwMDA0NyZhbXA7cGFydG5lcklEPTQwJmFtcDttZDU9
NTgxZjVkMTI5ZTg1MDAyMzRmMzE3MzFlN2E1NjY3MWY8L3VybD48L3JlbGF0ZWQtdXJscz48L3Vy
bHM+PGN1c3RvbTc+MTAwMDQ3PC9jdXN0b203PjxlbGVjdHJvbmljLXJlc291cmNlLW51bT4xMC4x
MDE2L2ouamppbWVpLjIwMjEuMTAwMDQ3PC9lbGVjdHJvbmljLXJlc291cmNlLW51bT48cmVtb3Rl
LWRhdGFiYXNlLW5hbWU+U2NvcHVzPC9yZW1vdGUtZGF0YWJhc2UtbmFtZT48L3JlY29yZD48L0Np
dGU+PC9FbmROb3RlPgB=
</w:fldData>
        </w:fldChar>
      </w:r>
      <w:r w:rsidR="00A31181">
        <w:rPr>
          <w:bCs/>
        </w:rPr>
        <w:instrText xml:space="preserve"> ADDIN EN.CITE.DATA </w:instrText>
      </w:r>
      <w:r w:rsidR="00A31181">
        <w:rPr>
          <w:bCs/>
        </w:rPr>
      </w:r>
      <w:r w:rsidR="00A31181">
        <w:rPr>
          <w:bCs/>
        </w:rPr>
        <w:fldChar w:fldCharType="end"/>
      </w:r>
      <w:r w:rsidR="00A31181">
        <w:rPr>
          <w:bCs/>
        </w:rPr>
      </w:r>
      <w:r w:rsidR="00A31181">
        <w:rPr>
          <w:bCs/>
        </w:rPr>
        <w:fldChar w:fldCharType="separate"/>
      </w:r>
      <w:r w:rsidR="00A31181">
        <w:rPr>
          <w:bCs/>
          <w:noProof/>
        </w:rPr>
        <w:t>(Qamar et al., 2021; Votto et al., 2021; Vrontis et al., 2022)</w:t>
      </w:r>
      <w:r w:rsidR="00A31181">
        <w:rPr>
          <w:bCs/>
        </w:rPr>
        <w:fldChar w:fldCharType="end"/>
      </w:r>
      <w:r w:rsidR="00A31181">
        <w:rPr>
          <w:bCs/>
        </w:rPr>
        <w:t xml:space="preserve"> as well as advertising, promotion and pricing activities </w:t>
      </w:r>
      <w:r w:rsidR="00A31181">
        <w:rPr>
          <w:bCs/>
        </w:rPr>
        <w:fldChar w:fldCharType="begin"/>
      </w:r>
      <w:r w:rsidR="00A31181">
        <w:rPr>
          <w:bCs/>
        </w:rPr>
        <w:instrText xml:space="preserve"> ADDIN EN.CITE &lt;EndNote&gt;&lt;Cite&gt;&lt;Author&gt;Verma&lt;/Author&gt;&lt;Year&gt;2021&lt;/Year&gt;&lt;RecNum&gt;5453&lt;/RecNum&gt;&lt;DisplayText&gt;(Verma et al., 2021; Vlačić et al., 2021)&lt;/DisplayText&gt;&lt;record&gt;&lt;rec-number&gt;5453&lt;/rec-number&gt;&lt;foreign-keys&gt;&lt;key app="EN" db-id="zp0fzp5tc52dvpex9rmx0tpnrd05p059wstt" timestamp="1709029036"&gt;5453&lt;/key&gt;&lt;/foreign-keys&gt;&lt;ref-type name="Journal Article"&gt;17&lt;/ref-type&gt;&lt;contributors&gt;&lt;authors&gt;&lt;author&gt;Verma, Sanjeev&lt;/author&gt;&lt;author</w:instrText>
      </w:r>
      <w:r w:rsidR="00A31181" w:rsidRPr="00BD156D">
        <w:rPr>
          <w:bCs/>
          <w:lang w:val="nl-NL"/>
        </w:rPr>
        <w:instrText>&gt;Sharma, Rohit&lt;/author&gt;&lt;author&gt;Deb, Subhamay&lt;/author&gt;&lt;author&gt;Maitra, Debojit&lt;/author&gt;&lt;/authors&gt;&lt;/contributors&gt;&lt;titles&gt;&lt;title&gt;Artificial intelligence in marketing: Systematic review and future research direction&lt;/title&gt;&lt;secondary-title&gt;International Journal of Information Management Data Insights&lt;/secondary-title&gt;&lt;/titles&gt;&lt;periodical&gt;&lt;full-title&gt;International Journal of Information Management Data Insights&lt;/full-title&gt;&lt;abbr-1&gt;Int. J. Inf. Manag. Data Insights&lt;/abbr-1&gt;&lt;/periodical&gt;&lt;pages&gt;100002&lt;/pages&gt;&lt;volume&gt;1&lt;/volume&gt;&lt;number&gt;1&lt;/number&gt;&lt;dates&gt;&lt;year&gt;2021&lt;/year&gt;&lt;/dates&gt;&lt;isbn&gt;2667-0968&lt;/isbn&gt;&lt;urls&gt;&lt;/urls&gt;&lt;/record&gt;&lt;/Cite&gt;&lt;Cite&gt;&lt;Author&gt;Vlačić&lt;/Author&gt;&lt;Year&gt;2021&lt;/Year&gt;&lt;RecNum&gt;5454&lt;/RecNum&gt;&lt;record&gt;&lt;rec-number&gt;5454&lt;/rec-number&gt;&lt;foreign-keys&gt;&lt;key app="EN" db-id="zp0fzp5tc52dvpex9rmx0tpnrd05p059wstt" timestamp="1709029116"&gt;5454&lt;/key&gt;&lt;/foreign-keys&gt;&lt;ref-type name="Journal Article"&gt;17&lt;/ref-type&gt;&lt;contributors&gt;&lt;authors&gt;&lt;author&gt;Vlačić, Božidar&lt;/author&gt;&lt;author&gt;Corbo, Leonardo&lt;/author&gt;&lt;author&gt;e Silva, Susana Costa&lt;/author&gt;&lt;author&gt;Dabić, Marina&lt;/author&gt;&lt;/authors&gt;&lt;/contributors&gt;&lt;titles&gt;&lt;title&gt;The evolving role of artificial intelligence in marketing: A review and research agenda&lt;/title&gt;&lt;secondary-title&gt;Journal of Business Research&lt;/secondary-title&gt;&lt;/titles&gt;&lt;periodical&gt;&lt;full-title&gt;Journal of Business Research&lt;/full-title&gt;&lt;abbr-1&gt;J. Bus. Res.&lt;/abbr-1&gt;&lt;/periodical&gt;&lt;pages&gt;1</w:instrText>
      </w:r>
      <w:r w:rsidR="00A31181" w:rsidRPr="00DB42D6">
        <w:rPr>
          <w:bCs/>
          <w:lang w:val="nl-NL"/>
        </w:rPr>
        <w:instrText>87-203&lt;/pages&gt;&lt;volume&gt;128&lt;/volume&gt;&lt;dates&gt;&lt;year&gt;2021&lt;/year&gt;&lt;/dates&gt;&lt;isbn&gt;0148-2963&lt;/isbn&gt;&lt;urls&gt;&lt;/urls&gt;&lt;/record&gt;&lt;/Cite&gt;&lt;/EndNote&gt;</w:instrText>
      </w:r>
      <w:r w:rsidR="00A31181">
        <w:rPr>
          <w:bCs/>
        </w:rPr>
        <w:fldChar w:fldCharType="separate"/>
      </w:r>
      <w:r w:rsidR="00A31181" w:rsidRPr="00DB42D6">
        <w:rPr>
          <w:bCs/>
          <w:noProof/>
          <w:lang w:val="nl-NL"/>
        </w:rPr>
        <w:t>(Verma et al., 2021; Vlačić et al., 2021)</w:t>
      </w:r>
      <w:r w:rsidR="00A31181">
        <w:rPr>
          <w:bCs/>
        </w:rPr>
        <w:fldChar w:fldCharType="end"/>
      </w:r>
      <w:r w:rsidR="00A31181" w:rsidRPr="00DB42D6">
        <w:rPr>
          <w:bCs/>
          <w:lang w:val="nl-NL"/>
        </w:rPr>
        <w:t xml:space="preserve">, smart manufacturing activities </w:t>
      </w:r>
      <w:r w:rsidR="00A31181">
        <w:rPr>
          <w:bCs/>
        </w:rPr>
        <w:fldChar w:fldCharType="begin"/>
      </w:r>
      <w:r w:rsidR="00A31181" w:rsidRPr="00DB42D6">
        <w:rPr>
          <w:bCs/>
          <w:lang w:val="nl-NL"/>
        </w:rPr>
        <w:instrText xml:space="preserve"> ADDIN EN.CITE &lt;EndNote&gt;&lt;Cite&gt;&lt;Author&gt;Cioffi&lt;/Author&gt;&lt;Year&gt;2020&lt;/Year&gt;&lt;RecNum&gt;5455&lt;/RecNum&gt;&lt;DisplayText&gt;(Cioffi et al., 2020; Wang et al., 2021)&lt;/DisplayText&gt;&lt;record&gt;&lt;rec-number&gt;5455&lt;/rec-number&gt;&lt;foreign-keys&gt;&lt;key app="EN" db-id="zp0fzp5tc52dvpex9rmx0tpnrd05p059wstt" timestamp="1709029197"&gt;5455&lt;/key&gt;&lt;/foreign-keys&gt;&lt;ref-type name="Journal Article"&gt;17&lt;/ref-type&gt;&lt;contributors&gt;&lt;authors&gt;&lt;author&gt;Cioffi, Raffaele&lt;/author&gt;&lt;author&gt;Travaglioni, Marta&lt;/author&gt;&lt;author&gt;Piscitelli, Giuseppina&lt;/author&gt;&lt;author&gt;Petrillo, Antonella&lt;/author&gt;&lt;author&gt;De Felice, Fabio&lt;/author&gt;&lt;/authors&gt;&lt;/contributors&gt;&lt;titles&gt;&lt;title&gt;Artificial intelligence and machine learning applications in smart production: Progress, trends, and directions&lt;/title&gt;&lt;secondary-title&gt;Sustainability&lt;/secondary-title&gt;&lt;/titles&gt;&lt;periodical&gt;&lt;full-title&gt;Sustainability&lt;/full-title&gt;&lt;abbr-1&gt;Sustainability&lt;/abbr-1&gt;&lt;/periodical&gt;&lt;pages&gt;492&lt;/pages&gt;&lt;volume&gt;12&lt;/volume&gt;&lt;number&gt;2&lt;/number&gt;&lt;dates&gt;&lt;year&gt;2020&lt;/year&gt;&lt;/dates&gt;&lt;isbn&gt;2071-1050&lt;/isbn&gt;&lt;urls&gt;&lt;/urls&gt;&lt;/record&gt;&lt;/Cite&gt;&lt;Cite&gt;&lt;Author&gt;Wang&lt;/Author&gt;&lt;Year&gt;2021&lt;/Year&gt;&lt;RecNum&gt;5456&lt;/RecNum&gt;&lt;record&gt;&lt;rec-number&gt;5456&lt;/rec-number&gt;&lt;foreign-keys&gt;&lt;key app="EN" db-id="zp0fzp5tc52dvpex9rmx0tpnrd05p059wstt" timestamp="1709029211"&gt;5456&lt;/key&gt;&lt;/foreign-keys&gt;&lt;ref-type name="Journal Article"&gt;17&lt;/ref-type&gt;&lt;contributors&gt;&lt;authors&gt;&lt;author&gt;Wang, Baicun&lt;/author&gt;&lt;author&gt;Tao, Fei&lt;/author&gt;&lt;author&gt;Fang, Xudong&lt;/author&gt;&lt;author&gt;Liu, Chao&lt;/author&gt;&lt;author&gt;Liu, Yufei&lt;/author&gt;&lt;author&gt;Freiheit, Theodor&lt;/author&gt;&lt;/authors&gt;&lt;/contributors&gt;&lt;titles&gt;&lt;title&gt;Smart manufacturing and intelligent manufacturing: A comparative review&lt;/title&gt;&lt;secondary-title&gt;Engineering&lt;/secondary-title&gt;&lt;/titles&gt;&lt;periodical&gt;&lt;full-title&gt;Engineering&lt;/full-title&gt;&lt;/periodical&gt;&lt;pages&gt;738-757&lt;/pages&gt;&lt;volume&gt;7&lt;/volume&gt;&lt;number&gt;6&lt;/number&gt;&lt;dates&gt;&lt;year&gt;2021&lt;/year&gt;&lt;/dates&gt;&lt;isbn&gt;2095-8099&lt;/isbn&gt;&lt;urls&gt;&lt;/urls&gt;&lt;/record&gt;&lt;/Cite&gt;&lt;/EndNote&gt;</w:instrText>
      </w:r>
      <w:r w:rsidR="00A31181">
        <w:rPr>
          <w:bCs/>
        </w:rPr>
        <w:fldChar w:fldCharType="separate"/>
      </w:r>
      <w:r w:rsidR="00A31181" w:rsidRPr="00DB42D6">
        <w:rPr>
          <w:bCs/>
          <w:noProof/>
          <w:lang w:val="nl-NL"/>
        </w:rPr>
        <w:t>(Cioffi et al., 2020; Wang et al., 2021)</w:t>
      </w:r>
      <w:r w:rsidR="00A31181">
        <w:rPr>
          <w:bCs/>
        </w:rPr>
        <w:fldChar w:fldCharType="end"/>
      </w:r>
      <w:r w:rsidR="00A31181" w:rsidRPr="00DB42D6">
        <w:rPr>
          <w:bCs/>
          <w:lang w:val="nl-NL"/>
        </w:rPr>
        <w:t xml:space="preserve">. </w:t>
      </w:r>
      <w:r w:rsidR="00A31181">
        <w:rPr>
          <w:bCs/>
        </w:rPr>
        <w:t xml:space="preserve">These are indeed some of the areas in which AI has spread at an incredible pace in the last decade. However, a big challenge to be explored is whether and how AI can provide significant support to human decision-makers for more complex and impactful strategic decisions. </w:t>
      </w:r>
      <w:r w:rsidRPr="00F07308">
        <w:t xml:space="preserve"> </w:t>
      </w:r>
      <w:r w:rsidR="00A31181">
        <w:t xml:space="preserve">Moreover, </w:t>
      </w:r>
      <w:r w:rsidR="00A31181">
        <w:rPr>
          <w:bCs/>
        </w:rPr>
        <w:t xml:space="preserve">despite the growing popularity of AI as a topic at the intersection of different research fields -information science, computer science, </w:t>
      </w:r>
      <w:r w:rsidR="00D65357">
        <w:rPr>
          <w:bCs/>
        </w:rPr>
        <w:t xml:space="preserve">and </w:t>
      </w:r>
      <w:r w:rsidR="00A31181">
        <w:rPr>
          <w:bCs/>
        </w:rPr>
        <w:t xml:space="preserve">management - its implications for management research in </w:t>
      </w:r>
      <w:r w:rsidR="00D65357">
        <w:rPr>
          <w:bCs/>
        </w:rPr>
        <w:t>decision-making</w:t>
      </w:r>
      <w:r w:rsidR="00A31181">
        <w:rPr>
          <w:bCs/>
        </w:rPr>
        <w:t xml:space="preserve"> have been predominantly studied by exploring its use at an operational and tactical level</w:t>
      </w:r>
      <w:r w:rsidR="00DB42D6">
        <w:rPr>
          <w:bCs/>
        </w:rPr>
        <w:t xml:space="preserve"> </w:t>
      </w:r>
      <w:r w:rsidR="00DB42D6">
        <w:rPr>
          <w:bCs/>
        </w:rPr>
        <w:fldChar w:fldCharType="begin"/>
      </w:r>
      <w:r w:rsidR="004F1E4B">
        <w:rPr>
          <w:bCs/>
        </w:rPr>
        <w:instrText xml:space="preserve"> ADDIN EN.CITE &lt;EndNote&gt;&lt;Cite&gt;&lt;Author&gt;Rana&lt;/Author&gt;&lt;Year&gt;2022&lt;/Year&gt;&lt;RecNum&gt;5463&lt;/RecNum&gt;&lt;DisplayText&gt;(Niu et al., 2021; Rana et al., 2022)&lt;/DisplayText&gt;&lt;record&gt;&lt;rec-number&gt;5463&lt;/rec-number&gt;&lt;foreign-keys&gt;&lt;key app="EN" db-id="zp0fzp5tc52dvpex9rmx0tpnrd05p059wstt" timestamp="1709198238"&gt;5463&lt;/key&gt;&lt;/foreign-keys&gt;&lt;ref-type name="Journal Article"&gt;17&lt;/ref-type&gt;&lt;contributors&gt;&lt;authors&gt;&lt;author&gt;Rana, Nripendra P&lt;/author&gt;&lt;author&gt;Chatterjee, Sheshadri&lt;/author&gt;&lt;author&gt;Dwivedi, Yogesh K&lt;/author&gt;&lt;author&gt;Akter, Shahriar&lt;/author&gt;&lt;/authors&gt;&lt;/contributors&gt;&lt;titles&gt;&lt;title&gt;Understanding dark side of artificial intelligence (AI) integrated business analytics: assessing firm’s operational inefficiency and competitiveness&lt;/title&gt;&lt;secondary-title&gt;European Journal of Information Systems&lt;/secondary-title&gt;&lt;/titles&gt;&lt;periodical&gt;&lt;full-title&gt;European Journal of Information Systems&lt;/full-title&gt;&lt;abbr-1&gt;Eur. J. Inf. Syst.&lt;/abbr-1&gt;&lt;/periodical&gt;&lt;pages&gt;364-387&lt;/pages&gt;&lt;volume&gt;31&lt;/volume&gt;&lt;number&gt;3&lt;/number&gt;&lt;dates&gt;&lt;year&gt;2022&lt;/year&gt;&lt;/dates&gt;&lt;isbn&gt;0960-085X&lt;/isbn&gt;&lt;urls&gt;&lt;/urls&gt;&lt;/record&gt;&lt;/Cite&gt;&lt;Cite&gt;&lt;Author&gt;Niu&lt;/Author&gt;&lt;Year&gt;2021&lt;/Year&gt;&lt;RecNum&gt;5464&lt;/RecNum&gt;&lt;record&gt;&lt;rec-number&gt;5464&lt;/rec-number&gt;&lt;foreign-keys&gt;&lt;key app="EN" db-id="zp0fzp5tc52dvpex9rmx0tpnrd05p059wstt" timestamp="1709198529"&gt;5464&lt;/key&gt;&lt;/foreign-keys&gt;&lt;ref-type name="Journal Article"&gt;17&lt;/ref-type&gt;&lt;contributors&gt;&lt;authors&gt;&lt;author&gt;Niu, Yanfang&lt;/author&gt;&lt;author&gt;Ying, Limeng&lt;/author&gt;&lt;author&gt;Yang, Jie&lt;/author&gt;&lt;author&gt;Bao, Mengqi&lt;/author&gt;&lt;author&gt;Sivaparthipan, CB&lt;/author&gt;&lt;/authors&gt;&lt;/contributors&gt;&lt;titles&gt;&lt;title&gt;Organizational business intelligence and decision making using big data analytics&lt;/title&gt;&lt;secondary-title&gt;Information Processing &amp;amp; Management&lt;/secondary-title&gt;&lt;/titles&gt;&lt;periodical&gt;&lt;full-title&gt;Information Processing &amp;amp; Management&lt;/full-title&gt;&lt;/periodical&gt;&lt;pages&gt;102725&lt;/pages&gt;&lt;volume&gt;58&lt;/volume&gt;&lt;number&gt;6&lt;/number&gt;&lt;dates&gt;&lt;year&gt;2021&lt;/year&gt;&lt;/dates&gt;&lt;isbn&gt;0306-4573&lt;/isbn&gt;&lt;urls&gt;&lt;/urls&gt;&lt;/record&gt;&lt;/Cite&gt;&lt;/EndNote&gt;</w:instrText>
      </w:r>
      <w:r w:rsidR="00DB42D6">
        <w:rPr>
          <w:bCs/>
        </w:rPr>
        <w:fldChar w:fldCharType="separate"/>
      </w:r>
      <w:r w:rsidR="004F1E4B">
        <w:rPr>
          <w:bCs/>
          <w:noProof/>
        </w:rPr>
        <w:t>(</w:t>
      </w:r>
      <w:r w:rsidR="00836BA6">
        <w:rPr>
          <w:bCs/>
          <w:noProof/>
        </w:rPr>
        <w:t>see</w:t>
      </w:r>
      <w:r w:rsidR="004F1E4B">
        <w:rPr>
          <w:bCs/>
          <w:noProof/>
        </w:rPr>
        <w:t>Niu et al., 2021; Rana et al., 2022)</w:t>
      </w:r>
      <w:r w:rsidR="00DB42D6">
        <w:rPr>
          <w:bCs/>
        </w:rPr>
        <w:fldChar w:fldCharType="end"/>
      </w:r>
      <w:r w:rsidR="00A31181">
        <w:rPr>
          <w:bCs/>
        </w:rPr>
        <w:t>.</w:t>
      </w:r>
      <w:r w:rsidR="00A31181" w:rsidRPr="00A31181">
        <w:t xml:space="preserve"> </w:t>
      </w:r>
      <w:r w:rsidR="00B54A7A">
        <w:t xml:space="preserve">The purpose of our paper using a </w:t>
      </w:r>
      <w:r w:rsidR="00B54A7A">
        <w:lastRenderedPageBreak/>
        <w:t>systematic literature review is to examine</w:t>
      </w:r>
      <w:r w:rsidR="00A31181" w:rsidRPr="00F07308">
        <w:t xml:space="preserve"> </w:t>
      </w:r>
      <w:r w:rsidR="00A31181">
        <w:t xml:space="preserve">the adoption of the disruptive technology of </w:t>
      </w:r>
      <w:r w:rsidR="00836BA6">
        <w:t>a</w:t>
      </w:r>
      <w:r w:rsidR="00A31181">
        <w:t xml:space="preserve">rtificial </w:t>
      </w:r>
      <w:r w:rsidR="00836BA6">
        <w:t>i</w:t>
      </w:r>
      <w:r w:rsidR="00A31181">
        <w:t xml:space="preserve">ntelligence (AI) </w:t>
      </w:r>
      <w:r w:rsidR="00A31181" w:rsidRPr="00F07308">
        <w:t xml:space="preserve">in strategic </w:t>
      </w:r>
      <w:r w:rsidR="00D65357">
        <w:t>decision-making</w:t>
      </w:r>
      <w:r w:rsidR="00A31181" w:rsidRPr="00F07308">
        <w:t>.</w:t>
      </w:r>
      <w:r w:rsidR="00A31181">
        <w:t xml:space="preserve"> Given the rapid growth in AI research the literature on AI the focus on strategic decision making is fragmented</w:t>
      </w:r>
      <w:r w:rsidR="00B54A7A">
        <w:t xml:space="preserve">. </w:t>
      </w:r>
    </w:p>
    <w:p w14:paraId="47D6F1A7" w14:textId="5BC1C726" w:rsidR="00925FD1" w:rsidRDefault="00925FD1" w:rsidP="005C6711">
      <w:pPr>
        <w:ind w:firstLine="720"/>
      </w:pPr>
      <w:r>
        <w:t xml:space="preserve">Our study contributes to extant literature on strategic decision making by providing an overview of the changes in the field resulting from the adoption of a </w:t>
      </w:r>
      <w:r w:rsidR="006C141D">
        <w:t>AI solutions</w:t>
      </w:r>
      <w:r w:rsidR="00452B6A">
        <w:t xml:space="preserve"> and suggests some future research directions</w:t>
      </w:r>
      <w:r w:rsidR="006C141D">
        <w:t xml:space="preserve">. </w:t>
      </w:r>
      <w:r w:rsidR="00E87C5B">
        <w:t xml:space="preserve">Also </w:t>
      </w:r>
      <w:r w:rsidR="006C141D">
        <w:t xml:space="preserve"> </w:t>
      </w:r>
      <w:r w:rsidR="00F81BC6">
        <w:t>our study raises</w:t>
      </w:r>
      <w:r w:rsidR="00340FA0">
        <w:t xml:space="preserve"> </w:t>
      </w:r>
      <w:r w:rsidR="006C141D">
        <w:t xml:space="preserve">some </w:t>
      </w:r>
      <w:r w:rsidR="001066F4">
        <w:t>managerial implications as well</w:t>
      </w:r>
      <w:r w:rsidR="00E87C5B">
        <w:t>, In particular</w:t>
      </w:r>
      <w:r w:rsidR="004A7880">
        <w:t xml:space="preserve"> it</w:t>
      </w:r>
      <w:r w:rsidR="00215B59">
        <w:t xml:space="preserve"> </w:t>
      </w:r>
      <w:r w:rsidR="00771733">
        <w:t xml:space="preserve">enhances awareness on the possible uses of such a disruptive technology in making </w:t>
      </w:r>
      <w:r w:rsidR="007D766C">
        <w:t xml:space="preserve">strategic decisions and on the ways human decision-makers can </w:t>
      </w:r>
      <w:r w:rsidR="0022362F">
        <w:t xml:space="preserve">interact with it to achieve better results. </w:t>
      </w:r>
    </w:p>
    <w:p w14:paraId="77A88A57" w14:textId="4923809E" w:rsidR="00B54A7A" w:rsidRDefault="00E87C5B" w:rsidP="00E8474D">
      <w:pPr>
        <w:rPr>
          <w:bCs/>
        </w:rPr>
      </w:pPr>
      <w:r>
        <w:rPr>
          <w:bCs/>
        </w:rPr>
        <w:tab/>
      </w:r>
      <w:r w:rsidR="002112C7">
        <w:rPr>
          <w:bCs/>
        </w:rPr>
        <w:t xml:space="preserve">The remaining of </w:t>
      </w:r>
      <w:r>
        <w:rPr>
          <w:bCs/>
        </w:rPr>
        <w:t xml:space="preserve">our paper </w:t>
      </w:r>
      <w:r w:rsidR="002112C7">
        <w:rPr>
          <w:bCs/>
        </w:rPr>
        <w:t xml:space="preserve">is organised as follows: </w:t>
      </w:r>
      <w:r w:rsidR="00464833">
        <w:rPr>
          <w:bCs/>
        </w:rPr>
        <w:t xml:space="preserve">a conceptual background section provides </w:t>
      </w:r>
      <w:r w:rsidR="00EB353E">
        <w:rPr>
          <w:bCs/>
        </w:rPr>
        <w:t xml:space="preserve">an overview of the framework </w:t>
      </w:r>
      <w:r w:rsidR="00D65357">
        <w:rPr>
          <w:bCs/>
        </w:rPr>
        <w:t>for</w:t>
      </w:r>
      <w:r w:rsidR="00EB353E">
        <w:rPr>
          <w:bCs/>
        </w:rPr>
        <w:t xml:space="preserve"> strategic decisions and decision making as well as on artificial intelligence, </w:t>
      </w:r>
      <w:r w:rsidR="00D7225B">
        <w:rPr>
          <w:bCs/>
        </w:rPr>
        <w:t xml:space="preserve">a methodology section represents the steps taken to conduct the review, a finding section </w:t>
      </w:r>
      <w:r w:rsidR="003A2683">
        <w:rPr>
          <w:bCs/>
        </w:rPr>
        <w:t>presents the main thematic categories identifie</w:t>
      </w:r>
      <w:r w:rsidR="00007B92">
        <w:rPr>
          <w:bCs/>
        </w:rPr>
        <w:t xml:space="preserve">d, </w:t>
      </w:r>
      <w:r w:rsidR="003A2683">
        <w:rPr>
          <w:bCs/>
        </w:rPr>
        <w:t>a discussion section</w:t>
      </w:r>
      <w:r w:rsidR="00007B92">
        <w:rPr>
          <w:bCs/>
        </w:rPr>
        <w:t xml:space="preserve"> evidences some insights on our findings as well as some future research avenues and eventually a conclusion section. </w:t>
      </w:r>
    </w:p>
    <w:p w14:paraId="1658E22A" w14:textId="77777777" w:rsidR="003F3EB0" w:rsidRDefault="003F3EB0" w:rsidP="00E8474D">
      <w:pPr>
        <w:rPr>
          <w:bCs/>
        </w:rPr>
      </w:pPr>
    </w:p>
    <w:p w14:paraId="41254FF1" w14:textId="3C32B273" w:rsidR="00B26229" w:rsidRPr="00DB42D6" w:rsidRDefault="00065F49" w:rsidP="008B19B5">
      <w:pPr>
        <w:pStyle w:val="ListParagraph"/>
        <w:numPr>
          <w:ilvl w:val="0"/>
          <w:numId w:val="20"/>
        </w:numPr>
        <w:rPr>
          <w:b/>
          <w:bCs/>
        </w:rPr>
      </w:pPr>
      <w:r w:rsidRPr="00DB42D6">
        <w:rPr>
          <w:b/>
          <w:bCs/>
        </w:rPr>
        <w:t>Conceptual background</w:t>
      </w:r>
    </w:p>
    <w:p w14:paraId="455A3D4B" w14:textId="77777777" w:rsidR="00B54A7A" w:rsidRPr="007664D3" w:rsidRDefault="00B54A7A" w:rsidP="00E8474D">
      <w:pPr>
        <w:pStyle w:val="ListParagraph"/>
        <w:ind w:left="0"/>
        <w:rPr>
          <w:b/>
        </w:rPr>
      </w:pPr>
    </w:p>
    <w:p w14:paraId="7C193519" w14:textId="720A04C3" w:rsidR="00B54A7A" w:rsidRDefault="00B54A7A" w:rsidP="008B19B5">
      <w:pPr>
        <w:pStyle w:val="ListParagraph"/>
        <w:ind w:left="0"/>
        <w:rPr>
          <w:b/>
        </w:rPr>
      </w:pPr>
      <w:r>
        <w:rPr>
          <w:b/>
        </w:rPr>
        <w:t xml:space="preserve">2.1 </w:t>
      </w:r>
      <w:r w:rsidR="006B1C6B" w:rsidRPr="007664D3">
        <w:rPr>
          <w:b/>
        </w:rPr>
        <w:t>Strategic decisions</w:t>
      </w:r>
      <w:r w:rsidR="005406FC" w:rsidRPr="007664D3">
        <w:rPr>
          <w:b/>
        </w:rPr>
        <w:t xml:space="preserve"> and strategic decision</w:t>
      </w:r>
      <w:r w:rsidR="00E87C5B">
        <w:rPr>
          <w:b/>
        </w:rPr>
        <w:t>-</w:t>
      </w:r>
      <w:r w:rsidR="005406FC" w:rsidRPr="007664D3">
        <w:rPr>
          <w:b/>
        </w:rPr>
        <w:t>making</w:t>
      </w:r>
    </w:p>
    <w:p w14:paraId="26FA177A" w14:textId="459F7EAE" w:rsidR="00DE67EB" w:rsidRPr="007664D3" w:rsidRDefault="009943E4" w:rsidP="00A76A5E">
      <w:r w:rsidRPr="007664D3">
        <w:t xml:space="preserve">Strategic </w:t>
      </w:r>
      <w:r w:rsidR="00D65357">
        <w:t>decision-making</w:t>
      </w:r>
      <w:r w:rsidRPr="007664D3">
        <w:t xml:space="preserve"> represents a core construct for the purpose of </w:t>
      </w:r>
      <w:r w:rsidR="00B54A7A">
        <w:t>our</w:t>
      </w:r>
      <w:r w:rsidRPr="007664D3">
        <w:t xml:space="preserve"> study. </w:t>
      </w:r>
      <w:r w:rsidR="00B54A7A">
        <w:t xml:space="preserve">Depending on the </w:t>
      </w:r>
      <w:r w:rsidR="00D65357">
        <w:t>disciplinary</w:t>
      </w:r>
      <w:r w:rsidR="00B54A7A">
        <w:t xml:space="preserve"> perspective there are different </w:t>
      </w:r>
      <w:r w:rsidR="00D65357">
        <w:t>definitions</w:t>
      </w:r>
      <w:r w:rsidR="00B54A7A">
        <w:t xml:space="preserve"> of what is a strategic decision</w:t>
      </w:r>
      <w:r w:rsidR="00F81C0D">
        <w:t xml:space="preserve">, </w:t>
      </w:r>
      <w:r w:rsidR="0091267F">
        <w:t>based on its nature, characteristics and orientation.</w:t>
      </w:r>
      <w:r w:rsidR="00B54A7A">
        <w:t xml:space="preserve"> For example </w:t>
      </w:r>
      <w:r w:rsidR="00D65357">
        <w:t>in</w:t>
      </w:r>
      <w:r w:rsidR="00B54A7A">
        <w:t xml:space="preserve"> the strategic management field </w:t>
      </w:r>
      <w:r w:rsidR="00146D3F" w:rsidRPr="007664D3">
        <w:fldChar w:fldCharType="begin"/>
      </w:r>
      <w:r w:rsidR="00146D3F" w:rsidRPr="007664D3">
        <w:instrText xml:space="preserve"> ADDIN EN.CITE &lt;EndNote&gt;&lt;Cite AuthorYear="1"&gt;&lt;Author&gt;Mintzberg&lt;/Author&gt;&lt;Year&gt;1976&lt;/Year&gt;&lt;RecNum&gt;5376&lt;/RecNum&gt;&lt;DisplayText&gt;Mintzberg et al. (1976)&lt;/DisplayText&gt;&lt;record&gt;&lt;rec-number&gt;5376&lt;/rec-number&gt;&lt;foreign-keys&gt;&lt;key app="EN" db-id="zp0fzp5tc52dvpex9rmx0tpnrd05p059wstt" timestamp="1701866536" guid="48eda8a6-85b5-4b04-8720-e8c3a0d038a9"&gt;5376&lt;/key&gt;&lt;/foreign-keys&gt;&lt;ref-type name="Journal Article"&gt;17&lt;/ref-type&gt;&lt;contributors&gt;&lt;authors&gt;&lt;author&gt;Mintzberg, Henry&lt;/author&gt;&lt;author&gt;Raisinghani, Duru&lt;/author&gt;&lt;author&gt;Theoret, Andre&lt;/author&gt;&lt;/authors&gt;&lt;/contributors&gt;&lt;titles&gt;&lt;title&gt;The structure of&amp;quot; unstructured&amp;quot; decision processes&lt;/title&gt;&lt;secondary-title&gt;Administrative science quarterly&lt;/secondary-title&gt;&lt;/titles&gt;&lt;periodical&gt;&lt;full-title&gt;Administrative science quarterly&lt;/full-title&gt;&lt;/periodical&gt;&lt;pages&gt;246-275&lt;/pages&gt;&lt;dates&gt;&lt;year&gt;1976&lt;/year&gt;&lt;/dates&gt;&lt;isbn&gt;0001-8392&lt;/isbn&gt;&lt;urls&gt;&lt;/urls&gt;&lt;/record&gt;&lt;/Cite&gt;&lt;/EndNote&gt;</w:instrText>
      </w:r>
      <w:r w:rsidR="00146D3F" w:rsidRPr="007664D3">
        <w:fldChar w:fldCharType="separate"/>
      </w:r>
      <w:r w:rsidR="00146D3F" w:rsidRPr="007664D3">
        <w:t>Mintzberg et al. (1976)</w:t>
      </w:r>
      <w:r w:rsidR="00146D3F" w:rsidRPr="007664D3">
        <w:fldChar w:fldCharType="end"/>
      </w:r>
      <w:r w:rsidR="00146D3F" w:rsidRPr="007664D3">
        <w:t xml:space="preserve"> </w:t>
      </w:r>
      <w:r w:rsidR="00D65357">
        <w:t>propose</w:t>
      </w:r>
      <w:r w:rsidR="00110311" w:rsidRPr="007664D3">
        <w:t xml:space="preserve"> to rely on</w:t>
      </w:r>
      <w:r w:rsidR="00320264" w:rsidRPr="007664D3">
        <w:t xml:space="preserve"> </w:t>
      </w:r>
      <w:r w:rsidR="00110311" w:rsidRPr="007664D3">
        <w:t>the “</w:t>
      </w:r>
      <w:r w:rsidR="00320264" w:rsidRPr="007664D3">
        <w:t>importance</w:t>
      </w:r>
      <w:r w:rsidR="00110311" w:rsidRPr="007664D3">
        <w:t>” criterion</w:t>
      </w:r>
      <w:r w:rsidR="00320264" w:rsidRPr="007664D3">
        <w:t xml:space="preserve"> to identify a decision as strategic. </w:t>
      </w:r>
      <w:r w:rsidR="0032169D">
        <w:t>A decision is strategic if it is “</w:t>
      </w:r>
      <w:r w:rsidR="003241D4">
        <w:t>important, in terms of the actions taken, the resources committed, or the precedent</w:t>
      </w:r>
      <w:r w:rsidR="00E011CF">
        <w:t>s</w:t>
      </w:r>
      <w:r w:rsidR="007A7C56">
        <w:t xml:space="preserve"> set</w:t>
      </w:r>
      <w:r w:rsidR="0032169D">
        <w:t>”</w:t>
      </w:r>
      <w:r w:rsidR="00E011CF">
        <w:t xml:space="preserve"> </w:t>
      </w:r>
      <w:r w:rsidR="0032169D">
        <w:fldChar w:fldCharType="begin"/>
      </w:r>
      <w:r w:rsidR="00E011CF">
        <w:instrText xml:space="preserve"> ADDIN EN.CITE &lt;EndNote&gt;&lt;Cite&gt;&lt;Author&gt;Mintzberg&lt;/Author&gt;&lt;Year&gt;1976&lt;/Year&gt;&lt;RecNum&gt;5376&lt;/RecNum&gt;&lt;Pages&gt;246&lt;/Pages&gt;&lt;DisplayText&gt;(Mintzberg et al., 1976, p. 246)&lt;/DisplayText&gt;&lt;record&gt;&lt;rec-number&gt;5376&lt;/rec-number&gt;&lt;foreign-keys&gt;&lt;key app="EN" db-id="zp0fzp5tc52dvpex9rmx0tpnrd05p059wstt" timestamp="1701866536" guid="48eda8a6-85b5-4b04-8720-e8c3a0d038a9"&gt;5376&lt;/key&gt;&lt;/foreign-keys&gt;&lt;ref-type name="Journal Article"&gt;17&lt;/ref-type&gt;&lt;contributors&gt;&lt;authors&gt;&lt;author&gt;Mintzberg, Henry&lt;/author&gt;&lt;author&gt;Raisinghani, Duru&lt;/author&gt;&lt;author&gt;Theoret, Andre&lt;/author&gt;&lt;/authors&gt;&lt;/contributors&gt;&lt;titles&gt;&lt;title&gt;The structure of&amp;quot; unstructured&amp;quot; decision processes&lt;/title&gt;&lt;secondary-title&gt;Administrative science quarterly&lt;/secondary-title&gt;&lt;/titles&gt;&lt;periodical&gt;&lt;full-title&gt;Administrative science quarterly&lt;/full-title&gt;&lt;/periodical&gt;&lt;pages&gt;246-275&lt;/pages&gt;&lt;dates&gt;&lt;year&gt;1976&lt;/year&gt;&lt;/dates&gt;&lt;isbn&gt;0001-8392&lt;/isbn&gt;&lt;urls&gt;&lt;/urls&gt;&lt;/record&gt;&lt;/Cite&gt;&lt;/EndNote&gt;</w:instrText>
      </w:r>
      <w:r w:rsidR="0032169D">
        <w:fldChar w:fldCharType="separate"/>
      </w:r>
      <w:r w:rsidR="00E011CF">
        <w:rPr>
          <w:noProof/>
        </w:rPr>
        <w:t>(Mintzberg et al., 1976, p. 246)</w:t>
      </w:r>
      <w:r w:rsidR="0032169D">
        <w:fldChar w:fldCharType="end"/>
      </w:r>
      <w:r w:rsidR="008B1BD2">
        <w:t xml:space="preserve"> </w:t>
      </w:r>
      <w:r w:rsidR="00A03630">
        <w:t>S</w:t>
      </w:r>
      <w:r w:rsidR="009338C9" w:rsidRPr="007664D3">
        <w:t xml:space="preserve">trategic decisions are “those infrequent decisions made by the top leaders of an organization that centrally affect organizational health and survival” </w:t>
      </w:r>
      <w:r w:rsidR="001203D9" w:rsidRPr="007664D3">
        <w:fldChar w:fldCharType="begin"/>
      </w:r>
      <w:r w:rsidR="001203D9" w:rsidRPr="007664D3">
        <w:instrText xml:space="preserve"> ADDIN EN.CITE &lt;EndNote&gt;&lt;Cite&gt;&lt;Author&gt;Eisenhardt&lt;/Author&gt;&lt;Year&gt;1992&lt;/Year&gt;&lt;RecNum&gt;5377&lt;/RecNum&gt;&lt;Pages&gt;17&lt;/Pages&gt;&lt;DisplayText&gt;(Eisenhardt &amp;amp; Zbaracki, 1992, p. 17)&lt;/DisplayText&gt;&lt;record&gt;&lt;rec-number&gt;5377&lt;/rec-number&gt;&lt;foreign-keys&gt;&lt;key app="EN" db-id="zp0fzp5tc52dvpex9rmx0tpnrd05p059wstt" timestamp="1701880123" guid="16dc97a2-f12e-4826-aa37-cb3f6ff92805"&gt;5377&lt;/key&gt;&lt;/foreign-keys&gt;&lt;ref-type name="Journal Article"&gt;17&lt;/ref-type&gt;&lt;contributors&gt;&lt;authors&gt;&lt;author&gt;Eisenhardt, Kathleen M&lt;/author&gt;&lt;author&gt;Zbaracki, Mark J&lt;/author&gt;&lt;/authors&gt;&lt;/contributors&gt;&lt;titles&gt;&lt;title&gt;Strategic decision making&lt;/title&gt;&lt;secondary-title&gt;Strategic management journal&lt;/secondary-title&gt;&lt;/titles&gt;&lt;periodical&gt;&lt;full-title&gt;Strategic Management Journal&lt;/full-title&gt;&lt;abbr-1&gt;Strategic Manage J&lt;/abbr-1&gt;&lt;/periodical&gt;&lt;pages&gt;17-37&lt;/pages&gt;&lt;volume&gt;13&lt;/volume&gt;&lt;number&gt;S2&lt;/number&gt;&lt;dates&gt;&lt;year&gt;1992&lt;/year&gt;&lt;/dates&gt;&lt;isbn&gt;0143-2095&lt;/isbn&gt;&lt;urls&gt;&lt;/urls&gt;&lt;/record&gt;&lt;/Cite&gt;&lt;/EndNote&gt;</w:instrText>
      </w:r>
      <w:r w:rsidR="001203D9" w:rsidRPr="007664D3">
        <w:fldChar w:fldCharType="separate"/>
      </w:r>
      <w:r w:rsidR="001203D9" w:rsidRPr="007664D3">
        <w:t>(Eisenhardt &amp; Zbaracki, 1992, p. 17)</w:t>
      </w:r>
      <w:r w:rsidR="001203D9" w:rsidRPr="007664D3">
        <w:fldChar w:fldCharType="end"/>
      </w:r>
      <w:r w:rsidR="001203D9" w:rsidRPr="007664D3">
        <w:t xml:space="preserve">. </w:t>
      </w:r>
      <w:r w:rsidR="00C24F71" w:rsidRPr="007664D3">
        <w:t xml:space="preserve">In another view, </w:t>
      </w:r>
      <w:r w:rsidR="003036AF" w:rsidRPr="007664D3">
        <w:t xml:space="preserve">a decision </w:t>
      </w:r>
      <w:r w:rsidR="00180068" w:rsidRPr="007664D3">
        <w:t xml:space="preserve">is </w:t>
      </w:r>
      <w:r w:rsidR="003036AF" w:rsidRPr="007664D3">
        <w:t>strategic when it entails a cho</w:t>
      </w:r>
      <w:r w:rsidR="00772830" w:rsidRPr="007664D3">
        <w:t>ic</w:t>
      </w:r>
      <w:r w:rsidR="003036AF" w:rsidRPr="007664D3">
        <w:t xml:space="preserve">e between discretely </w:t>
      </w:r>
      <w:r w:rsidR="00B1308D" w:rsidRPr="007664D3">
        <w:t>different alternatives</w:t>
      </w:r>
      <w:r w:rsidR="00A81D46" w:rsidRPr="007664D3">
        <w:t xml:space="preserve"> </w:t>
      </w:r>
      <w:r w:rsidR="00A81D46" w:rsidRPr="007664D3">
        <w:fldChar w:fldCharType="begin"/>
      </w:r>
      <w:r w:rsidR="00A81D46" w:rsidRPr="007664D3">
        <w:instrText xml:space="preserve"> ADDIN EN.CITE &lt;EndNote&gt;&lt;Cite&gt;&lt;Author&gt;Leiblein&lt;/Author&gt;&lt;Year&gt;2018&lt;/Year&gt;&lt;RecNum&gt;5378&lt;/RecNum&gt;&lt;DisplayText&gt;(Leiblein et al., 2018)&lt;/DisplayText&gt;&lt;record&gt;&lt;rec-number&gt;5378&lt;/rec-number&gt;&lt;foreign-keys&gt;&lt;key app="EN" db-id="zp0fzp5tc52dvpex9rmx0tpnrd05p059wstt" timestamp="1701880530" guid="b4f2e718-b24b-490e-b1a7-0ce928b6725e"&gt;5378&lt;/key&gt;&lt;/foreign-keys&gt;&lt;ref-type name="Journal Article"&gt;17&lt;/ref-type&gt;&lt;contributors&gt;&lt;authors&gt;&lt;author&gt;Leiblein, Michael J&lt;/author&gt;&lt;author&gt;Reuer, Jeffrey J&lt;/author&gt;&lt;author&gt;Zenger, Todd&lt;/author&gt;&lt;/authors&gt;&lt;/contributors&gt;&lt;titles&gt;&lt;title&gt;What makes a decision strategic?&lt;/title&gt;&lt;secondary-title&gt;Strategy Science&lt;/secondary-title&gt;&lt;/titles&gt;&lt;periodical&gt;&lt;full-title&gt;Strategy Science&lt;/full-title&gt;&lt;abbr-1&gt;Strateg. Sci.&lt;/abbr-1&gt;&lt;/periodical&gt;&lt;pages&gt;558-573&lt;/pages&gt;&lt;volume&gt;3&lt;/volume&gt;&lt;number&gt;4&lt;/number&gt;&lt;dates&gt;&lt;year&gt;2018&lt;/year&gt;&lt;/dates&gt;&lt;isbn&gt;2333-2050&lt;/isbn&gt;&lt;urls&gt;&lt;/urls&gt;&lt;/record&gt;&lt;/Cite&gt;&lt;/EndNote&gt;</w:instrText>
      </w:r>
      <w:r w:rsidR="00A81D46" w:rsidRPr="007664D3">
        <w:fldChar w:fldCharType="separate"/>
      </w:r>
      <w:r w:rsidR="00A81D46" w:rsidRPr="007664D3">
        <w:t>(Leiblein et al., 2018)</w:t>
      </w:r>
      <w:r w:rsidR="00A81D46" w:rsidRPr="007664D3">
        <w:fldChar w:fldCharType="end"/>
      </w:r>
      <w:r w:rsidR="00B1308D" w:rsidRPr="007664D3">
        <w:t xml:space="preserve">, such as </w:t>
      </w:r>
      <w:r w:rsidR="004519D8" w:rsidRPr="007664D3">
        <w:t xml:space="preserve">differentiation or cost advantage </w:t>
      </w:r>
      <w:r w:rsidR="005C2690" w:rsidRPr="007664D3">
        <w:fldChar w:fldCharType="begin"/>
      </w:r>
      <w:r w:rsidR="00543D19" w:rsidRPr="007664D3">
        <w:instrText xml:space="preserve"> ADDIN EN.CITE &lt;EndNote&gt;&lt;Cite&gt;&lt;Author&gt;Porter&lt;/Author&gt;&lt;Year&gt;1985&lt;/Year&gt;&lt;RecNum&gt;5380&lt;/RecNum&gt;&lt;DisplayText&gt;(Porter, 1985)&lt;/DisplayText&gt;&lt;record&gt;&lt;rec-number&gt;5380&lt;/rec-number&gt;&lt;foreign-keys&gt;&lt;key app="EN" db-id="zp0fzp5tc52dvpex9rmx0tpnrd05p059wstt" timestamp="1701885680" guid="242b9306-2751-4e8e-8e9b-a424f7e43a8b"&gt;5380&lt;/key&gt;&lt;/foreign-keys&gt;&lt;ref-type name="Generic"&gt;13&lt;/ref-type&gt;&lt;contributors&gt;&lt;authors&gt;&lt;author&gt;Porter, Michael E&lt;/author&gt;&lt;/authors&gt;&lt;/contributors&gt;&lt;titles&gt;&lt;title&gt;Competitive strategy: Creating and sustaining superior performance&lt;/title&gt;&lt;/titles&gt;&lt;dates&gt;&lt;year&gt;1985&lt;/year&gt;&lt;/dates&gt;&lt;publisher&gt;New York: Free Press&lt;/publisher&gt;&lt;urls&gt;&lt;/urls&gt;&lt;/record&gt;&lt;/Cite&gt;&lt;/EndNote&gt;</w:instrText>
      </w:r>
      <w:r w:rsidR="005C2690" w:rsidRPr="007664D3">
        <w:fldChar w:fldCharType="separate"/>
      </w:r>
      <w:r w:rsidR="005C2690" w:rsidRPr="007664D3">
        <w:t>(Porter, 1985)</w:t>
      </w:r>
      <w:r w:rsidR="005C2690" w:rsidRPr="007664D3">
        <w:fldChar w:fldCharType="end"/>
      </w:r>
      <w:r w:rsidR="00940689" w:rsidRPr="007664D3">
        <w:t xml:space="preserve"> or </w:t>
      </w:r>
      <w:r w:rsidR="006938C5" w:rsidRPr="007664D3">
        <w:t xml:space="preserve">the selection of different </w:t>
      </w:r>
      <w:r w:rsidR="004519D8" w:rsidRPr="007664D3">
        <w:t xml:space="preserve">organisational forms </w:t>
      </w:r>
      <w:r w:rsidR="005C2690" w:rsidRPr="007664D3">
        <w:fldChar w:fldCharType="begin"/>
      </w:r>
      <w:r w:rsidR="00543D19" w:rsidRPr="007664D3">
        <w:instrText xml:space="preserve"> ADDIN EN.CITE &lt;EndNote&gt;&lt;Cite&gt;&lt;Author&gt;Williamson&lt;/Author&gt;&lt;Year&gt;1991&lt;/Year&gt;&lt;RecNum&gt;5381&lt;/RecNum&gt;&lt;DisplayText&gt;(Williamson, 1991)&lt;/DisplayText&gt;&lt;record&gt;&lt;rec-number&gt;5381&lt;/rec-number&gt;&lt;foreign-keys&gt;&lt;key app="EN" db-id="zp0fzp5tc52dvpex9rmx0tpnrd05p059wstt" timestamp="1701886000" guid="5b65b1f8-9579-4820-8cc1-ef32d41e147b"&gt;5381&lt;/key&gt;&lt;/foreign-keys&gt;&lt;ref-type name="Journal Article"&gt;17&lt;/ref-type&gt;&lt;contributors&gt;&lt;authors&gt;&lt;author&gt;Williamson, Oliver E.&lt;/author&gt;&lt;/authors&gt;&lt;/contributors&gt;&lt;titles&gt;&lt;title&gt;Comparative Economic Organization: The Analysis of Discrete Structural Alternatives&lt;/title&gt;&lt;secondary-title&gt;Administrative Science Quarterly&lt;/secondary-title&gt;&lt;/titles&gt;&lt;periodical&gt;&lt;full-title&gt;Administrative science quarterly&lt;/full-title&gt;&lt;/periodical&gt;&lt;pages&gt;269-296&lt;/pages&gt;&lt;volume&gt;36&lt;/volume&gt;&lt;number&gt;2&lt;/number&gt;&lt;dates&gt;&lt;year&gt;1991&lt;/year&gt;&lt;/dates&gt;&lt;publisher&gt;[Sage Publications, Inc., Johnson Graduate School of Management, Cornell University]&lt;/publisher&gt;&lt;isbn&gt;00018392&lt;/isbn&gt;&lt;urls&gt;&lt;related-urls&gt;&lt;url&gt;http://www.jstor.org/stable/2393356&lt;/url&gt;&lt;/related-urls&gt;&lt;/urls&gt;&lt;custom1&gt;Full publication date: Jun., 1991&lt;/custom1&gt;&lt;electronic-resource-num&gt;10.2307/2393356&lt;/electronic-resource-num&gt;&lt;remote-database-name&gt;JSTOR&lt;/remote-database-name&gt;&lt;access-date&gt;2023/12/06/&lt;/access-date&gt;&lt;/record&gt;&lt;/Cite&gt;&lt;/EndNote&gt;</w:instrText>
      </w:r>
      <w:r w:rsidR="005C2690" w:rsidRPr="007664D3">
        <w:fldChar w:fldCharType="separate"/>
      </w:r>
      <w:r w:rsidR="005C2690" w:rsidRPr="007664D3">
        <w:t>(Williamson, 1991)</w:t>
      </w:r>
      <w:r w:rsidR="005C2690" w:rsidRPr="007664D3">
        <w:fldChar w:fldCharType="end"/>
      </w:r>
      <w:r w:rsidR="005C2690" w:rsidRPr="007664D3">
        <w:t xml:space="preserve">. </w:t>
      </w:r>
      <w:r w:rsidR="00F41652" w:rsidRPr="007664D3">
        <w:t xml:space="preserve">An additional definition leverages </w:t>
      </w:r>
      <w:r w:rsidR="006C06CA" w:rsidRPr="007664D3">
        <w:t xml:space="preserve">the idea of a long-term trajectory </w:t>
      </w:r>
      <w:r w:rsidR="00F30030" w:rsidRPr="007664D3">
        <w:t>shaped by strategic decisions, which influence the sustainability of the business</w:t>
      </w:r>
      <w:r w:rsidR="00307A1A" w:rsidRPr="007664D3">
        <w:t xml:space="preserve">, despite the </w:t>
      </w:r>
      <w:r w:rsidR="00783831" w:rsidRPr="007664D3">
        <w:t>changes that may arise in the external context</w:t>
      </w:r>
      <w:r w:rsidR="0056179D" w:rsidRPr="007664D3">
        <w:t xml:space="preserve"> </w:t>
      </w:r>
      <w:r w:rsidR="0056179D" w:rsidRPr="007664D3">
        <w:fldChar w:fldCharType="begin"/>
      </w:r>
      <w:r w:rsidR="00E1306B" w:rsidRPr="007664D3">
        <w:instrText xml:space="preserve"> ADDIN EN.CITE &lt;EndNote&gt;&lt;Cite&gt;&lt;Author&gt;Mintzberg&lt;/Author&gt;&lt;Year&gt;1991&lt;/Year&gt;&lt;RecNum&gt;5385&lt;/RecNum&gt;&lt;DisplayText&gt;(Mintzberg &amp;amp; Quinn, 1991)&lt;/DisplayText&gt;&lt;record&gt;&lt;rec-number&gt;5385&lt;/rec-number&gt;&lt;foreign-keys&gt;&lt;key app="EN" db-id="zp0fzp5tc52dvpex9rmx0tpnrd05p059wstt" timestamp="1701953712" guid="e6b7d09b-5a97-4153-a776-d24125cdf571"&gt;5385&lt;/key&gt;&lt;/foreign-keys&gt;&lt;ref-type name="Book"&gt;6&lt;/ref-type&gt;&lt;contributors&gt;&lt;authors&gt;&lt;author&gt;Mintzberg, H.&lt;/author&gt;&lt;author&gt;Quinn, J.B.&lt;/author&gt;&lt;/authors&gt;&lt;/contributors&gt;&lt;titles&gt;&lt;title&gt;The Strategy Process: Concepts, Contexts, Cases&lt;/title&gt;&lt;/titles&gt;&lt;dates&gt;&lt;year&gt;1991&lt;/year&gt;&lt;/dates&gt;&lt;publisher&gt;Prentice Hall&lt;/publisher&gt;&lt;isbn&gt;9780138519162&lt;/isbn&gt;&lt;urls&gt;&lt;related-urls&gt;&lt;url&gt;https://books.google.co.uk/books?id=SOHtAAAAMAAJ&lt;/url&gt;&lt;/related-urls&gt;&lt;/urls&gt;&lt;/record&gt;&lt;/Cite&gt;&lt;/EndNote&gt;</w:instrText>
      </w:r>
      <w:r w:rsidR="0056179D" w:rsidRPr="007664D3">
        <w:fldChar w:fldCharType="separate"/>
      </w:r>
      <w:r w:rsidR="0056179D" w:rsidRPr="007664D3">
        <w:t>(Mintzberg &amp; Quinn, 1991)</w:t>
      </w:r>
      <w:r w:rsidR="0056179D" w:rsidRPr="007664D3">
        <w:fldChar w:fldCharType="end"/>
      </w:r>
      <w:r w:rsidR="0056179D" w:rsidRPr="007664D3">
        <w:t xml:space="preserve">. </w:t>
      </w:r>
      <w:r w:rsidR="006417BC" w:rsidRPr="007664D3">
        <w:t xml:space="preserve">Even the </w:t>
      </w:r>
      <w:r w:rsidR="005F297E" w:rsidRPr="007664D3">
        <w:t xml:space="preserve">context in which the impact of the decision takes place has been used as </w:t>
      </w:r>
      <w:r w:rsidR="00D65357">
        <w:t xml:space="preserve">a </w:t>
      </w:r>
      <w:r w:rsidR="0085752B" w:rsidRPr="007664D3">
        <w:t>distinguishing criterion. Indeed,</w:t>
      </w:r>
      <w:r w:rsidR="00A721C3" w:rsidRPr="007664D3">
        <w:t xml:space="preserve"> strategic decisions pertain to external </w:t>
      </w:r>
      <w:r w:rsidR="00106947" w:rsidRPr="007664D3">
        <w:t>issues</w:t>
      </w:r>
      <w:r w:rsidR="00A721C3" w:rsidRPr="007664D3">
        <w:t xml:space="preserve"> rather than internal ones</w:t>
      </w:r>
      <w:r w:rsidR="00106947" w:rsidRPr="007664D3">
        <w:t xml:space="preserve">. Some </w:t>
      </w:r>
      <w:r w:rsidR="00106947" w:rsidRPr="007664D3">
        <w:lastRenderedPageBreak/>
        <w:t xml:space="preserve">examples are the </w:t>
      </w:r>
      <w:r w:rsidR="00A721C3" w:rsidRPr="007664D3">
        <w:t>identif</w:t>
      </w:r>
      <w:r w:rsidR="00106947" w:rsidRPr="007664D3">
        <w:t>ication of</w:t>
      </w:r>
      <w:r w:rsidR="00A721C3" w:rsidRPr="007664D3">
        <w:t xml:space="preserve"> the industry in which the company operates or aspires to operate, as well as </w:t>
      </w:r>
      <w:r w:rsidR="00106947" w:rsidRPr="007664D3">
        <w:t>the definition of</w:t>
      </w:r>
      <w:r w:rsidR="00A721C3" w:rsidRPr="007664D3">
        <w:t xml:space="preserve"> its long-term goals and objectives</w:t>
      </w:r>
      <w:r w:rsidR="00B54A7A">
        <w:t xml:space="preserve"> </w:t>
      </w:r>
      <w:r w:rsidR="00753D69">
        <w:fldChar w:fldCharType="begin"/>
      </w:r>
      <w:r w:rsidR="00753D69">
        <w:instrText xml:space="preserve"> ADDIN EN.CITE &lt;EndNote&gt;&lt;Cite&gt;&lt;Author&gt;Ansoff&lt;/Author&gt;&lt;Year&gt;1965&lt;/Year&gt;&lt;RecNum&gt;5393&lt;/RecNum&gt;&lt;DisplayText&gt;(Ansoff, 1965)&lt;/DisplayText&gt;&lt;record&gt;&lt;rec-number&gt;5393&lt;/rec-number&gt;&lt;foreign-keys&gt;&lt;key app="EN" db-id="zp0fzp5tc52dvpex9rmx0tpnrd05p059wstt" timestamp="1702463046" guid="c297b8a8-8f50-49da-8dab-4362a4cd2b94"&gt;5393&lt;/key&gt;&lt;/foreign-keys&gt;&lt;ref-type name="Book"&gt;6&lt;/ref-type&gt;&lt;contributors&gt;&lt;authors&gt;&lt;author&gt;Ansoff, H.L.&lt;/author&gt;&lt;/authors&gt;&lt;/contributors&gt;&lt;titles&gt;&lt;title&gt;Corporate strategy&lt;/title&gt;&lt;/titles&gt;&lt;dates&gt;&lt;year&gt;1965&lt;/year&gt;&lt;/dates&gt;&lt;pub-location&gt;New York&lt;/pub-location&gt;&lt;publisher&gt;McGraw-Hill&lt;/publisher&gt;&lt;urls&gt;&lt;/urls&gt;&lt;/record&gt;&lt;/Cite&gt;&lt;/EndNote&gt;</w:instrText>
      </w:r>
      <w:r w:rsidR="00753D69">
        <w:fldChar w:fldCharType="separate"/>
      </w:r>
      <w:r w:rsidR="00753D69">
        <w:rPr>
          <w:noProof/>
        </w:rPr>
        <w:t>(Ansoff, 1965)</w:t>
      </w:r>
      <w:r w:rsidR="00753D69">
        <w:fldChar w:fldCharType="end"/>
      </w:r>
      <w:r w:rsidR="00A721C3" w:rsidRPr="007664D3">
        <w:t>. Operational decisions</w:t>
      </w:r>
      <w:r w:rsidR="006F58C6" w:rsidRPr="007664D3">
        <w:t xml:space="preserve"> </w:t>
      </w:r>
      <w:r w:rsidR="00A721C3" w:rsidRPr="007664D3">
        <w:t>have</w:t>
      </w:r>
      <w:r w:rsidR="006F58C6" w:rsidRPr="007664D3">
        <w:t xml:space="preserve"> instead</w:t>
      </w:r>
      <w:r w:rsidR="00A721C3" w:rsidRPr="007664D3">
        <w:t xml:space="preserve"> an internal </w:t>
      </w:r>
      <w:r w:rsidR="006204BF" w:rsidRPr="007664D3">
        <w:t>focus</w:t>
      </w:r>
      <w:r w:rsidR="009A1673" w:rsidRPr="007664D3">
        <w:t xml:space="preserve"> and pertain to the day-to-day functioning of the organisation</w:t>
      </w:r>
      <w:r w:rsidR="0037621B" w:rsidRPr="007664D3">
        <w:t xml:space="preserve">, such as resource allocation, scheduling, and performance monitoring </w:t>
      </w:r>
      <w:r w:rsidR="00223E7F" w:rsidRPr="007664D3">
        <w:fldChar w:fldCharType="begin"/>
      </w:r>
      <w:r w:rsidR="00291F3D" w:rsidRPr="007664D3">
        <w:instrText xml:space="preserve"> ADDIN EN.CITE &lt;EndNote&gt;&lt;Cite&gt;&lt;Author&gt;Ansoff&lt;/Author&gt;&lt;Year&gt;1965&lt;/Year&gt;&lt;RecNum&gt;5393&lt;/RecNum&gt;&lt;DisplayText&gt;(Ansoff, 1965)&lt;/DisplayText&gt;&lt;record&gt;&lt;rec-number&gt;5393&lt;/rec-number&gt;&lt;foreign-keys&gt;&lt;key app="EN" db-id="zp0fzp5tc52dvpex9rmx0tpnrd05p059wstt" timestamp="1702463046" guid="c297b8a8-8f50-49da-8dab-4362a4cd2b94"&gt;5393&lt;/key&gt;&lt;/foreign-keys&gt;&lt;ref-type name="Book"&gt;6&lt;/ref-type&gt;&lt;contributors&gt;&lt;authors&gt;&lt;author&gt;Ansoff, H.L.&lt;/author&gt;&lt;/authors&gt;&lt;/contributors&gt;&lt;titles&gt;&lt;title&gt;Corporate strategy&lt;/title&gt;&lt;/titles&gt;&lt;dates&gt;&lt;year&gt;1965&lt;/year&gt;&lt;/dates&gt;&lt;pub-location&gt;New York&lt;/pub-location&gt;&lt;publisher&gt;McGraw-Hill&lt;/publisher&gt;&lt;urls&gt;&lt;/urls&gt;&lt;/record&gt;&lt;/Cite&gt;&lt;/EndNote&gt;</w:instrText>
      </w:r>
      <w:r w:rsidR="00223E7F" w:rsidRPr="007664D3">
        <w:fldChar w:fldCharType="separate"/>
      </w:r>
      <w:r w:rsidR="00223E7F" w:rsidRPr="007664D3">
        <w:t>(Ansoff, 1965)</w:t>
      </w:r>
      <w:r w:rsidR="00223E7F" w:rsidRPr="007664D3">
        <w:fldChar w:fldCharType="end"/>
      </w:r>
      <w:r w:rsidR="00223E7F" w:rsidRPr="007664D3">
        <w:t xml:space="preserve">. </w:t>
      </w:r>
    </w:p>
    <w:p w14:paraId="54D600BE" w14:textId="056C505A" w:rsidR="0051406F" w:rsidRDefault="00D25963" w:rsidP="005C6711">
      <w:pPr>
        <w:ind w:firstLine="720"/>
      </w:pPr>
      <w:r w:rsidRPr="007664D3">
        <w:t>S</w:t>
      </w:r>
      <w:r w:rsidR="00276490" w:rsidRPr="007664D3">
        <w:t>trategic decisions have</w:t>
      </w:r>
      <w:r w:rsidR="0071129B" w:rsidRPr="007664D3">
        <w:t xml:space="preserve"> also</w:t>
      </w:r>
      <w:r w:rsidR="00276490" w:rsidRPr="007664D3">
        <w:t xml:space="preserve"> been </w:t>
      </w:r>
      <w:r w:rsidR="00164155" w:rsidRPr="007664D3">
        <w:t>defined base</w:t>
      </w:r>
      <w:r w:rsidR="00647DE8" w:rsidRPr="007664D3">
        <w:t>d</w:t>
      </w:r>
      <w:r w:rsidR="00164155" w:rsidRPr="007664D3">
        <w:t xml:space="preserve"> on</w:t>
      </w:r>
      <w:r w:rsidR="00965F4F" w:rsidRPr="007664D3">
        <w:t xml:space="preserve"> commitment</w:t>
      </w:r>
      <w:r w:rsidR="00D666CB" w:rsidRPr="007664D3">
        <w:t xml:space="preserve">, </w:t>
      </w:r>
      <w:r w:rsidR="00965F4F" w:rsidRPr="007664D3">
        <w:t>irreversibility</w:t>
      </w:r>
      <w:r w:rsidR="00D666CB" w:rsidRPr="007664D3">
        <w:t xml:space="preserve"> and reliability</w:t>
      </w:r>
      <w:r w:rsidR="00164155" w:rsidRPr="007664D3">
        <w:t xml:space="preserve"> </w:t>
      </w:r>
      <w:r w:rsidR="00543D19" w:rsidRPr="007664D3">
        <w:fldChar w:fldCharType="begin"/>
      </w:r>
      <w:r w:rsidR="00BE7CCC">
        <w:instrText xml:space="preserve"> ADDIN EN.CITE &lt;EndNote&gt;&lt;Cite&gt;&lt;Author&gt;Van den Steen&lt;/Author&gt;&lt;Year&gt;2017&lt;/Year&gt;&lt;RecNum&gt;5382&lt;/RecNum&gt;&lt;DisplayText&gt;(Ghemawat, 1991; Van den Steen, 2017)&lt;/DisplayText&gt;&lt;record&gt;&lt;rec-number&gt;5382&lt;/rec-number&gt;&lt;foreign-keys&gt;&lt;key app="EN" db-id="zp0fzp5tc52dvpex9rmx0tpnrd05p059wstt" timestamp="1701886815" guid="3c005cdd-ba1d-4e4f-bcc8-aff2c48cd846"&gt;5382&lt;/key&gt;&lt;/foreign-keys&gt;&lt;ref-type name="Journal Article"&gt;17&lt;/ref-type&gt;&lt;contributors&gt;&lt;authors&gt;&lt;author&gt;Van den Steen, Eric &lt;/author&gt;&lt;/authors&gt;&lt;/contributors&gt;&lt;titles&gt;&lt;title&gt;A formal theory of strategy&lt;/title&gt;&lt;secondary-title&gt;Management Science&lt;/secondary-title&gt;&lt;/titles&gt;&lt;periodical&gt;&lt;full-title&gt;Management Science&lt;/full-title&gt;&lt;abbr-1&gt;Manage Sci&lt;/abbr-1&gt;&lt;/periodical&gt;&lt;pages&gt;2616-2636&lt;/pages&gt;&lt;volume&gt;63&lt;/volume&gt;&lt;number&gt;8&lt;/number&gt;&lt;dates&gt;&lt;year&gt;2017&lt;/year&gt;&lt;/dates&gt;&lt;isbn&gt;0025-1909&lt;/isbn&gt;&lt;urls&gt;&lt;/urls&gt;&lt;/record&gt;&lt;/Cite&gt;&lt;Cite&gt;&lt;Author&gt;Ghemawat&lt;/Author&gt;&lt;Year&gt;1991&lt;/Year&gt;&lt;RecNum&gt;5383&lt;/RecNum&gt;&lt;record&gt;&lt;rec-number&gt;5383&lt;/rec-number&gt;&lt;foreign-keys&gt;&lt;key app="EN" db-id="zp0fzp5tc52dvpex9rmx0tpnrd05p059wstt" timestamp="1701892366" guid="b3028ff3-7464-4e24-8c31-42e38ac68d94"&gt;5383&lt;/key&gt;&lt;/foreign-keys&gt;&lt;ref-type name="Book"&gt;6&lt;/ref-type&gt;&lt;contributors&gt;&lt;authors&gt;&lt;author&gt;Ghemawat, P&lt;/author&gt;&lt;/authors&gt;&lt;/contributors&gt;&lt;titles&gt;&lt;title&gt;Commitment: The Dynamic of Strategy&lt;/title&gt;&lt;/titles&gt;&lt;dates&gt;&lt;year&gt;1991&lt;/year&gt;&lt;/dates&gt;&lt;publisher&gt;Free Press, New York&lt;/publisher&gt;&lt;urls&gt;&lt;/urls&gt;&lt;/record&gt;&lt;/Cite&gt;&lt;/EndNote&gt;</w:instrText>
      </w:r>
      <w:r w:rsidR="00543D19" w:rsidRPr="007664D3">
        <w:fldChar w:fldCharType="separate"/>
      </w:r>
      <w:r w:rsidR="00BE7CCC">
        <w:rPr>
          <w:noProof/>
        </w:rPr>
        <w:t>(Ghemawat, 1991; Van den Steen, 2017)</w:t>
      </w:r>
      <w:r w:rsidR="00543D19" w:rsidRPr="007664D3">
        <w:fldChar w:fldCharType="end"/>
      </w:r>
      <w:r w:rsidR="009956F9" w:rsidRPr="007664D3">
        <w:t xml:space="preserve">. </w:t>
      </w:r>
      <w:r w:rsidR="00815604" w:rsidRPr="007664D3">
        <w:t xml:space="preserve">A decision is strategic also depending on </w:t>
      </w:r>
      <w:r w:rsidR="00526540" w:rsidRPr="007664D3">
        <w:t xml:space="preserve">its ability to represent a </w:t>
      </w:r>
      <w:r w:rsidR="00D65357">
        <w:t>core guide</w:t>
      </w:r>
      <w:r w:rsidR="00526540" w:rsidRPr="007664D3">
        <w:t xml:space="preserve"> for </w:t>
      </w:r>
      <w:r w:rsidR="007D5A16" w:rsidRPr="007664D3">
        <w:t xml:space="preserve">other decisions </w:t>
      </w:r>
      <w:r w:rsidR="00227816" w:rsidRPr="007664D3">
        <w:fldChar w:fldCharType="begin"/>
      </w:r>
      <w:r w:rsidR="00CE156A" w:rsidRPr="007664D3">
        <w:instrText xml:space="preserve"> ADDIN EN.CITE &lt;EndNote&gt;&lt;Cite&gt;&lt;Author&gt;Van den Steen&lt;/Author&gt;&lt;Year&gt;2018&lt;/Year&gt;&lt;RecNum&gt;5384&lt;/RecNum&gt;&lt;DisplayText&gt;(Van den Steen, 2018)&lt;/DisplayText&gt;&lt;record&gt;&lt;rec-number&gt;5384&lt;/rec-number&gt;&lt;foreign-keys&gt;&lt;key app="EN" db-id="zp0fzp5tc52dvpex9rmx0tpnrd05p059wstt" timestamp="1701894271" guid="cf39b7d2-7223-4254-ac86-387d53db25a3"&gt;5384&lt;/key&gt;&lt;/foreign-keys&gt;&lt;ref-type name="Journal Article"&gt;17&lt;/ref-type&gt;&lt;contributors&gt;&lt;authors&gt;&lt;author&gt;Van den Steen, Eric&lt;/author&gt;&lt;/authors&gt;&lt;/contributors&gt;&lt;titles&gt;&lt;title&gt;The strategy in competitive interactions&lt;/title&gt;&lt;secondary-title&gt;Strategy Science&lt;/secondary-title&gt;&lt;/titles&gt;&lt;periodical&gt;&lt;full-title&gt;Strategy Science&lt;/full-title&gt;&lt;abbr-1&gt;Strateg. Sci.&lt;/abbr-1&gt;&lt;/periodical&gt;&lt;pages&gt;574-591&lt;/pages&gt;&lt;volume&gt;3&lt;/volume&gt;&lt;number&gt;4&lt;/number&gt;&lt;dates&gt;&lt;year&gt;2018&lt;/year&gt;&lt;/dates&gt;&lt;isbn&gt;2333-2050&lt;/isbn&gt;&lt;urls&gt;&lt;/urls&gt;&lt;/record&gt;&lt;/Cite&gt;&lt;/EndNote&gt;</w:instrText>
      </w:r>
      <w:r w:rsidR="00227816" w:rsidRPr="007664D3">
        <w:fldChar w:fldCharType="separate"/>
      </w:r>
      <w:r w:rsidR="00227816" w:rsidRPr="007664D3">
        <w:t>(Van den Steen, 2018)</w:t>
      </w:r>
      <w:r w:rsidR="00227816" w:rsidRPr="007664D3">
        <w:fldChar w:fldCharType="end"/>
      </w:r>
      <w:r w:rsidR="00CE156A" w:rsidRPr="007664D3">
        <w:t xml:space="preserve">. </w:t>
      </w:r>
      <w:r w:rsidR="00B54A7A">
        <w:t xml:space="preserve">Moreover, </w:t>
      </w:r>
      <w:r w:rsidR="00234982" w:rsidRPr="007664D3">
        <w:fldChar w:fldCharType="begin"/>
      </w:r>
      <w:r w:rsidR="00234982" w:rsidRPr="007664D3">
        <w:instrText xml:space="preserve"> ADDIN EN.CITE &lt;EndNote&gt;&lt;Cite AuthorYear="1"&gt;&lt;Author&gt;Leiblein&lt;/Author&gt;&lt;Year&gt;2018&lt;/Year&gt;&lt;RecNum&gt;5378&lt;/RecNum&gt;&lt;DisplayText&gt;Leiblein et al. (2018)&lt;/DisplayText&gt;&lt;record&gt;&lt;rec-number&gt;5378&lt;/rec-number&gt;&lt;foreign-keys&gt;&lt;key app="EN" db-id="zp0fzp5tc52dvpex9rmx0tpnrd05p059wstt" timestamp="1701880530" guid="b4f2e718-b24b-490e-b1a7-0ce928b6725e"&gt;5378&lt;/key&gt;&lt;/foreign-keys&gt;&lt;ref-type name="Journal Article"&gt;17&lt;/ref-type&gt;&lt;contributors&gt;&lt;authors&gt;&lt;author&gt;Leiblein, Michael J&lt;/author&gt;&lt;author&gt;Reuer, Jeffrey J&lt;/author&gt;&lt;author&gt;Zenger, Todd&lt;/author&gt;&lt;/authors&gt;&lt;/contributors&gt;&lt;titles&gt;&lt;title&gt;What makes a decision strategic?&lt;/title&gt;&lt;secondary-title&gt;Strategy Science&lt;/secondary-title&gt;&lt;/titles&gt;&lt;periodical&gt;&lt;full-title&gt;Strategy Science&lt;/full-title&gt;&lt;abbr-1&gt;Strateg. Sci.&lt;/abbr-1&gt;&lt;/periodical&gt;&lt;pages&gt;558-573&lt;/pages&gt;&lt;volume&gt;3&lt;/volume&gt;&lt;number&gt;4&lt;/number&gt;&lt;dates&gt;&lt;year&gt;2018&lt;/year&gt;&lt;/dates&gt;&lt;isbn&gt;2333-2050&lt;/isbn&gt;&lt;urls&gt;&lt;/urls&gt;&lt;/record&gt;&lt;/Cite&gt;&lt;/EndNote&gt;</w:instrText>
      </w:r>
      <w:r w:rsidR="00234982" w:rsidRPr="007664D3">
        <w:fldChar w:fldCharType="separate"/>
      </w:r>
      <w:r w:rsidR="00234982" w:rsidRPr="007664D3">
        <w:t>Leiblein et al. (2018)</w:t>
      </w:r>
      <w:r w:rsidR="00234982" w:rsidRPr="007664D3">
        <w:fldChar w:fldCharType="end"/>
      </w:r>
      <w:r w:rsidR="00234982" w:rsidRPr="007664D3">
        <w:t xml:space="preserve"> </w:t>
      </w:r>
      <w:r w:rsidR="004948CA">
        <w:t xml:space="preserve">focus their definition on the concept of interdependence, </w:t>
      </w:r>
      <w:r w:rsidR="00234982" w:rsidRPr="007664D3">
        <w:t>claim</w:t>
      </w:r>
      <w:r w:rsidR="004948CA">
        <w:t>ing</w:t>
      </w:r>
      <w:r w:rsidR="00234982" w:rsidRPr="007664D3">
        <w:t xml:space="preserve"> that </w:t>
      </w:r>
      <w:r w:rsidR="00AB01DC" w:rsidRPr="007664D3">
        <w:t xml:space="preserve">there are three dimensions of interdependence that make a decision strategic: </w:t>
      </w:r>
      <w:bookmarkStart w:id="0" w:name="_Hlk154654941"/>
      <w:r w:rsidR="004D3EC9" w:rsidRPr="007664D3">
        <w:t>inter-temporal, inter-decision and inter-actor interdependence</w:t>
      </w:r>
      <w:bookmarkEnd w:id="0"/>
      <w:r w:rsidR="004D3EC9" w:rsidRPr="007664D3">
        <w:t xml:space="preserve">. </w:t>
      </w:r>
      <w:r w:rsidR="000C6B72" w:rsidRPr="007664D3">
        <w:t>The concept of commitment,</w:t>
      </w:r>
      <w:r w:rsidR="0065250B" w:rsidRPr="007664D3">
        <w:t xml:space="preserve"> along with the so-called “scope of the firm”, is at</w:t>
      </w:r>
      <w:r w:rsidR="000C6B72" w:rsidRPr="007664D3">
        <w:t xml:space="preserve"> </w:t>
      </w:r>
      <w:r w:rsidR="0065250B" w:rsidRPr="007664D3">
        <w:t>the foundation of another framework</w:t>
      </w:r>
      <w:r w:rsidR="004D22C6" w:rsidRPr="007664D3">
        <w:t xml:space="preserve"> to distinguish strategic from non-strategic</w:t>
      </w:r>
      <w:r w:rsidR="0065250B" w:rsidRPr="007664D3">
        <w:t xml:space="preserve"> </w:t>
      </w:r>
      <w:r w:rsidR="004D22C6" w:rsidRPr="007664D3">
        <w:t xml:space="preserve">decisions, proposed by </w:t>
      </w:r>
      <w:r w:rsidR="004D22C6" w:rsidRPr="007664D3">
        <w:fldChar w:fldCharType="begin"/>
      </w:r>
      <w:r w:rsidR="004D22C6" w:rsidRPr="007664D3">
        <w:instrText xml:space="preserve"> ADDIN EN.CITE &lt;EndNote&gt;&lt;Cite AuthorYear="1"&gt;&lt;Author&gt;Shivakumar&lt;/Author&gt;&lt;Year&gt;2014&lt;/Year&gt;&lt;RecNum&gt;5379&lt;/RecNum&gt;&lt;DisplayText&gt;Shivakumar (2014)&lt;/DisplayText&gt;&lt;record&gt;&lt;rec-number&gt;5379&lt;/rec-number&gt;&lt;foreign-keys&gt;&lt;key app="EN" db-id="zp0fzp5tc52dvpex9rmx0tpnrd05p059wstt" timestamp="1701880725" guid="d38b86ad-b25b-4d51-87b9-4c7f3f679b09"&gt;5379&lt;/key&gt;&lt;/foreign-keys&gt;&lt;ref-type name="Journal Article"&gt;17&lt;/ref-type&gt;&lt;contributors&gt;&lt;authors&gt;&lt;author&gt;Shivakumar, Ram&lt;/author&gt;&lt;/authors&gt;&lt;/contributors&gt;&lt;titles&gt;&lt;title&gt;How to tell which decisions are strategic&lt;/title&gt;&lt;secondary-title&gt;California Management Review&lt;/secondary-title&gt;&lt;/titles&gt;&lt;periodical&gt;&lt;full-title&gt;California Management Review&lt;/full-title&gt;&lt;abbr-1&gt;Calif. Manage. Rev.&lt;/abbr-1&gt;&lt;/periodical&gt;&lt;pages&gt;78-97&lt;/pages&gt;&lt;volume&gt;56&lt;/volume&gt;&lt;number&gt;3&lt;/number&gt;&lt;dates&gt;&lt;year&gt;2014&lt;/year&gt;&lt;/dates&gt;&lt;isbn&gt;0008-1256&lt;/isbn&gt;&lt;urls&gt;&lt;/urls&gt;&lt;/record&gt;&lt;/Cite&gt;&lt;/EndNote&gt;</w:instrText>
      </w:r>
      <w:r w:rsidR="004D22C6" w:rsidRPr="007664D3">
        <w:fldChar w:fldCharType="separate"/>
      </w:r>
      <w:r w:rsidR="004D22C6" w:rsidRPr="007664D3">
        <w:t>Shivakumar (2014)</w:t>
      </w:r>
      <w:r w:rsidR="004D22C6" w:rsidRPr="007664D3">
        <w:fldChar w:fldCharType="end"/>
      </w:r>
      <w:r w:rsidR="004D22C6" w:rsidRPr="007664D3">
        <w:t xml:space="preserve">. </w:t>
      </w:r>
      <w:r w:rsidR="00A54586" w:rsidRPr="007664D3">
        <w:t xml:space="preserve">Commitment is </w:t>
      </w:r>
      <w:r w:rsidR="0081114B" w:rsidRPr="007664D3">
        <w:t xml:space="preserve">measured in </w:t>
      </w:r>
      <w:r w:rsidR="00823A95" w:rsidRPr="007664D3">
        <w:t>terms of the</w:t>
      </w:r>
      <w:r w:rsidR="00F615A0" w:rsidRPr="007664D3">
        <w:t xml:space="preserve"> costs</w:t>
      </w:r>
      <w:r w:rsidR="0018712A" w:rsidRPr="007664D3">
        <w:t xml:space="preserve"> </w:t>
      </w:r>
      <w:r w:rsidR="00823A95" w:rsidRPr="007664D3">
        <w:t xml:space="preserve">arising from the idea </w:t>
      </w:r>
      <w:r w:rsidR="00D65357">
        <w:t>of reversing</w:t>
      </w:r>
      <w:r w:rsidR="00823A95" w:rsidRPr="007664D3">
        <w:t xml:space="preserve"> a previously made decision</w:t>
      </w:r>
      <w:r w:rsidR="006E2196" w:rsidRPr="007664D3">
        <w:t>.</w:t>
      </w:r>
      <w:r w:rsidR="00823A95" w:rsidRPr="007664D3">
        <w:t xml:space="preserve"> </w:t>
      </w:r>
      <w:r w:rsidR="00850274" w:rsidRPr="007664D3">
        <w:t xml:space="preserve">The scope of the firm </w:t>
      </w:r>
      <w:r w:rsidR="006E2196" w:rsidRPr="007664D3">
        <w:t>is instead defined as the where</w:t>
      </w:r>
      <w:r w:rsidR="004901E1" w:rsidRPr="007664D3">
        <w:t xml:space="preserve"> (market)</w:t>
      </w:r>
      <w:r w:rsidR="006E2196" w:rsidRPr="007664D3">
        <w:t xml:space="preserve"> and the how </w:t>
      </w:r>
      <w:r w:rsidR="004901E1" w:rsidRPr="007664D3">
        <w:t>(</w:t>
      </w:r>
      <w:r w:rsidR="002471C6" w:rsidRPr="007664D3">
        <w:t>organisational activities</w:t>
      </w:r>
      <w:r w:rsidR="004901E1" w:rsidRPr="007664D3">
        <w:t>)</w:t>
      </w:r>
      <w:r w:rsidR="002471C6" w:rsidRPr="007664D3">
        <w:t xml:space="preserve"> </w:t>
      </w:r>
      <w:r w:rsidR="00ED69A6" w:rsidRPr="007664D3">
        <w:t>o</w:t>
      </w:r>
      <w:r w:rsidR="00F61E6D" w:rsidRPr="007664D3">
        <w:t xml:space="preserve">f </w:t>
      </w:r>
      <w:r w:rsidR="00605AC6" w:rsidRPr="007664D3">
        <w:t xml:space="preserve">the value created by the firm, respectively by means of </w:t>
      </w:r>
      <w:r w:rsidR="00D65357">
        <w:t xml:space="preserve">the </w:t>
      </w:r>
      <w:r w:rsidR="00605AC6" w:rsidRPr="007664D3">
        <w:t>market and organisational transactions</w:t>
      </w:r>
      <w:r w:rsidR="0045466A">
        <w:t>; s</w:t>
      </w:r>
      <w:r w:rsidR="00B26F18" w:rsidRPr="007664D3">
        <w:t xml:space="preserve">trategic decisions </w:t>
      </w:r>
      <w:r w:rsidR="00900F9B" w:rsidRPr="007664D3">
        <w:t xml:space="preserve">considerably impact both scope and commitment, </w:t>
      </w:r>
      <w:r w:rsidR="00161BBF" w:rsidRPr="007664D3">
        <w:t xml:space="preserve">neo-strategic decisions that </w:t>
      </w:r>
      <w:r w:rsidR="008C3348" w:rsidRPr="007664D3">
        <w:t xml:space="preserve">only impact on the scope while leaving the commitment unchanged, </w:t>
      </w:r>
      <w:r w:rsidR="007A17C7" w:rsidRPr="007664D3">
        <w:t xml:space="preserve">tactical decisions </w:t>
      </w:r>
      <w:r w:rsidR="00A61263" w:rsidRPr="007664D3">
        <w:t>mainly affect the level of comm</w:t>
      </w:r>
      <w:r w:rsidR="00C40E9B" w:rsidRPr="007664D3">
        <w:t xml:space="preserve">itment but not </w:t>
      </w:r>
      <w:r w:rsidR="005026CE" w:rsidRPr="007664D3">
        <w:t xml:space="preserve">significantly </w:t>
      </w:r>
      <w:r w:rsidR="00C40E9B" w:rsidRPr="007664D3">
        <w:t xml:space="preserve">the </w:t>
      </w:r>
      <w:r w:rsidR="00F22C8E" w:rsidRPr="007664D3">
        <w:t>scope</w:t>
      </w:r>
      <w:r w:rsidR="005026CE" w:rsidRPr="007664D3">
        <w:t xml:space="preserve">, operational decisions </w:t>
      </w:r>
      <w:r w:rsidR="00D65357">
        <w:t>affect neither</w:t>
      </w:r>
      <w:r w:rsidR="005026CE" w:rsidRPr="007664D3">
        <w:t xml:space="preserve"> of the two</w:t>
      </w:r>
      <w:r w:rsidR="00164882" w:rsidRPr="007664D3">
        <w:t xml:space="preserve"> </w:t>
      </w:r>
      <w:r w:rsidR="00E9655E" w:rsidRPr="007664D3">
        <w:fldChar w:fldCharType="begin"/>
      </w:r>
      <w:r w:rsidR="00E9655E" w:rsidRPr="007664D3">
        <w:instrText xml:space="preserve"> ADDIN EN.CITE &lt;EndNote&gt;&lt;Cite&gt;&lt;Author&gt;Shivakumar&lt;/Author&gt;&lt;Year&gt;2014&lt;/Year&gt;&lt;RecNum&gt;5379&lt;/RecNum&gt;&lt;DisplayText&gt;(Shivakumar, 2014)&lt;/DisplayText&gt;&lt;record&gt;&lt;rec-number&gt;5379&lt;/rec-number&gt;&lt;foreign-keys&gt;&lt;key app="EN" db-id="zp0fzp5tc52dvpex9rmx0tpnrd05p059wstt" timestamp="1701880725" guid="d38b86ad-b25b-4d51-87b9-4c7f3f679b09"&gt;5379&lt;/key&gt;&lt;/foreign-keys&gt;&lt;ref-type name="Journal Article"&gt;17&lt;/ref-type&gt;&lt;contributors&gt;&lt;authors&gt;&lt;author&gt;Shivakumar, Ram&lt;/author&gt;&lt;/authors&gt;&lt;/contributors&gt;&lt;titles&gt;&lt;title&gt;How to tell which decisions are strategic&lt;/title&gt;&lt;secondary-title&gt;California Management Review&lt;/secondary-title&gt;&lt;/titles&gt;&lt;periodical&gt;&lt;full-title&gt;California Management Review&lt;/full-title&gt;&lt;abbr-1&gt;Calif. Manage. Rev.&lt;/abbr-1&gt;&lt;/periodical&gt;&lt;pages&gt;78-97&lt;/pages&gt;&lt;volume&gt;56&lt;/volume&gt;&lt;number&gt;3&lt;/number&gt;&lt;dates&gt;&lt;year&gt;2014&lt;/year&gt;&lt;/dates&gt;&lt;isbn&gt;0008-1256&lt;/isbn&gt;&lt;urls&gt;&lt;/urls&gt;&lt;/record&gt;&lt;/Cite&gt;&lt;/EndNote&gt;</w:instrText>
      </w:r>
      <w:r w:rsidR="00E9655E" w:rsidRPr="007664D3">
        <w:fldChar w:fldCharType="separate"/>
      </w:r>
      <w:r w:rsidR="00E9655E" w:rsidRPr="007664D3">
        <w:t>(Shivakumar, 2014)</w:t>
      </w:r>
      <w:r w:rsidR="00E9655E" w:rsidRPr="007664D3">
        <w:fldChar w:fldCharType="end"/>
      </w:r>
      <w:r w:rsidR="00E9655E" w:rsidRPr="007664D3">
        <w:t xml:space="preserve">. </w:t>
      </w:r>
      <w:r w:rsidR="00266759" w:rsidRPr="007664D3">
        <w:t xml:space="preserve">We </w:t>
      </w:r>
      <w:r w:rsidR="000D525B" w:rsidRPr="007664D3">
        <w:t>el</w:t>
      </w:r>
      <w:r w:rsidR="009C73A6" w:rsidRPr="007664D3">
        <w:t xml:space="preserve">aborate on the </w:t>
      </w:r>
      <w:r w:rsidR="00D65357">
        <w:t>above-considered</w:t>
      </w:r>
      <w:r w:rsidR="00B54A7A" w:rsidRPr="007664D3">
        <w:t xml:space="preserve"> </w:t>
      </w:r>
      <w:r w:rsidR="009C73A6" w:rsidRPr="007664D3">
        <w:t xml:space="preserve">definitions to identify four main </w:t>
      </w:r>
      <w:r w:rsidR="00F87928" w:rsidRPr="007664D3">
        <w:t xml:space="preserve">characteristics that </w:t>
      </w:r>
      <w:r w:rsidR="00D65357">
        <w:t>constitute</w:t>
      </w:r>
      <w:r w:rsidR="00017648">
        <w:t xml:space="preserve"> our guiding</w:t>
      </w:r>
      <w:r w:rsidR="00E82E32" w:rsidRPr="007664D3">
        <w:t xml:space="preserve"> </w:t>
      </w:r>
      <w:r w:rsidR="001C0EBB" w:rsidRPr="007664D3">
        <w:t>criterion:</w:t>
      </w:r>
      <w:r w:rsidR="00B54A7A">
        <w:t xml:space="preserve"> 1)</w:t>
      </w:r>
      <w:r w:rsidR="001C0EBB" w:rsidRPr="007664D3">
        <w:t xml:space="preserve"> the decision implies a </w:t>
      </w:r>
      <w:r w:rsidR="001C15E8" w:rsidRPr="007664D3">
        <w:t xml:space="preserve">long-term commitment, </w:t>
      </w:r>
      <w:r w:rsidR="00B54A7A">
        <w:t>2)</w:t>
      </w:r>
      <w:r w:rsidR="00CD24CA" w:rsidRPr="007664D3">
        <w:t xml:space="preserve">the decision impacts the where and how of value creation, </w:t>
      </w:r>
      <w:r w:rsidR="00B54A7A">
        <w:t>3)</w:t>
      </w:r>
      <w:r w:rsidR="00CD24CA" w:rsidRPr="007664D3">
        <w:t>the decision pertains to external issues rather than internal ones</w:t>
      </w:r>
      <w:r w:rsidR="000141AD" w:rsidRPr="007664D3">
        <w:t xml:space="preserve">, </w:t>
      </w:r>
      <w:r w:rsidR="00B54A7A">
        <w:t>4)</w:t>
      </w:r>
      <w:r w:rsidR="000141AD" w:rsidRPr="007664D3">
        <w:t xml:space="preserve">the decision </w:t>
      </w:r>
      <w:r w:rsidR="00D7401A" w:rsidRPr="007664D3">
        <w:t xml:space="preserve">is characterized by </w:t>
      </w:r>
      <w:r w:rsidR="000141AD" w:rsidRPr="007664D3">
        <w:t xml:space="preserve">a </w:t>
      </w:r>
      <w:r w:rsidR="00D7401A" w:rsidRPr="007664D3">
        <w:t xml:space="preserve">strong inter-temporal, inter-decision and inter-actor interdependence, </w:t>
      </w:r>
      <w:r w:rsidR="00C00694" w:rsidRPr="007664D3">
        <w:t xml:space="preserve">the decision contribute to </w:t>
      </w:r>
      <w:r w:rsidR="00D65357">
        <w:t>shaping</w:t>
      </w:r>
      <w:r w:rsidR="00C00694" w:rsidRPr="007664D3">
        <w:t xml:space="preserve"> the long-term trajectory that </w:t>
      </w:r>
      <w:r w:rsidR="00DD7A8B" w:rsidRPr="007664D3">
        <w:t>influences the sustainability of the business.</w:t>
      </w:r>
      <w:r w:rsidR="00DF3CCC" w:rsidRPr="007664D3">
        <w:t xml:space="preserve"> </w:t>
      </w:r>
    </w:p>
    <w:p w14:paraId="36312318" w14:textId="0565A51B" w:rsidR="00B54A7A" w:rsidRDefault="001B4F52" w:rsidP="00E8474D">
      <w:r>
        <w:tab/>
      </w:r>
      <w:r w:rsidR="00B54A7A">
        <w:t>Strategic d</w:t>
      </w:r>
      <w:r w:rsidR="00022E2D" w:rsidRPr="007664D3">
        <w:t>ecisions are the end of a deliberation process that leads to the allocation and commitment of a set of resources to realize the chosen course of action</w:t>
      </w:r>
      <w:r w:rsidR="00C34C06" w:rsidRPr="007664D3">
        <w:t xml:space="preserve"> </w:t>
      </w:r>
      <w:r w:rsidR="00C34C06" w:rsidRPr="007664D3">
        <w:fldChar w:fldCharType="begin"/>
      </w:r>
      <w:r w:rsidR="005C6249" w:rsidRPr="007664D3">
        <w:instrText xml:space="preserve"> ADDIN EN.CITE &lt;EndNote&gt;&lt;Cite&gt;&lt;Author&gt;Davis&lt;/Author&gt;&lt;Year&gt;1997&lt;/Year&gt;&lt;RecNum&gt;5389&lt;/RecNum&gt;&lt;DisplayText&gt;(Davis et al., 1997)&lt;/DisplayText&gt;&lt;record&gt;&lt;rec-number&gt;5389&lt;/rec-number&gt;&lt;foreign-keys&gt;&lt;key app="EN" db-id="zp0fzp5tc52dvpex9rmx0tpnrd05p059wstt" timestamp="1702049358" guid="e8d49ee9-91f0-4b80-98e5-99d85408f6c5"&gt;5389&lt;/key&gt;&lt;/foreign-keys&gt;&lt;ref-type name="Journal Article"&gt;17&lt;/ref-type&gt;&lt;contributors&gt;&lt;authors&gt;&lt;author&gt;Davis, Jeremy&lt;/author&gt;&lt;author&gt;Devinney, Timothy&lt;/author&gt;&lt;author&gt;Unwin, Sydney&lt;/author&gt;&lt;/authors&gt;&lt;/contributors&gt;&lt;titles&gt;&lt;title&gt;The essence of corporate strategy&lt;/title&gt;&lt;secondary-title&gt;Crows Nest/Australia&lt;/secondary-title&gt;&lt;/titles&gt;&lt;periodical&gt;&lt;full-title&gt;Crows Nest/Australia&lt;/full-title&gt;&lt;/periodical&gt;&lt;dates&gt;&lt;year&gt;1997&lt;/year&gt;&lt;/dates&gt;&lt;urls&gt;&lt;/urls&gt;&lt;/record&gt;&lt;/Cite&gt;&lt;/EndNote&gt;</w:instrText>
      </w:r>
      <w:r w:rsidR="00C34C06" w:rsidRPr="007664D3">
        <w:fldChar w:fldCharType="separate"/>
      </w:r>
      <w:r w:rsidR="00C34C06" w:rsidRPr="007664D3">
        <w:t>(Davis et al., 1997)</w:t>
      </w:r>
      <w:r w:rsidR="00C34C06" w:rsidRPr="007664D3">
        <w:fldChar w:fldCharType="end"/>
      </w:r>
      <w:r w:rsidR="00C34C06" w:rsidRPr="007664D3">
        <w:t xml:space="preserve">. </w:t>
      </w:r>
      <w:r w:rsidR="007B03E5" w:rsidRPr="007664D3">
        <w:t>In strategic management literature</w:t>
      </w:r>
      <w:r w:rsidR="001E1395" w:rsidRPr="007664D3">
        <w:t xml:space="preserve"> with a focus on strategic decisions and </w:t>
      </w:r>
      <w:r w:rsidR="00D65357">
        <w:t>decision-making</w:t>
      </w:r>
      <w:r w:rsidR="007B03E5" w:rsidRPr="007664D3">
        <w:t xml:space="preserve">, two main streams of literature emerged: </w:t>
      </w:r>
      <w:r w:rsidR="007B03E5" w:rsidRPr="008B19B5">
        <w:rPr>
          <w:i/>
          <w:iCs/>
        </w:rPr>
        <w:t>content research</w:t>
      </w:r>
      <w:r w:rsidR="007B03E5" w:rsidRPr="007664D3">
        <w:t xml:space="preserve"> and </w:t>
      </w:r>
      <w:r w:rsidR="007B03E5" w:rsidRPr="008B19B5">
        <w:rPr>
          <w:i/>
          <w:iCs/>
        </w:rPr>
        <w:t>process research</w:t>
      </w:r>
      <w:r w:rsidR="00A04DA2">
        <w:rPr>
          <w:i/>
          <w:iCs/>
        </w:rPr>
        <w:t xml:space="preserve"> </w:t>
      </w:r>
      <w:r w:rsidR="00A04DA2" w:rsidRPr="00A76A5E">
        <w:fldChar w:fldCharType="begin"/>
      </w:r>
      <w:r w:rsidR="00A04DA2" w:rsidRPr="00A76A5E">
        <w:instrText xml:space="preserve"> ADDIN EN.CITE &lt;EndNote&gt;&lt;Cite&gt;&lt;Author&gt;Schwenk&lt;/Author&gt;&lt;Year&gt;1995&lt;/Year&gt;&lt;RecNum&gt;5468&lt;/RecNum&gt;&lt;DisplayText&gt;(Schwenk, 1995)&lt;/DisplayText&gt;&lt;record&gt;&lt;rec-number&gt;5468&lt;/rec-number&gt;&lt;foreign-keys&gt;&lt;key app="EN" db-id="zp0fzp5tc52dvpex9rmx0tpnrd05p059wstt" timestamp="1709200324"&gt;5468&lt;/key&gt;&lt;/foreign-keys&gt;&lt;ref-type name="Journal Article"&gt;17&lt;/ref-type&gt;&lt;contributors&gt;&lt;authors&gt;&lt;author&gt;Schwenk, Charles R&lt;/author&gt;&lt;/authors&gt;&lt;/contributors&gt;&lt;titles&gt;&lt;title&gt;Strategic decision making&lt;/title&gt;&lt;secondary-title&gt;Journal of management&lt;/secondary-title&gt;&lt;/titles&gt;&lt;periodical&gt;&lt;full-title&gt;Journal of Management&lt;/full-title&gt;&lt;/periodical&gt;&lt;pages&gt;471-493&lt;/pages&gt;&lt;volume&gt;21&lt;/volume&gt;&lt;number&gt;3&lt;/number&gt;&lt;dates&gt;&lt;year&gt;1995&lt;/year&gt;&lt;/dates&gt;&lt;isbn&gt;0149-2063&lt;/isbn&gt;&lt;urls&gt;&lt;/urls&gt;&lt;/record&gt;&lt;/Cite&gt;&lt;/EndNote&gt;</w:instrText>
      </w:r>
      <w:r w:rsidR="00A04DA2" w:rsidRPr="00A76A5E">
        <w:fldChar w:fldCharType="separate"/>
      </w:r>
      <w:r w:rsidR="00A04DA2" w:rsidRPr="00A76A5E">
        <w:rPr>
          <w:noProof/>
        </w:rPr>
        <w:t>(Schwenk, 1995)</w:t>
      </w:r>
      <w:r w:rsidR="00A04DA2" w:rsidRPr="00A76A5E">
        <w:fldChar w:fldCharType="end"/>
      </w:r>
      <w:r w:rsidR="007B03E5" w:rsidRPr="00A04DA2">
        <w:t>.</w:t>
      </w:r>
      <w:r w:rsidR="007B03E5" w:rsidRPr="007664D3">
        <w:t xml:space="preserve"> Content research, focuses on the subject of the strategic </w:t>
      </w:r>
      <w:r w:rsidR="00D65357">
        <w:t>decision-making</w:t>
      </w:r>
      <w:r w:rsidR="007B03E5" w:rsidRPr="007664D3">
        <w:t xml:space="preserve"> process and on its impact on </w:t>
      </w:r>
      <w:r w:rsidR="00850635" w:rsidRPr="007664D3">
        <w:t>out</w:t>
      </w:r>
      <w:r w:rsidR="00EC7C34" w:rsidRPr="007664D3">
        <w:t>comes</w:t>
      </w:r>
      <w:r w:rsidR="00841893" w:rsidRPr="007664D3">
        <w:t xml:space="preserve">, with the aim to provide </w:t>
      </w:r>
      <w:r w:rsidR="00850635" w:rsidRPr="007664D3">
        <w:t xml:space="preserve">useful insights to improve </w:t>
      </w:r>
      <w:r w:rsidR="00EC7C34" w:rsidRPr="007664D3">
        <w:t>organisational performance</w:t>
      </w:r>
      <w:r w:rsidR="00A631BF">
        <w:t xml:space="preserve"> (e.g. </w:t>
      </w:r>
      <w:r w:rsidR="00A631BF">
        <w:fldChar w:fldCharType="begin"/>
      </w:r>
      <w:r w:rsidR="00A631BF">
        <w:instrText xml:space="preserve"> ADDIN EN.CITE &lt;EndNote&gt;&lt;Cite&gt;&lt;Author&gt;Porter&lt;/Author&gt;&lt;Year&gt;1982&lt;/Year&gt;&lt;RecNum&gt;5466&lt;/RecNum&gt;&lt;DisplayText&gt;(Porter, 1982)&lt;/DisplayText&gt;&lt;record&gt;&lt;rec-number&gt;5466&lt;/rec-number&gt;&lt;foreign-keys&gt;&lt;key app="EN" db-id="zp0fzp5tc52dvpex9rmx0tpnrd05p059wstt" timestamp="1709200134"&gt;5466&lt;/key&gt;&lt;/foreign-keys&gt;&lt;ref-type name="Journal Article"&gt;17&lt;/ref-type&gt;&lt;contributors&gt;&lt;authors&gt;&lt;author&gt;Porter, Michael E&lt;/author&gt;&lt;/authors&gt;&lt;/contributors&gt;&lt;titles&gt;&lt;title&gt;Competitive strategy&lt;/title&gt;&lt;secondary-title&gt;New York&lt;/secondary-title&gt;&lt;/titles&gt;&lt;periodical&gt;&lt;full-title&gt;New York&lt;/full-title&gt;&lt;/periodical&gt;&lt;dates&gt;&lt;year&gt;1982&lt;/year&gt;&lt;/dates&gt;&lt;urls&gt;&lt;/urls&gt;&lt;/record&gt;&lt;/Cite&gt;&lt;/EndNote&gt;</w:instrText>
      </w:r>
      <w:r w:rsidR="00A631BF">
        <w:fldChar w:fldCharType="separate"/>
      </w:r>
      <w:r w:rsidR="00A631BF">
        <w:rPr>
          <w:noProof/>
        </w:rPr>
        <w:t>(Porter, 1982)</w:t>
      </w:r>
      <w:r w:rsidR="00A631BF">
        <w:fldChar w:fldCharType="end"/>
      </w:r>
      <w:r w:rsidR="00753D69">
        <w:t>.</w:t>
      </w:r>
      <w:r w:rsidR="00B54A7A">
        <w:t xml:space="preserve"> </w:t>
      </w:r>
      <w:r w:rsidR="00EC7C34" w:rsidRPr="007664D3">
        <w:t xml:space="preserve">Process research </w:t>
      </w:r>
      <w:r w:rsidR="00DE67F7" w:rsidRPr="007664D3">
        <w:t xml:space="preserve">investigates decision </w:t>
      </w:r>
      <w:r w:rsidR="00D65357">
        <w:t>processes</w:t>
      </w:r>
      <w:r w:rsidR="00DE67F7" w:rsidRPr="007664D3">
        <w:t xml:space="preserve"> for strategic purposes</w:t>
      </w:r>
      <w:r w:rsidR="00102FA5">
        <w:t xml:space="preserve"> </w:t>
      </w:r>
      <w:r w:rsidR="00102FA5">
        <w:fldChar w:fldCharType="begin"/>
      </w:r>
      <w:r w:rsidR="00102FA5">
        <w:instrText xml:space="preserve"> ADDIN EN.CITE &lt;EndNote&gt;&lt;Cite&gt;&lt;Author&gt;Huff&lt;/Author&gt;&lt;Year&gt;1987&lt;/Year&gt;&lt;RecNum&gt;5470&lt;/RecNum&gt;&lt;DisplayText&gt;(Huff &amp;amp; Reger, 1987)&lt;/DisplayText&gt;&lt;record&gt;&lt;rec-number&gt;5470&lt;/rec-number&gt;&lt;foreign-keys&gt;&lt;key app="EN" db-id="zp0fzp5tc52dvpex9rmx0tpnrd05p059wstt" timestamp="1709200644"&gt;5470&lt;/key&gt;&lt;/foreign-keys&gt;&lt;ref-type name="Journal Article"&gt;17&lt;/ref-type&gt;&lt;contributors&gt;&lt;authors&gt;&lt;author&gt;Huff, Anne S&lt;/author&gt;&lt;author&gt;Reger, Rhonda Kay&lt;/author&gt;&lt;/authors&gt;&lt;/contributors&gt;&lt;titles&gt;&lt;title&gt;A review of strategic process research&lt;/title&gt;&lt;secondary-title&gt;Journal of management&lt;/secondary-title&gt;&lt;/titles&gt;&lt;periodical&gt;&lt;full-title&gt;Journal of Management&lt;/full-title&gt;&lt;/periodical&gt;&lt;pages&gt;211-236&lt;/pages&gt;&lt;volume&gt;13&lt;/volume&gt;&lt;number&gt;2&lt;/number&gt;&lt;dates&gt;&lt;year&gt;1987&lt;/year&gt;&lt;/dates&gt;&lt;isbn&gt;0149-2063&lt;/isbn&gt;&lt;urls&gt;&lt;/urls&gt;&lt;/record&gt;&lt;/Cite&gt;&lt;/EndNote&gt;</w:instrText>
      </w:r>
      <w:r w:rsidR="00102FA5">
        <w:fldChar w:fldCharType="separate"/>
      </w:r>
      <w:r w:rsidR="00102FA5">
        <w:rPr>
          <w:noProof/>
        </w:rPr>
        <w:t>(Huff &amp; Reger, 1987)</w:t>
      </w:r>
      <w:r w:rsidR="00102FA5">
        <w:fldChar w:fldCharType="end"/>
      </w:r>
      <w:r w:rsidR="00DE67F7" w:rsidRPr="007664D3">
        <w:t xml:space="preserve">. </w:t>
      </w:r>
      <w:r w:rsidR="004A6CB3">
        <w:t>In the stream of process research, t</w:t>
      </w:r>
      <w:r w:rsidR="00842688" w:rsidRPr="007664D3">
        <w:t>he most</w:t>
      </w:r>
      <w:r w:rsidR="008A2A31" w:rsidRPr="007664D3">
        <w:t xml:space="preserve"> important </w:t>
      </w:r>
      <w:r w:rsidR="00842688" w:rsidRPr="007664D3">
        <w:t xml:space="preserve">choice </w:t>
      </w:r>
      <w:r w:rsidR="00D65357">
        <w:t>paradigms</w:t>
      </w:r>
      <w:r w:rsidR="008A2A31" w:rsidRPr="007664D3">
        <w:t xml:space="preserve">, as </w:t>
      </w:r>
      <w:r w:rsidR="00111380">
        <w:t>reported</w:t>
      </w:r>
      <w:r w:rsidR="00842688" w:rsidRPr="007664D3">
        <w:t xml:space="preserve"> by</w:t>
      </w:r>
      <w:r w:rsidR="008A2A31" w:rsidRPr="007664D3">
        <w:t xml:space="preserve"> </w:t>
      </w:r>
      <w:r w:rsidR="00430E3F" w:rsidRPr="007664D3">
        <w:fldChar w:fldCharType="begin"/>
      </w:r>
      <w:r w:rsidR="00430E3F" w:rsidRPr="007664D3">
        <w:instrText xml:space="preserve"> ADDIN EN.CITE &lt;EndNote&gt;&lt;Cite AuthorYear="1"&gt;&lt;Author&gt;Eisenhardt&lt;/Author&gt;&lt;Year&gt;1992&lt;/Year&gt;&lt;RecNum&gt;5377&lt;/RecNum&gt;&lt;DisplayText&gt;Eisenhardt and Zbaracki (1992)&lt;/DisplayText&gt;&lt;record&gt;&lt;rec-number&gt;5377&lt;/rec-number&gt;&lt;foreign-keys&gt;&lt;key app="EN" db-id="zp0fzp5tc52dvpex9rmx0tpnrd05p059wstt" timestamp="1701880123" guid="16dc97a2-f12e-4826-aa37-cb3f6ff92805"&gt;5377&lt;/key&gt;&lt;/foreign-keys&gt;&lt;ref-type name="Journal Article"&gt;17&lt;/ref-type&gt;&lt;contributors&gt;&lt;authors&gt;&lt;author&gt;Eisenhardt, Kathleen M&lt;/author&gt;&lt;author&gt;Zbaracki, Mark J&lt;/author&gt;&lt;/authors&gt;&lt;/contributors&gt;&lt;titles&gt;&lt;title&gt;Strategic decision making&lt;/title&gt;&lt;secondary-title&gt;Strategic management journal&lt;/secondary-title&gt;&lt;/titles&gt;&lt;periodical&gt;&lt;full-title&gt;Strategic Management Journal&lt;/full-title&gt;&lt;abbr-1&gt;Strategic Manage J&lt;/abbr-1&gt;&lt;/periodical&gt;&lt;pages&gt;17-37&lt;/pages&gt;&lt;volume&gt;13&lt;/volume&gt;&lt;number&gt;S2&lt;/number&gt;&lt;dates&gt;&lt;year&gt;1992&lt;/year&gt;&lt;/dates&gt;&lt;isbn&gt;0143-2095&lt;/isbn&gt;&lt;urls&gt;&lt;/urls&gt;&lt;/record&gt;&lt;/Cite&gt;&lt;/EndNote&gt;</w:instrText>
      </w:r>
      <w:r w:rsidR="00430E3F" w:rsidRPr="007664D3">
        <w:fldChar w:fldCharType="separate"/>
      </w:r>
      <w:r w:rsidR="00430E3F" w:rsidRPr="007664D3">
        <w:t>Eisenhardt and Zbaracki (1992)</w:t>
      </w:r>
      <w:r w:rsidR="00430E3F" w:rsidRPr="007664D3">
        <w:fldChar w:fldCharType="end"/>
      </w:r>
      <w:r w:rsidR="00842688" w:rsidRPr="007664D3">
        <w:t xml:space="preserve">, are: </w:t>
      </w:r>
      <w:r w:rsidR="005F42DE" w:rsidRPr="007664D3">
        <w:t xml:space="preserve">rationality </w:t>
      </w:r>
      <w:r w:rsidR="000666C4" w:rsidRPr="007664D3">
        <w:t xml:space="preserve">and bounded </w:t>
      </w:r>
      <w:r w:rsidR="000666C4" w:rsidRPr="007664D3">
        <w:lastRenderedPageBreak/>
        <w:t xml:space="preserve">rationality </w:t>
      </w:r>
      <w:r w:rsidR="000666C4" w:rsidRPr="007664D3">
        <w:fldChar w:fldCharType="begin"/>
      </w:r>
      <w:r w:rsidR="000666C4" w:rsidRPr="007664D3">
        <w:instrText xml:space="preserve"> ADDIN EN.CITE &lt;EndNote&gt;&lt;Cite&gt;&lt;Author&gt;Simon&lt;/Author&gt;&lt;Year&gt;1960&lt;/Year&gt;&lt;RecNum&gt;5388&lt;/RecNum&gt;&lt;DisplayText&gt;(Simon, 1960; Simon, 1965)&lt;/DisplayText&gt;&lt;record&gt;&lt;rec-number&gt;5388&lt;/rec-number&gt;&lt;foreign-keys&gt;&lt;key app="EN" db-id="zp0fzp5tc52dvpex9rmx0tpnrd05p059wstt" timestamp="1702048285" guid="42064ec6-a62b-4942-8890-58b7cf271329"&gt;5388&lt;/key&gt;&lt;/foreign-keys&gt;&lt;ref-type name="Journal Article"&gt;17&lt;/ref-type&gt;&lt;contributors&gt;&lt;authors&gt;&lt;author&gt;Simon, Herbert A&lt;/author&gt;&lt;/authors&gt;&lt;/contributors&gt;&lt;titles&gt;&lt;title&gt;The new science of management decision&lt;/title&gt;&lt;/titles&gt;&lt;dates&gt;&lt;year&gt;1960&lt;/year&gt;&lt;/dates&gt;&lt;urls&gt;&lt;/urls&gt;&lt;/record&gt;&lt;/Cite&gt;&lt;Cite&gt;&lt;Author&gt;Simon&lt;/Author&gt;&lt;Year&gt;1965&lt;/Year&gt;&lt;RecNum&gt;5387&lt;/RecNum&gt;&lt;record&gt;&lt;rec-number&gt;5387&lt;/rec-number&gt;&lt;foreign-keys&gt;&lt;key app="EN" db-id="zp0fzp5tc52dvpex9rmx0tpnrd05p059wstt" timestamp="1702047363" guid="dbc8d50e-928d-4e0b-bf0e-f5e9e7641c93"&gt;5387&lt;/key&gt;&lt;/foreign-keys&gt;&lt;ref-type name="Book"&gt;6&lt;/ref-type&gt;&lt;contributors&gt;&lt;authors&gt;&lt;author&gt;Simon, Herbert Alexander&lt;/author&gt;&lt;/authors&gt;&lt;/contributors&gt;&lt;titles&gt;&lt;title&gt;The shape of automation for men and management&lt;/title&gt;&lt;/titles&gt;&lt;volume&gt;13&lt;/volume&gt;&lt;dates&gt;&lt;year&gt;1965&lt;/year&gt;&lt;/dates&gt;&lt;publisher&gt;Harper &amp;amp; Row New York&lt;/publisher&gt;&lt;urls&gt;&lt;/urls&gt;&lt;/record&gt;&lt;/Cite&gt;&lt;Cite&gt;&lt;Author&gt;Simon&lt;/Author&gt;&lt;Year&gt;1965&lt;/Year&gt;&lt;RecNum&gt;5387&lt;/RecNum&gt;&lt;record&gt;&lt;rec-number&gt;5387&lt;/rec-number&gt;&lt;foreign-keys&gt;&lt;key app="EN" db-id="zp0fzp5tc52dvpex9rmx0tpnrd05p059wstt" timestamp="1702047363" guid="dbc8d50e-928d-4e0b-bf0e-f5e9e7641c93"&gt;5387&lt;/key&gt;&lt;/foreign-keys&gt;&lt;ref-type name="Book"&gt;6&lt;/ref-type&gt;&lt;contributors&gt;&lt;authors&gt;&lt;author&gt;Simon, Herbert Alexander&lt;/author&gt;&lt;/authors&gt;&lt;/contributors&gt;&lt;titles&gt;&lt;title&gt;The shape of automation for men and management&lt;/title&gt;&lt;/titles&gt;&lt;volume&gt;13&lt;/volume&gt;&lt;dates&gt;&lt;year&gt;1965&lt;/year&gt;&lt;/dates&gt;&lt;publisher&gt;Harper &amp;amp; Row New York&lt;/publisher&gt;&lt;urls&gt;&lt;/urls&gt;&lt;/record&gt;&lt;/Cite&gt;&lt;/EndNote&gt;</w:instrText>
      </w:r>
      <w:r w:rsidR="000666C4" w:rsidRPr="007664D3">
        <w:fldChar w:fldCharType="separate"/>
      </w:r>
      <w:r w:rsidR="000666C4" w:rsidRPr="007664D3">
        <w:rPr>
          <w:noProof/>
        </w:rPr>
        <w:t>(Simon, 1960; Simon, 1965)</w:t>
      </w:r>
      <w:r w:rsidR="000666C4" w:rsidRPr="007664D3">
        <w:fldChar w:fldCharType="end"/>
      </w:r>
      <w:r w:rsidR="005F42DE" w:rsidRPr="007664D3">
        <w:t>, politics and power, and garbage can</w:t>
      </w:r>
      <w:r w:rsidR="000666C4" w:rsidRPr="007664D3">
        <w:t xml:space="preserve">  </w:t>
      </w:r>
      <w:r w:rsidR="000666C4" w:rsidRPr="007664D3">
        <w:fldChar w:fldCharType="begin"/>
      </w:r>
      <w:r w:rsidR="000666C4" w:rsidRPr="007664D3">
        <w:instrText xml:space="preserve"> ADDIN EN.CITE &lt;EndNote&gt;&lt;Cite&gt;&lt;Author&gt;Cohen&lt;/Author&gt;&lt;Year&gt;1972&lt;/Year&gt;&lt;RecNum&gt;5391&lt;/RecNum&gt;&lt;DisplayText&gt;(Cohen et al., 1972)&lt;/DisplayText&gt;&lt;record&gt;&lt;rec-number&gt;5391&lt;/rec-number&gt;&lt;foreign-keys&gt;&lt;key app="EN" db-id="zp0fzp5tc52dvpex9rmx0tpnrd05p059wstt" timestamp="1702242566" guid="0ca2369b-d382-493c-bb27-142e41357d16"&gt;5391&lt;/key&gt;&lt;/foreign-keys&gt;&lt;ref-type name="Journal Article"&gt;17&lt;/ref-type&gt;&lt;contributors&gt;&lt;authors&gt;&lt;author&gt;Cohen, Michael D&lt;/author&gt;&lt;author&gt;March, James G&lt;/author&gt;&lt;author&gt;Olsen, Johan P&lt;/author&gt;&lt;/authors&gt;&lt;/contributors&gt;&lt;titles&gt;&lt;title&gt;A garbage can model of organizational choice&lt;/title&gt;&lt;secondary-title&gt;Administrative science quarterly&lt;/secondary-title&gt;&lt;/titles&gt;&lt;periodical&gt;&lt;full-title&gt;Administrative science quarterly&lt;/full-title&gt;&lt;/periodical&gt;&lt;pages&gt;1-25&lt;/pages&gt;&lt;dates&gt;&lt;year&gt;1972&lt;/year&gt;&lt;/dates&gt;&lt;isbn&gt;0001-8392&lt;/isbn&gt;&lt;urls&gt;&lt;/urls&gt;&lt;/record&gt;&lt;/Cite&gt;&lt;/EndNote&gt;</w:instrText>
      </w:r>
      <w:r w:rsidR="000666C4" w:rsidRPr="007664D3">
        <w:fldChar w:fldCharType="separate"/>
      </w:r>
      <w:r w:rsidR="000666C4" w:rsidRPr="007664D3">
        <w:t>(Cohen et al., 1972)</w:t>
      </w:r>
      <w:r w:rsidR="000666C4" w:rsidRPr="007664D3">
        <w:fldChar w:fldCharType="end"/>
      </w:r>
      <w:r w:rsidR="000666C4" w:rsidRPr="007664D3">
        <w:t xml:space="preserve">. </w:t>
      </w:r>
      <w:r w:rsidR="0044263E" w:rsidRPr="007664D3">
        <w:t xml:space="preserve">Another model </w:t>
      </w:r>
      <w:r w:rsidR="00111380">
        <w:t xml:space="preserve">is the </w:t>
      </w:r>
      <w:r w:rsidR="0044263E" w:rsidRPr="007664D3">
        <w:t xml:space="preserve">one developed by </w:t>
      </w:r>
      <w:r w:rsidR="0044263E" w:rsidRPr="007664D3">
        <w:fldChar w:fldCharType="begin"/>
      </w:r>
      <w:r w:rsidR="0044263E" w:rsidRPr="007664D3">
        <w:instrText xml:space="preserve"> ADDIN EN.CITE &lt;EndNote&gt;&lt;Cite AuthorYear="1"&gt;&lt;Author&gt;Mintzberg&lt;/Author&gt;&lt;Year&gt;1976&lt;/Year&gt;&lt;RecNum&gt;5376&lt;/RecNum&gt;&lt;DisplayText&gt;Mintzberg et al. (1976)&lt;/DisplayText&gt;&lt;record&gt;&lt;rec-number&gt;5376&lt;/rec-number&gt;&lt;foreign-keys&gt;&lt;key app="EN" db-id="zp0fzp5tc52dvpex9rmx0tpnrd05p059wstt" timestamp="1701866536" guid="48eda8a6-85b5-4b04-8720-e8c3a0d038a9"&gt;5376&lt;/key&gt;&lt;/foreign-keys&gt;&lt;ref-type name="Journal Article"&gt;17&lt;/ref-type&gt;&lt;contributors&gt;&lt;authors&gt;&lt;author&gt;Mintzberg, Henry&lt;/author&gt;&lt;author&gt;Raisinghani, Duru&lt;/author&gt;&lt;author&gt;Theoret, Andre&lt;/author&gt;&lt;/authors&gt;&lt;/contributors&gt;&lt;titles&gt;&lt;title&gt;The structure of&amp;quot; unstructured&amp;quot; decision processes&lt;/title&gt;&lt;secondary-title&gt;Administrative science quarterly&lt;/secondary-title&gt;&lt;/titles&gt;&lt;periodical&gt;&lt;full-title&gt;Administrative science quarterly&lt;/full-title&gt;&lt;/periodical&gt;&lt;pages&gt;246-275&lt;/pages&gt;&lt;dates&gt;&lt;year&gt;1976&lt;/year&gt;&lt;/dates&gt;&lt;isbn&gt;0001-8392&lt;/isbn&gt;&lt;urls&gt;&lt;/urls&gt;&lt;/record&gt;&lt;/Cite&gt;&lt;/EndNote&gt;</w:instrText>
      </w:r>
      <w:r w:rsidR="0044263E" w:rsidRPr="007664D3">
        <w:fldChar w:fldCharType="separate"/>
      </w:r>
      <w:r w:rsidR="0044263E" w:rsidRPr="007664D3">
        <w:t>Mintzberg et al. (1976)</w:t>
      </w:r>
      <w:r w:rsidR="0044263E" w:rsidRPr="007664D3">
        <w:fldChar w:fldCharType="end"/>
      </w:r>
      <w:r w:rsidR="0044263E" w:rsidRPr="007664D3">
        <w:t xml:space="preserve">. </w:t>
      </w:r>
      <w:r w:rsidR="00C331BF" w:rsidRPr="007664D3">
        <w:t>Building on</w:t>
      </w:r>
      <w:r w:rsidR="00595E92" w:rsidRPr="007664D3">
        <w:t xml:space="preserve"> Simon’s </w:t>
      </w:r>
      <w:r w:rsidR="0012580C" w:rsidRPr="007664D3">
        <w:t xml:space="preserve">Intelligence, Design, </w:t>
      </w:r>
      <w:r w:rsidR="00D65357">
        <w:t xml:space="preserve">and </w:t>
      </w:r>
      <w:r w:rsidR="0012580C" w:rsidRPr="007664D3">
        <w:t xml:space="preserve">Choice </w:t>
      </w:r>
      <w:r w:rsidR="00595E92" w:rsidRPr="007664D3">
        <w:t>trichotomy</w:t>
      </w:r>
      <w:r w:rsidR="00D67E54" w:rsidRPr="007664D3">
        <w:t xml:space="preserve">, the authors </w:t>
      </w:r>
      <w:r w:rsidR="003E2952" w:rsidRPr="007664D3">
        <w:t xml:space="preserve">provide an alternative </w:t>
      </w:r>
      <w:r w:rsidR="0065592E" w:rsidRPr="007664D3">
        <w:t>representation of the process applying it to unprogrammed strategic decisions</w:t>
      </w:r>
      <w:r w:rsidR="00214FA3" w:rsidRPr="007664D3">
        <w:t xml:space="preserve">, renaming the three phases into </w:t>
      </w:r>
      <w:r w:rsidR="00975931" w:rsidRPr="007664D3">
        <w:t xml:space="preserve">Identification, Development and Selection, and identifying a set of </w:t>
      </w:r>
      <w:r w:rsidR="000C4B6B" w:rsidRPr="007664D3">
        <w:t xml:space="preserve">subphases called routines. </w:t>
      </w:r>
      <w:r w:rsidR="00EB5D90">
        <w:t xml:space="preserve">Unlike </w:t>
      </w:r>
      <w:r w:rsidR="00B61596" w:rsidRPr="007664D3">
        <w:t xml:space="preserve">the </w:t>
      </w:r>
      <w:r w:rsidR="00127C47" w:rsidRPr="007664D3">
        <w:t xml:space="preserve">original </w:t>
      </w:r>
      <w:r w:rsidR="00B61596" w:rsidRPr="007664D3">
        <w:t>rational model</w:t>
      </w:r>
      <w:r w:rsidR="00EB5D90">
        <w:t>, it</w:t>
      </w:r>
      <w:r w:rsidR="00553B20" w:rsidRPr="007664D3">
        <w:t xml:space="preserve"> reject</w:t>
      </w:r>
      <w:r w:rsidR="00EB5D90">
        <w:t>s</w:t>
      </w:r>
      <w:r w:rsidR="00553B20" w:rsidRPr="007664D3">
        <w:t xml:space="preserve"> the idea that the three steps occur </w:t>
      </w:r>
      <w:r w:rsidR="00742F51" w:rsidRPr="007664D3">
        <w:t>sequentially</w:t>
      </w:r>
      <w:r w:rsidR="005B2A18" w:rsidRPr="007664D3">
        <w:t>. It allows</w:t>
      </w:r>
      <w:r w:rsidR="00742F51" w:rsidRPr="007664D3">
        <w:t xml:space="preserve"> for the possibility </w:t>
      </w:r>
      <w:r w:rsidR="005B2A18" w:rsidRPr="007664D3">
        <w:t>that</w:t>
      </w:r>
      <w:r w:rsidR="00D9207F" w:rsidRPr="007664D3">
        <w:t xml:space="preserve"> phases and routines take place in </w:t>
      </w:r>
      <w:r w:rsidR="00984B4B" w:rsidRPr="007664D3">
        <w:t xml:space="preserve">any possible sequence, </w:t>
      </w:r>
      <w:r w:rsidR="00E939EE" w:rsidRPr="007664D3">
        <w:t>subject to changes, repetitions, interruptions</w:t>
      </w:r>
      <w:r w:rsidR="00600579" w:rsidRPr="007664D3">
        <w:t xml:space="preserve">, revisit of previous phases </w:t>
      </w:r>
      <w:r w:rsidR="00E939EE" w:rsidRPr="007664D3">
        <w:t>and cycles</w:t>
      </w:r>
      <w:r w:rsidR="00600579" w:rsidRPr="007664D3">
        <w:t xml:space="preserve"> (</w:t>
      </w:r>
      <w:r w:rsidR="00C058AF" w:rsidRPr="007664D3">
        <w:t>Mintzberg et al. 1976).</w:t>
      </w:r>
      <w:r w:rsidR="00C058AF" w:rsidRPr="007664D3">
        <w:rPr>
          <w:b/>
          <w:bCs/>
        </w:rPr>
        <w:t xml:space="preserve"> </w:t>
      </w:r>
      <w:r w:rsidR="001E48A8" w:rsidRPr="007664D3">
        <w:t xml:space="preserve">However, even in recent literature, the interest in </w:t>
      </w:r>
      <w:r w:rsidR="00F216DD" w:rsidRPr="007664D3">
        <w:t xml:space="preserve">strategic management process research is still </w:t>
      </w:r>
      <w:r w:rsidR="009334D5" w:rsidRPr="007664D3">
        <w:t xml:space="preserve">significant. An example of a more recent </w:t>
      </w:r>
      <w:r w:rsidR="00977533" w:rsidRPr="007664D3">
        <w:t xml:space="preserve">elaboration is the organizational decision-making process by </w:t>
      </w:r>
      <w:r w:rsidR="00410535" w:rsidRPr="007664D3">
        <w:t>Trunk et al. (2020)</w:t>
      </w:r>
      <w:r w:rsidR="001E48A8" w:rsidRPr="007664D3">
        <w:t xml:space="preserve">. </w:t>
      </w:r>
    </w:p>
    <w:p w14:paraId="380BB968" w14:textId="77777777" w:rsidR="00741462" w:rsidRPr="007664D3" w:rsidRDefault="00741462" w:rsidP="00E8474D"/>
    <w:p w14:paraId="4DFB3CA9" w14:textId="3459B0F2" w:rsidR="00116FA2" w:rsidRPr="00A76A5E" w:rsidRDefault="00B54A7A" w:rsidP="008B19B5">
      <w:pPr>
        <w:rPr>
          <w:b/>
          <w:bCs/>
        </w:rPr>
      </w:pPr>
      <w:r w:rsidRPr="00A76A5E">
        <w:rPr>
          <w:b/>
          <w:bCs/>
        </w:rPr>
        <w:t xml:space="preserve">2.2 </w:t>
      </w:r>
      <w:r w:rsidR="005406FC" w:rsidRPr="00A76A5E">
        <w:rPr>
          <w:b/>
          <w:bCs/>
        </w:rPr>
        <w:t>Artificial Intelligence</w:t>
      </w:r>
      <w:r w:rsidR="001A00CA" w:rsidRPr="00A76A5E">
        <w:rPr>
          <w:b/>
          <w:bCs/>
        </w:rPr>
        <w:t xml:space="preserve"> and Strategic Decision Making </w:t>
      </w:r>
    </w:p>
    <w:p w14:paraId="3B81EB4C" w14:textId="4C7A90F8" w:rsidR="005406FC" w:rsidRDefault="00D63548" w:rsidP="004B51BF">
      <w:pPr>
        <w:pStyle w:val="ListParagraph"/>
        <w:ind w:left="0"/>
        <w:rPr>
          <w:bCs/>
        </w:rPr>
      </w:pPr>
      <w:r>
        <w:rPr>
          <w:bCs/>
        </w:rPr>
        <w:t xml:space="preserve">The term </w:t>
      </w:r>
      <w:r w:rsidR="001B4F52">
        <w:rPr>
          <w:bCs/>
        </w:rPr>
        <w:t xml:space="preserve">AI </w:t>
      </w:r>
      <w:r>
        <w:rPr>
          <w:bCs/>
        </w:rPr>
        <w:t xml:space="preserve">defines all those </w:t>
      </w:r>
      <w:r w:rsidR="00116FA2" w:rsidRPr="00D63548">
        <w:rPr>
          <w:bCs/>
        </w:rPr>
        <w:t xml:space="preserve">automated </w:t>
      </w:r>
      <w:r w:rsidR="00D65357">
        <w:rPr>
          <w:bCs/>
        </w:rPr>
        <w:t>systems</w:t>
      </w:r>
      <w:r w:rsidR="00116FA2" w:rsidRPr="00D63548">
        <w:rPr>
          <w:bCs/>
        </w:rPr>
        <w:t xml:space="preserve"> that </w:t>
      </w:r>
      <w:r>
        <w:rPr>
          <w:bCs/>
        </w:rPr>
        <w:t>leverage</w:t>
      </w:r>
      <w:r w:rsidR="00116FA2" w:rsidRPr="00D63548">
        <w:rPr>
          <w:bCs/>
        </w:rPr>
        <w:t xml:space="preserve"> machines to mimic human brain functions</w:t>
      </w:r>
      <w:r>
        <w:rPr>
          <w:bCs/>
        </w:rPr>
        <w:t xml:space="preserve">, </w:t>
      </w:r>
      <w:r w:rsidR="00D87B55">
        <w:rPr>
          <w:bCs/>
        </w:rPr>
        <w:t xml:space="preserve">thus being able to think and learn </w:t>
      </w:r>
      <w:r w:rsidR="00495A34">
        <w:rPr>
          <w:bCs/>
        </w:rPr>
        <w:fldChar w:fldCharType="begin"/>
      </w:r>
      <w:r w:rsidR="00495A34">
        <w:rPr>
          <w:bCs/>
        </w:rPr>
        <w:instrText xml:space="preserve"> ADDIN EN.CITE &lt;EndNote&gt;&lt;Cite&gt;&lt;Author&gt;Russell&lt;/Author&gt;&lt;Year&gt;2010&lt;/Year&gt;&lt;RecNum&gt;5457&lt;/RecNum&gt;&lt;DisplayText&gt;(Russell &amp;amp; Norvig, 2010)&lt;/DisplayText&gt;&lt;record&gt;&lt;rec-number&gt;5457&lt;/rec-number&gt;&lt;foreign-keys&gt;&lt;key app="EN" db-id="zp0fzp5tc52dvpex9rmx0tpnrd05p059wstt" timestamp="1709033063"&gt;5457&lt;/key&gt;&lt;/foreign-keys&gt;&lt;ref-type name="Book"&gt;6&lt;/ref-type&gt;&lt;contributors&gt;&lt;authors&gt;&lt;author&gt;Russell, Stuart J&lt;/author&gt;&lt;author&gt;Norvig, Peter&lt;/author&gt;&lt;/authors&gt;&lt;/contributors&gt;&lt;titles&gt;&lt;title&gt;Artificial intelligence a modern approach&lt;/title&gt;&lt;/titles&gt;&lt;dates&gt;&lt;year&gt;2010&lt;/year&gt;&lt;/dates&gt;&lt;publisher&gt;London&lt;/publisher&gt;&lt;urls&gt;&lt;/urls&gt;&lt;/record&gt;&lt;/Cite&gt;&lt;/EndNote&gt;</w:instrText>
      </w:r>
      <w:r w:rsidR="00495A34">
        <w:rPr>
          <w:bCs/>
        </w:rPr>
        <w:fldChar w:fldCharType="separate"/>
      </w:r>
      <w:r w:rsidR="00495A34">
        <w:rPr>
          <w:bCs/>
          <w:noProof/>
        </w:rPr>
        <w:t>(Russell &amp; Norvig, 2010)</w:t>
      </w:r>
      <w:r w:rsidR="00495A34">
        <w:rPr>
          <w:bCs/>
        </w:rPr>
        <w:fldChar w:fldCharType="end"/>
      </w:r>
      <w:r w:rsidR="00A02A8E">
        <w:rPr>
          <w:bCs/>
        </w:rPr>
        <w:t xml:space="preserve"> </w:t>
      </w:r>
      <w:r w:rsidR="00D65357">
        <w:rPr>
          <w:bCs/>
        </w:rPr>
        <w:t>and process</w:t>
      </w:r>
      <w:r w:rsidR="00DC25C0">
        <w:rPr>
          <w:bCs/>
        </w:rPr>
        <w:t xml:space="preserve"> extensive datasets</w:t>
      </w:r>
      <w:r w:rsidR="00DD5A3E">
        <w:rPr>
          <w:bCs/>
        </w:rPr>
        <w:t xml:space="preserve"> </w:t>
      </w:r>
      <w:r w:rsidR="00DD5A3E">
        <w:rPr>
          <w:bCs/>
        </w:rPr>
        <w:fldChar w:fldCharType="begin"/>
      </w:r>
      <w:r w:rsidR="00DD5A3E">
        <w:rPr>
          <w:bCs/>
        </w:rPr>
        <w:instrText xml:space="preserve"> ADDIN EN.CITE &lt;EndNote&gt;&lt;Cite&gt;&lt;Author&gt;Jarrahi&lt;/Author&gt;&lt;Year&gt;2018&lt;/Year&gt;&lt;RecNum&gt;5458&lt;/RecNum&gt;&lt;DisplayText&gt;(Jarrahi, 2018)&lt;/DisplayText&gt;&lt;record&gt;&lt;rec-number&gt;5458&lt;/rec-number&gt;&lt;foreign-keys&gt;&lt;key app="EN" db-id="zp0fzp5tc52dvpex9rmx0tpnrd05p059wstt" timestamp="1709033341"&gt;5458&lt;/key&gt;&lt;/foreign-keys&gt;&lt;ref-type name="Journal Article"&gt;17&lt;/ref-type&gt;&lt;contributors&gt;&lt;authors&gt;&lt;author&gt;Jarrahi, Mohammad Hossein&lt;/author&gt;&lt;/authors&gt;&lt;/contributors&gt;&lt;titles&gt;&lt;title&gt;Artificial intelligence and the future of work: Human-AI symbiosis in organizational decision making&lt;/title&gt;&lt;secondary-title&gt;Business horizons&lt;/secondary-title&gt;&lt;/titles&gt;&lt;periodical&gt;&lt;full-title&gt;Business Horizons&lt;/full-title&gt;&lt;abbr-1&gt;Bus. Horiz.&lt;/abbr-1&gt;&lt;/periodical&gt;&lt;pages&gt;577-586&lt;/pages&gt;&lt;volume&gt;61&lt;/volume&gt;&lt;number&gt;4&lt;/number&gt;&lt;dates&gt;&lt;year&gt;2018&lt;/year&gt;&lt;/dates&gt;&lt;isbn&gt;0007-6813&lt;/isbn&gt;&lt;urls&gt;&lt;/urls&gt;&lt;/record&gt;&lt;/Cite&gt;&lt;/EndNote&gt;</w:instrText>
      </w:r>
      <w:r w:rsidR="00DD5A3E">
        <w:rPr>
          <w:bCs/>
        </w:rPr>
        <w:fldChar w:fldCharType="separate"/>
      </w:r>
      <w:r w:rsidR="00DD5A3E">
        <w:rPr>
          <w:bCs/>
          <w:noProof/>
        </w:rPr>
        <w:t>(Jarrahi, 2018)</w:t>
      </w:r>
      <w:r w:rsidR="00DD5A3E">
        <w:rPr>
          <w:bCs/>
        </w:rPr>
        <w:fldChar w:fldCharType="end"/>
      </w:r>
      <w:r w:rsidR="00DC25C0">
        <w:rPr>
          <w:bCs/>
        </w:rPr>
        <w:t xml:space="preserve"> </w:t>
      </w:r>
      <w:r w:rsidR="00A02A8E">
        <w:rPr>
          <w:bCs/>
        </w:rPr>
        <w:t>and this is referred to as weak AI</w:t>
      </w:r>
      <w:r w:rsidR="00E77E35" w:rsidRPr="00E77E35">
        <w:rPr>
          <w:bCs/>
        </w:rPr>
        <w:t>.</w:t>
      </w:r>
      <w:r w:rsidR="000C3560">
        <w:rPr>
          <w:bCs/>
        </w:rPr>
        <w:t xml:space="preserve"> Strong AI is instead supposed to emulate human thinking</w:t>
      </w:r>
      <w:r w:rsidR="00F764F2">
        <w:rPr>
          <w:bCs/>
        </w:rPr>
        <w:t xml:space="preserve"> and possess a conscience, but it </w:t>
      </w:r>
      <w:r w:rsidR="003129F8">
        <w:rPr>
          <w:bCs/>
        </w:rPr>
        <w:t xml:space="preserve">actually does not </w:t>
      </w:r>
      <w:r w:rsidR="00D65357">
        <w:rPr>
          <w:bCs/>
        </w:rPr>
        <w:t>exist</w:t>
      </w:r>
      <w:r w:rsidR="003129F8">
        <w:rPr>
          <w:bCs/>
        </w:rPr>
        <w:t xml:space="preserve"> </w:t>
      </w:r>
      <w:r w:rsidR="006F4CA4">
        <w:rPr>
          <w:bCs/>
        </w:rPr>
        <w:fldChar w:fldCharType="begin"/>
      </w:r>
      <w:r w:rsidR="006F4CA4">
        <w:rPr>
          <w:bCs/>
        </w:rPr>
        <w:instrText xml:space="preserve"> ADDIN EN.CITE &lt;EndNote&gt;&lt;Cite&gt;&lt;Author&gt;Paschen&lt;/Author&gt;&lt;Year&gt;2019&lt;/Year&gt;&lt;RecNum&gt;5459&lt;/RecNum&gt;&lt;DisplayText&gt;(Paschen et al., 2019)&lt;/DisplayText&gt;&lt;record&gt;&lt;rec-number&gt;5459&lt;/rec-number&gt;&lt;foreign-keys&gt;&lt;key app="EN" db-id="zp0fzp5tc52dvpex9rmx0tpnrd05p059wstt" timestamp="1709033571"&gt;5459&lt;/key&gt;&lt;/foreign-keys&gt;&lt;ref-type name="Journal Article"&gt;17&lt;/ref-type&gt;&lt;contributors&gt;&lt;authors&gt;&lt;author&gt;Paschen, Jeannette&lt;/author&gt;&lt;author&gt;Kietzmann, Jan&lt;/author&gt;&lt;author&gt;Kietzmann, Tim Christian&lt;/author&gt;&lt;/authors&gt;&lt;/contributors&gt;&lt;titles&gt;&lt;title&gt;Artificial intelligence (AI) and its implications for market knowledge in B2B marketing&lt;/title&gt;&lt;secondary-title&gt;Journal of business &amp;amp; industrial marketing&lt;/secondary-title&gt;&lt;/titles&gt;&lt;periodical&gt;&lt;full-title&gt;Journal of Business &amp;amp; Industrial Marketing&lt;/full-title&gt;&lt;/periodical&gt;&lt;pages&gt;1410-1419&lt;/pages&gt;&lt;volume&gt;34&lt;/volume&gt;&lt;number&gt;7&lt;/number&gt;&lt;dates&gt;&lt;year&gt;2019&lt;/year&gt;&lt;/dates&gt;&lt;isbn&gt;0885-8624&lt;/isbn&gt;&lt;urls&gt;&lt;/urls&gt;&lt;/record&gt;&lt;/Cite&gt;&lt;/EndNote&gt;</w:instrText>
      </w:r>
      <w:r w:rsidR="006F4CA4">
        <w:rPr>
          <w:bCs/>
        </w:rPr>
        <w:fldChar w:fldCharType="separate"/>
      </w:r>
      <w:r w:rsidR="006F4CA4">
        <w:rPr>
          <w:bCs/>
          <w:noProof/>
        </w:rPr>
        <w:t>(Paschen et al., 2019)</w:t>
      </w:r>
      <w:r w:rsidR="006F4CA4">
        <w:rPr>
          <w:bCs/>
        </w:rPr>
        <w:fldChar w:fldCharType="end"/>
      </w:r>
      <w:r w:rsidR="006F4CA4">
        <w:rPr>
          <w:bCs/>
        </w:rPr>
        <w:t>.</w:t>
      </w:r>
      <w:r w:rsidR="004B51BF">
        <w:rPr>
          <w:bCs/>
        </w:rPr>
        <w:t xml:space="preserve"> Common </w:t>
      </w:r>
      <w:r w:rsidR="00A02A8E" w:rsidRPr="00BE3E7B">
        <w:rPr>
          <w:bCs/>
        </w:rPr>
        <w:t xml:space="preserve">AI </w:t>
      </w:r>
      <w:r w:rsidR="004B51BF" w:rsidRPr="00BE3E7B">
        <w:rPr>
          <w:bCs/>
        </w:rPr>
        <w:t xml:space="preserve">applications based on </w:t>
      </w:r>
      <w:r w:rsidR="00A02A8E" w:rsidRPr="00BE3E7B">
        <w:rPr>
          <w:bCs/>
        </w:rPr>
        <w:t xml:space="preserve">advanced </w:t>
      </w:r>
      <w:r w:rsidR="004B51BF" w:rsidRPr="00BE3E7B">
        <w:rPr>
          <w:bCs/>
        </w:rPr>
        <w:t xml:space="preserve">data </w:t>
      </w:r>
      <w:r w:rsidR="00A02A8E" w:rsidRPr="00BE3E7B">
        <w:rPr>
          <w:bCs/>
        </w:rPr>
        <w:t xml:space="preserve">analysis </w:t>
      </w:r>
      <w:r w:rsidR="004B51BF" w:rsidRPr="00BE3E7B">
        <w:rPr>
          <w:bCs/>
        </w:rPr>
        <w:t xml:space="preserve">provide insights to </w:t>
      </w:r>
      <w:r w:rsidR="00A02A8E" w:rsidRPr="00BE3E7B">
        <w:rPr>
          <w:bCs/>
        </w:rPr>
        <w:t>interpret events</w:t>
      </w:r>
      <w:r w:rsidR="004B51BF" w:rsidRPr="00BE3E7B">
        <w:rPr>
          <w:bCs/>
        </w:rPr>
        <w:t>,</w:t>
      </w:r>
      <w:r w:rsidR="00A02A8E" w:rsidRPr="00BE3E7B">
        <w:rPr>
          <w:bCs/>
        </w:rPr>
        <w:t xml:space="preserve"> </w:t>
      </w:r>
      <w:r w:rsidR="00D65357">
        <w:rPr>
          <w:bCs/>
        </w:rPr>
        <w:t>support</w:t>
      </w:r>
      <w:r w:rsidR="00A02A8E" w:rsidRPr="00BE3E7B">
        <w:rPr>
          <w:bCs/>
        </w:rPr>
        <w:t xml:space="preserve"> and</w:t>
      </w:r>
      <w:r w:rsidR="004B51BF" w:rsidRPr="00BE3E7B">
        <w:rPr>
          <w:bCs/>
        </w:rPr>
        <w:t>/or</w:t>
      </w:r>
      <w:r w:rsidR="00A02A8E" w:rsidRPr="00BE3E7B">
        <w:rPr>
          <w:bCs/>
        </w:rPr>
        <w:t xml:space="preserve"> automate some decisions, and </w:t>
      </w:r>
      <w:r w:rsidR="00D65357">
        <w:rPr>
          <w:bCs/>
        </w:rPr>
        <w:t>perform</w:t>
      </w:r>
      <w:r w:rsidR="00A02A8E">
        <w:rPr>
          <w:bCs/>
        </w:rPr>
        <w:t xml:space="preserve"> </w:t>
      </w:r>
      <w:r w:rsidR="004B51BF">
        <w:rPr>
          <w:bCs/>
        </w:rPr>
        <w:t xml:space="preserve">repeated </w:t>
      </w:r>
      <w:r w:rsidR="00A02A8E">
        <w:rPr>
          <w:bCs/>
        </w:rPr>
        <w:t>actions.</w:t>
      </w:r>
      <w:r w:rsidR="0017114C">
        <w:rPr>
          <w:bCs/>
        </w:rPr>
        <w:t xml:space="preserve">AI is nowadays considered a key support tool for business decisions </w:t>
      </w:r>
      <w:r w:rsidR="001B1279">
        <w:rPr>
          <w:bCs/>
        </w:rPr>
        <w:fldChar w:fldCharType="begin"/>
      </w:r>
      <w:r w:rsidR="00193609">
        <w:rPr>
          <w:bCs/>
        </w:rPr>
        <w:instrText xml:space="preserve"> ADDIN EN.CITE &lt;EndNote&gt;&lt;Cite&gt;&lt;Author&gt;Stone&lt;/Author&gt;&lt;Year&gt;2020&lt;/Year&gt;&lt;RecNum&gt;5471&lt;/RecNum&gt;&lt;DisplayText&gt;(Akerkar, 2019; Merlin Stone et al., 2020)&lt;/DisplayText&gt;&lt;record&gt;&lt;rec-number&gt;5471&lt;/rec-number&gt;&lt;foreign-keys&gt;&lt;key app="EN" db-id="zp0fzp5tc52dvpex9rmx0tpnrd05p059wstt" timestamp="1709202675"&gt;5471&lt;/key&gt;&lt;/foreign-keys&gt;&lt;ref-type name="Journal Article"&gt;17&lt;/ref-type&gt;&lt;contributors&gt;&lt;authors&gt;&lt;author&gt;Stone, Merlin&lt;/author&gt;&lt;author&gt;Aravopoulou, Eleni&lt;/author&gt;&lt;author&gt;Ekinci, Yuksel&lt;/author&gt;&lt;author&gt;Evans, Geraint&lt;/author&gt;&lt;author&gt;Hobbs, Matt&lt;/author&gt;&lt;author&gt;Labib, Ashraf&lt;/author&gt;&lt;author&gt;Laughlin, Paul&lt;/author&gt;&lt;author&gt;Machtynger, Jon&lt;/author&gt;&lt;author&gt;Machtynger, Liz&lt;/author&gt;&lt;/authors&gt;&lt;/contributors&gt;&lt;titles&gt;&lt;title&gt;Artificial intelligence (AI) in strategic marketing decision-making: a research agenda&lt;/title&gt;&lt;secondary-title&gt;The Bottom Line&lt;/secondary-title&gt;&lt;/titles&gt;&lt;periodical&gt;&lt;full-title&gt;The Bottom Line&lt;/full-title&gt;&lt;/periodical&gt;&lt;pages&gt;183-200&lt;/pages&gt;&lt;volume&gt;33&lt;/volume&gt;&lt;number&gt;2&lt;/number&gt;&lt;dates&gt;&lt;year&gt;2020&lt;/year&gt;&lt;/dates&gt;&lt;isbn&gt;0888-045X&lt;/isbn&gt;&lt;urls&gt;&lt;/urls&gt;&lt;/record&gt;&lt;/Cite&gt;&lt;Cite&gt;&lt;Author&gt;Akerkar&lt;/Author&gt;&lt;Year&gt;2019&lt;/Year&gt;&lt;RecNum&gt;5472&lt;/RecNum&gt;&lt;record&gt;&lt;rec-number&gt;5472&lt;/rec-number&gt;&lt;foreign-keys&gt;&lt;key app="EN" db-id="zp0fzp5tc52dvpex9rmx0tpnrd05p059wstt" timestamp="1709202822"&gt;5472&lt;/key&gt;&lt;/foreign-keys&gt;&lt;ref-type name="Book"&gt;6&lt;/ref-type&gt;&lt;contributors&gt;&lt;authors&gt;&lt;author&gt;Akerkar, Rajendra&lt;/author&gt;&lt;/authors&gt;&lt;/contributors&gt;&lt;titles&gt;&lt;title&gt;Artificial intelligence for business&lt;/title&gt;&lt;/titles&gt;&lt;dates&gt;&lt;year&gt;2019&lt;/year&gt;&lt;/dates&gt;&lt;publisher&gt;Springer&lt;/publisher&gt;&lt;urls&gt;&lt;/urls&gt;&lt;/record&gt;&lt;/Cite&gt;&lt;/EndNote&gt;</w:instrText>
      </w:r>
      <w:r w:rsidR="001B1279">
        <w:rPr>
          <w:bCs/>
        </w:rPr>
        <w:fldChar w:fldCharType="separate"/>
      </w:r>
      <w:r w:rsidR="00193609">
        <w:rPr>
          <w:bCs/>
          <w:noProof/>
        </w:rPr>
        <w:t>(Akerkar, 2019; Merlin Stone et al., 2020)</w:t>
      </w:r>
      <w:r w:rsidR="001B1279">
        <w:rPr>
          <w:bCs/>
        </w:rPr>
        <w:fldChar w:fldCharType="end"/>
      </w:r>
      <w:r w:rsidR="00794963">
        <w:rPr>
          <w:bCs/>
        </w:rPr>
        <w:t xml:space="preserve">. However, despite its numerous applications in operational activities, </w:t>
      </w:r>
      <w:r w:rsidR="00CC47D7">
        <w:rPr>
          <w:bCs/>
        </w:rPr>
        <w:t xml:space="preserve">researchers have recently started to consider its potential in </w:t>
      </w:r>
      <w:r w:rsidR="002D0FE9">
        <w:rPr>
          <w:bCs/>
        </w:rPr>
        <w:t>improving decision mechanisms at a strategic level</w:t>
      </w:r>
      <w:r w:rsidR="00193609">
        <w:rPr>
          <w:bCs/>
        </w:rPr>
        <w:t xml:space="preserve"> </w:t>
      </w:r>
      <w:r w:rsidR="00193609">
        <w:rPr>
          <w:bCs/>
        </w:rPr>
        <w:fldChar w:fldCharType="begin">
          <w:fldData xml:space="preserve">PEVuZE5vdGU+PENpdGU+PEF1dGhvcj5TdG9uZTwvQXV0aG9yPjxZZWFyPjIwMjA8L1llYXI+PFJl
Y051bT4zOTU3PC9SZWNOdW0+PERpc3BsYXlUZXh0PihNLiBTdG9uZSBldCBhbC4sIDIwMjA7IFRy
dW5rIGV0IGFsLiwgMjAyMCk8L0Rpc3BsYXlUZXh0PjxyZWNvcmQ+PHJlYy1udW1iZXI+Mzk1Nzwv
cmVjLW51bWJlcj48Zm9yZWlnbi1rZXlzPjxrZXkgYXBwPSJFTiIgZGItaWQ9InpwMGZ6cDV0YzUy
ZHZwZXg5cm14MHRwbnJkMDVwMDU5d3N0dCIgdGltZXN0YW1wPSIxNjk0MzMyNTQ5IiBndWlkPSJk
NGEzOTViZS0xMTE2LTQ3MGItYTQ2My1mMTkwZmE4ODUyOGYiPjM5NTc8L2tleT48L2ZvcmVpZ24t
a2V5cz48cmVmLXR5cGUgbmFtZT0iSm91cm5hbCBBcnRpY2xlIj4xNzwvcmVmLXR5cGU+PGNvbnRy
aWJ1dG9ycz48YXV0aG9ycz48YXV0aG9yPlN0b25lLCBNLjwvYXV0aG9yPjxhdXRob3I+QXJhdm9w
b3Vsb3UsIEUuPC9hdXRob3I+PGF1dGhvcj5Fa2luY2ksIFkuPC9hdXRob3I+PGF1dGhvcj5FdmFu
cywgRy48L2F1dGhvcj48YXV0aG9yPkhvYmJzLCBNLjwvYXV0aG9yPjxhdXRob3I+TGFiaWIsIEEu
PC9hdXRob3I+PGF1dGhvcj5MYXVnaGxpbiwgUC48L2F1dGhvcj48YXV0aG9yPk1hY2h0eW5nZXIs
IEouPC9hdXRob3I+PGF1dGhvcj5NYWNodHluZ2VyLCBMLjwvYXV0aG9yPjwvYXV0aG9ycz48L2Nv
bnRyaWJ1dG9ycz48YXV0aC1hZGRyZXNzPltTdG9uZSwgTWVybGlufEFyYXZvcG91bG91LCBFbGVu
aV0gU3QgTWFyeXMgVW5pdiwgRGVwdCBCdXNpbmVzcyBMYXcgJmFtcDsgU29jLCBMb25kb24sIEVu
Z2xhbmQuIFtTdG9uZSwgTWVybGlufEVraW5jaSwgWXVrc2VsfExhYmliLCBBc2hyYWZdIFVuaXYg
UG9ydHNtb3V0aCwgUG9ydHNtb3V0aCBCdXNpbmVzcyBTY2gsIFBvcnRzbW91dGgsIEhhbnRzLCBF
bmdsYW5kLiBbRXZhbnMsIEdlcmFpbnRdIFN0IE1hcnlzIFVuaXYsIExvbmRvbiwgRW5nbGFuZC4g
W0hvYmJzLCBNYXR0XSBBY2NlbnR1cmUsIExvbmRvbiwgRW5nbGFuZC4gW0xhdWdobGluLCBQYXVs
XSBMYXVnaGxpbiBDb25zdWx0YW5jeSwgTmV3cG9ydCwgR3dlbnQsIFdhbGVzLiBbTWFjaHR5bmdl
ciwgSm9uXSBVbml2IFN1cnJleSwgR3VpbGRmb3JkLCBTdXJyZXksIEVuZ2xhbmQuIFtNYWNodHlu
Z2VyLCBKb25dIE1pY3Jvc29mdCwgTG9uZG9uLCBFbmdsYW5kLiBbTWFjaHR5bmdlciwgTGl6XSBF
c3NlbnRpYWwsIExvbmRvbiwgRW5nbGFuZC4gTWFyeSZhcG9zO3MgVW5pdmVyc2l0eSBUd2lja2Vu
aGFtIExvbmRvbnxBY2NlbnR1cmV8VW5pdmVyc2l0eSBvZiBTdXJyZXl8TWljcm9zb2Z0JiN4RDtT
dG9uZSwgTSAoY29ycmVzcG9uZGluZyBhdXRob3IpLCBTdCBNYXJ5cyBVbml2LCBEZXB0IEJ1c2lu
ZXNzIExhdyAmYW1wOyBTb2MsIExvbmRvbiwgRW5nbGFuZC58U3RvbmUsIE0gKGNvcnJlc3BvbmRp
bmcgYXV0aG9yKSwgVW5pdiBQb3J0c21vdXRoLCBQb3J0c21vdXRoIEJ1c2luZXNzIFNjaCwgUG9y
dHNtb3V0aCwgSGFudHMsIEVuZ2xhbmQuJiN4RDttZXJsaW5AbWVybGluLXN0b25lLmNvbXxFbGVu
aS5hcmF2b3BvdWxvdUBzdG1hcnlzLmFjLnVrfHl1a3NlbC5la2luY2lAcG9ydC5hYy51a3xkcmdv
ZXZhbnNAZ21haWwuY29tfE1hdHRoZXcuYy5ob2Jic0BhY2NlbnR1cmUuY29tfEFzaHJhZi5MYWJp
YkBwb3J0LmFjLnVrfHBhdWxAbGF1Z2hsaW5jb25zdWx0YW5jeS5jb218am9uQG15dGh1bWIuY29t
fGxpekBteXRodW1iLmNvbTwvYXV0aC1hZGRyZXNzPjx0aXRsZXM+PHRpdGxlPkFydGlmaWNpYWwg
aW50ZWxsaWdlbmNlIChBSSkgaW4gc3RyYXRlZ2ljIG1hcmtldGluZyBkZWNpc2lvbi1tYWtpbmc6
IGEgcmVzZWFyY2ggYWdlbmRhPC90aXRsZT48c2Vjb25kYXJ5LXRpdGxlPkJvdHRvbSBMaW5lPC9z
ZWNvbmRhcnktdGl0bGU+PGFsdC10aXRsZT5Cb3R0b20gTGluZTwvYWx0LXRpdGxlPjwvdGl0bGVz
PjxwZXJpb2RpY2FsPjxmdWxsLXRpdGxlPkJvdHRvbSBMaW5lPC9mdWxsLXRpdGxlPjxhYmJyLTE+
Qm90dG9tIExpbmU8L2FiYnItMT48L3BlcmlvZGljYWw+PGFsdC1wZXJpb2RpY2FsPjxmdWxsLXRp
dGxlPkJvdHRvbSBMaW5lPC9mdWxsLXRpdGxlPjxhYmJyLTE+Qm90dG9tIExpbmU8L2FiYnItMT48
L2FsdC1wZXJpb2RpY2FsPjxwYWdlcz4xODMtMjAwPC9wYWdlcz48dm9sdW1lPjMzPC92b2x1bWU+
PG51bWJlcj4yPC9udW1iZXI+PGtleXdvcmRzPjxrZXl3b3JkPlN0cmF0ZWd5PC9rZXl3b3JkPjxr
ZXl3b3JkPlBsYW5uaW5nPC9rZXl3b3JkPjxrZXl3b3JkPk1hcmtldGluZzwva2V5d29yZD48a2V5
d29yZD5BcnRpZmljaWFsIGludGVsbGlnZW5jZTwva2V5d29yZD48a2V5d29yZD5EZWNpc2lvbi1t
YWtpbmc8L2tleXdvcmQ+PGtleXdvcmQ+T3BlcmF0aW9uczwva2V5d29yZD48a2V5d29yZD5iaWcg
ZGF0YTwva2V5d29yZD48a2V5d29yZD5mdXR1cmU8L2tleXdvcmQ+PGtleXdvcmQ+aW5ub3ZhdGlv
bjwva2V5d29yZD48a2V5d29yZD5tb2RlbHM8L2tleXdvcmQ+PGtleXdvcmQ+Ymlhc2VzPC9rZXl3
b3JkPjxrZXl3b3JkPmltcGFjdDwva2V5d29yZD48a2V5d29yZD5JbmZvcm1hdGlvbiBTY2llbmNl
ICZhbXA7IExpYnJhcnkgU2NpZW5jZTwva2V5d29yZD48L2tleXdvcmRzPjxkYXRlcz48eWVhcj4y
MDIwPC95ZWFyPjxwdWItZGF0ZXM+PGRhdGU+QXByPC9kYXRlPjwvcHViLWRhdGVzPjwvZGF0ZXM+
PGlzYm4+MDg4OC0wNDVYPC9pc2JuPjxhY2Nlc3Npb24tbnVtPldPUzowMDA1Mjc5MjQyMDAwMDE8
L2FjY2Vzc2lvbi1udW0+PHdvcmstdHlwZT5BcnRpY2xlPC93b3JrLXR5cGU+PHVybHM+PHJlbGF0
ZWQtdXJscz48dXJsPiZsdDtHbyB0byBJU0kmZ3Q7Oi8vV09TOjAwMDUyNzkyNDIwMDAwMTwvdXJs
PjwvcmVsYXRlZC11cmxzPjwvdXJscz48ZWxlY3Ryb25pYy1yZXNvdXJjZS1udW0+MTAuMTEwOC9i
bC0wMy0yMDIwLTAwMjI8L2VsZWN0cm9uaWMtcmVzb3VyY2UtbnVtPjxsYW5ndWFnZT5FbmdsaXNo
PC9sYW5ndWFnZT48L3JlY29yZD48L0NpdGU+PENpdGU+PEF1dGhvcj5UcnVuazwvQXV0aG9yPjxZ
ZWFyPjIwMjA8L1llYXI+PFJlY051bT4yODM0PC9SZWNOdW0+PHJlY29yZD48cmVjLW51bWJlcj4y
ODM0PC9yZWMtbnVtYmVyPjxmb3JlaWduLWtleXM+PGtleSBhcHA9IkVOIiBkYi1pZD0ienAwZnpw
NXRjNTJkdnBleDlybXgwdHBucmQwNXAwNTl3c3R0IiB0aW1lc3RhbXA9IjE2OTE2NzgwNjkiIGd1
aWQ9ImQ5YmRjYWJmLTk2OTctNGRkMS1hZmM4LTk2Njc3NmI5Njk4YSI+MjgzNDwva2V5PjwvZm9y
ZWlnbi1rZXlzPjxyZWYtdHlwZSBuYW1lPSJKb3VybmFsIEFydGljbGUiPjE3PC9yZWYtdHlwZT48
Y29udHJpYnV0b3JzPjxhdXRob3JzPjxhdXRob3I+VHJ1bmssIEEuPC9hdXRob3I+PGF1dGhvcj5C
aXJrZWwsIEguPC9hdXRob3I+PGF1dGhvcj5IYXJ0bWFubiwgRS48L2F1dGhvcj48L2F1dGhvcnM+
PC9jb250cmlidXRvcnM+PGF1dGgtYWRkcmVzcz5DaGFpciBvZiBTdXBwbHkgQ2hhaW4gTWFuYWdl
bWVudCwgRnJpZWRyaWNoLUFsZXhhbmRlciBVbml2ZXJzaXR5IEVybGFuZ2VuLU51cmVtYmVyZywg
TGFuZ2UgR2Fzc2UgMjAsIE51cmVtYmVyZywgOTA0MDMsIEdlcm1hbnk8L2F1dGgtYWRkcmVzcz48
dGl0bGVzPjx0aXRsZT5PbiB0aGUgY3VycmVudCBzdGF0ZSBvZiBjb21iaW5pbmcgaHVtYW4gYW5k
IGFydGlmaWNpYWwgaW50ZWxsaWdlbmNlIGZvciBzdHJhdGVnaWMgb3JnYW5pemF0aW9uYWwgZGVj
aXNpb24gbWFraW5nPC90aXRsZT48c2Vjb25kYXJ5LXRpdGxlPkJ1c2luZXNzIFJlc2VhcmNoPC9z
ZWNvbmRhcnktdGl0bGU+PC90aXRsZXM+PHBlcmlvZGljYWw+PGZ1bGwtdGl0bGU+QnVzaW5lc3Mg
UmVzZWFyY2g8L2Z1bGwtdGl0bGU+PGFiYnItMT5CdXMuIFJlcy48L2FiYnItMT48L3BlcmlvZGlj
YWw+PHBhZ2VzPjg3NS05MTk8L3BhZ2VzPjx2b2x1bWU+MTM8L3ZvbHVtZT48bnVtYmVyPjM8L251
bWJlcj48a2V5d29yZHM+PGtleXdvcmQ+QXJ0aWZpY2lhbCBpbnRlbGxpZ2VuY2U8L2tleXdvcmQ+
PGtleXdvcmQ+RGVjaXNpb24gbWFraW5nPC9rZXl3b3JkPjxrZXl3b3JkPkdyb3VwIGRlY2lzaW9u
czwva2V5d29yZD48a2V5d29yZD5IdW1hbuKAk21hY2hpbmUgcmVsYXRpb25zaGlwPC9rZXl3b3Jk
PjxrZXl3b3JkPlN5c3RlbWF0aWMgbGl0ZXJhdHVyZSByZXZpZXc8L2tleXdvcmQ+PGtleXdvcmQ+
VW5jZXJ0YWludHk8L2tleXdvcmQ+PC9rZXl3b3Jkcz48ZGF0ZXM+PHllYXI+MjAyMDwveWVhcj48
L2RhdGVzPjx3b3JrLXR5cGU+QXJ0aWNsZTwvd29yay10eXBlPjx1cmxzPjxyZWxhdGVkLXVybHM+
PHVybD5odHRwczovL3d3dy5zY29wdXMuY29tL2lud2FyZC9yZWNvcmQudXJpP2VpZD0yLXMyLjAt
ODUwOTYzODYyOTAmYW1wO2RvaT0xMC4xMDA3JTJmczQwNjg1LTAyMC0wMDEzMy14JmFtcDtwYXJ0
bmVySUQ9NDAmYW1wO21kNT01YjNhNzY1MGJjMTQzNjgzOWM3ZmM5YjBhMzFmY2YxMTwvdXJsPjwv
cmVsYXRlZC11cmxzPjwvdXJscz48ZWxlY3Ryb25pYy1yZXNvdXJjZS1udW0+MTAuMTAwNy9zNDA2
ODUtMDIwLTAwMTMzLXg8L2VsZWN0cm9uaWMtcmVzb3VyY2UtbnVtPjxyZW1vdGUtZGF0YWJhc2Ut
bmFtZT5TY29wdXM8L3JlbW90ZS1kYXRhYmFzZS1uYW1lPjwvcmVjb3JkPjwvQ2l0ZT48L0VuZE5v
dGU+
</w:fldData>
        </w:fldChar>
      </w:r>
      <w:r w:rsidR="005924AF">
        <w:rPr>
          <w:bCs/>
        </w:rPr>
        <w:instrText xml:space="preserve"> ADDIN EN.CITE </w:instrText>
      </w:r>
      <w:r w:rsidR="005924AF">
        <w:rPr>
          <w:bCs/>
        </w:rPr>
        <w:fldChar w:fldCharType="begin">
          <w:fldData xml:space="preserve">PEVuZE5vdGU+PENpdGU+PEF1dGhvcj5TdG9uZTwvQXV0aG9yPjxZZWFyPjIwMjA8L1llYXI+PFJl
Y051bT4zOTU3PC9SZWNOdW0+PERpc3BsYXlUZXh0PihNLiBTdG9uZSBldCBhbC4sIDIwMjA7IFRy
dW5rIGV0IGFsLiwgMjAyMCk8L0Rpc3BsYXlUZXh0PjxyZWNvcmQ+PHJlYy1udW1iZXI+Mzk1Nzwv
cmVjLW51bWJlcj48Zm9yZWlnbi1rZXlzPjxrZXkgYXBwPSJFTiIgZGItaWQ9InpwMGZ6cDV0YzUy
ZHZwZXg5cm14MHRwbnJkMDVwMDU5d3N0dCIgdGltZXN0YW1wPSIxNjk0MzMyNTQ5IiBndWlkPSJk
NGEzOTViZS0xMTE2LTQ3MGItYTQ2My1mMTkwZmE4ODUyOGYiPjM5NTc8L2tleT48L2ZvcmVpZ24t
a2V5cz48cmVmLXR5cGUgbmFtZT0iSm91cm5hbCBBcnRpY2xlIj4xNzwvcmVmLXR5cGU+PGNvbnRy
aWJ1dG9ycz48YXV0aG9ycz48YXV0aG9yPlN0b25lLCBNLjwvYXV0aG9yPjxhdXRob3I+QXJhdm9w
b3Vsb3UsIEUuPC9hdXRob3I+PGF1dGhvcj5Fa2luY2ksIFkuPC9hdXRob3I+PGF1dGhvcj5FdmFu
cywgRy48L2F1dGhvcj48YXV0aG9yPkhvYmJzLCBNLjwvYXV0aG9yPjxhdXRob3I+TGFiaWIsIEEu
PC9hdXRob3I+PGF1dGhvcj5MYXVnaGxpbiwgUC48L2F1dGhvcj48YXV0aG9yPk1hY2h0eW5nZXIs
IEouPC9hdXRob3I+PGF1dGhvcj5NYWNodHluZ2VyLCBMLjwvYXV0aG9yPjwvYXV0aG9ycz48L2Nv
bnRyaWJ1dG9ycz48YXV0aC1hZGRyZXNzPltTdG9uZSwgTWVybGlufEFyYXZvcG91bG91LCBFbGVu
aV0gU3QgTWFyeXMgVW5pdiwgRGVwdCBCdXNpbmVzcyBMYXcgJmFtcDsgU29jLCBMb25kb24sIEVu
Z2xhbmQuIFtTdG9uZSwgTWVybGlufEVraW5jaSwgWXVrc2VsfExhYmliLCBBc2hyYWZdIFVuaXYg
UG9ydHNtb3V0aCwgUG9ydHNtb3V0aCBCdXNpbmVzcyBTY2gsIFBvcnRzbW91dGgsIEhhbnRzLCBF
bmdsYW5kLiBbRXZhbnMsIEdlcmFpbnRdIFN0IE1hcnlzIFVuaXYsIExvbmRvbiwgRW5nbGFuZC4g
W0hvYmJzLCBNYXR0XSBBY2NlbnR1cmUsIExvbmRvbiwgRW5nbGFuZC4gW0xhdWdobGluLCBQYXVs
XSBMYXVnaGxpbiBDb25zdWx0YW5jeSwgTmV3cG9ydCwgR3dlbnQsIFdhbGVzLiBbTWFjaHR5bmdl
ciwgSm9uXSBVbml2IFN1cnJleSwgR3VpbGRmb3JkLCBTdXJyZXksIEVuZ2xhbmQuIFtNYWNodHlu
Z2VyLCBKb25dIE1pY3Jvc29mdCwgTG9uZG9uLCBFbmdsYW5kLiBbTWFjaHR5bmdlciwgTGl6XSBF
c3NlbnRpYWwsIExvbmRvbiwgRW5nbGFuZC4gTWFyeSZhcG9zO3MgVW5pdmVyc2l0eSBUd2lja2Vu
aGFtIExvbmRvbnxBY2NlbnR1cmV8VW5pdmVyc2l0eSBvZiBTdXJyZXl8TWljcm9zb2Z0JiN4RDtT
dG9uZSwgTSAoY29ycmVzcG9uZGluZyBhdXRob3IpLCBTdCBNYXJ5cyBVbml2LCBEZXB0IEJ1c2lu
ZXNzIExhdyAmYW1wOyBTb2MsIExvbmRvbiwgRW5nbGFuZC58U3RvbmUsIE0gKGNvcnJlc3BvbmRp
bmcgYXV0aG9yKSwgVW5pdiBQb3J0c21vdXRoLCBQb3J0c21vdXRoIEJ1c2luZXNzIFNjaCwgUG9y
dHNtb3V0aCwgSGFudHMsIEVuZ2xhbmQuJiN4RDttZXJsaW5AbWVybGluLXN0b25lLmNvbXxFbGVu
aS5hcmF2b3BvdWxvdUBzdG1hcnlzLmFjLnVrfHl1a3NlbC5la2luY2lAcG9ydC5hYy51a3xkcmdv
ZXZhbnNAZ21haWwuY29tfE1hdHRoZXcuYy5ob2Jic0BhY2NlbnR1cmUuY29tfEFzaHJhZi5MYWJp
YkBwb3J0LmFjLnVrfHBhdWxAbGF1Z2hsaW5jb25zdWx0YW5jeS5jb218am9uQG15dGh1bWIuY29t
fGxpekBteXRodW1iLmNvbTwvYXV0aC1hZGRyZXNzPjx0aXRsZXM+PHRpdGxlPkFydGlmaWNpYWwg
aW50ZWxsaWdlbmNlIChBSSkgaW4gc3RyYXRlZ2ljIG1hcmtldGluZyBkZWNpc2lvbi1tYWtpbmc6
IGEgcmVzZWFyY2ggYWdlbmRhPC90aXRsZT48c2Vjb25kYXJ5LXRpdGxlPkJvdHRvbSBMaW5lPC9z
ZWNvbmRhcnktdGl0bGU+PGFsdC10aXRsZT5Cb3R0b20gTGluZTwvYWx0LXRpdGxlPjwvdGl0bGVz
PjxwZXJpb2RpY2FsPjxmdWxsLXRpdGxlPkJvdHRvbSBMaW5lPC9mdWxsLXRpdGxlPjxhYmJyLTE+
Qm90dG9tIExpbmU8L2FiYnItMT48L3BlcmlvZGljYWw+PGFsdC1wZXJpb2RpY2FsPjxmdWxsLXRp
dGxlPkJvdHRvbSBMaW5lPC9mdWxsLXRpdGxlPjxhYmJyLTE+Qm90dG9tIExpbmU8L2FiYnItMT48
L2FsdC1wZXJpb2RpY2FsPjxwYWdlcz4xODMtMjAwPC9wYWdlcz48dm9sdW1lPjMzPC92b2x1bWU+
PG51bWJlcj4yPC9udW1iZXI+PGtleXdvcmRzPjxrZXl3b3JkPlN0cmF0ZWd5PC9rZXl3b3JkPjxr
ZXl3b3JkPlBsYW5uaW5nPC9rZXl3b3JkPjxrZXl3b3JkPk1hcmtldGluZzwva2V5d29yZD48a2V5
d29yZD5BcnRpZmljaWFsIGludGVsbGlnZW5jZTwva2V5d29yZD48a2V5d29yZD5EZWNpc2lvbi1t
YWtpbmc8L2tleXdvcmQ+PGtleXdvcmQ+T3BlcmF0aW9uczwva2V5d29yZD48a2V5d29yZD5iaWcg
ZGF0YTwva2V5d29yZD48a2V5d29yZD5mdXR1cmU8L2tleXdvcmQ+PGtleXdvcmQ+aW5ub3ZhdGlv
bjwva2V5d29yZD48a2V5d29yZD5tb2RlbHM8L2tleXdvcmQ+PGtleXdvcmQ+Ymlhc2VzPC9rZXl3
b3JkPjxrZXl3b3JkPmltcGFjdDwva2V5d29yZD48a2V5d29yZD5JbmZvcm1hdGlvbiBTY2llbmNl
ICZhbXA7IExpYnJhcnkgU2NpZW5jZTwva2V5d29yZD48L2tleXdvcmRzPjxkYXRlcz48eWVhcj4y
MDIwPC95ZWFyPjxwdWItZGF0ZXM+PGRhdGU+QXByPC9kYXRlPjwvcHViLWRhdGVzPjwvZGF0ZXM+
PGlzYm4+MDg4OC0wNDVYPC9pc2JuPjxhY2Nlc3Npb24tbnVtPldPUzowMDA1Mjc5MjQyMDAwMDE8
L2FjY2Vzc2lvbi1udW0+PHdvcmstdHlwZT5BcnRpY2xlPC93b3JrLXR5cGU+PHVybHM+PHJlbGF0
ZWQtdXJscz48dXJsPiZsdDtHbyB0byBJU0kmZ3Q7Oi8vV09TOjAwMDUyNzkyNDIwMDAwMTwvdXJs
PjwvcmVsYXRlZC11cmxzPjwvdXJscz48ZWxlY3Ryb25pYy1yZXNvdXJjZS1udW0+MTAuMTEwOC9i
bC0wMy0yMDIwLTAwMjI8L2VsZWN0cm9uaWMtcmVzb3VyY2UtbnVtPjxsYW5ndWFnZT5FbmdsaXNo
PC9sYW5ndWFnZT48L3JlY29yZD48L0NpdGU+PENpdGU+PEF1dGhvcj5UcnVuazwvQXV0aG9yPjxZ
ZWFyPjIwMjA8L1llYXI+PFJlY051bT4yODM0PC9SZWNOdW0+PHJlY29yZD48cmVjLW51bWJlcj4y
ODM0PC9yZWMtbnVtYmVyPjxmb3JlaWduLWtleXM+PGtleSBhcHA9IkVOIiBkYi1pZD0ienAwZnpw
NXRjNTJkdnBleDlybXgwdHBucmQwNXAwNTl3c3R0IiB0aW1lc3RhbXA9IjE2OTE2NzgwNjkiIGd1
aWQ9ImQ5YmRjYWJmLTk2OTctNGRkMS1hZmM4LTk2Njc3NmI5Njk4YSI+MjgzNDwva2V5PjwvZm9y
ZWlnbi1rZXlzPjxyZWYtdHlwZSBuYW1lPSJKb3VybmFsIEFydGljbGUiPjE3PC9yZWYtdHlwZT48
Y29udHJpYnV0b3JzPjxhdXRob3JzPjxhdXRob3I+VHJ1bmssIEEuPC9hdXRob3I+PGF1dGhvcj5C
aXJrZWwsIEguPC9hdXRob3I+PGF1dGhvcj5IYXJ0bWFubiwgRS48L2F1dGhvcj48L2F1dGhvcnM+
PC9jb250cmlidXRvcnM+PGF1dGgtYWRkcmVzcz5DaGFpciBvZiBTdXBwbHkgQ2hhaW4gTWFuYWdl
bWVudCwgRnJpZWRyaWNoLUFsZXhhbmRlciBVbml2ZXJzaXR5IEVybGFuZ2VuLU51cmVtYmVyZywg
TGFuZ2UgR2Fzc2UgMjAsIE51cmVtYmVyZywgOTA0MDMsIEdlcm1hbnk8L2F1dGgtYWRkcmVzcz48
dGl0bGVzPjx0aXRsZT5PbiB0aGUgY3VycmVudCBzdGF0ZSBvZiBjb21iaW5pbmcgaHVtYW4gYW5k
IGFydGlmaWNpYWwgaW50ZWxsaWdlbmNlIGZvciBzdHJhdGVnaWMgb3JnYW5pemF0aW9uYWwgZGVj
aXNpb24gbWFraW5nPC90aXRsZT48c2Vjb25kYXJ5LXRpdGxlPkJ1c2luZXNzIFJlc2VhcmNoPC9z
ZWNvbmRhcnktdGl0bGU+PC90aXRsZXM+PHBlcmlvZGljYWw+PGZ1bGwtdGl0bGU+QnVzaW5lc3Mg
UmVzZWFyY2g8L2Z1bGwtdGl0bGU+PGFiYnItMT5CdXMuIFJlcy48L2FiYnItMT48L3BlcmlvZGlj
YWw+PHBhZ2VzPjg3NS05MTk8L3BhZ2VzPjx2b2x1bWU+MTM8L3ZvbHVtZT48bnVtYmVyPjM8L251
bWJlcj48a2V5d29yZHM+PGtleXdvcmQ+QXJ0aWZpY2lhbCBpbnRlbGxpZ2VuY2U8L2tleXdvcmQ+
PGtleXdvcmQ+RGVjaXNpb24gbWFraW5nPC9rZXl3b3JkPjxrZXl3b3JkPkdyb3VwIGRlY2lzaW9u
czwva2V5d29yZD48a2V5d29yZD5IdW1hbuKAk21hY2hpbmUgcmVsYXRpb25zaGlwPC9rZXl3b3Jk
PjxrZXl3b3JkPlN5c3RlbWF0aWMgbGl0ZXJhdHVyZSByZXZpZXc8L2tleXdvcmQ+PGtleXdvcmQ+
VW5jZXJ0YWludHk8L2tleXdvcmQ+PC9rZXl3b3Jkcz48ZGF0ZXM+PHllYXI+MjAyMDwveWVhcj48
L2RhdGVzPjx3b3JrLXR5cGU+QXJ0aWNsZTwvd29yay10eXBlPjx1cmxzPjxyZWxhdGVkLXVybHM+
PHVybD5odHRwczovL3d3dy5zY29wdXMuY29tL2lud2FyZC9yZWNvcmQudXJpP2VpZD0yLXMyLjAt
ODUwOTYzODYyOTAmYW1wO2RvaT0xMC4xMDA3JTJmczQwNjg1LTAyMC0wMDEzMy14JmFtcDtwYXJ0
bmVySUQ9NDAmYW1wO21kNT01YjNhNzY1MGJjMTQzNjgzOWM3ZmM5YjBhMzFmY2YxMTwvdXJsPjwv
cmVsYXRlZC11cmxzPjwvdXJscz48ZWxlY3Ryb25pYy1yZXNvdXJjZS1udW0+MTAuMTAwNy9zNDA2
ODUtMDIwLTAwMTMzLXg8L2VsZWN0cm9uaWMtcmVzb3VyY2UtbnVtPjxyZW1vdGUtZGF0YWJhc2Ut
bmFtZT5TY29wdXM8L3JlbW90ZS1kYXRhYmFzZS1uYW1lPjwvcmVjb3JkPjwvQ2l0ZT48L0VuZE5v
dGU+
</w:fldData>
        </w:fldChar>
      </w:r>
      <w:r w:rsidR="005924AF">
        <w:rPr>
          <w:bCs/>
        </w:rPr>
        <w:instrText xml:space="preserve"> ADDIN EN.CITE.DATA </w:instrText>
      </w:r>
      <w:r w:rsidR="005924AF">
        <w:rPr>
          <w:bCs/>
        </w:rPr>
      </w:r>
      <w:r w:rsidR="005924AF">
        <w:rPr>
          <w:bCs/>
        </w:rPr>
        <w:fldChar w:fldCharType="end"/>
      </w:r>
      <w:r w:rsidR="00193609">
        <w:rPr>
          <w:bCs/>
        </w:rPr>
      </w:r>
      <w:r w:rsidR="00193609">
        <w:rPr>
          <w:bCs/>
        </w:rPr>
        <w:fldChar w:fldCharType="separate"/>
      </w:r>
      <w:r w:rsidR="005924AF">
        <w:rPr>
          <w:bCs/>
          <w:noProof/>
        </w:rPr>
        <w:t>(M. Stone et al., 2020; Trunk et al., 2020)</w:t>
      </w:r>
      <w:r w:rsidR="00193609">
        <w:rPr>
          <w:bCs/>
        </w:rPr>
        <w:fldChar w:fldCharType="end"/>
      </w:r>
      <w:r w:rsidR="00193609">
        <w:rPr>
          <w:bCs/>
        </w:rPr>
        <w:t xml:space="preserve">. </w:t>
      </w:r>
    </w:p>
    <w:p w14:paraId="0476149B" w14:textId="77777777" w:rsidR="00D65357" w:rsidRPr="007664D3" w:rsidRDefault="00D65357" w:rsidP="004B51BF">
      <w:pPr>
        <w:pStyle w:val="ListParagraph"/>
        <w:ind w:left="0"/>
      </w:pPr>
    </w:p>
    <w:p w14:paraId="621C64A1" w14:textId="08B23C8A" w:rsidR="00F8475B" w:rsidRPr="008B19B5" w:rsidRDefault="001A00CA" w:rsidP="008B19B5">
      <w:r>
        <w:t>3.</w:t>
      </w:r>
      <w:r w:rsidR="00D65357">
        <w:t xml:space="preserve"> </w:t>
      </w:r>
      <w:r w:rsidR="002453F9" w:rsidRPr="007664D3">
        <w:rPr>
          <w:b/>
          <w:bCs/>
        </w:rPr>
        <w:t>Methodology</w:t>
      </w:r>
    </w:p>
    <w:p w14:paraId="26C4BA9A" w14:textId="15186937" w:rsidR="003E7C11" w:rsidRDefault="001A00CA" w:rsidP="00E8474D">
      <w:pPr>
        <w:rPr>
          <w:kern w:val="0"/>
          <w14:ligatures w14:val="none"/>
        </w:rPr>
      </w:pPr>
      <w:r>
        <w:t>Our</w:t>
      </w:r>
      <w:r w:rsidR="00D13A48" w:rsidRPr="007664D3">
        <w:t xml:space="preserve"> study </w:t>
      </w:r>
      <w:r w:rsidR="00D65357">
        <w:t>focuses on</w:t>
      </w:r>
      <w:r w:rsidR="00D13A48" w:rsidRPr="007664D3">
        <w:t xml:space="preserve"> analysin</w:t>
      </w:r>
      <w:r w:rsidR="00D256EA" w:rsidRPr="007664D3">
        <w:t xml:space="preserve">g research on AI adoption in strategic </w:t>
      </w:r>
      <w:r w:rsidR="00D65357">
        <w:t>decision-making</w:t>
      </w:r>
      <w:r w:rsidR="00D256EA" w:rsidRPr="007664D3">
        <w:t xml:space="preserve"> by means</w:t>
      </w:r>
      <w:r w:rsidR="0090212E" w:rsidRPr="007664D3">
        <w:t xml:space="preserve"> of a systematic literature review. </w:t>
      </w:r>
      <w:r w:rsidR="0038027E" w:rsidRPr="007664D3">
        <w:t>Systematic liter</w:t>
      </w:r>
      <w:r w:rsidR="002B34A8" w:rsidRPr="007664D3">
        <w:t xml:space="preserve">ature reviews have become increasingly popular </w:t>
      </w:r>
      <w:r w:rsidR="0038679B">
        <w:t xml:space="preserve">since they </w:t>
      </w:r>
      <w:r w:rsidR="00BA110E" w:rsidRPr="007664D3">
        <w:t xml:space="preserve">provide a rigorous </w:t>
      </w:r>
      <w:r w:rsidR="00773A1A" w:rsidRPr="007664D3">
        <w:t>scheme</w:t>
      </w:r>
      <w:r w:rsidR="00BA110E" w:rsidRPr="007664D3">
        <w:t xml:space="preserve"> of</w:t>
      </w:r>
      <w:r w:rsidR="00F26EAD" w:rsidRPr="007664D3">
        <w:t xml:space="preserve"> the activities performed by scholars while conducting a literature review</w:t>
      </w:r>
      <w:r w:rsidR="007510D2" w:rsidRPr="007664D3">
        <w:t>: “assembling, arranging, and assessing existing literature in a review domain (i.e., the 3 As)</w:t>
      </w:r>
      <w:r w:rsidR="0071326D" w:rsidRPr="007664D3">
        <w:t>”</w:t>
      </w:r>
      <w:r w:rsidR="00E8005C" w:rsidRPr="007664D3">
        <w:t xml:space="preserve"> </w:t>
      </w:r>
      <w:r w:rsidR="0071326D" w:rsidRPr="007664D3">
        <w:t>producing as an outcome a “</w:t>
      </w:r>
      <w:r w:rsidR="008C6EE6" w:rsidRPr="007664D3">
        <w:t>state-of-the-art understanding of existing literature</w:t>
      </w:r>
      <w:r w:rsidR="00A66519" w:rsidRPr="007664D3">
        <w:t xml:space="preserve"> </w:t>
      </w:r>
      <w:r w:rsidR="008C6EE6" w:rsidRPr="007664D3">
        <w:t>and a stimulating agenda to advance understanding through new literature</w:t>
      </w:r>
      <w:r w:rsidR="00D65357">
        <w:t xml:space="preserve"> </w:t>
      </w:r>
      <w:r w:rsidR="008C6EE6" w:rsidRPr="007664D3">
        <w:t>in</w:t>
      </w:r>
      <w:r w:rsidR="00D65357">
        <w:t xml:space="preserve"> </w:t>
      </w:r>
      <w:r w:rsidR="008C6EE6" w:rsidRPr="007664D3">
        <w:t>the</w:t>
      </w:r>
      <w:r w:rsidR="00D65357">
        <w:t xml:space="preserve"> </w:t>
      </w:r>
      <w:r w:rsidR="008C6EE6" w:rsidRPr="007664D3">
        <w:t>review</w:t>
      </w:r>
      <w:r w:rsidR="00D65357">
        <w:t xml:space="preserve"> </w:t>
      </w:r>
      <w:r w:rsidR="008C6EE6" w:rsidRPr="007664D3">
        <w:t>domain (i.e., the 2 Ss</w:t>
      </w:r>
      <w:r w:rsidR="0071326D" w:rsidRPr="007664D3">
        <w:t>)</w:t>
      </w:r>
      <w:r w:rsidR="007510D2" w:rsidRPr="007664D3">
        <w:t xml:space="preserve">” </w:t>
      </w:r>
      <w:r w:rsidR="0080556B" w:rsidRPr="007664D3">
        <w:fldChar w:fldCharType="begin"/>
      </w:r>
      <w:r w:rsidR="003E2197" w:rsidRPr="007664D3">
        <w:instrText xml:space="preserve"> ADDIN EN.CITE &lt;EndNote&gt;&lt;Cite&gt;&lt;Author&gt;Paul&lt;/Author&gt;&lt;Year&gt;2021&lt;/Year&gt;&lt;RecNum&gt;5395&lt;/RecNum&gt;&lt;Pages&gt;2&lt;/Pages&gt;&lt;DisplayText&gt;(Paul et al., 2021, p. 2)&lt;/DisplayText&gt;&lt;record&gt;&lt;rec-number&gt;5395&lt;/rec-number&gt;&lt;foreign-keys&gt;&lt;key app="EN" db-id="zp0fzp5tc52dvpex9rmx0tpnrd05p059wstt" timestamp="1702486003" guid="5576e60d-294c-420c-a557-ecea41d0d030"&gt;5395&lt;/key&gt;&lt;/foreign-keys&gt;&lt;ref-type name="Journal Article"&gt;17&lt;/ref-type&gt;&lt;contributors&gt;&lt;authors&gt;&lt;author&gt;Paul, Justin&lt;/author&gt;&lt;author&gt;Lim, Weng Marc&lt;/author&gt;&lt;author&gt;O’Cass, Aron&lt;/author&gt;&lt;author&gt;Hao, Andy Wei&lt;/author&gt;&lt;author&gt;Bresciani, Stefano&lt;/author&gt;&lt;/authors&gt;&lt;/contributors&gt;&lt;titles&gt;&lt;title&gt;Scientific procedures and rationales for systematic literature reviews (SPAR‐4‐SLR)&lt;/title&gt;&lt;secondary-title&gt;International Journal of Consumer Studies&lt;/secondary-title&gt;&lt;/titles&gt;&lt;periodical&gt;&lt;full-title&gt;International Journal of Consumer Studies&lt;/full-title&gt;&lt;/periodical&gt;&lt;pages&gt;O1-O16&lt;/pages&gt;&lt;volume&gt;45&lt;/volume&gt;&lt;number&gt;4&lt;/number&gt;&lt;dates&gt;&lt;year&gt;2021&lt;/year&gt;&lt;/dates&gt;&lt;isbn&gt;1470-6423&lt;/isbn&gt;&lt;urls&gt;&lt;/urls&gt;&lt;/record&gt;&lt;/Cite&gt;&lt;/EndNote&gt;</w:instrText>
      </w:r>
      <w:r w:rsidR="0080556B" w:rsidRPr="007664D3">
        <w:fldChar w:fldCharType="separate"/>
      </w:r>
      <w:r w:rsidR="0080556B" w:rsidRPr="007664D3">
        <w:t>(Paul et al., 2021, p. 2)</w:t>
      </w:r>
      <w:r w:rsidR="0080556B" w:rsidRPr="007664D3">
        <w:fldChar w:fldCharType="end"/>
      </w:r>
      <w:r w:rsidR="0080556B" w:rsidRPr="007664D3">
        <w:t xml:space="preserve">. </w:t>
      </w:r>
      <w:r w:rsidR="006C3AB8" w:rsidRPr="007664D3">
        <w:t xml:space="preserve"> </w:t>
      </w:r>
      <w:r w:rsidR="004E2D64" w:rsidRPr="007664D3">
        <w:t xml:space="preserve">A systematic review aims to </w:t>
      </w:r>
      <w:r w:rsidR="00DB71DF" w:rsidRPr="007664D3">
        <w:t>select and map</w:t>
      </w:r>
      <w:r w:rsidR="004E2D64" w:rsidRPr="007664D3">
        <w:t xml:space="preserve"> </w:t>
      </w:r>
      <w:r w:rsidR="006316C5" w:rsidRPr="007664D3">
        <w:t xml:space="preserve">findings of research </w:t>
      </w:r>
      <w:r w:rsidR="00D65357">
        <w:t>papers</w:t>
      </w:r>
      <w:r w:rsidR="006316C5" w:rsidRPr="007664D3">
        <w:t xml:space="preserve"> </w:t>
      </w:r>
      <w:r w:rsidR="004E2D64" w:rsidRPr="007664D3">
        <w:t>that meet specific inclusion criteria</w:t>
      </w:r>
      <w:r w:rsidR="00F01121" w:rsidRPr="007664D3">
        <w:t>,</w:t>
      </w:r>
      <w:r w:rsidR="004E2D64" w:rsidRPr="007664D3">
        <w:t xml:space="preserve"> </w:t>
      </w:r>
      <w:r w:rsidR="00F01121" w:rsidRPr="007664D3">
        <w:t>consistently with previously defined research questions</w:t>
      </w:r>
      <w:r w:rsidR="00F77AB8" w:rsidRPr="007664D3">
        <w:t xml:space="preserve">, </w:t>
      </w:r>
      <w:r w:rsidR="00195DC4" w:rsidRPr="007664D3">
        <w:t>a</w:t>
      </w:r>
      <w:r w:rsidR="00E52F44" w:rsidRPr="007664D3">
        <w:t>pplying</w:t>
      </w:r>
      <w:r w:rsidR="00195DC4" w:rsidRPr="007664D3">
        <w:t xml:space="preserve"> a replicable and transparent protocol</w:t>
      </w:r>
      <w:r w:rsidR="004E2D64" w:rsidRPr="007664D3">
        <w:t xml:space="preserve">. </w:t>
      </w:r>
      <w:r w:rsidR="00F01121" w:rsidRPr="007664D3">
        <w:t xml:space="preserve">The </w:t>
      </w:r>
      <w:r w:rsidR="00F01121" w:rsidRPr="007664D3">
        <w:lastRenderedPageBreak/>
        <w:t xml:space="preserve">adoption of </w:t>
      </w:r>
      <w:r w:rsidR="00523A0D" w:rsidRPr="007664D3">
        <w:t>such</w:t>
      </w:r>
      <w:r w:rsidR="00E52F44" w:rsidRPr="007664D3">
        <w:t xml:space="preserve"> </w:t>
      </w:r>
      <w:r w:rsidR="00D65357">
        <w:t xml:space="preserve">a </w:t>
      </w:r>
      <w:r w:rsidR="00E52F44" w:rsidRPr="007664D3">
        <w:t xml:space="preserve">scientific </w:t>
      </w:r>
      <w:r w:rsidR="00523A0D" w:rsidRPr="007664D3">
        <w:t>method</w:t>
      </w:r>
      <w:r w:rsidR="00E52F44" w:rsidRPr="007664D3">
        <w:t xml:space="preserve"> distinguishes </w:t>
      </w:r>
      <w:r w:rsidR="009E4A36" w:rsidRPr="007664D3">
        <w:t>systematic reviews from traditional narrative reviews and</w:t>
      </w:r>
      <w:r w:rsidR="00523A0D" w:rsidRPr="007664D3">
        <w:t xml:space="preserve"> allows </w:t>
      </w:r>
      <w:r w:rsidR="00D65357">
        <w:t>for the</w:t>
      </w:r>
      <w:r w:rsidR="00523A0D" w:rsidRPr="007664D3">
        <w:t xml:space="preserve"> </w:t>
      </w:r>
      <w:r w:rsidR="00D65357">
        <w:t>reduction</w:t>
      </w:r>
      <w:r w:rsidR="004E2D64" w:rsidRPr="007664D3">
        <w:t xml:space="preserve"> </w:t>
      </w:r>
      <w:r w:rsidR="00D65357">
        <w:t xml:space="preserve">of </w:t>
      </w:r>
      <w:r w:rsidR="004E2D64" w:rsidRPr="007664D3">
        <w:t>bias</w:t>
      </w:r>
      <w:r w:rsidR="009617D7" w:rsidRPr="007664D3">
        <w:t xml:space="preserve"> during the review process, thus providing </w:t>
      </w:r>
      <w:r w:rsidR="009712EB" w:rsidRPr="007664D3">
        <w:t>robustness to the</w:t>
      </w:r>
      <w:r w:rsidR="004E2D64" w:rsidRPr="007664D3">
        <w:t xml:space="preserve"> findings </w:t>
      </w:r>
      <w:r w:rsidR="009712EB" w:rsidRPr="007664D3">
        <w:t>and conclusions drawn by researchers</w:t>
      </w:r>
      <w:r w:rsidR="004659F4" w:rsidRPr="007664D3">
        <w:t xml:space="preserve"> </w:t>
      </w:r>
      <w:r w:rsidR="00F77AB8" w:rsidRPr="00BE3E7B">
        <w:fldChar w:fldCharType="begin"/>
      </w:r>
      <w:r w:rsidR="00F82493" w:rsidRPr="00BE3E7B">
        <w:instrText xml:space="preserve"> ADDIN EN.CITE &lt;EndNote&gt;&lt;Cite&gt;&lt;Author&gt;Tranfield&lt;/Author&gt;&lt;Year&gt;2003&lt;/Year&gt;&lt;RecNum&gt;5398&lt;/RecNum&gt;&lt;DisplayText&gt;(Snyder, 2019; Tranfield et al., 2003)&lt;/DisplayText&gt;&lt;record&gt;&lt;rec-number&gt;5398&lt;/rec-number&gt;&lt;foreign-keys&gt;&lt;key app="EN" db-id="zp0fzp5tc52dvpex9rmx0tpnrd05p059wstt" timestamp="1702488781" guid="11085515-e2fd-441a-8b04-6075708180ee"&gt;5398&lt;/key&gt;&lt;/foreign-keys&gt;&lt;ref-type name="Journal Article"&gt;17&lt;/ref-type&gt;&lt;contributors&gt;&lt;authors&gt;&lt;author&gt;Tranfield, David&lt;/author&gt;&lt;author&gt;Denyer, David&lt;/author&gt;&lt;author&gt;Smart, Palminder&lt;/author&gt;&lt;/authors&gt;&lt;/contributors&gt;&lt;titles&gt;&lt;title&gt;Towards a methodology for developing evidence‐informed management knowledge by means of systematic review&lt;/title&gt;&lt;secondary-title&gt;British journal of management&lt;/secondary-title&gt;&lt;/titles&gt;&lt;periodical&gt;&lt;full-title&gt;British journal of management&lt;/full-title&gt;&lt;/periodical&gt;&lt;pages&gt;207-222&lt;/pages&gt;&lt;volume&gt;14&lt;/volume&gt;&lt;number&gt;3&lt;/number&gt;&lt;dates&gt;&lt;year&gt;2003&lt;/year&gt;&lt;/dates&gt;&lt;isbn&gt;1045-3172&lt;/isbn&gt;&lt;urls&gt;&lt;/urls&gt;&lt;/record&gt;&lt;/Cite&gt;&lt;Cite&gt;&lt;Author&gt;Snyder&lt;/Author&gt;&lt;Year&gt;2019&lt;/Year&gt;&lt;RecNum&gt;5396&lt;/RecNum&gt;&lt;record&gt;&lt;rec-number&gt;5396&lt;/rec-number&gt;&lt;foreign-keys&gt;&lt;key app="EN" db-id="zp0fzp5tc52dvpex9rmx0tpnrd05p059wstt" timestamp="1702487217" guid="fe53be18-9aaa-4ac7-9790-742dd9f04739"&gt;5396&lt;/key&gt;&lt;/foreign-keys&gt;&lt;ref-type name="Journal Article"&gt;17&lt;/ref-type&gt;&lt;contributors&gt;&lt;authors&gt;&lt;author&gt;Snyder, Hannah&lt;/author&gt;&lt;/authors&gt;&lt;/contributors&gt;&lt;titles&gt;&lt;title&gt;Literature review as a research methodology: An overview and guidelines&lt;/title&gt;&lt;secondary-title&gt;Journal of business research&lt;/secondary-title&gt;&lt;/titles&gt;&lt;periodical&gt;&lt;full-title&gt;Journal of Business Research&lt;/full-title&gt;&lt;abbr-1&gt;J. Bus. Res.&lt;/abbr-1&gt;&lt;/periodical&gt;&lt;pages&gt;333-339&lt;/pages&gt;&lt;volume&gt;104&lt;/volume&gt;&lt;dates&gt;&lt;year&gt;2019&lt;/year&gt;&lt;/dates&gt;&lt;isbn&gt;0148-2963&lt;/isbn&gt;&lt;urls&gt;&lt;/urls&gt;&lt;/record&gt;&lt;/Cite&gt;&lt;/EndNote&gt;</w:instrText>
      </w:r>
      <w:r w:rsidR="00F77AB8" w:rsidRPr="00BE3E7B">
        <w:fldChar w:fldCharType="separate"/>
      </w:r>
      <w:r w:rsidR="00F77AB8" w:rsidRPr="00BE3E7B">
        <w:t>(Snyder, 2019; Tranfield et al., 2003)</w:t>
      </w:r>
      <w:r w:rsidR="00F77AB8" w:rsidRPr="00BE3E7B">
        <w:fldChar w:fldCharType="end"/>
      </w:r>
      <w:r w:rsidR="00F77AB8" w:rsidRPr="00BE3E7B">
        <w:t xml:space="preserve">. </w:t>
      </w:r>
      <w:r w:rsidR="00EB7B9F" w:rsidRPr="00BE3E7B">
        <w:t>The</w:t>
      </w:r>
      <w:r w:rsidR="00EB7B9F" w:rsidRPr="007664D3">
        <w:t xml:space="preserve"> </w:t>
      </w:r>
      <w:r w:rsidR="003B1113" w:rsidRPr="007664D3">
        <w:t>output generated is a</w:t>
      </w:r>
      <w:r w:rsidR="00E02CCF" w:rsidRPr="007664D3">
        <w:t xml:space="preserve"> robust overview of evidence in the research domain of interest</w:t>
      </w:r>
      <w:r w:rsidR="001A51D9" w:rsidRPr="007664D3">
        <w:t xml:space="preserve"> </w:t>
      </w:r>
      <w:r w:rsidR="003E2197" w:rsidRPr="007664D3">
        <w:fldChar w:fldCharType="begin"/>
      </w:r>
      <w:r w:rsidR="00557D12" w:rsidRPr="007664D3">
        <w:instrText xml:space="preserve"> ADDIN EN.CITE &lt;EndNote&gt;&lt;Cite&gt;&lt;Author&gt;Petticrew&lt;/Author&gt;&lt;Year&gt;2008&lt;/Year&gt;&lt;RecNum&gt;5397&lt;/RecNum&gt;&lt;DisplayText&gt;(Petticrew &amp;amp; Roberts, 2008)&lt;/DisplayText&gt;&lt;record&gt;&lt;rec-number&gt;5397&lt;/rec-number&gt;&lt;foreign-keys&gt;&lt;key app="EN" db-id="zp0fzp5tc52dvpex9rmx0tpnrd05p059wstt" timestamp="1702487555" guid="270cf9f2-cc45-4805-a52b-fc8cea95084e"&gt;5397&lt;/key&gt;&lt;/foreign-keys&gt;&lt;ref-type name="Book"&gt;6&lt;/ref-type&gt;&lt;contributors&gt;&lt;authors&gt;&lt;author&gt;Petticrew, Mark&lt;/author&gt;&lt;author&gt;Roberts, Helen&lt;/author&gt;&lt;/authors&gt;&lt;/contributors&gt;&lt;titles&gt;&lt;title&gt;Systematic reviews in the social sciences: A practical guide&lt;/title&gt;&lt;/titles&gt;&lt;dates&gt;&lt;year&gt;2008&lt;/year&gt;&lt;/dates&gt;&lt;publisher&gt;John Wiley &amp;amp; Sons&lt;/publisher&gt;&lt;isbn&gt;1405150149&lt;/isbn&gt;&lt;urls&gt;&lt;/urls&gt;&lt;/record&gt;&lt;/Cite&gt;&lt;/EndNote&gt;</w:instrText>
      </w:r>
      <w:r w:rsidR="003E2197" w:rsidRPr="007664D3">
        <w:fldChar w:fldCharType="separate"/>
      </w:r>
      <w:r w:rsidR="003E2197" w:rsidRPr="007664D3">
        <w:t>(Petticrew &amp; Roberts, 2008)</w:t>
      </w:r>
      <w:r w:rsidR="003E2197" w:rsidRPr="007664D3">
        <w:fldChar w:fldCharType="end"/>
      </w:r>
      <w:r w:rsidR="00075782" w:rsidRPr="007664D3">
        <w:t xml:space="preserve">. </w:t>
      </w:r>
      <w:r w:rsidR="00CF1237" w:rsidRPr="007664D3">
        <w:t xml:space="preserve">The review has been conducted </w:t>
      </w:r>
      <w:r w:rsidR="00E57DF2" w:rsidRPr="007664D3">
        <w:t xml:space="preserve">through the steps detailed </w:t>
      </w:r>
      <w:r w:rsidR="00D83319">
        <w:t xml:space="preserve">in </w:t>
      </w:r>
      <w:r w:rsidR="001A587F">
        <w:t>F</w:t>
      </w:r>
      <w:r w:rsidR="00D83319">
        <w:t>igure</w:t>
      </w:r>
      <w:r w:rsidR="00722BEF">
        <w:t xml:space="preserve"> 1</w:t>
      </w:r>
      <w:r w:rsidR="00D83319">
        <w:t xml:space="preserve"> below. </w:t>
      </w:r>
      <w:r w:rsidR="005B36D6">
        <w:rPr>
          <w:kern w:val="0"/>
          <w14:ligatures w14:val="none"/>
        </w:rPr>
        <w:t>The first selection of the 168 papers and the second selection that led to the final sample of 42 was conducted based on the criterion of relevance, composed of the sub criteria detailed in the figure as part of step 2 of the analysis.</w:t>
      </w:r>
    </w:p>
    <w:p w14:paraId="21423255" w14:textId="77777777" w:rsidR="001A587F" w:rsidRDefault="001A587F" w:rsidP="00E8474D">
      <w:pPr>
        <w:rPr>
          <w:kern w:val="0"/>
          <w14:ligatures w14:val="none"/>
        </w:rPr>
      </w:pPr>
    </w:p>
    <w:p w14:paraId="34CFCA3E" w14:textId="77777777" w:rsidR="001A587F" w:rsidRPr="00753D69" w:rsidRDefault="001A587F" w:rsidP="005C6711">
      <w:pPr>
        <w:pStyle w:val="Caption"/>
        <w:jc w:val="left"/>
        <w:rPr>
          <w:color w:val="auto"/>
          <w:sz w:val="22"/>
          <w:szCs w:val="22"/>
        </w:rPr>
      </w:pPr>
      <w:r>
        <w:rPr>
          <w:color w:val="auto"/>
          <w:sz w:val="22"/>
          <w:szCs w:val="22"/>
        </w:rPr>
        <w:t>F</w:t>
      </w:r>
      <w:r w:rsidRPr="00753D69">
        <w:rPr>
          <w:color w:val="auto"/>
          <w:sz w:val="22"/>
          <w:szCs w:val="22"/>
        </w:rPr>
        <w:t xml:space="preserve">igure </w:t>
      </w:r>
      <w:r w:rsidRPr="00753D69">
        <w:rPr>
          <w:color w:val="auto"/>
          <w:sz w:val="22"/>
          <w:szCs w:val="22"/>
        </w:rPr>
        <w:fldChar w:fldCharType="begin"/>
      </w:r>
      <w:r w:rsidRPr="00753D69">
        <w:rPr>
          <w:color w:val="auto"/>
          <w:sz w:val="22"/>
          <w:szCs w:val="22"/>
        </w:rPr>
        <w:instrText xml:space="preserve"> SEQ Figure \* ARABIC </w:instrText>
      </w:r>
      <w:r w:rsidRPr="00753D69">
        <w:rPr>
          <w:color w:val="auto"/>
          <w:sz w:val="22"/>
          <w:szCs w:val="22"/>
        </w:rPr>
        <w:fldChar w:fldCharType="separate"/>
      </w:r>
      <w:r>
        <w:rPr>
          <w:noProof/>
          <w:color w:val="auto"/>
          <w:sz w:val="22"/>
          <w:szCs w:val="22"/>
        </w:rPr>
        <w:t>1</w:t>
      </w:r>
      <w:r w:rsidRPr="00753D69">
        <w:rPr>
          <w:color w:val="auto"/>
          <w:sz w:val="22"/>
          <w:szCs w:val="22"/>
        </w:rPr>
        <w:fldChar w:fldCharType="end"/>
      </w:r>
      <w:r w:rsidRPr="00753D69">
        <w:rPr>
          <w:color w:val="auto"/>
          <w:sz w:val="22"/>
          <w:szCs w:val="22"/>
        </w:rPr>
        <w:t>: SLR process</w:t>
      </w:r>
    </w:p>
    <w:p w14:paraId="5E310DFC" w14:textId="77777777" w:rsidR="001A587F" w:rsidRDefault="001A587F" w:rsidP="00E8474D"/>
    <w:p w14:paraId="5AB2B525" w14:textId="77777777" w:rsidR="00B70EDD" w:rsidRDefault="00B70EDD" w:rsidP="00E8474D"/>
    <w:p w14:paraId="0CFADB2A" w14:textId="77777777" w:rsidR="00722BEF" w:rsidRDefault="00722BEF" w:rsidP="00A76A5E">
      <w:pPr>
        <w:keepNext/>
        <w:jc w:val="center"/>
      </w:pPr>
      <w:r>
        <w:rPr>
          <w:noProof/>
        </w:rPr>
        <w:lastRenderedPageBreak/>
        <w:drawing>
          <wp:inline distT="0" distB="0" distL="0" distR="0" wp14:anchorId="1920042B" wp14:editId="6C1DCFA5">
            <wp:extent cx="4427775" cy="7119620"/>
            <wp:effectExtent l="0" t="0" r="0" b="5080"/>
            <wp:docPr id="998827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32773" cy="7127656"/>
                    </a:xfrm>
                    <a:prstGeom prst="rect">
                      <a:avLst/>
                    </a:prstGeom>
                    <a:noFill/>
                  </pic:spPr>
                </pic:pic>
              </a:graphicData>
            </a:graphic>
          </wp:inline>
        </w:drawing>
      </w:r>
    </w:p>
    <w:p w14:paraId="405F73B5" w14:textId="77777777" w:rsidR="00D71536" w:rsidRDefault="00D71536" w:rsidP="00B70EDD">
      <w:pPr>
        <w:pStyle w:val="ListParagraph"/>
        <w:ind w:left="0"/>
        <w:rPr>
          <w:b/>
          <w:bCs/>
        </w:rPr>
      </w:pPr>
      <w:bookmarkStart w:id="1" w:name="_Hlk154763854"/>
    </w:p>
    <w:p w14:paraId="36214848" w14:textId="77777777" w:rsidR="00D71536" w:rsidRDefault="00D71536" w:rsidP="00B70EDD">
      <w:pPr>
        <w:pStyle w:val="ListParagraph"/>
        <w:ind w:left="0"/>
        <w:rPr>
          <w:b/>
          <w:bCs/>
        </w:rPr>
      </w:pPr>
    </w:p>
    <w:p w14:paraId="616D7BFC" w14:textId="28E6B7AE" w:rsidR="00C500A1" w:rsidRPr="00B70EDD" w:rsidRDefault="001A00CA" w:rsidP="00B70EDD">
      <w:pPr>
        <w:pStyle w:val="ListParagraph"/>
        <w:ind w:left="0"/>
        <w:rPr>
          <w:b/>
          <w:bCs/>
        </w:rPr>
      </w:pPr>
      <w:r>
        <w:rPr>
          <w:b/>
          <w:bCs/>
        </w:rPr>
        <w:t xml:space="preserve">4 </w:t>
      </w:r>
      <w:r w:rsidR="001869F6" w:rsidRPr="00BE3E7B">
        <w:rPr>
          <w:b/>
          <w:bCs/>
        </w:rPr>
        <w:t>Findings</w:t>
      </w:r>
    </w:p>
    <w:p w14:paraId="1D372D0A" w14:textId="36B333C7" w:rsidR="006D4077" w:rsidRPr="007664D3" w:rsidRDefault="001A00CA" w:rsidP="00E8474D">
      <w:r>
        <w:t>Based on our analysis we</w:t>
      </w:r>
      <w:r w:rsidR="006D4077" w:rsidRPr="007664D3">
        <w:t xml:space="preserve"> grouped </w:t>
      </w:r>
      <w:r>
        <w:t>our themes</w:t>
      </w:r>
      <w:r w:rsidR="006D4077" w:rsidRPr="007664D3">
        <w:t xml:space="preserve"> into outcome-based, process-based and antecedents-based, evidencing how the literature until now has tried to shed light on the possible positive or negative antecedents of the adoption of AI in strategic decision-making the </w:t>
      </w:r>
      <w:r w:rsidR="006D4077" w:rsidRPr="007664D3">
        <w:lastRenderedPageBreak/>
        <w:t xml:space="preserve">outcomes resulting from it and some aspects characterising the process itself. </w:t>
      </w:r>
      <w:r>
        <w:t>In considering each theme also identified t</w:t>
      </w:r>
      <w:r w:rsidR="006D4077" w:rsidRPr="007664D3">
        <w:t xml:space="preserve">he methodologies adopted. </w:t>
      </w:r>
    </w:p>
    <w:p w14:paraId="12198D37" w14:textId="77777777" w:rsidR="001A00CA" w:rsidRPr="007664D3" w:rsidRDefault="001A00CA" w:rsidP="00E8474D">
      <w:pPr>
        <w:pStyle w:val="ListParagraph"/>
        <w:ind w:left="0"/>
        <w:rPr>
          <w:b/>
          <w:bCs/>
        </w:rPr>
      </w:pPr>
    </w:p>
    <w:p w14:paraId="25F3320D" w14:textId="7260D78E" w:rsidR="00896696" w:rsidRPr="007664D3" w:rsidRDefault="001A00CA" w:rsidP="008B19B5">
      <w:pPr>
        <w:pStyle w:val="ListParagraph"/>
        <w:ind w:left="0"/>
        <w:rPr>
          <w:b/>
          <w:bCs/>
        </w:rPr>
      </w:pPr>
      <w:r>
        <w:rPr>
          <w:b/>
          <w:bCs/>
        </w:rPr>
        <w:t xml:space="preserve">4.1 </w:t>
      </w:r>
      <w:r w:rsidR="00896696" w:rsidRPr="007664D3">
        <w:rPr>
          <w:b/>
          <w:bCs/>
        </w:rPr>
        <w:t>Antecedents</w:t>
      </w:r>
      <w:r w:rsidR="00CC6F2B">
        <w:rPr>
          <w:b/>
          <w:bCs/>
        </w:rPr>
        <w:t xml:space="preserve"> and </w:t>
      </w:r>
      <w:r w:rsidR="00D65357">
        <w:rPr>
          <w:b/>
          <w:bCs/>
        </w:rPr>
        <w:t>Risks</w:t>
      </w:r>
      <w:r w:rsidR="00EF660D" w:rsidRPr="007664D3">
        <w:rPr>
          <w:b/>
          <w:bCs/>
        </w:rPr>
        <w:t xml:space="preserve"> </w:t>
      </w:r>
      <w:r w:rsidR="00DC0434" w:rsidRPr="007664D3">
        <w:rPr>
          <w:b/>
          <w:bCs/>
        </w:rPr>
        <w:t>of</w:t>
      </w:r>
      <w:r w:rsidR="001746FD" w:rsidRPr="007664D3">
        <w:rPr>
          <w:b/>
          <w:bCs/>
        </w:rPr>
        <w:t xml:space="preserve"> AI </w:t>
      </w:r>
      <w:r w:rsidR="00D65357">
        <w:rPr>
          <w:b/>
          <w:bCs/>
        </w:rPr>
        <w:t>Us</w:t>
      </w:r>
      <w:r w:rsidR="008B1BD2">
        <w:rPr>
          <w:b/>
          <w:bCs/>
        </w:rPr>
        <w:t>age</w:t>
      </w:r>
    </w:p>
    <w:p w14:paraId="7CF4B360" w14:textId="2D5C92CA" w:rsidR="00092FC9" w:rsidRDefault="00CC4F35" w:rsidP="008B19B5">
      <w:r w:rsidRPr="007664D3">
        <w:t>The majority of the s</w:t>
      </w:r>
      <w:r w:rsidR="00040D39" w:rsidRPr="007664D3">
        <w:t xml:space="preserve">tudies </w:t>
      </w:r>
      <w:r w:rsidRPr="007664D3">
        <w:t xml:space="preserve">dealing with this topic </w:t>
      </w:r>
      <w:r w:rsidR="00D65357">
        <w:t>do</w:t>
      </w:r>
      <w:r w:rsidRPr="007664D3">
        <w:t xml:space="preserve"> not explicitly refer to strategic-level decisions</w:t>
      </w:r>
      <w:r w:rsidR="00872008">
        <w:t xml:space="preserve">, but adopt a general perspective on </w:t>
      </w:r>
      <w:r w:rsidR="00D65357">
        <w:t>decision-making</w:t>
      </w:r>
      <w:r w:rsidR="00872008">
        <w:t>.</w:t>
      </w:r>
      <w:r w:rsidRPr="007664D3">
        <w:t xml:space="preserve"> </w:t>
      </w:r>
      <w:r w:rsidR="00EF483E">
        <w:t>A part of t</w:t>
      </w:r>
      <w:r w:rsidR="003B502E">
        <w:t xml:space="preserve">he aspects </w:t>
      </w:r>
      <w:r w:rsidR="00CD06CF">
        <w:t xml:space="preserve">evidenced in the current paragraph have been </w:t>
      </w:r>
      <w:r w:rsidR="00E02E0A">
        <w:t xml:space="preserve">also </w:t>
      </w:r>
      <w:r w:rsidR="00EF483E">
        <w:t xml:space="preserve">extrapolated from some contributions whose </w:t>
      </w:r>
      <w:r w:rsidR="00E02E0A">
        <w:t xml:space="preserve">focus is not only on antecedents but that provide </w:t>
      </w:r>
      <w:r w:rsidR="00BD40B0">
        <w:t xml:space="preserve">useful insights </w:t>
      </w:r>
      <w:r w:rsidR="00D65357">
        <w:t>into</w:t>
      </w:r>
      <w:r w:rsidR="00BD40B0">
        <w:t xml:space="preserve"> their findings also on this aspect of the topic.</w:t>
      </w:r>
      <w:r w:rsidR="00E02E0A">
        <w:t xml:space="preserve"> </w:t>
      </w:r>
      <w:r w:rsidR="00132891">
        <w:t xml:space="preserve">Some of the </w:t>
      </w:r>
      <w:r w:rsidR="001A00CA">
        <w:t xml:space="preserve">studies </w:t>
      </w:r>
      <w:r w:rsidR="00132891">
        <w:t xml:space="preserve">identified antecedents are linked to the decision-maker attitude toward AI. </w:t>
      </w:r>
      <w:r w:rsidR="00634F5E" w:rsidRPr="00634F5E">
        <w:t>The behavioural ano</w:t>
      </w:r>
      <w:r w:rsidR="00634F5E">
        <w:t xml:space="preserve">maly of algorithmic </w:t>
      </w:r>
      <w:r w:rsidR="004F39EA" w:rsidRPr="00634F5E">
        <w:t xml:space="preserve">aversion </w:t>
      </w:r>
      <w:r w:rsidR="00634F5E">
        <w:t xml:space="preserve">as </w:t>
      </w:r>
      <w:r w:rsidR="00D65357">
        <w:t xml:space="preserve">the </w:t>
      </w:r>
      <w:r w:rsidR="00634F5E">
        <w:t xml:space="preserve">reluctance of managers to rely on algorithms for their </w:t>
      </w:r>
      <w:r w:rsidR="00D65357">
        <w:t>decisions</w:t>
      </w:r>
      <w:r w:rsidR="00B00223">
        <w:t xml:space="preserve"> </w:t>
      </w:r>
      <w:r w:rsidR="00B00223">
        <w:fldChar w:fldCharType="begin"/>
      </w:r>
      <w:r w:rsidR="00B00223">
        <w:instrText xml:space="preserve"> ADDIN EN.CITE &lt;EndNote&gt;&lt;Cite&gt;&lt;Author&gt;Mahmud&lt;/Author&gt;&lt;Year&gt;2023&lt;/Year&gt;&lt;RecNum&gt;5427&lt;/RecNum&gt;&lt;DisplayText&gt;(Mahmud et al., 2023)&lt;/DisplayText&gt;&lt;record&gt;&lt;rec-number&gt;5427&lt;/rec-number&gt;&lt;foreign-keys&gt;&lt;key app="EN" db-id="zp0fzp5tc52dvpex9rmx0tpnrd05p059wstt" timestamp="1707838284" guid="0d11c1d3-33a1-4ea0-b623-2352448134b4"&gt;5427&lt;/key&gt;&lt;/foreign-keys&gt;&lt;ref-type name="Journal Article"&gt;17&lt;/ref-type&gt;&lt;contributors&gt;&lt;authors&gt;&lt;author&gt;Mahmud, Hasan&lt;/author&gt;&lt;author&gt;Islam, AKM Najmul&lt;/author&gt;&lt;author&gt;Mitra, Ranjan Kumar&lt;/author&gt;&lt;/authors&gt;&lt;/contributors&gt;&lt;titles&gt;&lt;title&gt;What drives managers towards algorithm aversion and how to overcome it? Mitigating the impact of innovation resistance through technology readiness&lt;/title&gt;&lt;secondary-title&gt;Technological Forecasting and Social Change&lt;/secondary-title&gt;&lt;/titles&gt;&lt;periodical&gt;&lt;full-title&gt;Technological Forecasting and Social Change&lt;/full-title&gt;&lt;abbr-1&gt;Technol. Forecast. Soc. Chang.&lt;/abbr-1&gt;&lt;/periodical&gt;&lt;pages&gt;122641&lt;/pages&gt;&lt;volume&gt;193&lt;/volume&gt;&lt;dates&gt;&lt;year&gt;2023&lt;/year&gt;&lt;/dates&gt;&lt;isbn&gt;0040-1625&lt;/isbn&gt;&lt;urls&gt;&lt;/urls&gt;&lt;/record&gt;&lt;/Cite&gt;&lt;/EndNote&gt;</w:instrText>
      </w:r>
      <w:r w:rsidR="00B00223">
        <w:fldChar w:fldCharType="separate"/>
      </w:r>
      <w:r w:rsidR="00B00223">
        <w:rPr>
          <w:noProof/>
        </w:rPr>
        <w:t>(Mahmud et al., 2023)</w:t>
      </w:r>
      <w:r w:rsidR="00B00223">
        <w:fldChar w:fldCharType="end"/>
      </w:r>
      <w:r w:rsidR="00B00223">
        <w:t xml:space="preserve"> is undoubtedly a great barrier to AI adoption</w:t>
      </w:r>
      <w:r w:rsidR="00840607">
        <w:t>, especially in strategic contexts</w:t>
      </w:r>
      <w:r w:rsidR="007335F2">
        <w:t xml:space="preserve">, and it is </w:t>
      </w:r>
      <w:r w:rsidR="001663C2">
        <w:t>dependent</w:t>
      </w:r>
      <w:r w:rsidR="007335F2">
        <w:t xml:space="preserve"> on individual factors as well as on </w:t>
      </w:r>
      <w:r w:rsidR="007335F2" w:rsidRPr="007335F2">
        <w:t>communication</w:t>
      </w:r>
      <w:r w:rsidR="007335F2">
        <w:t xml:space="preserve">, </w:t>
      </w:r>
      <w:r w:rsidR="007335F2" w:rsidRPr="007335F2">
        <w:t>training, explainability</w:t>
      </w:r>
      <w:r w:rsidR="007335F2">
        <w:t>,</w:t>
      </w:r>
      <w:r w:rsidR="007335F2" w:rsidRPr="007335F2">
        <w:t xml:space="preserve"> transparency and participation in the process</w:t>
      </w:r>
      <w:r w:rsidR="001663C2">
        <w:t xml:space="preserve"> </w:t>
      </w:r>
      <w:r w:rsidR="001663C2">
        <w:fldChar w:fldCharType="begin"/>
      </w:r>
      <w:r w:rsidR="001663C2">
        <w:instrText xml:space="preserve"> ADDIN EN.CITE &lt;EndNote&gt;&lt;Cite&gt;&lt;Author&gt;Brink&lt;/Author&gt;&lt;Year&gt;2023&lt;/Year&gt;&lt;RecNum&gt;5461&lt;/RecNum&gt;&lt;DisplayText&gt;(Brink et al., 2023)&lt;/DisplayText&gt;&lt;record&gt;&lt;rec-number&gt;5461&lt;/rec-number&gt;&lt;foreign-keys&gt;&lt;key app="EN" db-id="zp0fzp5tc52dvpex9rmx0tpnrd05p059wstt" timestamp="1709058642"&gt;5461&lt;/key&gt;&lt;/foreign-keys&gt;&lt;ref-type name="Journal Article"&gt;17&lt;/ref-type&gt;&lt;contributors&gt;&lt;authors&gt;&lt;author&gt;Brink, Anniek&lt;/author&gt;&lt;author&gt;Benyayer, Louis-David&lt;/author&gt;&lt;author&gt;Kupp, Martin&lt;/author&gt;&lt;/authors&gt;&lt;/contributors&gt;&lt;titles&gt;&lt;title&gt;Decision-making in organizations: should managers use AI?&lt;/title&gt;&lt;secondary-title&gt;Journal of Business Strategy&lt;/secondary-title&gt;&lt;/titles&gt;&lt;periodical&gt;&lt;full-title&gt;Journal of Business Strategy&lt;/full-title&gt;&lt;abbr-1&gt;J. Bus. Strategy&lt;/abbr-1&gt;&lt;/periodical&gt;&lt;dates&gt;&lt;year&gt;2023&lt;/year&gt;&lt;/dates&gt;&lt;isbn&gt;0275-6668&lt;/isbn&gt;&lt;urls&gt;&lt;/urls&gt;&lt;/record&gt;&lt;/Cite&gt;&lt;/EndNote&gt;</w:instrText>
      </w:r>
      <w:r w:rsidR="001663C2">
        <w:fldChar w:fldCharType="separate"/>
      </w:r>
      <w:r w:rsidR="001663C2">
        <w:rPr>
          <w:noProof/>
        </w:rPr>
        <w:t>(Brink et al., 2023)</w:t>
      </w:r>
      <w:r w:rsidR="001663C2">
        <w:fldChar w:fldCharType="end"/>
      </w:r>
      <w:r w:rsidR="001663C2">
        <w:t xml:space="preserve">. </w:t>
      </w:r>
      <w:r w:rsidR="00D351E0">
        <w:t xml:space="preserve">It </w:t>
      </w:r>
      <w:r w:rsidR="0049695F">
        <w:t>can be influenced</w:t>
      </w:r>
      <w:r w:rsidR="009343EF">
        <w:t xml:space="preserve"> by</w:t>
      </w:r>
      <w:r w:rsidR="00F23189">
        <w:t xml:space="preserve"> </w:t>
      </w:r>
      <w:r w:rsidR="00232DA1">
        <w:t>what is referred to</w:t>
      </w:r>
      <w:r w:rsidR="0049695F">
        <w:t xml:space="preserve"> as </w:t>
      </w:r>
      <w:r w:rsidR="00BF4070">
        <w:t xml:space="preserve">the </w:t>
      </w:r>
      <w:r w:rsidR="00232DA1">
        <w:t xml:space="preserve">degree of </w:t>
      </w:r>
      <w:r w:rsidR="009B7962" w:rsidRPr="007664D3">
        <w:t xml:space="preserve">digital/technological readiness </w:t>
      </w:r>
      <w:r w:rsidR="009B7962" w:rsidRPr="007664D3">
        <w:fldChar w:fldCharType="begin">
          <w:fldData xml:space="preserve">PEVuZE5vdGU+PENpdGU+PEF1dGhvcj5Lb25kYXBha2E8L0F1dGhvcj48WWVhcj4yMDIzPC9ZZWFy
PjxSZWNOdW0+NDQ2ODwvUmVjTnVtPjxEaXNwbGF5VGV4dD4oRXJpa3Nzb24gZXQgYWwuLCAyMDIw
OyBLb25kYXBha2EgZXQgYWwuLCAyMDIzKTwvRGlzcGxheVRleHQ+PHJlY29yZD48cmVjLW51bWJl
cj40NDY4PC9yZWMtbnVtYmVyPjxmb3JlaWduLWtleXM+PGtleSBhcHA9IkVOIiBkYi1pZD0ienAw
ZnpwNXRjNTJkdnBleDlybXgwdHBucmQwNXAwNTl3c3R0IiB0aW1lc3RhbXA9IjE2OTQzMzI1NjMi
IGd1aWQ9ImI5NjUxMzk3LTY4NjgtNDM1ZS05ZWQ5LTM5NjYyMmE2MGY0MCI+NDQ2ODwva2V5Pjwv
Zm9yZWlnbi1rZXlzPjxyZWYtdHlwZSBuYW1lPSJKb3VybmFsIEFydGljbGUiPjE3PC9yZWYtdHlw
ZT48Y29udHJpYnV0b3JzPjxhdXRob3JzPjxhdXRob3I+S29uZGFwYWthLCBQLjwvYXV0aG9yPjxh
dXRob3I+S2hhbnJhLCBTLjwvYXV0aG9yPjxhdXRob3I+TWFsaWssIEEuPC9hdXRob3I+PGF1dGhv
cj5LYWd6aSwgTS48L2F1dGhvcj48YXV0aG9yPkhlbWFjaGFuZHJhbiwgSy48L2F1dGhvcj48L2F1
dGhvcnM+PC9jb250cmlidXRvcnM+PGF1dGgtYWRkcmVzcz5bS29uZGFwYWthLCBQb29qaXRoYXxI
ZW1hY2hhbmRyYW4sIEthbm5hbl0gV294c2VuIFVuaXYsIFNjaCBCdXNpbmVzcywgSHlkZXJhYmFk
LCBJbmRpYS4gW0toYW5yYSwgU2F5YW50YW5dIERlZW1lZCBVbml2LCBOYXJzZWUgTW9uamVlIElu
c3QgTWFuYWdlbWVudCBTdHVkaWVzIE5NSU1TLCBTY2ggQnVzaW5lc3MgTWFuYWdlbWVudCwgTXVt
YmFpLCBJbmRpYS4gW01hbGlrLCBBc2hpc2hdIFVuaXYgTmV3Y2FzdGxlLCBDYWxsYWdoYW4sIEF1
c3RyYWxpYS4gW0thZ3ppLCBNdW5lemFdIE1hbmlwYWwgQWNhZCBIaWdoZXIgRWR1YywgVCBBIFBh
aSBNYW5hZ2VtZW50IEluc3QsIE1hbmlwYWwsIEluZGlhLiBBY2FkZW15IG9mIEhpZ2hlciBFZHVj
YXRpb24gKE1BSEUpJiN4RDtNYWxpaywgQSAoY29ycmVzcG9uZGluZyBhdXRob3IpLCBVbml2IE5l
d2Nhc3RsZSwgQ2FsbGFnaGFuLCBBdXN0cmFsaWEuJiN4RDtwb29qaXRoYS5rb25kYXBha2FfcGhk
LjIwMjFAd294c2VuLmVkdS5pbnxzYXlhbnRhbi5raGFucmFAc2JtLm5taW1zLmVkdXxhc2hpc2ht
YWxpa191c0B5YWhvby5jb218bXVuZXphLmthZ3ppQG1hbmlwYWwuZWR1fGhlbWFjaGFuZHJhbi5r
QHdveHNlbi5lZHUuaW48L2F1dGgtYWRkcmVzcz48dGl0bGVzPjx0aXRsZT5GaW5kaW5nIGEgZml0
IGJldHdlZW4gQ1hPJmFwb3M7cyBleHBlcmllbmNlIGFuZCBBSSB1c2FnZSBpbiBDWE8gZGVjaXNp
b24tbWFraW5nOiBldmlkZW5jZSBmcm9tIGtub3dsZWRnZS1pbnRlbnNpdmUgcHJvZmVzc2lvbmFs
IHNlcnZpY2UgZmlybXM8L3RpdGxlPjxzZWNvbmRhcnktdGl0bGU+Sm91cm5hbCBvZiBTZXJ2aWNl
IFRoZW9yeSBhbmQgUHJhY3RpY2U8L3NlY29uZGFyeS10aXRsZT48YWx0LXRpdGxlPkouIFNlcnYu
IFRoZW9yeSBQcmFjdC48L2FsdC10aXRsZT48L3RpdGxlcz48cGVyaW9kaWNhbD48ZnVsbC10aXRs
ZT5Kb3VybmFsIG9mIFNlcnZpY2UgVGhlb3J5IGFuZCBQcmFjdGljZTwvZnVsbC10aXRsZT48YWJi
ci0xPkpvdXJuYWwgb2YgU2VydmljZSBUaGVvcnkgYW5kIFByYWN0aWNlPC9hYmJyLTE+PC9wZXJp
b2RpY2FsPjxwYWdlcz4yODAtMzA4PC9wYWdlcz48dm9sdW1lPjMzPC92b2x1bWU+PG51bWJlcj4y
PC9udW1iZXI+PGtleXdvcmRzPjxrZXl3b3JkPkFydGlmaWNpYWwgaW50ZWxsaWdlbmNlPC9rZXl3
b3JkPjxrZXl3b3JkPkdyb3VuZGVkIHRoZW9yeTwva2V5d29yZD48a2V5d29yZD5JbnR1aXRpb248
L2tleXdvcmQ+PGtleXdvcmQ+S25vd2xlZGdlIGVjb25vbXk8L2tleXdvcmQ+PGtleXdvcmQ+TWFu
YWdlcmlhbCBkZWNpc2lvbjwva2V5d29yZD48a2V5d29yZD5TZXJ2aWNlIGluZHVzdHJ5PC9rZXl3
b3JkPjxrZXl3b3JkPmFydGlmaWNpYWwtaW50ZWxsaWdlbmNlPC9rZXl3b3JkPjxrZXl3b3JkPmRv
bWluYW50IGxvZ2ljPC9rZXl3b3JkPjxrZXl3b3JkPmJpZyBkYXRhPC9rZXl3b3JkPjxrZXl3b3Jk
Pm1hbmFnZW1lbnQ8L2tleXdvcmQ+PGtleXdvcmQ+b3Bwb3J0dW5pdGllczwva2V5d29yZD48a2V5
d29yZD5wZXJmb3JtYW5jZTwva2V5d29yZD48a2V5d29yZD5jaGFsbGVuZ2VzPC9rZXl3b3JkPjxr
ZXl3b3JkPmludHVpdGlvbjwva2V5d29yZD48a2V5d29yZD50cnVzdDwva2V5d29yZD48a2V5d29y
ZD5mZWVsPC9rZXl3b3JkPjxrZXl3b3JkPkJ1c2luZXNzICZhbXA7IEVjb25vbWljczwva2V5d29y
ZD48L2tleXdvcmRzPjxkYXRlcz48eWVhcj4yMDIzPC95ZWFyPjxwdWItZGF0ZXM+PGRhdGU+TWFy
PC9kYXRlPjwvcHViLWRhdGVzPjwvZGF0ZXM+PGlzYm4+MjA1NS02MjI1PC9pc2JuPjxhY2Nlc3Np
b24tbnVtPldPUzowMDA5MjQ3NDIxMDAwMDE8L2FjY2Vzc2lvbi1udW0+PHdvcmstdHlwZT5BcnRp
Y2xlPC93b3JrLXR5cGU+PHVybHM+PHJlbGF0ZWQtdXJscz48dXJsPiZsdDtHbyB0byBJU0kmZ3Q7
Oi8vV09TOjAwMDkyNDc0MjEwMDAwMTwvdXJsPjwvcmVsYXRlZC11cmxzPjwvdXJscz48ZWxlY3Ry
b25pYy1yZXNvdXJjZS1udW0+MTAuMTEwOC9qc3RwLTA2LTIwMjItMDEzNDwvZWxlY3Ryb25pYy1y
ZXNvdXJjZS1udW0+PGxhbmd1YWdlPkVuZ2xpc2g8L2xhbmd1YWdlPjwvcmVjb3JkPjwvQ2l0ZT48
Q2l0ZT48QXV0aG9yPkVyaWtzc29uPC9BdXRob3I+PFllYXI+MjAyMDwvWWVhcj48UmVjTnVtPjI4
ODU8L1JlY051bT48cmVjb3JkPjxyZWMtbnVtYmVyPjI4ODU8L3JlYy1udW1iZXI+PGZvcmVpZ24t
a2V5cz48a2V5IGFwcD0iRU4iIGRiLWlkPSJ6cDBmenA1dGM1MmR2cGV4OXJteDB0cG5yZDA1cDA1
OXdzdHQiIHRpbWVzdGFtcD0iMTY5MTY3ODA2OSIgZ3VpZD0iMmY4ODFjNWEtMTE4Zi00YTgwLTli
YmEtNzVjZjdkYTZiNTk2Ij4yODg1PC9rZXk+PC9mb3JlaWduLWtleXM+PHJlZi10eXBlIG5hbWU9
IkpvdXJuYWwgQXJ0aWNsZSI+MTc8L3JlZi10eXBlPjxjb250cmlidXRvcnM+PGF1dGhvcnM+PGF1
dGhvcj5Fcmlrc3NvbiwgVC48L2F1dGhvcj48YXV0aG9yPkJpZ2ksIEEuPC9hdXRob3I+PGF1dGhv
cj5Cb25lcmEsIE0uPC9hdXRob3I+PC9hdXRob3JzPjwvY29udHJpYnV0b3JzPjxhdXRoLWFkZHJl
c3M+THVsZcOlIFVuaXZlcnNpdHkgb2YgVGVjaG5vbG9neSwgTHVsZcOlLCBTd2VkZW4mI3hEO1Vu
aXZlcnNpdGEgZGVnbGkgU3R1ZGkgZGkgVmVyb25hLCBWZXJvbmEsIEl0YWx5JiN4RDtVbml2ZXJz
aXRhIGRlZ2xpIFN0dWRpIGRpIEJyZXNjaWEsIEJyZXNjaWEsIEl0YWx5PC9hdXRoLWFkZHJlc3M+
PHRpdGxlcz48dGl0bGU+VGhpbmsgd2l0aCBtZSwgb3IgdGhpbmsgZm9yIG1lPyBPbiB0aGUgZnV0
dXJlIHJvbGUgb2YgYXJ0aWZpY2lhbCBpbnRlbGxpZ2VuY2UgaW4gbWFya2V0aW5nIHN0cmF0ZWd5
IGZvcm11bGF0aW9uPC90aXRsZT48c2Vjb25kYXJ5LXRpdGxlPlRRTSBKb3VybmFsPC9zZWNvbmRh
cnktdGl0bGU+PC90aXRsZXM+PHBlcmlvZGljYWw+PGZ1bGwtdGl0bGU+VFFNIEpvdXJuYWw8L2Z1
bGwtdGl0bGU+PGFiYnItMT5UUU0gSi48L2FiYnItMT48L3BlcmlvZGljYWw+PHBhZ2VzPjc5NS04
MTQ8L3BhZ2VzPjx2b2x1bWU+MzI8L3ZvbHVtZT48bnVtYmVyPjQ8L251bWJlcj48a2V5d29yZHM+
PGtleXdvcmQ+QUk8L2tleXdvcmQ+PGtleXdvcmQ+QXJ0aWZpY2lhbCBpbnRlbGxpZ2VuY2U8L2tl
eXdvcmQ+PGtleXdvcmQ+Q3JlYXRpdml0eTwva2V5d29yZD48a2V5d29yZD5NYXJrZXRpbmcgc3Ry
YXRlZ3k8L2tleXdvcmQ+PGtleXdvcmQ+UmF0aW9uYWxpdHk8L2tleXdvcmQ+PGtleXdvcmQ+VFFN
L01hcmtldGluZyBzeW5lcmd5PC9rZXl3b3JkPjxrZXl3b3JkPkNvbW1lcmNlPC9rZXl3b3JkPjxr
ZXl3b3JkPk1hcmtldGluZzwva2V5d29yZD48a2V5d29yZD5TdHJhdGVnaWMgcGxhbm5pbmc8L2tl
eXdvcmQ+PGtleXdvcmQ+QXJ0aWZpY2lhbCBpbnRlbGxpZ2VuY2UgdG9vbHM8L2tleXdvcmQ+PGtl
eXdvcmQ+RGVzaWduL21ldGhvZG9sb2d5L2FwcHJvYWNoPC9rZXl3b3JkPjxrZXl3b3JkPkVudmly
b25tZW50YWwgY29uZGl0aW9uczwva2V5d29yZD48a2V5d29yZD5Jbi1kZXB0aCBpbnRlcnZpZXdz
PC9rZXl3b3JkPjxrZXl3b3JkPk1hbmFnZXJpYWwgY29nbml0aW9uczwva2V5d29yZD48a2V5d29y
ZD5Pcmdhbml6YXRpb25hbCBtb2RlbGluZzwva2V5d29yZD48a2V5d29yZD5RdWFsaXRhdGl2ZSBy
ZXNlYXJjaDwva2V5d29yZD48a2V5d29yZD5TdHJhdGVnaWMgbWFya2V0aW5nPC9rZXl3b3JkPjwv
a2V5d29yZHM+PGRhdGVzPjx5ZWFyPjIwMjA8L3llYXI+PC9kYXRlcz48d29yay10eXBlPkFydGlj
bGU8L3dvcmstdHlwZT48dXJscz48cmVsYXRlZC11cmxzPjx1cmw+aHR0cHM6Ly93d3cuc2NvcHVz
LmNvbS9pbndhcmQvcmVjb3JkLnVyaT9laWQ9Mi1zMi4wLTg1MDgzNzMxODQ3JmFtcDtkb2k9MTAu
MTEwOCUyZlRRTS0xMi0yMDE5LTAzMDMmYW1wO3BhcnRuZXJJRD00MCZhbXA7bWQ1PTNhZWJiMjA4
ZTlkOTdjMDNlYzRmZGMxYjlkY2I1MGI2PC91cmw+PC9yZWxhdGVkLXVybHM+PC91cmxzPjxlbGVj
dHJvbmljLXJlc291cmNlLW51bT4xMC4xMTA4L1RRTS0xMi0yMDE5LTAzMDM8L2VsZWN0cm9uaWMt
cmVzb3VyY2UtbnVtPjxyZW1vdGUtZGF0YWJhc2UtbmFtZT5TY29wdXM8L3JlbW90ZS1kYXRhYmFz
ZS1uYW1lPjwvcmVjb3JkPjwvQ2l0ZT48L0VuZE5vdGU+AG==
</w:fldData>
        </w:fldChar>
      </w:r>
      <w:r w:rsidR="00232DA1">
        <w:instrText xml:space="preserve"> ADDIN EN.CITE </w:instrText>
      </w:r>
      <w:r w:rsidR="00232DA1">
        <w:fldChar w:fldCharType="begin">
          <w:fldData xml:space="preserve">PEVuZE5vdGU+PENpdGU+PEF1dGhvcj5Lb25kYXBha2E8L0F1dGhvcj48WWVhcj4yMDIzPC9ZZWFy
PjxSZWNOdW0+NDQ2ODwvUmVjTnVtPjxEaXNwbGF5VGV4dD4oRXJpa3Nzb24gZXQgYWwuLCAyMDIw
OyBLb25kYXBha2EgZXQgYWwuLCAyMDIzKTwvRGlzcGxheVRleHQ+PHJlY29yZD48cmVjLW51bWJl
cj40NDY4PC9yZWMtbnVtYmVyPjxmb3JlaWduLWtleXM+PGtleSBhcHA9IkVOIiBkYi1pZD0ienAw
ZnpwNXRjNTJkdnBleDlybXgwdHBucmQwNXAwNTl3c3R0IiB0aW1lc3RhbXA9IjE2OTQzMzI1NjMi
IGd1aWQ9ImI5NjUxMzk3LTY4NjgtNDM1ZS05ZWQ5LTM5NjYyMmE2MGY0MCI+NDQ2ODwva2V5Pjwv
Zm9yZWlnbi1rZXlzPjxyZWYtdHlwZSBuYW1lPSJKb3VybmFsIEFydGljbGUiPjE3PC9yZWYtdHlw
ZT48Y29udHJpYnV0b3JzPjxhdXRob3JzPjxhdXRob3I+S29uZGFwYWthLCBQLjwvYXV0aG9yPjxh
dXRob3I+S2hhbnJhLCBTLjwvYXV0aG9yPjxhdXRob3I+TWFsaWssIEEuPC9hdXRob3I+PGF1dGhv
cj5LYWd6aSwgTS48L2F1dGhvcj48YXV0aG9yPkhlbWFjaGFuZHJhbiwgSy48L2F1dGhvcj48L2F1
dGhvcnM+PC9jb250cmlidXRvcnM+PGF1dGgtYWRkcmVzcz5bS29uZGFwYWthLCBQb29qaXRoYXxI
ZW1hY2hhbmRyYW4sIEthbm5hbl0gV294c2VuIFVuaXYsIFNjaCBCdXNpbmVzcywgSHlkZXJhYmFk
LCBJbmRpYS4gW0toYW5yYSwgU2F5YW50YW5dIERlZW1lZCBVbml2LCBOYXJzZWUgTW9uamVlIElu
c3QgTWFuYWdlbWVudCBTdHVkaWVzIE5NSU1TLCBTY2ggQnVzaW5lc3MgTWFuYWdlbWVudCwgTXVt
YmFpLCBJbmRpYS4gW01hbGlrLCBBc2hpc2hdIFVuaXYgTmV3Y2FzdGxlLCBDYWxsYWdoYW4sIEF1
c3RyYWxpYS4gW0thZ3ppLCBNdW5lemFdIE1hbmlwYWwgQWNhZCBIaWdoZXIgRWR1YywgVCBBIFBh
aSBNYW5hZ2VtZW50IEluc3QsIE1hbmlwYWwsIEluZGlhLiBBY2FkZW15IG9mIEhpZ2hlciBFZHVj
YXRpb24gKE1BSEUpJiN4RDtNYWxpaywgQSAoY29ycmVzcG9uZGluZyBhdXRob3IpLCBVbml2IE5l
d2Nhc3RsZSwgQ2FsbGFnaGFuLCBBdXN0cmFsaWEuJiN4RDtwb29qaXRoYS5rb25kYXBha2FfcGhk
LjIwMjFAd294c2VuLmVkdS5pbnxzYXlhbnRhbi5raGFucmFAc2JtLm5taW1zLmVkdXxhc2hpc2ht
YWxpa191c0B5YWhvby5jb218bXVuZXphLmthZ3ppQG1hbmlwYWwuZWR1fGhlbWFjaGFuZHJhbi5r
QHdveHNlbi5lZHUuaW48L2F1dGgtYWRkcmVzcz48dGl0bGVzPjx0aXRsZT5GaW5kaW5nIGEgZml0
IGJldHdlZW4gQ1hPJmFwb3M7cyBleHBlcmllbmNlIGFuZCBBSSB1c2FnZSBpbiBDWE8gZGVjaXNp
b24tbWFraW5nOiBldmlkZW5jZSBmcm9tIGtub3dsZWRnZS1pbnRlbnNpdmUgcHJvZmVzc2lvbmFs
IHNlcnZpY2UgZmlybXM8L3RpdGxlPjxzZWNvbmRhcnktdGl0bGU+Sm91cm5hbCBvZiBTZXJ2aWNl
IFRoZW9yeSBhbmQgUHJhY3RpY2U8L3NlY29uZGFyeS10aXRsZT48YWx0LXRpdGxlPkouIFNlcnYu
IFRoZW9yeSBQcmFjdC48L2FsdC10aXRsZT48L3RpdGxlcz48cGVyaW9kaWNhbD48ZnVsbC10aXRs
ZT5Kb3VybmFsIG9mIFNlcnZpY2UgVGhlb3J5IGFuZCBQcmFjdGljZTwvZnVsbC10aXRsZT48YWJi
ci0xPkpvdXJuYWwgb2YgU2VydmljZSBUaGVvcnkgYW5kIFByYWN0aWNlPC9hYmJyLTE+PC9wZXJp
b2RpY2FsPjxwYWdlcz4yODAtMzA4PC9wYWdlcz48dm9sdW1lPjMzPC92b2x1bWU+PG51bWJlcj4y
PC9udW1iZXI+PGtleXdvcmRzPjxrZXl3b3JkPkFydGlmaWNpYWwgaW50ZWxsaWdlbmNlPC9rZXl3
b3JkPjxrZXl3b3JkPkdyb3VuZGVkIHRoZW9yeTwva2V5d29yZD48a2V5d29yZD5JbnR1aXRpb248
L2tleXdvcmQ+PGtleXdvcmQ+S25vd2xlZGdlIGVjb25vbXk8L2tleXdvcmQ+PGtleXdvcmQ+TWFu
YWdlcmlhbCBkZWNpc2lvbjwva2V5d29yZD48a2V5d29yZD5TZXJ2aWNlIGluZHVzdHJ5PC9rZXl3
b3JkPjxrZXl3b3JkPmFydGlmaWNpYWwtaW50ZWxsaWdlbmNlPC9rZXl3b3JkPjxrZXl3b3JkPmRv
bWluYW50IGxvZ2ljPC9rZXl3b3JkPjxrZXl3b3JkPmJpZyBkYXRhPC9rZXl3b3JkPjxrZXl3b3Jk
Pm1hbmFnZW1lbnQ8L2tleXdvcmQ+PGtleXdvcmQ+b3Bwb3J0dW5pdGllczwva2V5d29yZD48a2V5
d29yZD5wZXJmb3JtYW5jZTwva2V5d29yZD48a2V5d29yZD5jaGFsbGVuZ2VzPC9rZXl3b3JkPjxr
ZXl3b3JkPmludHVpdGlvbjwva2V5d29yZD48a2V5d29yZD50cnVzdDwva2V5d29yZD48a2V5d29y
ZD5mZWVsPC9rZXl3b3JkPjxrZXl3b3JkPkJ1c2luZXNzICZhbXA7IEVjb25vbWljczwva2V5d29y
ZD48L2tleXdvcmRzPjxkYXRlcz48eWVhcj4yMDIzPC95ZWFyPjxwdWItZGF0ZXM+PGRhdGU+TWFy
PC9kYXRlPjwvcHViLWRhdGVzPjwvZGF0ZXM+PGlzYm4+MjA1NS02MjI1PC9pc2JuPjxhY2Nlc3Np
b24tbnVtPldPUzowMDA5MjQ3NDIxMDAwMDE8L2FjY2Vzc2lvbi1udW0+PHdvcmstdHlwZT5BcnRp
Y2xlPC93b3JrLXR5cGU+PHVybHM+PHJlbGF0ZWQtdXJscz48dXJsPiZsdDtHbyB0byBJU0kmZ3Q7
Oi8vV09TOjAwMDkyNDc0MjEwMDAwMTwvdXJsPjwvcmVsYXRlZC11cmxzPjwvdXJscz48ZWxlY3Ry
b25pYy1yZXNvdXJjZS1udW0+MTAuMTEwOC9qc3RwLTA2LTIwMjItMDEzNDwvZWxlY3Ryb25pYy1y
ZXNvdXJjZS1udW0+PGxhbmd1YWdlPkVuZ2xpc2g8L2xhbmd1YWdlPjwvcmVjb3JkPjwvQ2l0ZT48
Q2l0ZT48QXV0aG9yPkVyaWtzc29uPC9BdXRob3I+PFllYXI+MjAyMDwvWWVhcj48UmVjTnVtPjI4
ODU8L1JlY051bT48cmVjb3JkPjxyZWMtbnVtYmVyPjI4ODU8L3JlYy1udW1iZXI+PGZvcmVpZ24t
a2V5cz48a2V5IGFwcD0iRU4iIGRiLWlkPSJ6cDBmenA1dGM1MmR2cGV4OXJteDB0cG5yZDA1cDA1
OXdzdHQiIHRpbWVzdGFtcD0iMTY5MTY3ODA2OSIgZ3VpZD0iMmY4ODFjNWEtMTE4Zi00YTgwLTli
YmEtNzVjZjdkYTZiNTk2Ij4yODg1PC9rZXk+PC9mb3JlaWduLWtleXM+PHJlZi10eXBlIG5hbWU9
IkpvdXJuYWwgQXJ0aWNsZSI+MTc8L3JlZi10eXBlPjxjb250cmlidXRvcnM+PGF1dGhvcnM+PGF1
dGhvcj5Fcmlrc3NvbiwgVC48L2F1dGhvcj48YXV0aG9yPkJpZ2ksIEEuPC9hdXRob3I+PGF1dGhv
cj5Cb25lcmEsIE0uPC9hdXRob3I+PC9hdXRob3JzPjwvY29udHJpYnV0b3JzPjxhdXRoLWFkZHJl
c3M+THVsZcOlIFVuaXZlcnNpdHkgb2YgVGVjaG5vbG9neSwgTHVsZcOlLCBTd2VkZW4mI3hEO1Vu
aXZlcnNpdGEgZGVnbGkgU3R1ZGkgZGkgVmVyb25hLCBWZXJvbmEsIEl0YWx5JiN4RDtVbml2ZXJz
aXRhIGRlZ2xpIFN0dWRpIGRpIEJyZXNjaWEsIEJyZXNjaWEsIEl0YWx5PC9hdXRoLWFkZHJlc3M+
PHRpdGxlcz48dGl0bGU+VGhpbmsgd2l0aCBtZSwgb3IgdGhpbmsgZm9yIG1lPyBPbiB0aGUgZnV0
dXJlIHJvbGUgb2YgYXJ0aWZpY2lhbCBpbnRlbGxpZ2VuY2UgaW4gbWFya2V0aW5nIHN0cmF0ZWd5
IGZvcm11bGF0aW9uPC90aXRsZT48c2Vjb25kYXJ5LXRpdGxlPlRRTSBKb3VybmFsPC9zZWNvbmRh
cnktdGl0bGU+PC90aXRsZXM+PHBlcmlvZGljYWw+PGZ1bGwtdGl0bGU+VFFNIEpvdXJuYWw8L2Z1
bGwtdGl0bGU+PGFiYnItMT5UUU0gSi48L2FiYnItMT48L3BlcmlvZGljYWw+PHBhZ2VzPjc5NS04
MTQ8L3BhZ2VzPjx2b2x1bWU+MzI8L3ZvbHVtZT48bnVtYmVyPjQ8L251bWJlcj48a2V5d29yZHM+
PGtleXdvcmQ+QUk8L2tleXdvcmQ+PGtleXdvcmQ+QXJ0aWZpY2lhbCBpbnRlbGxpZ2VuY2U8L2tl
eXdvcmQ+PGtleXdvcmQ+Q3JlYXRpdml0eTwva2V5d29yZD48a2V5d29yZD5NYXJrZXRpbmcgc3Ry
YXRlZ3k8L2tleXdvcmQ+PGtleXdvcmQ+UmF0aW9uYWxpdHk8L2tleXdvcmQ+PGtleXdvcmQ+VFFN
L01hcmtldGluZyBzeW5lcmd5PC9rZXl3b3JkPjxrZXl3b3JkPkNvbW1lcmNlPC9rZXl3b3JkPjxr
ZXl3b3JkPk1hcmtldGluZzwva2V5d29yZD48a2V5d29yZD5TdHJhdGVnaWMgcGxhbm5pbmc8L2tl
eXdvcmQ+PGtleXdvcmQ+QXJ0aWZpY2lhbCBpbnRlbGxpZ2VuY2UgdG9vbHM8L2tleXdvcmQ+PGtl
eXdvcmQ+RGVzaWduL21ldGhvZG9sb2d5L2FwcHJvYWNoPC9rZXl3b3JkPjxrZXl3b3JkPkVudmly
b25tZW50YWwgY29uZGl0aW9uczwva2V5d29yZD48a2V5d29yZD5Jbi1kZXB0aCBpbnRlcnZpZXdz
PC9rZXl3b3JkPjxrZXl3b3JkPk1hbmFnZXJpYWwgY29nbml0aW9uczwva2V5d29yZD48a2V5d29y
ZD5Pcmdhbml6YXRpb25hbCBtb2RlbGluZzwva2V5d29yZD48a2V5d29yZD5RdWFsaXRhdGl2ZSBy
ZXNlYXJjaDwva2V5d29yZD48a2V5d29yZD5TdHJhdGVnaWMgbWFya2V0aW5nPC9rZXl3b3JkPjwv
a2V5d29yZHM+PGRhdGVzPjx5ZWFyPjIwMjA8L3llYXI+PC9kYXRlcz48d29yay10eXBlPkFydGlj
bGU8L3dvcmstdHlwZT48dXJscz48cmVsYXRlZC11cmxzPjx1cmw+aHR0cHM6Ly93d3cuc2NvcHVz
LmNvbS9pbndhcmQvcmVjb3JkLnVyaT9laWQ9Mi1zMi4wLTg1MDgzNzMxODQ3JmFtcDtkb2k9MTAu
MTEwOCUyZlRRTS0xMi0yMDE5LTAzMDMmYW1wO3BhcnRuZXJJRD00MCZhbXA7bWQ1PTNhZWJiMjA4
ZTlkOTdjMDNlYzRmZGMxYjlkY2I1MGI2PC91cmw+PC9yZWxhdGVkLXVybHM+PC91cmxzPjxlbGVj
dHJvbmljLXJlc291cmNlLW51bT4xMC4xMTA4L1RRTS0xMi0yMDE5LTAzMDM8L2VsZWN0cm9uaWMt
cmVzb3VyY2UtbnVtPjxyZW1vdGUtZGF0YWJhc2UtbmFtZT5TY29wdXM8L3JlbW90ZS1kYXRhYmFz
ZS1uYW1lPjwvcmVjb3JkPjwvQ2l0ZT48L0VuZE5vdGU+AG==
</w:fldData>
        </w:fldChar>
      </w:r>
      <w:r w:rsidR="00232DA1">
        <w:instrText xml:space="preserve"> ADDIN EN.CITE.DATA </w:instrText>
      </w:r>
      <w:r w:rsidR="00232DA1">
        <w:fldChar w:fldCharType="end"/>
      </w:r>
      <w:r w:rsidR="009B7962" w:rsidRPr="007664D3">
        <w:fldChar w:fldCharType="separate"/>
      </w:r>
      <w:r w:rsidR="00232DA1">
        <w:rPr>
          <w:noProof/>
        </w:rPr>
        <w:t>(Eriksson et al., 2020; Kondapaka et al., 2023)</w:t>
      </w:r>
      <w:r w:rsidR="009B7962" w:rsidRPr="007664D3">
        <w:fldChar w:fldCharType="end"/>
      </w:r>
      <w:r w:rsidR="0049695F">
        <w:t>.</w:t>
      </w:r>
    </w:p>
    <w:p w14:paraId="7D305E7D" w14:textId="19959674" w:rsidR="0099416D" w:rsidRPr="007664D3" w:rsidRDefault="0099416D" w:rsidP="00DA75C6">
      <w:pPr>
        <w:pStyle w:val="ListParagraph"/>
        <w:ind w:left="0"/>
      </w:pPr>
      <w:r>
        <w:tab/>
      </w:r>
      <w:r w:rsidR="00A26AE4">
        <w:t xml:space="preserve">Opposed to algorithmic aversion there is an important driver, which is represented by trust. </w:t>
      </w:r>
      <w:r w:rsidR="00A26AE4" w:rsidRPr="007664D3">
        <w:t xml:space="preserve">it </w:t>
      </w:r>
      <w:r w:rsidR="00D65357">
        <w:t>influences</w:t>
      </w:r>
      <w:r w:rsidR="00A26AE4" w:rsidRPr="007664D3">
        <w:t xml:space="preserve"> the</w:t>
      </w:r>
      <w:r w:rsidR="00A26AE4" w:rsidRPr="007664D3">
        <w:rPr>
          <w:b/>
          <w:bCs/>
        </w:rPr>
        <w:t xml:space="preserve"> </w:t>
      </w:r>
      <w:r w:rsidR="00A26AE4" w:rsidRPr="007664D3">
        <w:t>acceptance and adoption of AI at the individual level, despite its undeniable influence also on the human-machine interaction in the decision-making process.</w:t>
      </w:r>
      <w:r w:rsidR="00DA75C6">
        <w:t xml:space="preserve"> </w:t>
      </w:r>
      <w:r w:rsidR="001A00CA">
        <w:t xml:space="preserve">Furthermore, </w:t>
      </w:r>
      <w:r w:rsidR="00A26AE4" w:rsidRPr="007664D3">
        <w:fldChar w:fldCharType="begin"/>
      </w:r>
      <w:r w:rsidR="00A26AE4" w:rsidRPr="007664D3">
        <w:instrText xml:space="preserve"> ADDIN EN.CITE &lt;EndNote&gt;&lt;Cite AuthorYear="1"&gt;&lt;Author&gt;Solberg&lt;/Author&gt;&lt;Year&gt;2022&lt;/Year&gt;&lt;RecNum&gt;3090&lt;/RecNum&gt;&lt;DisplayText&gt;Solberg et al. (2022)&lt;/DisplayText&gt;&lt;record&gt;&lt;rec-number&gt;3090&lt;/rec-number&gt;&lt;foreign-keys&gt;&lt;key app="EN" db-id="zp0fzp5tc52dvpex9rmx0tpnrd05p059wstt" timestamp="1691678070" guid="0fcfc5cb-92b9-488d-bf91-8565bd475a03"&gt;3090&lt;/key&gt;&lt;/foreign-keys&gt;&lt;ref-type name="Journal Article"&gt;17&lt;/ref-type&gt;&lt;contributors&gt;&lt;authors&gt;&lt;author&gt;Solberg, E.&lt;/author&gt;&lt;author&gt;Kaarstad, M.&lt;/author&gt;&lt;author&gt;Eitrheim, M. H. R.&lt;/author&gt;&lt;author&gt;Bisio, R.&lt;/author&gt;&lt;author&gt;Reegård, K.&lt;/author&gt;&lt;author&gt;Bloch, M.&lt;/author&gt;&lt;/authors&gt;&lt;/contributors&gt;&lt;auth-address&gt;Department of Human-Centred Digitalization, Institute for Energy Technology, Halden, Norway&amp;#xD;Department of Humans and Automation, Institute for Energy Technology, Halden, Norway&lt;/auth-address&gt;&lt;titles&gt;&lt;title&gt;A Conceptual Model of Trust, Perceived Risk, and Reliance on AI Decision Aids&lt;/title&gt;&lt;secondary-title&gt;Group and Organization Management&lt;/secondary-title&gt;&lt;/titles&gt;&lt;periodical&gt;&lt;full-title&gt;Group and Organization Management&lt;/full-title&gt;&lt;abbr-1&gt;Group Organ. Manage.&lt;/abbr-1&gt;&lt;/periodical&gt;&lt;pages&gt;187-222&lt;/pages&gt;&lt;volume&gt;47&lt;/volume&gt;&lt;number&gt;2&lt;/number&gt;&lt;keywords&gt;&lt;keyword&gt;AI decision aids&lt;/keyword&gt;&lt;keyword&gt;artificial intelligence&lt;/keyword&gt;&lt;keyword&gt;perceived risk&lt;/keyword&gt;&lt;keyword&gt;reliance&lt;/keyword&gt;&lt;keyword&gt;trust&lt;/keyword&gt;&lt;/keywords&gt;&lt;dates&gt;&lt;year&gt;2022&lt;/year&gt;&lt;/dates&gt;&lt;work-type&gt;Article&lt;/work-type&gt;&lt;urls&gt;&lt;related-urls&gt;&lt;url&gt;https://www.scopus.com/inward/record.uri?eid=2-s2.0-85127349505&amp;amp;doi=10.1177%2f10596011221081238&amp;amp;partnerID=40&amp;amp;md5=556075be4f534d9569ff1de425a38b2a&lt;/url&gt;&lt;/related-urls&gt;&lt;/urls&gt;&lt;electronic-resource-num&gt;10.1177/10596011221081238&lt;/electronic-resource-num&gt;&lt;remote-database-name&gt;Scopus&lt;/remote-database-name&gt;&lt;/record&gt;&lt;/Cite&gt;&lt;/EndNote&gt;</w:instrText>
      </w:r>
      <w:r w:rsidR="00A26AE4" w:rsidRPr="007664D3">
        <w:fldChar w:fldCharType="separate"/>
      </w:r>
      <w:r w:rsidR="00A26AE4" w:rsidRPr="007664D3">
        <w:rPr>
          <w:noProof/>
        </w:rPr>
        <w:t>Solberg et al. (2022)</w:t>
      </w:r>
      <w:r w:rsidR="00A26AE4" w:rsidRPr="007664D3">
        <w:fldChar w:fldCharType="end"/>
      </w:r>
      <w:r w:rsidR="00A26AE4" w:rsidRPr="007664D3">
        <w:t xml:space="preserve"> in their conceptual framework, explore the importance of trust, perceived risk and reliance on AI, as well as perceived control over AI. General personality traits and specific personality traits (among which the propensity to trust) have been found to influence trust in AI systems </w:t>
      </w:r>
      <w:r w:rsidR="00A26AE4" w:rsidRPr="007664D3">
        <w:fldChar w:fldCharType="begin"/>
      </w:r>
      <w:r w:rsidR="00A26AE4" w:rsidRPr="007664D3">
        <w:instrText xml:space="preserve"> ADDIN EN.CITE &lt;EndNote&gt;&lt;Cite&gt;&lt;Author&gt;Riedl&lt;/Author&gt;&lt;Year&gt;2022&lt;/Year&gt;&lt;RecNum&gt;3138&lt;/RecNum&gt;&lt;DisplayText&gt;(Riedl, 2022)&lt;/DisplayText&gt;&lt;record&gt;&lt;rec-number&gt;3138&lt;/rec-number&gt;&lt;foreign-keys&gt;&lt;key app="EN" db-id="zp0fzp5tc52dvpex9rmx0tpnrd05p059wstt" timestamp="1691678070" guid="114eb075-ea45-47f9-8c65-e9bd86bd7fb3"&gt;3138&lt;/key&gt;&lt;/foreign-keys&gt;&lt;ref-type name="Journal Article"&gt;17&lt;/ref-type&gt;&lt;contributors&gt;&lt;authors&gt;&lt;author&gt;Riedl, R.&lt;/author&gt;&lt;/authors&gt;&lt;/contributors&gt;&lt;auth-address&gt;Digital Business Institute, School of Business and Management, University of Applied Sciences Upper Austria, Wehrgrabengasse 1-3, Steyr, 4400, Austria&amp;#xD;Institute of Business Informatics – Information Engineering, Johannes Kepler University Linz, Altenberger Strasse 69, Linz, 4040, Austria&lt;/auth-address&gt;&lt;titles&gt;&lt;title&gt;Is trust in artificial intelligence systems related to user personality? Review of empirical evidence and future research directions&lt;/title&gt;&lt;secondary-title&gt;Electronic Markets&lt;/secondary-title&gt;&lt;/titles&gt;&lt;periodical&gt;&lt;full-title&gt;Electronic Markets&lt;/full-title&gt;&lt;abbr-1&gt;Electron. Mark.&lt;/abbr-1&gt;&lt;/periodical&gt;&lt;pages&gt;2021-2051&lt;/pages&gt;&lt;volume&gt;32&lt;/volume&gt;&lt;number&gt;4&lt;/number&gt;&lt;keywords&gt;&lt;keyword&gt;Artificial Intelligence (AI)&lt;/keyword&gt;&lt;keyword&gt;Big Five traits&lt;/keyword&gt;&lt;keyword&gt;Machine learning (ML)&lt;/keyword&gt;&lt;keyword&gt;Personality&lt;/keyword&gt;&lt;keyword&gt;Review&lt;/keyword&gt;&lt;keyword&gt;Trust&lt;/keyword&gt;&lt;keyword&gt;Trust propensity&lt;/keyword&gt;&lt;/keywords&gt;&lt;dates&gt;&lt;year&gt;2022&lt;/year&gt;&lt;/dates&gt;&lt;work-type&gt;Article&lt;/work-type&gt;&lt;urls&gt;&lt;related-urls&gt;&lt;url&gt;https://www.scopus.com/inward/record.uri?eid=2-s2.0-85142543156&amp;amp;doi=10.1007%2fs12525-022-00594-4&amp;amp;partnerID=40&amp;amp;md5=3bf596aa4e009f02079525905d12b566&lt;/url&gt;&lt;/related-urls&gt;&lt;/urls&gt;&lt;electronic-resource-num&gt;10.1007/s12525-022-00594-4&lt;/electronic-resource-num&gt;&lt;remote-database-name&gt;Scopus&lt;/remote-database-name&gt;&lt;/record&gt;&lt;/Cite&gt;&lt;/EndNote&gt;</w:instrText>
      </w:r>
      <w:r w:rsidR="00A26AE4" w:rsidRPr="007664D3">
        <w:fldChar w:fldCharType="separate"/>
      </w:r>
      <w:r w:rsidR="00A26AE4" w:rsidRPr="007664D3">
        <w:rPr>
          <w:noProof/>
        </w:rPr>
        <w:t>(Riedl, 2022)</w:t>
      </w:r>
      <w:r w:rsidR="00A26AE4" w:rsidRPr="007664D3">
        <w:fldChar w:fldCharType="end"/>
      </w:r>
      <w:r w:rsidR="00A26AE4" w:rsidRPr="007664D3">
        <w:t>.</w:t>
      </w:r>
      <w:r w:rsidR="00132891">
        <w:t xml:space="preserve"> </w:t>
      </w:r>
      <w:r w:rsidR="004A517D">
        <w:fldChar w:fldCharType="begin"/>
      </w:r>
      <w:r w:rsidR="00844BA7">
        <w:instrText xml:space="preserve"> ADDIN EN.CITE &lt;EndNote&gt;&lt;Cite AuthorYear="1"&gt;&lt;Author&gt;Cao&lt;/Author&gt;&lt;Year&gt;2021&lt;/Year&gt;&lt;RecNum&gt;5430&lt;/RecNum&gt;&lt;DisplayText&gt;Cao et al. (2021)&lt;/DisplayText&gt;&lt;record&gt;&lt;rec-number&gt;5430&lt;/rec-number&gt;&lt;foreign-keys&gt;&lt;key app="EN" db-id="zp0fzp5tc52dvpex9rmx0tpnrd05p059wstt" timestamp="1707841646" guid="7b95588c-b9b7-499e-a2a6-1bfa83134720"&gt;5430&lt;/key&gt;&lt;/foreign-keys&gt;&lt;ref-type name="Journal Article"&gt;17&lt;/ref-type&gt;&lt;contributors&gt;&lt;authors&gt;&lt;author&gt;Cao, Guangming&lt;/author&gt;&lt;author&gt;Duan, Yanqing&lt;/author&gt;&lt;author&gt;Edwards, John S&lt;/author&gt;&lt;author&gt;Dwivedi, Yogesh K&lt;/author&gt;&lt;/authors&gt;&lt;/contributors&gt;&lt;titles&gt;&lt;title&gt;Understanding managers’ attitudes and behavioral intentions towards using artificial intelligence for organizational decision-making&lt;/title&gt;&lt;secondary-title&gt;Technovation&lt;/secondary-title&gt;&lt;/titles&gt;&lt;periodical&gt;&lt;full-title&gt;Technovation&lt;/full-title&gt;&lt;abbr-1&gt;Technovation&lt;/abbr-1&gt;&lt;/periodical&gt;&lt;pages&gt;102312&lt;/pages&gt;&lt;volume&gt;106&lt;/volume&gt;&lt;dates&gt;&lt;year&gt;2021&lt;/year&gt;&lt;/dates&gt;&lt;isbn&gt;0166-4972&lt;/isbn&gt;&lt;urls&gt;&lt;/urls&gt;&lt;/record&gt;&lt;/Cite&gt;&lt;/EndNote&gt;</w:instrText>
      </w:r>
      <w:r w:rsidR="004A517D">
        <w:fldChar w:fldCharType="separate"/>
      </w:r>
      <w:r w:rsidR="00844BA7">
        <w:rPr>
          <w:noProof/>
        </w:rPr>
        <w:t>Cao et al. (2021)</w:t>
      </w:r>
      <w:r w:rsidR="004A517D">
        <w:fldChar w:fldCharType="end"/>
      </w:r>
      <w:r w:rsidR="00844BA7">
        <w:t xml:space="preserve"> </w:t>
      </w:r>
      <w:r w:rsidR="00D65357">
        <w:t>argue</w:t>
      </w:r>
      <w:r w:rsidR="00AB1F90">
        <w:t xml:space="preserve"> that the overall intention of managers to use AI</w:t>
      </w:r>
      <w:r w:rsidR="00EE1ECF">
        <w:t xml:space="preserve"> depends on</w:t>
      </w:r>
      <w:r w:rsidR="006269DA">
        <w:t xml:space="preserve"> some framework conditions but especially on</w:t>
      </w:r>
      <w:r w:rsidR="00EE1ECF">
        <w:t xml:space="preserve"> their attitude toward AI, which is influenced by</w:t>
      </w:r>
      <w:r w:rsidR="006364D9">
        <w:t xml:space="preserve"> both their expectations and personal concerns, and by their perceived threats. </w:t>
      </w:r>
      <w:r w:rsidR="00AC3B94">
        <w:t xml:space="preserve">At an aggregate level, an </w:t>
      </w:r>
      <w:r w:rsidR="00DA75C6">
        <w:t>o</w:t>
      </w:r>
      <w:r w:rsidR="00AC3B94" w:rsidRPr="007664D3">
        <w:t xml:space="preserve">verarching business culture </w:t>
      </w:r>
      <w:r w:rsidR="00AC3B94" w:rsidRPr="007664D3">
        <w:fldChar w:fldCharType="begin">
          <w:fldData xml:space="preserve">PEVuZE5vdGU+PENpdGU+PEF1dGhvcj5Fcmlrc3NvbjwvQXV0aG9yPjxZZWFyPjIwMjA8L1llYXI+
PFJlY051bT4yODg1PC9SZWNOdW0+PERpc3BsYXlUZXh0PihFcmlrc3NvbiBldCBhbC4sIDIwMjAp
PC9EaXNwbGF5VGV4dD48cmVjb3JkPjxyZWMtbnVtYmVyPjI4ODU8L3JlYy1udW1iZXI+PGZvcmVp
Z24ta2V5cz48a2V5IGFwcD0iRU4iIGRiLWlkPSJ6cDBmenA1dGM1MmR2cGV4OXJteDB0cG5yZDA1
cDA1OXdzdHQiIHRpbWVzdGFtcD0iMTY5MTY3ODA2OSIgZ3VpZD0iMmY4ODFjNWEtMTE4Zi00YTgw
LTliYmEtNzVjZjdkYTZiNTk2Ij4yODg1PC9rZXk+PC9mb3JlaWduLWtleXM+PHJlZi10eXBlIG5h
bWU9IkpvdXJuYWwgQXJ0aWNsZSI+MTc8L3JlZi10eXBlPjxjb250cmlidXRvcnM+PGF1dGhvcnM+
PGF1dGhvcj5Fcmlrc3NvbiwgVC48L2F1dGhvcj48YXV0aG9yPkJpZ2ksIEEuPC9hdXRob3I+PGF1
dGhvcj5Cb25lcmEsIE0uPC9hdXRob3I+PC9hdXRob3JzPjwvY29udHJpYnV0b3JzPjxhdXRoLWFk
ZHJlc3M+THVsZcOlIFVuaXZlcnNpdHkgb2YgVGVjaG5vbG9neSwgTHVsZcOlLCBTd2VkZW4mI3hE
O1VuaXZlcnNpdGEgZGVnbGkgU3R1ZGkgZGkgVmVyb25hLCBWZXJvbmEsIEl0YWx5JiN4RDtVbml2
ZXJzaXRhIGRlZ2xpIFN0dWRpIGRpIEJyZXNjaWEsIEJyZXNjaWEsIEl0YWx5PC9hdXRoLWFkZHJl
c3M+PHRpdGxlcz48dGl0bGU+VGhpbmsgd2l0aCBtZSwgb3IgdGhpbmsgZm9yIG1lPyBPbiB0aGUg
ZnV0dXJlIHJvbGUgb2YgYXJ0aWZpY2lhbCBpbnRlbGxpZ2VuY2UgaW4gbWFya2V0aW5nIHN0cmF0
ZWd5IGZvcm11bGF0aW9uPC90aXRsZT48c2Vjb25kYXJ5LXRpdGxlPlRRTSBKb3VybmFsPC9zZWNv
bmRhcnktdGl0bGU+PC90aXRsZXM+PHBlcmlvZGljYWw+PGZ1bGwtdGl0bGU+VFFNIEpvdXJuYWw8
L2Z1bGwtdGl0bGU+PGFiYnItMT5UUU0gSi48L2FiYnItMT48L3BlcmlvZGljYWw+PHBhZ2VzPjc5
NS04MTQ8L3BhZ2VzPjx2b2x1bWU+MzI8L3ZvbHVtZT48bnVtYmVyPjQ8L251bWJlcj48a2V5d29y
ZHM+PGtleXdvcmQ+QUk8L2tleXdvcmQ+PGtleXdvcmQ+QXJ0aWZpY2lhbCBpbnRlbGxpZ2VuY2U8
L2tleXdvcmQ+PGtleXdvcmQ+Q3JlYXRpdml0eTwva2V5d29yZD48a2V5d29yZD5NYXJrZXRpbmcg
c3RyYXRlZ3k8L2tleXdvcmQ+PGtleXdvcmQ+UmF0aW9uYWxpdHk8L2tleXdvcmQ+PGtleXdvcmQ+
VFFNL01hcmtldGluZyBzeW5lcmd5PC9rZXl3b3JkPjxrZXl3b3JkPkNvbW1lcmNlPC9rZXl3b3Jk
PjxrZXl3b3JkPk1hcmtldGluZzwva2V5d29yZD48a2V5d29yZD5TdHJhdGVnaWMgcGxhbm5pbmc8
L2tleXdvcmQ+PGtleXdvcmQ+QXJ0aWZpY2lhbCBpbnRlbGxpZ2VuY2UgdG9vbHM8L2tleXdvcmQ+
PGtleXdvcmQ+RGVzaWduL21ldGhvZG9sb2d5L2FwcHJvYWNoPC9rZXl3b3JkPjxrZXl3b3JkPkVu
dmlyb25tZW50YWwgY29uZGl0aW9uczwva2V5d29yZD48a2V5d29yZD5Jbi1kZXB0aCBpbnRlcnZp
ZXdzPC9rZXl3b3JkPjxrZXl3b3JkPk1hbmFnZXJpYWwgY29nbml0aW9uczwva2V5d29yZD48a2V5
d29yZD5Pcmdhbml6YXRpb25hbCBtb2RlbGluZzwva2V5d29yZD48a2V5d29yZD5RdWFsaXRhdGl2
ZSByZXNlYXJjaDwva2V5d29yZD48a2V5d29yZD5TdHJhdGVnaWMgbWFya2V0aW5nPC9rZXl3b3Jk
Pjwva2V5d29yZHM+PGRhdGVzPjx5ZWFyPjIwMjA8L3llYXI+PC9kYXRlcz48d29yay10eXBlPkFy
dGljbGU8L3dvcmstdHlwZT48dXJscz48cmVsYXRlZC11cmxzPjx1cmw+aHR0cHM6Ly93d3cuc2Nv
cHVzLmNvbS9pbndhcmQvcmVjb3JkLnVyaT9laWQ9Mi1zMi4wLTg1MDgzNzMxODQ3JmFtcDtkb2k9
MTAuMTEwOCUyZlRRTS0xMi0yMDE5LTAzMDMmYW1wO3BhcnRuZXJJRD00MCZhbXA7bWQ1PTNhZWJi
MjA4ZTlkOTdjMDNlYzRmZGMxYjlkY2I1MGI2PC91cmw+PC9yZWxhdGVkLXVybHM+PC91cmxzPjxl
bGVjdHJvbmljLXJlc291cmNlLW51bT4xMC4xMTA4L1RRTS0xMi0yMDE5LTAzMDM8L2VsZWN0cm9u
aWMtcmVzb3VyY2UtbnVtPjxyZW1vdGUtZGF0YWJhc2UtbmFtZT5TY29wdXM8L3JlbW90ZS1kYXRh
YmFzZS1uYW1lPjwvcmVjb3JkPjwvQ2l0ZT48L0VuZE5vdGU+
</w:fldData>
        </w:fldChar>
      </w:r>
      <w:r w:rsidR="00AC3B94" w:rsidRPr="007664D3">
        <w:instrText xml:space="preserve"> ADDIN EN.CITE </w:instrText>
      </w:r>
      <w:r w:rsidR="00AC3B94" w:rsidRPr="007664D3">
        <w:fldChar w:fldCharType="begin">
          <w:fldData xml:space="preserve">PEVuZE5vdGU+PENpdGU+PEF1dGhvcj5Fcmlrc3NvbjwvQXV0aG9yPjxZZWFyPjIwMjA8L1llYXI+
PFJlY051bT4yODg1PC9SZWNOdW0+PERpc3BsYXlUZXh0PihFcmlrc3NvbiBldCBhbC4sIDIwMjAp
PC9EaXNwbGF5VGV4dD48cmVjb3JkPjxyZWMtbnVtYmVyPjI4ODU8L3JlYy1udW1iZXI+PGZvcmVp
Z24ta2V5cz48a2V5IGFwcD0iRU4iIGRiLWlkPSJ6cDBmenA1dGM1MmR2cGV4OXJteDB0cG5yZDA1
cDA1OXdzdHQiIHRpbWVzdGFtcD0iMTY5MTY3ODA2OSIgZ3VpZD0iMmY4ODFjNWEtMTE4Zi00YTgw
LTliYmEtNzVjZjdkYTZiNTk2Ij4yODg1PC9rZXk+PC9mb3JlaWduLWtleXM+PHJlZi10eXBlIG5h
bWU9IkpvdXJuYWwgQXJ0aWNsZSI+MTc8L3JlZi10eXBlPjxjb250cmlidXRvcnM+PGF1dGhvcnM+
PGF1dGhvcj5Fcmlrc3NvbiwgVC48L2F1dGhvcj48YXV0aG9yPkJpZ2ksIEEuPC9hdXRob3I+PGF1
dGhvcj5Cb25lcmEsIE0uPC9hdXRob3I+PC9hdXRob3JzPjwvY29udHJpYnV0b3JzPjxhdXRoLWFk
ZHJlc3M+THVsZcOlIFVuaXZlcnNpdHkgb2YgVGVjaG5vbG9neSwgTHVsZcOlLCBTd2VkZW4mI3hE
O1VuaXZlcnNpdGEgZGVnbGkgU3R1ZGkgZGkgVmVyb25hLCBWZXJvbmEsIEl0YWx5JiN4RDtVbml2
ZXJzaXRhIGRlZ2xpIFN0dWRpIGRpIEJyZXNjaWEsIEJyZXNjaWEsIEl0YWx5PC9hdXRoLWFkZHJl
c3M+PHRpdGxlcz48dGl0bGU+VGhpbmsgd2l0aCBtZSwgb3IgdGhpbmsgZm9yIG1lPyBPbiB0aGUg
ZnV0dXJlIHJvbGUgb2YgYXJ0aWZpY2lhbCBpbnRlbGxpZ2VuY2UgaW4gbWFya2V0aW5nIHN0cmF0
ZWd5IGZvcm11bGF0aW9uPC90aXRsZT48c2Vjb25kYXJ5LXRpdGxlPlRRTSBKb3VybmFsPC9zZWNv
bmRhcnktdGl0bGU+PC90aXRsZXM+PHBlcmlvZGljYWw+PGZ1bGwtdGl0bGU+VFFNIEpvdXJuYWw8
L2Z1bGwtdGl0bGU+PGFiYnItMT5UUU0gSi48L2FiYnItMT48L3BlcmlvZGljYWw+PHBhZ2VzPjc5
NS04MTQ8L3BhZ2VzPjx2b2x1bWU+MzI8L3ZvbHVtZT48bnVtYmVyPjQ8L251bWJlcj48a2V5d29y
ZHM+PGtleXdvcmQ+QUk8L2tleXdvcmQ+PGtleXdvcmQ+QXJ0aWZpY2lhbCBpbnRlbGxpZ2VuY2U8
L2tleXdvcmQ+PGtleXdvcmQ+Q3JlYXRpdml0eTwva2V5d29yZD48a2V5d29yZD5NYXJrZXRpbmcg
c3RyYXRlZ3k8L2tleXdvcmQ+PGtleXdvcmQ+UmF0aW9uYWxpdHk8L2tleXdvcmQ+PGtleXdvcmQ+
VFFNL01hcmtldGluZyBzeW5lcmd5PC9rZXl3b3JkPjxrZXl3b3JkPkNvbW1lcmNlPC9rZXl3b3Jk
PjxrZXl3b3JkPk1hcmtldGluZzwva2V5d29yZD48a2V5d29yZD5TdHJhdGVnaWMgcGxhbm5pbmc8
L2tleXdvcmQ+PGtleXdvcmQ+QXJ0aWZpY2lhbCBpbnRlbGxpZ2VuY2UgdG9vbHM8L2tleXdvcmQ+
PGtleXdvcmQ+RGVzaWduL21ldGhvZG9sb2d5L2FwcHJvYWNoPC9rZXl3b3JkPjxrZXl3b3JkPkVu
dmlyb25tZW50YWwgY29uZGl0aW9uczwva2V5d29yZD48a2V5d29yZD5Jbi1kZXB0aCBpbnRlcnZp
ZXdzPC9rZXl3b3JkPjxrZXl3b3JkPk1hbmFnZXJpYWwgY29nbml0aW9uczwva2V5d29yZD48a2V5
d29yZD5Pcmdhbml6YXRpb25hbCBtb2RlbGluZzwva2V5d29yZD48a2V5d29yZD5RdWFsaXRhdGl2
ZSByZXNlYXJjaDwva2V5d29yZD48a2V5d29yZD5TdHJhdGVnaWMgbWFya2V0aW5nPC9rZXl3b3Jk
Pjwva2V5d29yZHM+PGRhdGVzPjx5ZWFyPjIwMjA8L3llYXI+PC9kYXRlcz48d29yay10eXBlPkFy
dGljbGU8L3dvcmstdHlwZT48dXJscz48cmVsYXRlZC11cmxzPjx1cmw+aHR0cHM6Ly93d3cuc2Nv
cHVzLmNvbS9pbndhcmQvcmVjb3JkLnVyaT9laWQ9Mi1zMi4wLTg1MDgzNzMxODQ3JmFtcDtkb2k9
MTAuMTEwOCUyZlRRTS0xMi0yMDE5LTAzMDMmYW1wO3BhcnRuZXJJRD00MCZhbXA7bWQ1PTNhZWJi
MjA4ZTlkOTdjMDNlYzRmZGMxYjlkY2I1MGI2PC91cmw+PC9yZWxhdGVkLXVybHM+PC91cmxzPjxl
bGVjdHJvbmljLXJlc291cmNlLW51bT4xMC4xMTA4L1RRTS0xMi0yMDE5LTAzMDM8L2VsZWN0cm9u
aWMtcmVzb3VyY2UtbnVtPjxyZW1vdGUtZGF0YWJhc2UtbmFtZT5TY29wdXM8L3JlbW90ZS1kYXRh
YmFzZS1uYW1lPjwvcmVjb3JkPjwvQ2l0ZT48L0VuZE5vdGU+
</w:fldData>
        </w:fldChar>
      </w:r>
      <w:r w:rsidR="00AC3B94" w:rsidRPr="007664D3">
        <w:instrText xml:space="preserve"> ADDIN EN.CITE.DATA </w:instrText>
      </w:r>
      <w:r w:rsidR="00AC3B94" w:rsidRPr="007664D3">
        <w:fldChar w:fldCharType="end"/>
      </w:r>
      <w:r w:rsidR="00AC3B94" w:rsidRPr="007664D3">
        <w:fldChar w:fldCharType="separate"/>
      </w:r>
      <w:r w:rsidR="00AC3B94" w:rsidRPr="007664D3">
        <w:rPr>
          <w:noProof/>
        </w:rPr>
        <w:t>(Eriksson et al., 2020)</w:t>
      </w:r>
      <w:r w:rsidR="00AC3B94" w:rsidRPr="007664D3">
        <w:fldChar w:fldCharType="end"/>
      </w:r>
      <w:r w:rsidR="00DA75C6">
        <w:t xml:space="preserve"> is also considered an influential factor. </w:t>
      </w:r>
      <w:r>
        <w:tab/>
      </w:r>
    </w:p>
    <w:p w14:paraId="20E090CD" w14:textId="1AB9A72D" w:rsidR="00876CDE" w:rsidRDefault="0099416D" w:rsidP="00876CDE">
      <w:pPr>
        <w:pStyle w:val="ListParagraph"/>
        <w:ind w:left="0"/>
      </w:pPr>
      <w:r>
        <w:tab/>
      </w:r>
      <w:r w:rsidR="00C13762">
        <w:t xml:space="preserve">There are then some </w:t>
      </w:r>
      <w:r w:rsidR="00532461">
        <w:t>antecedents</w:t>
      </w:r>
      <w:r w:rsidR="002F65BA">
        <w:t xml:space="preserve"> </w:t>
      </w:r>
      <w:r w:rsidR="00A41305">
        <w:t xml:space="preserve">which </w:t>
      </w:r>
      <w:r w:rsidR="002F65BA">
        <w:t>arise from AI characteristics and functioning.</w:t>
      </w:r>
      <w:r w:rsidR="00532461">
        <w:t xml:space="preserve"> </w:t>
      </w:r>
      <w:r w:rsidR="009038A6">
        <w:t xml:space="preserve"> The main </w:t>
      </w:r>
      <w:r w:rsidR="0052246F">
        <w:t xml:space="preserve">factors </w:t>
      </w:r>
      <w:r w:rsidR="003976FA">
        <w:t>we e</w:t>
      </w:r>
      <w:r w:rsidR="004C4D05">
        <w:t>xtrapolated from the reviewed papers are the following:</w:t>
      </w:r>
      <w:r w:rsidR="00876CDE" w:rsidRPr="00876CDE">
        <w:t xml:space="preserve"> </w:t>
      </w:r>
      <w:r w:rsidR="00876CDE" w:rsidRPr="007664D3">
        <w:t>budding state</w:t>
      </w:r>
      <w:r w:rsidR="00876CDE">
        <w:t xml:space="preserve"> of AI</w:t>
      </w:r>
      <w:r w:rsidR="00876CDE" w:rsidRPr="007664D3">
        <w:t xml:space="preserve"> (it may be too narrow-focused and not suitable to the type of company and its level of maturity); reliability of AI (error tolerance, biases and accuracy); ethics, data and privacy concerns </w:t>
      </w:r>
      <w:r w:rsidR="00876CDE" w:rsidRPr="007664D3">
        <w:fldChar w:fldCharType="begin">
          <w:fldData xml:space="preserve">PEVuZE5vdGU+PENpdGU+PEF1dGhvcj5Lb25kYXBha2E8L0F1dGhvcj48WWVhcj4yMDIzPC9ZZWFy
PjxSZWNOdW0+NDQ2ODwvUmVjTnVtPjxEaXNwbGF5VGV4dD4oSmlhbmcgZXQgYWwuLCAyMDIzOyBL
b25kYXBha2EgZXQgYWwuLCAyMDIzKTwvRGlzcGxheVRleHQ+PHJlY29yZD48cmVjLW51bWJlcj40
NDY4PC9yZWMtbnVtYmVyPjxmb3JlaWduLWtleXM+PGtleSBhcHA9IkVOIiBkYi1pZD0ienAwZnpw
NXRjNTJkdnBleDlybXgwdHBucmQwNXAwNTl3c3R0IiB0aW1lc3RhbXA9IjE2OTQzMzI1NjMiIGd1
aWQ9ImI5NjUxMzk3LTY4NjgtNDM1ZS05ZWQ5LTM5NjYyMmE2MGY0MCI+NDQ2ODwva2V5PjwvZm9y
ZWlnbi1rZXlzPjxyZWYtdHlwZSBuYW1lPSJKb3VybmFsIEFydGljbGUiPjE3PC9yZWYtdHlwZT48
Y29udHJpYnV0b3JzPjxhdXRob3JzPjxhdXRob3I+S29uZGFwYWthLCBQLjwvYXV0aG9yPjxhdXRo
b3I+S2hhbnJhLCBTLjwvYXV0aG9yPjxhdXRob3I+TWFsaWssIEEuPC9hdXRob3I+PGF1dGhvcj5L
YWd6aSwgTS48L2F1dGhvcj48YXV0aG9yPkhlbWFjaGFuZHJhbiwgSy48L2F1dGhvcj48L2F1dGhv
cnM+PC9jb250cmlidXRvcnM+PGF1dGgtYWRkcmVzcz5bS29uZGFwYWthLCBQb29qaXRoYXxIZW1h
Y2hhbmRyYW4sIEthbm5hbl0gV294c2VuIFVuaXYsIFNjaCBCdXNpbmVzcywgSHlkZXJhYmFkLCBJ
bmRpYS4gW0toYW5yYSwgU2F5YW50YW5dIERlZW1lZCBVbml2LCBOYXJzZWUgTW9uamVlIEluc3Qg
TWFuYWdlbWVudCBTdHVkaWVzIE5NSU1TLCBTY2ggQnVzaW5lc3MgTWFuYWdlbWVudCwgTXVtYmFp
LCBJbmRpYS4gW01hbGlrLCBBc2hpc2hdIFVuaXYgTmV3Y2FzdGxlLCBDYWxsYWdoYW4sIEF1c3Ry
YWxpYS4gW0thZ3ppLCBNdW5lemFdIE1hbmlwYWwgQWNhZCBIaWdoZXIgRWR1YywgVCBBIFBhaSBN
YW5hZ2VtZW50IEluc3QsIE1hbmlwYWwsIEluZGlhLiBBY2FkZW15IG9mIEhpZ2hlciBFZHVjYXRp
b24gKE1BSEUpJiN4RDtNYWxpaywgQSAoY29ycmVzcG9uZGluZyBhdXRob3IpLCBVbml2IE5ld2Nh
c3RsZSwgQ2FsbGFnaGFuLCBBdXN0cmFsaWEuJiN4RDtwb29qaXRoYS5rb25kYXBha2FfcGhkLjIw
MjFAd294c2VuLmVkdS5pbnxzYXlhbnRhbi5raGFucmFAc2JtLm5taW1zLmVkdXxhc2hpc2htYWxp
a191c0B5YWhvby5jb218bXVuZXphLmthZ3ppQG1hbmlwYWwuZWR1fGhlbWFjaGFuZHJhbi5rQHdv
eHNlbi5lZHUuaW48L2F1dGgtYWRkcmVzcz48dGl0bGVzPjx0aXRsZT5GaW5kaW5nIGEgZml0IGJl
dHdlZW4gQ1hPJmFwb3M7cyBleHBlcmllbmNlIGFuZCBBSSB1c2FnZSBpbiBDWE8gZGVjaXNpb24t
bWFraW5nOiBldmlkZW5jZSBmcm9tIGtub3dsZWRnZS1pbnRlbnNpdmUgcHJvZmVzc2lvbmFsIHNl
cnZpY2UgZmlybXM8L3RpdGxlPjxzZWNvbmRhcnktdGl0bGU+Sm91cm5hbCBvZiBTZXJ2aWNlIFRo
ZW9yeSBhbmQgUHJhY3RpY2U8L3NlY29uZGFyeS10aXRsZT48YWx0LXRpdGxlPkouIFNlcnYuIFRo
ZW9yeSBQcmFjdC48L2FsdC10aXRsZT48L3RpdGxlcz48cGVyaW9kaWNhbD48ZnVsbC10aXRsZT5K
b3VybmFsIG9mIFNlcnZpY2UgVGhlb3J5IGFuZCBQcmFjdGljZTwvZnVsbC10aXRsZT48YWJici0x
PkpvdXJuYWwgb2YgU2VydmljZSBUaGVvcnkgYW5kIFByYWN0aWNlPC9hYmJyLTE+PC9wZXJpb2Rp
Y2FsPjxwYWdlcz4yODAtMzA4PC9wYWdlcz48dm9sdW1lPjMzPC92b2x1bWU+PG51bWJlcj4yPC9u
dW1iZXI+PGtleXdvcmRzPjxrZXl3b3JkPkFydGlmaWNpYWwgaW50ZWxsaWdlbmNlPC9rZXl3b3Jk
PjxrZXl3b3JkPkdyb3VuZGVkIHRoZW9yeTwva2V5d29yZD48a2V5d29yZD5JbnR1aXRpb248L2tl
eXdvcmQ+PGtleXdvcmQ+S25vd2xlZGdlIGVjb25vbXk8L2tleXdvcmQ+PGtleXdvcmQ+TWFuYWdl
cmlhbCBkZWNpc2lvbjwva2V5d29yZD48a2V5d29yZD5TZXJ2aWNlIGluZHVzdHJ5PC9rZXl3b3Jk
PjxrZXl3b3JkPmFydGlmaWNpYWwtaW50ZWxsaWdlbmNlPC9rZXl3b3JkPjxrZXl3b3JkPmRvbWlu
YW50IGxvZ2ljPC9rZXl3b3JkPjxrZXl3b3JkPmJpZyBkYXRhPC9rZXl3b3JkPjxrZXl3b3JkPm1h
bmFnZW1lbnQ8L2tleXdvcmQ+PGtleXdvcmQ+b3Bwb3J0dW5pdGllczwva2V5d29yZD48a2V5d29y
ZD5wZXJmb3JtYW5jZTwva2V5d29yZD48a2V5d29yZD5jaGFsbGVuZ2VzPC9rZXl3b3JkPjxrZXl3
b3JkPmludHVpdGlvbjwva2V5d29yZD48a2V5d29yZD50cnVzdDwva2V5d29yZD48a2V5d29yZD5m
ZWVsPC9rZXl3b3JkPjxrZXl3b3JkPkJ1c2luZXNzICZhbXA7IEVjb25vbWljczwva2V5d29yZD48
L2tleXdvcmRzPjxkYXRlcz48eWVhcj4yMDIzPC95ZWFyPjxwdWItZGF0ZXM+PGRhdGU+TWFyPC9k
YXRlPjwvcHViLWRhdGVzPjwvZGF0ZXM+PGlzYm4+MjA1NS02MjI1PC9pc2JuPjxhY2Nlc3Npb24t
bnVtPldPUzowMDA5MjQ3NDIxMDAwMDE8L2FjY2Vzc2lvbi1udW0+PHdvcmstdHlwZT5BcnRpY2xl
PC93b3JrLXR5cGU+PHVybHM+PHJlbGF0ZWQtdXJscz48dXJsPiZsdDtHbyB0byBJU0kmZ3Q7Oi8v
V09TOjAwMDkyNDc0MjEwMDAwMTwvdXJsPjwvcmVsYXRlZC11cmxzPjwvdXJscz48ZWxlY3Ryb25p
Yy1yZXNvdXJjZS1udW0+MTAuMTEwOC9qc3RwLTA2LTIwMjItMDEzNDwvZWxlY3Ryb25pYy1yZXNv
dXJjZS1udW0+PGxhbmd1YWdlPkVuZ2xpc2g8L2xhbmd1YWdlPjwvcmVjb3JkPjwvQ2l0ZT48Q2l0
ZT48QXV0aG9yPkppYW5nPC9BdXRob3I+PFllYXI+MjAyMzwvWWVhcj48UmVjTnVtPjMyMjE8L1Jl
Y051bT48cmVjb3JkPjxyZWMtbnVtYmVyPjMyMjE8L3JlYy1udW1iZXI+PGZvcmVpZ24ta2V5cz48
a2V5IGFwcD0iRU4iIGRiLWlkPSJ6cDBmenA1dGM1MmR2cGV4OXJteDB0cG5yZDA1cDA1OXdzdHQi
IHRpbWVzdGFtcD0iMTY5MTY3ODA3MCIgZ3VpZD0iNTg4MWE5MWUtNzExMy00Y2U4LWFjM2EtYTFi
ZDg2MTk0NGVkIj4zMjIxPC9rZXk+PC9mb3JlaWduLWtleXM+PHJlZi10eXBlIG5hbWU9IkpvdXJu
YWwgQXJ0aWNsZSI+MTc8L3JlZi10eXBlPjxjb250cmlidXRvcnM+PGF1dGhvcnM+PGF1dGhvcj5K
aWFuZywgWC48L2F1dGhvcj48YXV0aG9yPkppYW5nLCBYLjwvYXV0aG9yPjxhdXRob3I+U3VuLCBX
LjwvYXV0aG9yPjxhdXRob3I+RmFuLCBXLjwvYXV0aG9yPjwvYXV0aG9ycz48L2NvbnRyaWJ1dG9y
cz48YXV0aC1hZGRyZXNzPlNjaG9vbCBvZiBNYW5hZ2VtZW50LCBYaSZhbXA7I3gwMDI3O2FuIEpp
YW90b25nIFVuaXZlcnNpdHksIFhpJmFtcDsjeDAwMjc7YW4sIENoaW5hJiN4RDtEZXBhcnRtZW50
IG9mIE1hbmFnZW1lbnQgU2NpZW5jZXMsIFRpcHBpZSBDb2xsZWdlIG9mIEJ1c2luZXNzLCBVbml2
ZXJzaXR5IG9mIElvd2EsIElvd2EgQ2l0eSwgSUEsIFVTQTwvYXV0aC1hZGRyZXNzPjx0aXRsZXM+
PHRpdGxlPkhvdyBEbyBNYW51ZmFjdHVyaW5nIEZpcm1zIE1hbmFnZSBBcnRpZmljaWFsIEludGVs
bGlnZW5jZSB0byBEcml2ZSBJdGVyYXRpdmUgUHJvZHVjdCBJbm5vdmF0aW9uJmFtcDsjeDAwM0Y8
L3RpdGxlPjxzZWNvbmRhcnktdGl0bGU+SUVFRSBUcmFuc2FjdGlvbnMgb24gRW5naW5lZXJpbmcg
TWFuYWdlbWVudDwvc2Vjb25kYXJ5LXRpdGxlPjwvdGl0bGVzPjxwZXJpb2RpY2FsPjxmdWxsLXRp
dGxlPkllZWUgVHJhbnNhY3Rpb25zIG9uIEVuZ2luZWVyaW5nIE1hbmFnZW1lbnQ8L2Z1bGwtdGl0
bGU+PGFiYnItMT5JRUVFIFRyYW5zLiBFbmcuIE1hbmFnZS48L2FiYnItMT48L3BlcmlvZGljYWw+
PHBhZ2VzPjEtMTM8L3BhZ2VzPjxrZXl3b3Jkcz48a2V5d29yZD5BcnRpZmljaWFsIGludGVsbGln
ZW5jZTwva2V5d29yZD48a2V5d29yZD5BcnRpZmljaWFsIGludGVsbGlnZW5jZSAoQUkpLWRyaXZl
biBpbm5vdmF0aW9uPC9rZXl3b3JkPjxrZXl3b3JkPkhhcmR3YXJlPC9rZXl3b3JkPjxrZXl3b3Jk
PkludGVydmlld3M8L2tleXdvcmQ+PGtleXdvcmQ+SXRlcmF0aXZlIG1ldGhvZHM8L2tleXdvcmQ+
PGtleXdvcmQ+aXRlcmF0aXZlIHByb2R1Y3QgaW5ub3ZhdGlvbjwva2V5d29yZD48a2V5d29yZD5t
YW5hZ2luZyBBSTwva2V5d29yZD48a2V5d29yZD5NYW51ZmFjdHVyaW5nPC9rZXl3b3JkPjxrZXl3
b3JkPnN0YWtlaG9sZGVyIGludGVyYWN0aW9uPC9rZXl3b3JkPjxrZXl3b3JkPlN0YWtlaG9sZGVy
czwva2V5d29yZD48a2V5d29yZD5UZWNobm9sb2dpY2FsIGlubm92YXRpb248L2tleXdvcmQ+PGtl
eXdvcmQ+RGF0YSBhY3F1aXNpdGlvbjwva2V5d29yZD48a2V5d29yZD5EZWNpc2lvbiBtYWtpbmc8
L2tleXdvcmQ+PGtleXdvcmQ+RGlnaXRhbCBzdG9yYWdlPC9rZXl3b3JkPjxrZXl3b3JkPkluZm9y
bWF0aW9uIG1hbmFnZW1lbnQ8L2tleXdvcmQ+PGtleXdvcmQ+QXJ0aWZpY2lhbCBpbnRlbGxpZ2Vu
Y2UgLWRyaXZlbiBpbm5vdmF0aW9uPC9rZXl3b3JkPjxrZXl3b3JkPkludGVydmlldzwva2V5d29y
ZD48a2V5d29yZD5NYW5hZ2luZyBhcnRpZmljaWFsIGludGVsbGlnZW5jZTwva2V5d29yZD48a2V5
d29yZD5Qcm9kdWN0IGlubm92YXRpb248L2tleXdvcmQ+PGtleXdvcmQ+U3Rha2Vob2xkZXI8L2tl
eXdvcmQ+PC9rZXl3b3Jkcz48ZGF0ZXM+PHllYXI+MjAyMzwveWVhcj48L2RhdGVzPjx3b3JrLXR5
cGU+QXJ0aWNsZTwvd29yay10eXBlPjx1cmxzPjxyZWxhdGVkLXVybHM+PHVybD5odHRwczovL3d3
dy5zY29wdXMuY29tL2lud2FyZC9yZWNvcmQudXJpP2VpZD0yLXMyLjAtODUxNTMzNDQ4MjAmYW1w
O2RvaT0xMC4xMTA5JTJmVEVNLjIwMjMuMzI1OTM5NiZhbXA7cGFydG5lcklEPTQwJmFtcDttZDU9
ZDgzZGI4OThlZGJjZWU5MTNkMTBlMGNhZDBjZGE2OGE8L3VybD48L3JlbGF0ZWQtdXJscz48L3Vy
bHM+PGVsZWN0cm9uaWMtcmVzb3VyY2UtbnVtPjEwLjExMDkvVEVNLjIwMjMuMzI1OTM5NjwvZWxl
Y3Ryb25pYy1yZXNvdXJjZS1udW0+PHJlbW90ZS1kYXRhYmFzZS1uYW1lPlNjb3B1czwvcmVtb3Rl
LWRhdGFiYXNlLW5hbWU+PC9yZWNvcmQ+PC9DaXRlPjwvRW5kTm90ZT4A
</w:fldData>
        </w:fldChar>
      </w:r>
      <w:r w:rsidR="00876CDE" w:rsidRPr="007664D3">
        <w:instrText xml:space="preserve"> ADDIN EN.CITE </w:instrText>
      </w:r>
      <w:r w:rsidR="00876CDE" w:rsidRPr="007664D3">
        <w:fldChar w:fldCharType="begin">
          <w:fldData xml:space="preserve">PEVuZE5vdGU+PENpdGU+PEF1dGhvcj5Lb25kYXBha2E8L0F1dGhvcj48WWVhcj4yMDIzPC9ZZWFy
PjxSZWNOdW0+NDQ2ODwvUmVjTnVtPjxEaXNwbGF5VGV4dD4oSmlhbmcgZXQgYWwuLCAyMDIzOyBL
b25kYXBha2EgZXQgYWwuLCAyMDIzKTwvRGlzcGxheVRleHQ+PHJlY29yZD48cmVjLW51bWJlcj40
NDY4PC9yZWMtbnVtYmVyPjxmb3JlaWduLWtleXM+PGtleSBhcHA9IkVOIiBkYi1pZD0ienAwZnpw
NXRjNTJkdnBleDlybXgwdHBucmQwNXAwNTl3c3R0IiB0aW1lc3RhbXA9IjE2OTQzMzI1NjMiIGd1
aWQ9ImI5NjUxMzk3LTY4NjgtNDM1ZS05ZWQ5LTM5NjYyMmE2MGY0MCI+NDQ2ODwva2V5PjwvZm9y
ZWlnbi1rZXlzPjxyZWYtdHlwZSBuYW1lPSJKb3VybmFsIEFydGljbGUiPjE3PC9yZWYtdHlwZT48
Y29udHJpYnV0b3JzPjxhdXRob3JzPjxhdXRob3I+S29uZGFwYWthLCBQLjwvYXV0aG9yPjxhdXRo
b3I+S2hhbnJhLCBTLjwvYXV0aG9yPjxhdXRob3I+TWFsaWssIEEuPC9hdXRob3I+PGF1dGhvcj5L
YWd6aSwgTS48L2F1dGhvcj48YXV0aG9yPkhlbWFjaGFuZHJhbiwgSy48L2F1dGhvcj48L2F1dGhv
cnM+PC9jb250cmlidXRvcnM+PGF1dGgtYWRkcmVzcz5bS29uZGFwYWthLCBQb29qaXRoYXxIZW1h
Y2hhbmRyYW4sIEthbm5hbl0gV294c2VuIFVuaXYsIFNjaCBCdXNpbmVzcywgSHlkZXJhYmFkLCBJ
bmRpYS4gW0toYW5yYSwgU2F5YW50YW5dIERlZW1lZCBVbml2LCBOYXJzZWUgTW9uamVlIEluc3Qg
TWFuYWdlbWVudCBTdHVkaWVzIE5NSU1TLCBTY2ggQnVzaW5lc3MgTWFuYWdlbWVudCwgTXVtYmFp
LCBJbmRpYS4gW01hbGlrLCBBc2hpc2hdIFVuaXYgTmV3Y2FzdGxlLCBDYWxsYWdoYW4sIEF1c3Ry
YWxpYS4gW0thZ3ppLCBNdW5lemFdIE1hbmlwYWwgQWNhZCBIaWdoZXIgRWR1YywgVCBBIFBhaSBN
YW5hZ2VtZW50IEluc3QsIE1hbmlwYWwsIEluZGlhLiBBY2FkZW15IG9mIEhpZ2hlciBFZHVjYXRp
b24gKE1BSEUpJiN4RDtNYWxpaywgQSAoY29ycmVzcG9uZGluZyBhdXRob3IpLCBVbml2IE5ld2Nh
c3RsZSwgQ2FsbGFnaGFuLCBBdXN0cmFsaWEuJiN4RDtwb29qaXRoYS5rb25kYXBha2FfcGhkLjIw
MjFAd294c2VuLmVkdS5pbnxzYXlhbnRhbi5raGFucmFAc2JtLm5taW1zLmVkdXxhc2hpc2htYWxp
a191c0B5YWhvby5jb218bXVuZXphLmthZ3ppQG1hbmlwYWwuZWR1fGhlbWFjaGFuZHJhbi5rQHdv
eHNlbi5lZHUuaW48L2F1dGgtYWRkcmVzcz48dGl0bGVzPjx0aXRsZT5GaW5kaW5nIGEgZml0IGJl
dHdlZW4gQ1hPJmFwb3M7cyBleHBlcmllbmNlIGFuZCBBSSB1c2FnZSBpbiBDWE8gZGVjaXNpb24t
bWFraW5nOiBldmlkZW5jZSBmcm9tIGtub3dsZWRnZS1pbnRlbnNpdmUgcHJvZmVzc2lvbmFsIHNl
cnZpY2UgZmlybXM8L3RpdGxlPjxzZWNvbmRhcnktdGl0bGU+Sm91cm5hbCBvZiBTZXJ2aWNlIFRo
ZW9yeSBhbmQgUHJhY3RpY2U8L3NlY29uZGFyeS10aXRsZT48YWx0LXRpdGxlPkouIFNlcnYuIFRo
ZW9yeSBQcmFjdC48L2FsdC10aXRsZT48L3RpdGxlcz48cGVyaW9kaWNhbD48ZnVsbC10aXRsZT5K
b3VybmFsIG9mIFNlcnZpY2UgVGhlb3J5IGFuZCBQcmFjdGljZTwvZnVsbC10aXRsZT48YWJici0x
PkpvdXJuYWwgb2YgU2VydmljZSBUaGVvcnkgYW5kIFByYWN0aWNlPC9hYmJyLTE+PC9wZXJpb2Rp
Y2FsPjxwYWdlcz4yODAtMzA4PC9wYWdlcz48dm9sdW1lPjMzPC92b2x1bWU+PG51bWJlcj4yPC9u
dW1iZXI+PGtleXdvcmRzPjxrZXl3b3JkPkFydGlmaWNpYWwgaW50ZWxsaWdlbmNlPC9rZXl3b3Jk
PjxrZXl3b3JkPkdyb3VuZGVkIHRoZW9yeTwva2V5d29yZD48a2V5d29yZD5JbnR1aXRpb248L2tl
eXdvcmQ+PGtleXdvcmQ+S25vd2xlZGdlIGVjb25vbXk8L2tleXdvcmQ+PGtleXdvcmQ+TWFuYWdl
cmlhbCBkZWNpc2lvbjwva2V5d29yZD48a2V5d29yZD5TZXJ2aWNlIGluZHVzdHJ5PC9rZXl3b3Jk
PjxrZXl3b3JkPmFydGlmaWNpYWwtaW50ZWxsaWdlbmNlPC9rZXl3b3JkPjxrZXl3b3JkPmRvbWlu
YW50IGxvZ2ljPC9rZXl3b3JkPjxrZXl3b3JkPmJpZyBkYXRhPC9rZXl3b3JkPjxrZXl3b3JkPm1h
bmFnZW1lbnQ8L2tleXdvcmQ+PGtleXdvcmQ+b3Bwb3J0dW5pdGllczwva2V5d29yZD48a2V5d29y
ZD5wZXJmb3JtYW5jZTwva2V5d29yZD48a2V5d29yZD5jaGFsbGVuZ2VzPC9rZXl3b3JkPjxrZXl3
b3JkPmludHVpdGlvbjwva2V5d29yZD48a2V5d29yZD50cnVzdDwva2V5d29yZD48a2V5d29yZD5m
ZWVsPC9rZXl3b3JkPjxrZXl3b3JkPkJ1c2luZXNzICZhbXA7IEVjb25vbWljczwva2V5d29yZD48
L2tleXdvcmRzPjxkYXRlcz48eWVhcj4yMDIzPC95ZWFyPjxwdWItZGF0ZXM+PGRhdGU+TWFyPC9k
YXRlPjwvcHViLWRhdGVzPjwvZGF0ZXM+PGlzYm4+MjA1NS02MjI1PC9pc2JuPjxhY2Nlc3Npb24t
bnVtPldPUzowMDA5MjQ3NDIxMDAwMDE8L2FjY2Vzc2lvbi1udW0+PHdvcmstdHlwZT5BcnRpY2xl
PC93b3JrLXR5cGU+PHVybHM+PHJlbGF0ZWQtdXJscz48dXJsPiZsdDtHbyB0byBJU0kmZ3Q7Oi8v
V09TOjAwMDkyNDc0MjEwMDAwMTwvdXJsPjwvcmVsYXRlZC11cmxzPjwvdXJscz48ZWxlY3Ryb25p
Yy1yZXNvdXJjZS1udW0+MTAuMTEwOC9qc3RwLTA2LTIwMjItMDEzNDwvZWxlY3Ryb25pYy1yZXNv
dXJjZS1udW0+PGxhbmd1YWdlPkVuZ2xpc2g8L2xhbmd1YWdlPjwvcmVjb3JkPjwvQ2l0ZT48Q2l0
ZT48QXV0aG9yPkppYW5nPC9BdXRob3I+PFllYXI+MjAyMzwvWWVhcj48UmVjTnVtPjMyMjE8L1Jl
Y051bT48cmVjb3JkPjxyZWMtbnVtYmVyPjMyMjE8L3JlYy1udW1iZXI+PGZvcmVpZ24ta2V5cz48
a2V5IGFwcD0iRU4iIGRiLWlkPSJ6cDBmenA1dGM1MmR2cGV4OXJteDB0cG5yZDA1cDA1OXdzdHQi
IHRpbWVzdGFtcD0iMTY5MTY3ODA3MCIgZ3VpZD0iNTg4MWE5MWUtNzExMy00Y2U4LWFjM2EtYTFi
ZDg2MTk0NGVkIj4zMjIxPC9rZXk+PC9mb3JlaWduLWtleXM+PHJlZi10eXBlIG5hbWU9IkpvdXJu
YWwgQXJ0aWNsZSI+MTc8L3JlZi10eXBlPjxjb250cmlidXRvcnM+PGF1dGhvcnM+PGF1dGhvcj5K
aWFuZywgWC48L2F1dGhvcj48YXV0aG9yPkppYW5nLCBYLjwvYXV0aG9yPjxhdXRob3I+U3VuLCBX
LjwvYXV0aG9yPjxhdXRob3I+RmFuLCBXLjwvYXV0aG9yPjwvYXV0aG9ycz48L2NvbnRyaWJ1dG9y
cz48YXV0aC1hZGRyZXNzPlNjaG9vbCBvZiBNYW5hZ2VtZW50LCBYaSZhbXA7I3gwMDI3O2FuIEpp
YW90b25nIFVuaXZlcnNpdHksIFhpJmFtcDsjeDAwMjc7YW4sIENoaW5hJiN4RDtEZXBhcnRtZW50
IG9mIE1hbmFnZW1lbnQgU2NpZW5jZXMsIFRpcHBpZSBDb2xsZWdlIG9mIEJ1c2luZXNzLCBVbml2
ZXJzaXR5IG9mIElvd2EsIElvd2EgQ2l0eSwgSUEsIFVTQTwvYXV0aC1hZGRyZXNzPjx0aXRsZXM+
PHRpdGxlPkhvdyBEbyBNYW51ZmFjdHVyaW5nIEZpcm1zIE1hbmFnZSBBcnRpZmljaWFsIEludGVs
bGlnZW5jZSB0byBEcml2ZSBJdGVyYXRpdmUgUHJvZHVjdCBJbm5vdmF0aW9uJmFtcDsjeDAwM0Y8
L3RpdGxlPjxzZWNvbmRhcnktdGl0bGU+SUVFRSBUcmFuc2FjdGlvbnMgb24gRW5naW5lZXJpbmcg
TWFuYWdlbWVudDwvc2Vjb25kYXJ5LXRpdGxlPjwvdGl0bGVzPjxwZXJpb2RpY2FsPjxmdWxsLXRp
dGxlPkllZWUgVHJhbnNhY3Rpb25zIG9uIEVuZ2luZWVyaW5nIE1hbmFnZW1lbnQ8L2Z1bGwtdGl0
bGU+PGFiYnItMT5JRUVFIFRyYW5zLiBFbmcuIE1hbmFnZS48L2FiYnItMT48L3BlcmlvZGljYWw+
PHBhZ2VzPjEtMTM8L3BhZ2VzPjxrZXl3b3Jkcz48a2V5d29yZD5BcnRpZmljaWFsIGludGVsbGln
ZW5jZTwva2V5d29yZD48a2V5d29yZD5BcnRpZmljaWFsIGludGVsbGlnZW5jZSAoQUkpLWRyaXZl
biBpbm5vdmF0aW9uPC9rZXl3b3JkPjxrZXl3b3JkPkhhcmR3YXJlPC9rZXl3b3JkPjxrZXl3b3Jk
PkludGVydmlld3M8L2tleXdvcmQ+PGtleXdvcmQ+SXRlcmF0aXZlIG1ldGhvZHM8L2tleXdvcmQ+
PGtleXdvcmQ+aXRlcmF0aXZlIHByb2R1Y3QgaW5ub3ZhdGlvbjwva2V5d29yZD48a2V5d29yZD5t
YW5hZ2luZyBBSTwva2V5d29yZD48a2V5d29yZD5NYW51ZmFjdHVyaW5nPC9rZXl3b3JkPjxrZXl3
b3JkPnN0YWtlaG9sZGVyIGludGVyYWN0aW9uPC9rZXl3b3JkPjxrZXl3b3JkPlN0YWtlaG9sZGVy
czwva2V5d29yZD48a2V5d29yZD5UZWNobm9sb2dpY2FsIGlubm92YXRpb248L2tleXdvcmQ+PGtl
eXdvcmQ+RGF0YSBhY3F1aXNpdGlvbjwva2V5d29yZD48a2V5d29yZD5EZWNpc2lvbiBtYWtpbmc8
L2tleXdvcmQ+PGtleXdvcmQ+RGlnaXRhbCBzdG9yYWdlPC9rZXl3b3JkPjxrZXl3b3JkPkluZm9y
bWF0aW9uIG1hbmFnZW1lbnQ8L2tleXdvcmQ+PGtleXdvcmQ+QXJ0aWZpY2lhbCBpbnRlbGxpZ2Vu
Y2UgLWRyaXZlbiBpbm5vdmF0aW9uPC9rZXl3b3JkPjxrZXl3b3JkPkludGVydmlldzwva2V5d29y
ZD48a2V5d29yZD5NYW5hZ2luZyBhcnRpZmljaWFsIGludGVsbGlnZW5jZTwva2V5d29yZD48a2V5
d29yZD5Qcm9kdWN0IGlubm92YXRpb248L2tleXdvcmQ+PGtleXdvcmQ+U3Rha2Vob2xkZXI8L2tl
eXdvcmQ+PC9rZXl3b3Jkcz48ZGF0ZXM+PHllYXI+MjAyMzwveWVhcj48L2RhdGVzPjx3b3JrLXR5
cGU+QXJ0aWNsZTwvd29yay10eXBlPjx1cmxzPjxyZWxhdGVkLXVybHM+PHVybD5odHRwczovL3d3
dy5zY29wdXMuY29tL2lud2FyZC9yZWNvcmQudXJpP2VpZD0yLXMyLjAtODUxNTMzNDQ4MjAmYW1w
O2RvaT0xMC4xMTA5JTJmVEVNLjIwMjMuMzI1OTM5NiZhbXA7cGFydG5lcklEPTQwJmFtcDttZDU9
ZDgzZGI4OThlZGJjZWU5MTNkMTBlMGNhZDBjZGE2OGE8L3VybD48L3JlbGF0ZWQtdXJscz48L3Vy
bHM+PGVsZWN0cm9uaWMtcmVzb3VyY2UtbnVtPjEwLjExMDkvVEVNLjIwMjMuMzI1OTM5NjwvZWxl
Y3Ryb25pYy1yZXNvdXJjZS1udW0+PHJlbW90ZS1kYXRhYmFzZS1uYW1lPlNjb3B1czwvcmVtb3Rl
LWRhdGFiYXNlLW5hbWU+PC9yZWNvcmQ+PC9DaXRlPjwvRW5kTm90ZT4A
</w:fldData>
        </w:fldChar>
      </w:r>
      <w:r w:rsidR="00876CDE" w:rsidRPr="007664D3">
        <w:instrText xml:space="preserve"> ADDIN EN.CITE.DATA </w:instrText>
      </w:r>
      <w:r w:rsidR="00876CDE" w:rsidRPr="007664D3">
        <w:fldChar w:fldCharType="end"/>
      </w:r>
      <w:r w:rsidR="00876CDE" w:rsidRPr="007664D3">
        <w:fldChar w:fldCharType="separate"/>
      </w:r>
      <w:r w:rsidR="00876CDE" w:rsidRPr="007664D3">
        <w:rPr>
          <w:noProof/>
        </w:rPr>
        <w:t xml:space="preserve">(Jiang et al., 2023; </w:t>
      </w:r>
      <w:bookmarkStart w:id="2" w:name="_Hlk159514793"/>
      <w:r w:rsidR="00876CDE" w:rsidRPr="007664D3">
        <w:rPr>
          <w:noProof/>
        </w:rPr>
        <w:t>Kondapaka et al., 2023</w:t>
      </w:r>
      <w:bookmarkEnd w:id="2"/>
      <w:r w:rsidR="00876CDE" w:rsidRPr="007664D3">
        <w:rPr>
          <w:noProof/>
        </w:rPr>
        <w:t>)</w:t>
      </w:r>
      <w:r w:rsidR="00876CDE" w:rsidRPr="007664D3">
        <w:fldChar w:fldCharType="end"/>
      </w:r>
      <w:r w:rsidR="00876CDE" w:rsidRPr="007664D3">
        <w:t xml:space="preserve">, data leakage, over-reliance on intelligence decision-making, and unpredictable AI behaviours </w:t>
      </w:r>
      <w:r w:rsidR="00876CDE" w:rsidRPr="007664D3">
        <w:fldChar w:fldCharType="begin">
          <w:fldData xml:space="preserve">PEVuZE5vdGU+PENpdGU+PEF1dGhvcj5KaWFuZzwvQXV0aG9yPjxZZWFyPjIwMjM8L1llYXI+PFJl
Y051bT4zMjIxPC9SZWNOdW0+PERpc3BsYXlUZXh0PihKaWFuZyBldCBhbC4sIDIwMjMpPC9EaXNw
bGF5VGV4dD48cmVjb3JkPjxyZWMtbnVtYmVyPjMyMjE8L3JlYy1udW1iZXI+PGZvcmVpZ24ta2V5
cz48a2V5IGFwcD0iRU4iIGRiLWlkPSJ6cDBmenA1dGM1MmR2cGV4OXJteDB0cG5yZDA1cDA1OXdz
dHQiIHRpbWVzdGFtcD0iMTY5MTY3ODA3MCIgZ3VpZD0iNTg4MWE5MWUtNzExMy00Y2U4LWFjM2Et
YTFiZDg2MTk0NGVkIj4zMjIxPC9rZXk+PC9mb3JlaWduLWtleXM+PHJlZi10eXBlIG5hbWU9Ikpv
dXJuYWwgQXJ0aWNsZSI+MTc8L3JlZi10eXBlPjxjb250cmlidXRvcnM+PGF1dGhvcnM+PGF1dGhv
cj5KaWFuZywgWC48L2F1dGhvcj48YXV0aG9yPkppYW5nLCBYLjwvYXV0aG9yPjxhdXRob3I+U3Vu
LCBXLjwvYXV0aG9yPjxhdXRob3I+RmFuLCBXLjwvYXV0aG9yPjwvYXV0aG9ycz48L2NvbnRyaWJ1
dG9ycz48YXV0aC1hZGRyZXNzPlNjaG9vbCBvZiBNYW5hZ2VtZW50LCBYaSZhbXA7I3gwMDI3O2Fu
IEppYW90b25nIFVuaXZlcnNpdHksIFhpJmFtcDsjeDAwMjc7YW4sIENoaW5hJiN4RDtEZXBhcnRt
ZW50IG9mIE1hbmFnZW1lbnQgU2NpZW5jZXMsIFRpcHBpZSBDb2xsZWdlIG9mIEJ1c2luZXNzLCBV
bml2ZXJzaXR5IG9mIElvd2EsIElvd2EgQ2l0eSwgSUEsIFVTQTwvYXV0aC1hZGRyZXNzPjx0aXRs
ZXM+PHRpdGxlPkhvdyBEbyBNYW51ZmFjdHVyaW5nIEZpcm1zIE1hbmFnZSBBcnRpZmljaWFsIElu
dGVsbGlnZW5jZSB0byBEcml2ZSBJdGVyYXRpdmUgUHJvZHVjdCBJbm5vdmF0aW9uJmFtcDsjeDAw
M0Y8L3RpdGxlPjxzZWNvbmRhcnktdGl0bGU+SUVFRSBUcmFuc2FjdGlvbnMgb24gRW5naW5lZXJp
bmcgTWFuYWdlbWVudDwvc2Vjb25kYXJ5LXRpdGxlPjwvdGl0bGVzPjxwZXJpb2RpY2FsPjxmdWxs
LXRpdGxlPkllZWUgVHJhbnNhY3Rpb25zIG9uIEVuZ2luZWVyaW5nIE1hbmFnZW1lbnQ8L2Z1bGwt
dGl0bGU+PGFiYnItMT5JRUVFIFRyYW5zLiBFbmcuIE1hbmFnZS48L2FiYnItMT48L3BlcmlvZGlj
YWw+PHBhZ2VzPjEtMTM8L3BhZ2VzPjxrZXl3b3Jkcz48a2V5d29yZD5BcnRpZmljaWFsIGludGVs
bGlnZW5jZTwva2V5d29yZD48a2V5d29yZD5BcnRpZmljaWFsIGludGVsbGlnZW5jZSAoQUkpLWRy
aXZlbiBpbm5vdmF0aW9uPC9rZXl3b3JkPjxrZXl3b3JkPkhhcmR3YXJlPC9rZXl3b3JkPjxrZXl3
b3JkPkludGVydmlld3M8L2tleXdvcmQ+PGtleXdvcmQ+SXRlcmF0aXZlIG1ldGhvZHM8L2tleXdv
cmQ+PGtleXdvcmQ+aXRlcmF0aXZlIHByb2R1Y3QgaW5ub3ZhdGlvbjwva2V5d29yZD48a2V5d29y
ZD5tYW5hZ2luZyBBSTwva2V5d29yZD48a2V5d29yZD5NYW51ZmFjdHVyaW5nPC9rZXl3b3JkPjxr
ZXl3b3JkPnN0YWtlaG9sZGVyIGludGVyYWN0aW9uPC9rZXl3b3JkPjxrZXl3b3JkPlN0YWtlaG9s
ZGVyczwva2V5d29yZD48a2V5d29yZD5UZWNobm9sb2dpY2FsIGlubm92YXRpb248L2tleXdvcmQ+
PGtleXdvcmQ+RGF0YSBhY3F1aXNpdGlvbjwva2V5d29yZD48a2V5d29yZD5EZWNpc2lvbiBtYWtp
bmc8L2tleXdvcmQ+PGtleXdvcmQ+RGlnaXRhbCBzdG9yYWdlPC9rZXl3b3JkPjxrZXl3b3JkPklu
Zm9ybWF0aW9uIG1hbmFnZW1lbnQ8L2tleXdvcmQ+PGtleXdvcmQ+QXJ0aWZpY2lhbCBpbnRlbGxp
Z2VuY2UgLWRyaXZlbiBpbm5vdmF0aW9uPC9rZXl3b3JkPjxrZXl3b3JkPkludGVydmlldzwva2V5
d29yZD48a2V5d29yZD5NYW5hZ2luZyBhcnRpZmljaWFsIGludGVsbGlnZW5jZTwva2V5d29yZD48
a2V5d29yZD5Qcm9kdWN0IGlubm92YXRpb248L2tleXdvcmQ+PGtleXdvcmQ+U3Rha2Vob2xkZXI8
L2tleXdvcmQ+PC9rZXl3b3Jkcz48ZGF0ZXM+PHllYXI+MjAyMzwveWVhcj48L2RhdGVzPjx3b3Jr
LXR5cGU+QXJ0aWNsZTwvd29yay10eXBlPjx1cmxzPjxyZWxhdGVkLXVybHM+PHVybD5odHRwczov
L3d3dy5zY29wdXMuY29tL2lud2FyZC9yZWNvcmQudXJpP2VpZD0yLXMyLjAtODUxNTMzNDQ4MjAm
YW1wO2RvaT0xMC4xMTA5JTJmVEVNLjIwMjMuMzI1OTM5NiZhbXA7cGFydG5lcklEPTQwJmFtcDtt
ZDU9ZDgzZGI4OThlZGJjZWU5MTNkMTBlMGNhZDBjZGE2OGE8L3VybD48L3JlbGF0ZWQtdXJscz48
L3VybHM+PGVsZWN0cm9uaWMtcmVzb3VyY2UtbnVtPjEwLjExMDkvVEVNLjIwMjMuMzI1OTM5Njwv
ZWxlY3Ryb25pYy1yZXNvdXJjZS1udW0+PHJlbW90ZS1kYXRhYmFzZS1uYW1lPlNjb3B1czwvcmVt
b3RlLWRhdGFiYXNlLW5hbWU+PC9yZWNvcmQ+PC9DaXRlPjwvRW5kTm90ZT5=
</w:fldData>
        </w:fldChar>
      </w:r>
      <w:r w:rsidR="00876CDE" w:rsidRPr="007664D3">
        <w:instrText xml:space="preserve"> ADDIN EN.CITE </w:instrText>
      </w:r>
      <w:r w:rsidR="00876CDE" w:rsidRPr="007664D3">
        <w:fldChar w:fldCharType="begin">
          <w:fldData xml:space="preserve">PEVuZE5vdGU+PENpdGU+PEF1dGhvcj5KaWFuZzwvQXV0aG9yPjxZZWFyPjIwMjM8L1llYXI+PFJl
Y051bT4zMjIxPC9SZWNOdW0+PERpc3BsYXlUZXh0PihKaWFuZyBldCBhbC4sIDIwMjMpPC9EaXNw
bGF5VGV4dD48cmVjb3JkPjxyZWMtbnVtYmVyPjMyMjE8L3JlYy1udW1iZXI+PGZvcmVpZ24ta2V5
cz48a2V5IGFwcD0iRU4iIGRiLWlkPSJ6cDBmenA1dGM1MmR2cGV4OXJteDB0cG5yZDA1cDA1OXdz
dHQiIHRpbWVzdGFtcD0iMTY5MTY3ODA3MCIgZ3VpZD0iNTg4MWE5MWUtNzExMy00Y2U4LWFjM2Et
YTFiZDg2MTk0NGVkIj4zMjIxPC9rZXk+PC9mb3JlaWduLWtleXM+PHJlZi10eXBlIG5hbWU9Ikpv
dXJuYWwgQXJ0aWNsZSI+MTc8L3JlZi10eXBlPjxjb250cmlidXRvcnM+PGF1dGhvcnM+PGF1dGhv
cj5KaWFuZywgWC48L2F1dGhvcj48YXV0aG9yPkppYW5nLCBYLjwvYXV0aG9yPjxhdXRob3I+U3Vu
LCBXLjwvYXV0aG9yPjxhdXRob3I+RmFuLCBXLjwvYXV0aG9yPjwvYXV0aG9ycz48L2NvbnRyaWJ1
dG9ycz48YXV0aC1hZGRyZXNzPlNjaG9vbCBvZiBNYW5hZ2VtZW50LCBYaSZhbXA7I3gwMDI3O2Fu
IEppYW90b25nIFVuaXZlcnNpdHksIFhpJmFtcDsjeDAwMjc7YW4sIENoaW5hJiN4RDtEZXBhcnRt
ZW50IG9mIE1hbmFnZW1lbnQgU2NpZW5jZXMsIFRpcHBpZSBDb2xsZWdlIG9mIEJ1c2luZXNzLCBV
bml2ZXJzaXR5IG9mIElvd2EsIElvd2EgQ2l0eSwgSUEsIFVTQTwvYXV0aC1hZGRyZXNzPjx0aXRs
ZXM+PHRpdGxlPkhvdyBEbyBNYW51ZmFjdHVyaW5nIEZpcm1zIE1hbmFnZSBBcnRpZmljaWFsIElu
dGVsbGlnZW5jZSB0byBEcml2ZSBJdGVyYXRpdmUgUHJvZHVjdCBJbm5vdmF0aW9uJmFtcDsjeDAw
M0Y8L3RpdGxlPjxzZWNvbmRhcnktdGl0bGU+SUVFRSBUcmFuc2FjdGlvbnMgb24gRW5naW5lZXJp
bmcgTWFuYWdlbWVudDwvc2Vjb25kYXJ5LXRpdGxlPjwvdGl0bGVzPjxwZXJpb2RpY2FsPjxmdWxs
LXRpdGxlPkllZWUgVHJhbnNhY3Rpb25zIG9uIEVuZ2luZWVyaW5nIE1hbmFnZW1lbnQ8L2Z1bGwt
dGl0bGU+PGFiYnItMT5JRUVFIFRyYW5zLiBFbmcuIE1hbmFnZS48L2FiYnItMT48L3BlcmlvZGlj
YWw+PHBhZ2VzPjEtMTM8L3BhZ2VzPjxrZXl3b3Jkcz48a2V5d29yZD5BcnRpZmljaWFsIGludGVs
bGlnZW5jZTwva2V5d29yZD48a2V5d29yZD5BcnRpZmljaWFsIGludGVsbGlnZW5jZSAoQUkpLWRy
aXZlbiBpbm5vdmF0aW9uPC9rZXl3b3JkPjxrZXl3b3JkPkhhcmR3YXJlPC9rZXl3b3JkPjxrZXl3
b3JkPkludGVydmlld3M8L2tleXdvcmQ+PGtleXdvcmQ+SXRlcmF0aXZlIG1ldGhvZHM8L2tleXdv
cmQ+PGtleXdvcmQ+aXRlcmF0aXZlIHByb2R1Y3QgaW5ub3ZhdGlvbjwva2V5d29yZD48a2V5d29y
ZD5tYW5hZ2luZyBBSTwva2V5d29yZD48a2V5d29yZD5NYW51ZmFjdHVyaW5nPC9rZXl3b3JkPjxr
ZXl3b3JkPnN0YWtlaG9sZGVyIGludGVyYWN0aW9uPC9rZXl3b3JkPjxrZXl3b3JkPlN0YWtlaG9s
ZGVyczwva2V5d29yZD48a2V5d29yZD5UZWNobm9sb2dpY2FsIGlubm92YXRpb248L2tleXdvcmQ+
PGtleXdvcmQ+RGF0YSBhY3F1aXNpdGlvbjwva2V5d29yZD48a2V5d29yZD5EZWNpc2lvbiBtYWtp
bmc8L2tleXdvcmQ+PGtleXdvcmQ+RGlnaXRhbCBzdG9yYWdlPC9rZXl3b3JkPjxrZXl3b3JkPklu
Zm9ybWF0aW9uIG1hbmFnZW1lbnQ8L2tleXdvcmQ+PGtleXdvcmQ+QXJ0aWZpY2lhbCBpbnRlbGxp
Z2VuY2UgLWRyaXZlbiBpbm5vdmF0aW9uPC9rZXl3b3JkPjxrZXl3b3JkPkludGVydmlldzwva2V5
d29yZD48a2V5d29yZD5NYW5hZ2luZyBhcnRpZmljaWFsIGludGVsbGlnZW5jZTwva2V5d29yZD48
a2V5d29yZD5Qcm9kdWN0IGlubm92YXRpb248L2tleXdvcmQ+PGtleXdvcmQ+U3Rha2Vob2xkZXI8
L2tleXdvcmQ+PC9rZXl3b3Jkcz48ZGF0ZXM+PHllYXI+MjAyMzwveWVhcj48L2RhdGVzPjx3b3Jr
LXR5cGU+QXJ0aWNsZTwvd29yay10eXBlPjx1cmxzPjxyZWxhdGVkLXVybHM+PHVybD5odHRwczov
L3d3dy5zY29wdXMuY29tL2lud2FyZC9yZWNvcmQudXJpP2VpZD0yLXMyLjAtODUxNTMzNDQ4MjAm
YW1wO2RvaT0xMC4xMTA5JTJmVEVNLjIwMjMuMzI1OTM5NiZhbXA7cGFydG5lcklEPTQwJmFtcDtt
ZDU9ZDgzZGI4OThlZGJjZWU5MTNkMTBlMGNhZDBjZGE2OGE8L3VybD48L3JlbGF0ZWQtdXJscz48
L3VybHM+PGVsZWN0cm9uaWMtcmVzb3VyY2UtbnVtPjEwLjExMDkvVEVNLjIwMjMuMzI1OTM5Njwv
ZWxlY3Ryb25pYy1yZXNvdXJjZS1udW0+PHJlbW90ZS1kYXRhYmFzZS1uYW1lPlNjb3B1czwvcmVt
b3RlLWRhdGFiYXNlLW5hbWU+PC9yZWNvcmQ+PC9DaXRlPjwvRW5kTm90ZT5=
</w:fldData>
        </w:fldChar>
      </w:r>
      <w:r w:rsidR="00876CDE" w:rsidRPr="007664D3">
        <w:instrText xml:space="preserve"> ADDIN EN.CITE.DATA </w:instrText>
      </w:r>
      <w:r w:rsidR="00876CDE" w:rsidRPr="007664D3">
        <w:fldChar w:fldCharType="end"/>
      </w:r>
      <w:r w:rsidR="00876CDE" w:rsidRPr="007664D3">
        <w:fldChar w:fldCharType="separate"/>
      </w:r>
      <w:r w:rsidR="00876CDE" w:rsidRPr="007664D3">
        <w:rPr>
          <w:noProof/>
        </w:rPr>
        <w:t>(Jiang et al., 2023)</w:t>
      </w:r>
      <w:r w:rsidR="00876CDE" w:rsidRPr="007664D3">
        <w:fldChar w:fldCharType="end"/>
      </w:r>
      <w:r w:rsidR="00876CDE">
        <w:t xml:space="preserve">. </w:t>
      </w:r>
      <w:r w:rsidR="00876CDE" w:rsidRPr="007664D3">
        <w:t xml:space="preserve">For the adoption of ASI, </w:t>
      </w:r>
      <w:r w:rsidR="00876CDE" w:rsidRPr="007664D3">
        <w:fldChar w:fldCharType="begin"/>
      </w:r>
      <w:r w:rsidR="00876CDE">
        <w:instrText xml:space="preserve"> ADDIN EN.CITE &lt;EndNote&gt;&lt;Cite AuthorYear="1"&gt;&lt;Author&gt;Metcalf&lt;/Author&gt;&lt;Year&gt;2019&lt;/Year&gt;&lt;RecNum&gt;2800&lt;/RecNum&gt;&lt;DisplayText&gt;Metcalf et al. (2019)&lt;/DisplayText&gt;&lt;record&gt;&lt;rec-number&gt;2800&lt;/rec-number&gt;&lt;foreign-keys&gt;&lt;key app="EN" db-id="zp0fzp5tc52dvpex9rmx0tpnrd05p059wstt" timestamp="1691678069" guid="1b0ddda3-69be-45ee-a7d1-ef387abacf73"&gt;2800&lt;/key&gt;&lt;/foreign-keys&gt;&lt;ref-type name="Journal Article"&gt;17&lt;/ref-type&gt;&lt;contributors&gt;&lt;authors&gt;&lt;author&gt;Metcalf, L.&lt;/author&gt;&lt;author&gt;Askay, D. A.&lt;/author&gt;&lt;author&gt;Rosenberg, L. B.&lt;/author&gt;&lt;/authors&gt;&lt;/contributors&gt;&lt;auth-address&gt;California Polytechnic State University, San Luis Obispo, CA, United States&amp;#xD;Unanimous AI, San Francisco, CA, United States&lt;/auth-address&gt;&lt;titles&gt;&lt;title&gt;Keeping humans in the loop: Pooling knowledge through artificial swarm intelligence to improve business decision making&lt;/title&gt;&lt;secondary-title&gt;California Management Review&lt;/secondary-title&gt;&lt;/titles&gt;&lt;periodical&gt;&lt;full-title&gt;California Management Review&lt;/full-title&gt;&lt;abbr-1&gt;Calif. Manage. Rev.&lt;/abbr-1&gt;&lt;/periodical&gt;&lt;pages&gt;84-109&lt;/pages&gt;&lt;volume&gt;61&lt;/volume&gt;&lt;number&gt;4&lt;/number&gt;&lt;keywords&gt;&lt;keyword&gt;Artificial intelligence&lt;/keyword&gt;&lt;keyword&gt;Artificial swarm intelligence&lt;/keyword&gt;&lt;keyword&gt;Collective intelligence&lt;/keyword&gt;&lt;keyword&gt;Crowdsourcing&lt;/keyword&gt;&lt;keyword&gt;Group decision-making&lt;/keyword&gt;&lt;keyword&gt;Human swarms&lt;/keyword&gt;&lt;keyword&gt;Human-in-the-loop AI&lt;/keyword&gt;&lt;keyword&gt;Prediction markets&lt;/keyword&gt;&lt;keyword&gt;Wisdom-of-the-crowd&lt;/keyword&gt;&lt;/keywords&gt;&lt;dates&gt;&lt;year&gt;2019&lt;/year&gt;&lt;/dates&gt;&lt;work-type&gt;Article&lt;/work-type&gt;&lt;urls&gt;&lt;related-urls&gt;&lt;url&gt;https://www.scopus.com/inward/record.uri?eid=2-s2.0-85069848456&amp;amp;doi=10.1177%2f0008125619862256&amp;amp;partnerID=40&amp;amp;md5=27c72850cf7676532ec3b068b147222c&lt;/url&gt;&lt;/related-urls&gt;&lt;/urls&gt;&lt;electronic-resource-num&gt;10.1177/0008125619862256&lt;/electronic-resource-num&gt;&lt;remote-database-name&gt;Scopus&lt;/remote-database-name&gt;&lt;/record&gt;&lt;/Cite&gt;&lt;/EndNote&gt;</w:instrText>
      </w:r>
      <w:r w:rsidR="00876CDE" w:rsidRPr="007664D3">
        <w:fldChar w:fldCharType="separate"/>
      </w:r>
      <w:r w:rsidR="00876CDE">
        <w:rPr>
          <w:noProof/>
        </w:rPr>
        <w:t>Metcalf et al. (2019)</w:t>
      </w:r>
      <w:r w:rsidR="00876CDE" w:rsidRPr="007664D3">
        <w:fldChar w:fldCharType="end"/>
      </w:r>
      <w:r w:rsidR="00876CDE" w:rsidRPr="007664D3">
        <w:t xml:space="preserve"> evidence that synchronicity may represent an issue when </w:t>
      </w:r>
      <w:r w:rsidR="00876CDE" w:rsidRPr="007664D3">
        <w:lastRenderedPageBreak/>
        <w:t>applying this kind of AI as well as the ability to collect participants with truly relevant knowledge for the task and issues concerning the response options.</w:t>
      </w:r>
      <w:r w:rsidR="001B5FCD">
        <w:t xml:space="preserve"> </w:t>
      </w:r>
    </w:p>
    <w:p w14:paraId="320B4AB0" w14:textId="77777777" w:rsidR="00F456B8" w:rsidRPr="005D0128" w:rsidRDefault="00F456B8" w:rsidP="00F456B8">
      <w:pPr>
        <w:pStyle w:val="ListParagraph"/>
        <w:ind w:left="0"/>
        <w:rPr>
          <w:b/>
          <w:bCs/>
        </w:rPr>
      </w:pPr>
    </w:p>
    <w:p w14:paraId="68368E98" w14:textId="7C997CCC" w:rsidR="00297B10" w:rsidRPr="00A76A5E" w:rsidRDefault="002155AD" w:rsidP="00A76A5E">
      <w:pPr>
        <w:pStyle w:val="ListParagraph"/>
        <w:numPr>
          <w:ilvl w:val="1"/>
          <w:numId w:val="21"/>
        </w:numPr>
        <w:rPr>
          <w:b/>
          <w:bCs/>
        </w:rPr>
      </w:pPr>
      <w:r w:rsidRPr="007664D3">
        <w:rPr>
          <w:b/>
          <w:bCs/>
          <w:lang w:val="it-IT"/>
        </w:rPr>
        <w:t>Outcome-</w:t>
      </w:r>
      <w:r w:rsidR="008834D9">
        <w:rPr>
          <w:b/>
          <w:bCs/>
          <w:lang w:val="it-IT"/>
        </w:rPr>
        <w:t>orient</w:t>
      </w:r>
      <w:r w:rsidR="007E25F1">
        <w:rPr>
          <w:b/>
          <w:bCs/>
          <w:lang w:val="it-IT"/>
        </w:rPr>
        <w:t>ation</w:t>
      </w:r>
    </w:p>
    <w:p w14:paraId="2BB14A1F" w14:textId="40C49DD2" w:rsidR="006534A0" w:rsidRPr="007664D3" w:rsidRDefault="007E25F1" w:rsidP="00E8474D">
      <w:pPr>
        <w:pStyle w:val="ListParagraph"/>
        <w:ind w:left="0"/>
      </w:pPr>
      <w:r>
        <w:t xml:space="preserve">We found a </w:t>
      </w:r>
      <w:r w:rsidR="0010114A" w:rsidRPr="007664D3">
        <w:t>body of</w:t>
      </w:r>
      <w:r w:rsidR="009D1353" w:rsidRPr="007664D3">
        <w:t xml:space="preserve"> literature </w:t>
      </w:r>
      <w:r>
        <w:t xml:space="preserve">that </w:t>
      </w:r>
      <w:r w:rsidR="009D1353" w:rsidRPr="007664D3">
        <w:t xml:space="preserve">explores the </w:t>
      </w:r>
      <w:r w:rsidR="00A46559" w:rsidRPr="007664D3">
        <w:t>outcomes</w:t>
      </w:r>
      <w:r w:rsidR="009D1353" w:rsidRPr="007664D3">
        <w:t xml:space="preserve"> generated by the implementation of AI </w:t>
      </w:r>
      <w:r w:rsidR="00A46559" w:rsidRPr="007664D3">
        <w:t xml:space="preserve">to make strategic decisions in </w:t>
      </w:r>
      <w:r w:rsidR="009D1353" w:rsidRPr="007664D3">
        <w:t>different contexts</w:t>
      </w:r>
      <w:r>
        <w:t xml:space="preserve"> </w:t>
      </w:r>
      <w:r w:rsidR="00323A28">
        <w:fldChar w:fldCharType="begin">
          <w:fldData xml:space="preserve">PEVuZE5vdGU+PENpdGU+PEF1dGhvcj5LaW5rZWw8L0F1dGhvcj48WWVhcj4yMDIzPC9ZZWFyPjxS
ZWNOdW0+MzM1MjwvUmVjTnVtPjxEaXNwbGF5VGV4dD4oQW5kZXJzb24sIDIwMTk7IEtpbmtlbCBl
dCBhbC4sIDIwMjMpPC9EaXNwbGF5VGV4dD48cmVjb3JkPjxyZWMtbnVtYmVyPjMzNTI8L3JlYy1u
dW1iZXI+PGZvcmVpZ24ta2V5cz48a2V5IGFwcD0iRU4iIGRiLWlkPSJ6cDBmenA1dGM1MmR2cGV4
OXJteDB0cG5yZDA1cDA1OXdzdHQiIHRpbWVzdGFtcD0iMTY5MTY3ODA3MCIgZ3VpZD0iOGFlMWNm
ZTktMWFlMi00ODAwLTliMjItMTdlZTI1MjU5ZjM1Ij4zMzUyPC9rZXk+PC9mb3JlaWduLWtleXM+
PHJlZi10eXBlIG5hbWU9IkpvdXJuYWwgQXJ0aWNsZSI+MTc8L3JlZi10eXBlPjxjb250cmlidXRv
cnM+PGF1dGhvcnM+PGF1dGhvcj5LaW5rZWwsIFMuPC9hdXRob3I+PGF1dGhvcj5DYXBlc3Rybywg
TS48L2F1dGhvcj48YXV0aG9yPkRpIE1hcmlhLCBFLjwvYXV0aG9yPjxhdXRob3I+QmV0dGlvbCwg
TS48L2F1dGhvcj48L2F1dGhvcnM+PC9jb250cmlidXRvcnM+PGF1dGgtYWRkcmVzcz5JbnN0aXR1
dGUgZm9yIExlYXJuaW5nIGFuZCBJbm5vdmF0aW9uIGluIE5ldHdvcmtzLCBLYXJsc3J1aGUgVW5p
dmVyc2l0eSBvZiBBcHBsaWVkIFNjaWVuY2VzLCBLYXJsc3J1aGUsIEdlcm1hbnkmI3hEO0RlcGFy
dG1lbnQgb2YgRWNvbm9taWNzIGFuZCBNYW5hZ2VtZW50LCBVbml2ZXJzaXR5IG9mIFBhZG92YSwg
UGFkb3ZhLCBJdGFseTwvYXV0aC1hZGRyZXNzPjx0aXRsZXM+PHRpdGxlPkFydGlmaWNpYWwgaW50
ZWxsaWdlbmNlIGFuZCByZWxvY2F0aW9uIG9mIHByb2R1Y3Rpb24gYWN0aXZpdGllczogQW4gZW1w
aXJpY2FsIGNyb3NzLW5hdGlvbmFsIHN0dWR5PC90aXRsZT48c2Vjb25kYXJ5LXRpdGxlPkludGVy
bmF0aW9uYWwgSm91cm5hbCBvZiBQcm9kdWN0aW9uIEVjb25vbWljczwvc2Vjb25kYXJ5LXRpdGxl
PjwvdGl0bGVzPjxwZXJpb2RpY2FsPjxmdWxsLXRpdGxlPkludGVybmF0aW9uYWwgSm91cm5hbCBv
ZiBQcm9kdWN0aW9uIEVjb25vbWljczwvZnVsbC10aXRsZT48YWJici0xPkludCBKIFByb2QgRWNv
bjwvYWJici0xPjwvcGVyaW9kaWNhbD48dm9sdW1lPjI2MTwvdm9sdW1lPjxrZXl3b3Jkcz48a2V5
d29yZD5BcnRpZmljaWFsIGludGVsbGlnZW5jZTwva2V5d29yZD48a2V5d29yZD5CYWNrc2hvcmlu
Zzwva2V5d29yZD48a2V5d29yZD5EaWdpdGFsIGNvbXBldGVuY2VzPC9rZXl3b3JkPjxrZXl3b3Jk
PkludGVybmF0aW9uYWxpc2F0aW9uIHN0cmF0ZWdpZXM8L2tleXdvcmQ+PGtleXdvcmQ+T2Zmc2hv
cmluZzwva2V5d29yZD48a2V5d29yZD5Qcm9kdWN0aW9uIHJlbG9jYXRpb248L2tleXdvcmQ+PGtl
eXdvcmQ+RS1sZWFybmluZzwva2V5d29yZD48a2V5d29yZD5SZWdyZXNzaW9uIGFuYWx5c2lzPC9r
ZXl3b3JkPjxrZXl3b3JkPlN1cHBseSBjaGFpbnM8L2tleXdvcmQ+PGtleXdvcmQ+Q29tcGxleCB0
YXNrPC9rZXl3b3JkPjxrZXl3b3JkPkNyb3NzLW5hdGlvbmFsPC9rZXl3b3JkPjxrZXl3b3JkPkRp
Z2l0YWwgY29tcGV0ZW5jZTwva2V5d29yZD48a2V5d29yZD5JbnRlcm5hdGlvbmFsaXNhdGlvbjwv
a2V5d29yZD48a2V5d29yZD5JbnRlcm5hdGlvbmFsaXphdGlvbiBzdHJhdGVneTwva2V5d29yZD48
a2V5d29yZD5PZmYtc2hvcmluZzwva2V5d29yZD48a2V5d29yZD5Qcm9kdWN0aW9uIGFjdGl2aXR5
PC9rZXl3b3JkPjxrZXl3b3JkPlByb2R1Y3Rpb24gcHJvY2Vzczwva2V5d29yZD48a2V5d29yZD5M
b2NhdGlvbjwva2V5d29yZD48L2tleXdvcmRzPjxkYXRlcz48eWVhcj4yMDIzPC95ZWFyPjwvZGF0
ZXM+PHdvcmstdHlwZT5BcnRpY2xlPC93b3JrLXR5cGU+PHVybHM+PHJlbGF0ZWQtdXJscz48dXJs
Pmh0dHBzOi8vd3d3LnNjb3B1cy5jb20vaW53YXJkL3JlY29yZC51cmk/ZWlkPTItczIuMC04NTE1
ODg3NTMxMiZhbXA7ZG9pPTEwLjEwMTYlMmZqLmlqcGUuMjAyMy4xMDg4OTAmYW1wO3BhcnRuZXJJ
RD00MCZhbXA7bWQ1PWYyMjlkMzEyOWExYWUzN2QzY2QzYjRlMmIwMGJhNzVmPC91cmw+PC9yZWxh
dGVkLXVybHM+PC91cmxzPjxjdXN0b203PjEwODg5MDwvY3VzdG9tNz48ZWxlY3Ryb25pYy1yZXNv
dXJjZS1udW0+MTAuMTAxNi9qLmlqcGUuMjAyMy4xMDg4OTA8L2VsZWN0cm9uaWMtcmVzb3VyY2Ut
bnVtPjxyZW1vdGUtZGF0YWJhc2UtbmFtZT5TY29wdXM8L3JlbW90ZS1kYXRhYmFzZS1uYW1lPjwv
cmVjb3JkPjwvQ2l0ZT48Q2l0ZT48QXV0aG9yPkFuZGVyc29uPC9BdXRob3I+PFllYXI+MjAxOTwv
WWVhcj48UmVjTnVtPjU0MjE8L1JlY051bT48cmVjb3JkPjxyZWMtbnVtYmVyPjU0MjE8L3JlYy1u
dW1iZXI+PGZvcmVpZ24ta2V5cz48a2V5IGFwcD0iRU4iIGRiLWlkPSJ6cDBmenA1dGM1MmR2cGV4
OXJteDB0cG5yZDA1cDA1OXdzdHQiIHRpbWVzdGFtcD0iMTcwNzU4OTA5NCIgZ3VpZD0iNDdiNDU4
ZDAtMmJhYS00MjE3LWJkYjMtODZiZDIzNmE1NjI2Ij41NDIxPC9rZXk+PC9mb3JlaWduLWtleXM+
PHJlZi10eXBlIG5hbWU9IkpvdXJuYWwgQXJ0aWNsZSI+MTc8L3JlZi10eXBlPjxjb250cmlidXRv
cnM+PGF1dGhvcnM+PGF1dGhvcj5BbmRlcnNvbiwgUGF0cmljayBMPC9hdXRob3I+PC9hdXRob3Jz
PjwvY29udHJpYnV0b3JzPjx0aXRsZXM+PHRpdGxlPkJ1c2luZXNzIHN0cmF0ZWd5IGFuZCBmaXJt
IGxvY2F0aW9uIGRlY2lzaW9uczogVGVzdGluZyB0cmFkaXRpb25hbCBhbmQgbW9kZXJuIG1ldGhv
ZHM8L3RpdGxlPjxzZWNvbmRhcnktdGl0bGU+QnVzaW5lc3MgRWNvbm9taWNzPC9zZWNvbmRhcnkt
dGl0bGU+PC90aXRsZXM+PHBlcmlvZGljYWw+PGZ1bGwtdGl0bGU+QnVzaW5lc3MgRWNvbm9taWNz
PC9mdWxsLXRpdGxlPjwvcGVyaW9kaWNhbD48cGFnZXM+MzUtNjA8L3BhZ2VzPjx2b2x1bWU+NTQ8
L3ZvbHVtZT48bnVtYmVyPjE8L251bWJlcj48ZGF0ZXM+PHllYXI+MjAxOTwveWVhcj48L2RhdGVz
Pjxpc2JuPjAwMDctNjY2WDwvaXNibj48dXJscz48L3VybHM+PC9yZWNvcmQ+PC9DaXRlPjwvRW5k
Tm90ZT5=
</w:fldData>
        </w:fldChar>
      </w:r>
      <w:r w:rsidR="00323A28">
        <w:instrText xml:space="preserve"> ADDIN EN.CITE </w:instrText>
      </w:r>
      <w:r w:rsidR="00323A28">
        <w:fldChar w:fldCharType="begin">
          <w:fldData xml:space="preserve">PEVuZE5vdGU+PENpdGU+PEF1dGhvcj5LaW5rZWw8L0F1dGhvcj48WWVhcj4yMDIzPC9ZZWFyPjxS
ZWNOdW0+MzM1MjwvUmVjTnVtPjxEaXNwbGF5VGV4dD4oQW5kZXJzb24sIDIwMTk7IEtpbmtlbCBl
dCBhbC4sIDIwMjMpPC9EaXNwbGF5VGV4dD48cmVjb3JkPjxyZWMtbnVtYmVyPjMzNTI8L3JlYy1u
dW1iZXI+PGZvcmVpZ24ta2V5cz48a2V5IGFwcD0iRU4iIGRiLWlkPSJ6cDBmenA1dGM1MmR2cGV4
OXJteDB0cG5yZDA1cDA1OXdzdHQiIHRpbWVzdGFtcD0iMTY5MTY3ODA3MCIgZ3VpZD0iOGFlMWNm
ZTktMWFlMi00ODAwLTliMjItMTdlZTI1MjU5ZjM1Ij4zMzUyPC9rZXk+PC9mb3JlaWduLWtleXM+
PHJlZi10eXBlIG5hbWU9IkpvdXJuYWwgQXJ0aWNsZSI+MTc8L3JlZi10eXBlPjxjb250cmlidXRv
cnM+PGF1dGhvcnM+PGF1dGhvcj5LaW5rZWwsIFMuPC9hdXRob3I+PGF1dGhvcj5DYXBlc3Rybywg
TS48L2F1dGhvcj48YXV0aG9yPkRpIE1hcmlhLCBFLjwvYXV0aG9yPjxhdXRob3I+QmV0dGlvbCwg
TS48L2F1dGhvcj48L2F1dGhvcnM+PC9jb250cmlidXRvcnM+PGF1dGgtYWRkcmVzcz5JbnN0aXR1
dGUgZm9yIExlYXJuaW5nIGFuZCBJbm5vdmF0aW9uIGluIE5ldHdvcmtzLCBLYXJsc3J1aGUgVW5p
dmVyc2l0eSBvZiBBcHBsaWVkIFNjaWVuY2VzLCBLYXJsc3J1aGUsIEdlcm1hbnkmI3hEO0RlcGFy
dG1lbnQgb2YgRWNvbm9taWNzIGFuZCBNYW5hZ2VtZW50LCBVbml2ZXJzaXR5IG9mIFBhZG92YSwg
UGFkb3ZhLCBJdGFseTwvYXV0aC1hZGRyZXNzPjx0aXRsZXM+PHRpdGxlPkFydGlmaWNpYWwgaW50
ZWxsaWdlbmNlIGFuZCByZWxvY2F0aW9uIG9mIHByb2R1Y3Rpb24gYWN0aXZpdGllczogQW4gZW1w
aXJpY2FsIGNyb3NzLW5hdGlvbmFsIHN0dWR5PC90aXRsZT48c2Vjb25kYXJ5LXRpdGxlPkludGVy
bmF0aW9uYWwgSm91cm5hbCBvZiBQcm9kdWN0aW9uIEVjb25vbWljczwvc2Vjb25kYXJ5LXRpdGxl
PjwvdGl0bGVzPjxwZXJpb2RpY2FsPjxmdWxsLXRpdGxlPkludGVybmF0aW9uYWwgSm91cm5hbCBv
ZiBQcm9kdWN0aW9uIEVjb25vbWljczwvZnVsbC10aXRsZT48YWJici0xPkludCBKIFByb2QgRWNv
bjwvYWJici0xPjwvcGVyaW9kaWNhbD48dm9sdW1lPjI2MTwvdm9sdW1lPjxrZXl3b3Jkcz48a2V5
d29yZD5BcnRpZmljaWFsIGludGVsbGlnZW5jZTwva2V5d29yZD48a2V5d29yZD5CYWNrc2hvcmlu
Zzwva2V5d29yZD48a2V5d29yZD5EaWdpdGFsIGNvbXBldGVuY2VzPC9rZXl3b3JkPjxrZXl3b3Jk
PkludGVybmF0aW9uYWxpc2F0aW9uIHN0cmF0ZWdpZXM8L2tleXdvcmQ+PGtleXdvcmQ+T2Zmc2hv
cmluZzwva2V5d29yZD48a2V5d29yZD5Qcm9kdWN0aW9uIHJlbG9jYXRpb248L2tleXdvcmQ+PGtl
eXdvcmQ+RS1sZWFybmluZzwva2V5d29yZD48a2V5d29yZD5SZWdyZXNzaW9uIGFuYWx5c2lzPC9r
ZXl3b3JkPjxrZXl3b3JkPlN1cHBseSBjaGFpbnM8L2tleXdvcmQ+PGtleXdvcmQ+Q29tcGxleCB0
YXNrPC9rZXl3b3JkPjxrZXl3b3JkPkNyb3NzLW5hdGlvbmFsPC9rZXl3b3JkPjxrZXl3b3JkPkRp
Z2l0YWwgY29tcGV0ZW5jZTwva2V5d29yZD48a2V5d29yZD5JbnRlcm5hdGlvbmFsaXNhdGlvbjwv
a2V5d29yZD48a2V5d29yZD5JbnRlcm5hdGlvbmFsaXphdGlvbiBzdHJhdGVneTwva2V5d29yZD48
a2V5d29yZD5PZmYtc2hvcmluZzwva2V5d29yZD48a2V5d29yZD5Qcm9kdWN0aW9uIGFjdGl2aXR5
PC9rZXl3b3JkPjxrZXl3b3JkPlByb2R1Y3Rpb24gcHJvY2Vzczwva2V5d29yZD48a2V5d29yZD5M
b2NhdGlvbjwva2V5d29yZD48L2tleXdvcmRzPjxkYXRlcz48eWVhcj4yMDIzPC95ZWFyPjwvZGF0
ZXM+PHdvcmstdHlwZT5BcnRpY2xlPC93b3JrLXR5cGU+PHVybHM+PHJlbGF0ZWQtdXJscz48dXJs
Pmh0dHBzOi8vd3d3LnNjb3B1cy5jb20vaW53YXJkL3JlY29yZC51cmk/ZWlkPTItczIuMC04NTE1
ODg3NTMxMiZhbXA7ZG9pPTEwLjEwMTYlMmZqLmlqcGUuMjAyMy4xMDg4OTAmYW1wO3BhcnRuZXJJ
RD00MCZhbXA7bWQ1PWYyMjlkMzEyOWExYWUzN2QzY2QzYjRlMmIwMGJhNzVmPC91cmw+PC9yZWxh
dGVkLXVybHM+PC91cmxzPjxjdXN0b203PjEwODg5MDwvY3VzdG9tNz48ZWxlY3Ryb25pYy1yZXNv
dXJjZS1udW0+MTAuMTAxNi9qLmlqcGUuMjAyMy4xMDg4OTA8L2VsZWN0cm9uaWMtcmVzb3VyY2Ut
bnVtPjxyZW1vdGUtZGF0YWJhc2UtbmFtZT5TY29wdXM8L3JlbW90ZS1kYXRhYmFzZS1uYW1lPjwv
cmVjb3JkPjwvQ2l0ZT48Q2l0ZT48QXV0aG9yPkFuZGVyc29uPC9BdXRob3I+PFllYXI+MjAxOTwv
WWVhcj48UmVjTnVtPjU0MjE8L1JlY051bT48cmVjb3JkPjxyZWMtbnVtYmVyPjU0MjE8L3JlYy1u
dW1iZXI+PGZvcmVpZ24ta2V5cz48a2V5IGFwcD0iRU4iIGRiLWlkPSJ6cDBmenA1dGM1MmR2cGV4
OXJteDB0cG5yZDA1cDA1OXdzdHQiIHRpbWVzdGFtcD0iMTcwNzU4OTA5NCIgZ3VpZD0iNDdiNDU4
ZDAtMmJhYS00MjE3LWJkYjMtODZiZDIzNmE1NjI2Ij41NDIxPC9rZXk+PC9mb3JlaWduLWtleXM+
PHJlZi10eXBlIG5hbWU9IkpvdXJuYWwgQXJ0aWNsZSI+MTc8L3JlZi10eXBlPjxjb250cmlidXRv
cnM+PGF1dGhvcnM+PGF1dGhvcj5BbmRlcnNvbiwgUGF0cmljayBMPC9hdXRob3I+PC9hdXRob3Jz
PjwvY29udHJpYnV0b3JzPjx0aXRsZXM+PHRpdGxlPkJ1c2luZXNzIHN0cmF0ZWd5IGFuZCBmaXJt
IGxvY2F0aW9uIGRlY2lzaW9uczogVGVzdGluZyB0cmFkaXRpb25hbCBhbmQgbW9kZXJuIG1ldGhv
ZHM8L3RpdGxlPjxzZWNvbmRhcnktdGl0bGU+QnVzaW5lc3MgRWNvbm9taWNzPC9zZWNvbmRhcnkt
dGl0bGU+PC90aXRsZXM+PHBlcmlvZGljYWw+PGZ1bGwtdGl0bGU+QnVzaW5lc3MgRWNvbm9taWNz
PC9mdWxsLXRpdGxlPjwvcGVyaW9kaWNhbD48cGFnZXM+MzUtNjA8L3BhZ2VzPjx2b2x1bWU+NTQ8
L3ZvbHVtZT48bnVtYmVyPjE8L251bWJlcj48ZGF0ZXM+PHllYXI+MjAxOTwveWVhcj48L2RhdGVz
Pjxpc2JuPjAwMDctNjY2WDwvaXNibj48dXJscz48L3VybHM+PC9yZWNvcmQ+PC9DaXRlPjwvRW5k
Tm90ZT5=
</w:fldData>
        </w:fldChar>
      </w:r>
      <w:r w:rsidR="00323A28">
        <w:instrText xml:space="preserve"> ADDIN EN.CITE.DATA </w:instrText>
      </w:r>
      <w:r w:rsidR="00323A28">
        <w:fldChar w:fldCharType="end"/>
      </w:r>
      <w:r w:rsidR="00323A28">
        <w:fldChar w:fldCharType="separate"/>
      </w:r>
      <w:r w:rsidR="00323A28">
        <w:rPr>
          <w:noProof/>
        </w:rPr>
        <w:t>(Anderson, 2019; Kinkel et al., 2023)</w:t>
      </w:r>
      <w:r w:rsidR="00323A28">
        <w:fldChar w:fldCharType="end"/>
      </w:r>
      <w:r w:rsidR="009D1353" w:rsidRPr="007664D3">
        <w:t xml:space="preserve">. </w:t>
      </w:r>
      <w:r w:rsidR="00DD37B6" w:rsidRPr="007664D3">
        <w:t xml:space="preserve">Most of the contributions </w:t>
      </w:r>
      <w:r w:rsidR="0010114A" w:rsidRPr="007664D3">
        <w:t xml:space="preserve">with this focus </w:t>
      </w:r>
      <w:r w:rsidR="00CC11DB">
        <w:t>use</w:t>
      </w:r>
      <w:r w:rsidR="00840EE0" w:rsidRPr="007664D3">
        <w:t xml:space="preserve"> quantitative</w:t>
      </w:r>
      <w:r w:rsidR="00954542" w:rsidRPr="007664D3">
        <w:t xml:space="preserve"> approach</w:t>
      </w:r>
      <w:r w:rsidR="00CC11DB">
        <w:t xml:space="preserve">es, </w:t>
      </w:r>
      <w:r w:rsidR="00954542" w:rsidRPr="007664D3">
        <w:t>mainly structural equation modelling methodology</w:t>
      </w:r>
      <w:r w:rsidR="0080284C" w:rsidRPr="007664D3">
        <w:t xml:space="preserve">. </w:t>
      </w:r>
      <w:r w:rsidR="00840EE0" w:rsidRPr="007664D3">
        <w:t xml:space="preserve">However, some useful insights also </w:t>
      </w:r>
      <w:r w:rsidR="009D1353" w:rsidRPr="007664D3">
        <w:t xml:space="preserve">emerge from some </w:t>
      </w:r>
      <w:r w:rsidR="0080284C" w:rsidRPr="007664D3">
        <w:t xml:space="preserve">mixed-method and </w:t>
      </w:r>
      <w:r w:rsidR="009D1353" w:rsidRPr="007664D3">
        <w:t xml:space="preserve">qualitative papers. </w:t>
      </w:r>
    </w:p>
    <w:p w14:paraId="0F51C3C9" w14:textId="54C576CD" w:rsidR="00137DD7" w:rsidRPr="007664D3" w:rsidRDefault="00137DD7" w:rsidP="005C6711">
      <w:pPr>
        <w:ind w:firstLine="720"/>
      </w:pPr>
      <w:r w:rsidRPr="007664D3">
        <w:t xml:space="preserve">A consistent part </w:t>
      </w:r>
      <w:r w:rsidR="00D65357">
        <w:t xml:space="preserve">of </w:t>
      </w:r>
      <w:r w:rsidR="00E34791" w:rsidRPr="007664D3">
        <w:t>quantitative</w:t>
      </w:r>
      <w:r w:rsidR="000B2E58" w:rsidRPr="007664D3">
        <w:t xml:space="preserve"> studies </w:t>
      </w:r>
      <w:r w:rsidRPr="007664D3">
        <w:t xml:space="preserve">in this category is grounded on the resource-based view of the firm </w:t>
      </w:r>
      <w:r w:rsidRPr="007664D3">
        <w:fldChar w:fldCharType="begin"/>
      </w:r>
      <w:r w:rsidRPr="007664D3">
        <w:instrText xml:space="preserve"> ADDIN EN.CITE &lt;EndNote&gt;&lt;Cite&gt;&lt;Author&gt;Barney&lt;/Author&gt;&lt;Year&gt;2001&lt;/Year&gt;&lt;RecNum&gt;5402&lt;/RecNum&gt;&lt;DisplayText&gt;(Barney, 2001)&lt;/DisplayText&gt;&lt;record&gt;&lt;rec-number&gt;5402&lt;/rec-number&gt;&lt;foreign-keys&gt;&lt;key app="EN" db-id="zp0fzp5tc52dvpex9rmx0tpnrd05p059wstt" timestamp="1707345281" guid="f70df9d3-b57e-4376-a847-941fd4530ba9"&gt;5402&lt;/key&gt;&lt;/foreign-keys&gt;&lt;ref-type name="Journal Article"&gt;17&lt;/ref-type&gt;&lt;contributors&gt;&lt;authors&gt;&lt;author&gt;Barney, Jay B&lt;/author&gt;&lt;/authors&gt;&lt;/contributors&gt;&lt;titles&gt;&lt;title&gt;Is the resource-based “view” a useful perspective for strategic management research? Yes&lt;/title&gt;&lt;secondary-title&gt;Academy of management review&lt;/secondary-title&gt;&lt;/titles&gt;&lt;periodical&gt;&lt;full-title&gt;Academy of management review&lt;/full-title&gt;&lt;/periodical&gt;&lt;pages&gt;41-56&lt;/pages&gt;&lt;volume&gt;26&lt;/volume&gt;&lt;number&gt;1&lt;/number&gt;&lt;dates&gt;&lt;year&gt;2001&lt;/year&gt;&lt;/dates&gt;&lt;isbn&gt;0363-7425&lt;/isbn&gt;&lt;urls&gt;&lt;/urls&gt;&lt;/record&gt;&lt;/Cite&gt;&lt;/EndNote&gt;</w:instrText>
      </w:r>
      <w:r w:rsidRPr="007664D3">
        <w:fldChar w:fldCharType="separate"/>
      </w:r>
      <w:r w:rsidRPr="007664D3">
        <w:t>(Barney, 2001)</w:t>
      </w:r>
      <w:r w:rsidRPr="007664D3">
        <w:fldChar w:fldCharType="end"/>
      </w:r>
      <w:r w:rsidRPr="007664D3">
        <w:t xml:space="preserve"> alone or combined with the dynamic capability view </w:t>
      </w:r>
      <w:r w:rsidRPr="007664D3">
        <w:fldChar w:fldCharType="begin"/>
      </w:r>
      <w:r w:rsidRPr="007664D3">
        <w:instrText xml:space="preserve"> ADDIN EN.CITE &lt;EndNote&gt;&lt;Cite&gt;&lt;Author&gt;Helfat&lt;/Author&gt;&lt;Year&gt;2009&lt;/Year&gt;&lt;RecNum&gt;5403&lt;/RecNum&gt;&lt;DisplayText&gt;(Helfat &amp;amp; Peteraf, 2009; Teece, 2007)&lt;/DisplayText&gt;&lt;record&gt;&lt;rec-number&gt;5403&lt;/rec-number&gt;&lt;foreign-keys&gt;&lt;key app="EN" db-id="zp0fzp5tc52dvpex9rmx0tpnrd05p059wstt" timestamp="1707346765" guid="993466f1-8bfe-4f27-b9cc-7a8b9bd60946"&gt;5403&lt;/key&gt;&lt;/foreign-keys&gt;&lt;ref-type name="Generic"&gt;13&lt;/ref-type&gt;&lt;contributors&gt;&lt;authors&gt;&lt;author&gt;Helfat, Constance E&lt;/author&gt;&lt;author&gt;Peteraf, Margaret A&lt;/author&gt;&lt;/authors&gt;&lt;/contributors&gt;&lt;titles&gt;&lt;title&gt;Understanding dynamic capabilities: progress along a developmental path&lt;/title&gt;&lt;/titles&gt;&lt;pages&gt;91-102&lt;/pages&gt;&lt;volume&gt;7&lt;/volume&gt;&lt;number&gt;1&lt;/number&gt;&lt;dates&gt;&lt;year&gt;2009&lt;/year&gt;&lt;/dates&gt;&lt;publisher&gt;Sage publications Sage UK: London, England&lt;/publisher&gt;&lt;isbn&gt;1476-1270&lt;/isbn&gt;&lt;urls&gt;&lt;/urls&gt;&lt;/record&gt;&lt;/Cite&gt;&lt;Cite&gt;&lt;Author&gt;Teece&lt;/Author&gt;&lt;Year&gt;2007&lt;/Year&gt;&lt;RecNum&gt;5405&lt;/RecNum&gt;&lt;record&gt;&lt;rec-number&gt;5405&lt;/rec-number&gt;&lt;foreign-keys&gt;&lt;key app="EN" db-id="zp0fzp5tc52dvpex9rmx0tpnrd05p059wstt" timestamp="1707346836" guid="916395b4-3d68-4743-93ec-a0caa71fbf0a"&gt;5405&lt;/key&gt;&lt;/foreign-keys&gt;&lt;ref-type name="Journal Article"&gt;17&lt;/ref-type&gt;&lt;contributors&gt;&lt;authors&gt;&lt;author&gt;Teece, David J&lt;/author&gt;&lt;/authors&gt;&lt;/contributors&gt;&lt;titles&gt;&lt;title&gt;Explicating dynamic capabilities: the nature and microfoundations of (sustainable) enterprise performance&lt;/title&gt;&lt;secondary-title&gt;Strategic management journal&lt;/secondary-title&gt;&lt;/titles&gt;&lt;periodical&gt;&lt;full-title&gt;Strategic Management Journal&lt;/full-title&gt;&lt;abbr-1&gt;Strategic Manage J&lt;/abbr-1&gt;&lt;/periodical&gt;&lt;pages&gt;1319-1350&lt;/pages&gt;&lt;volume&gt;28&lt;/volume&gt;&lt;number&gt;13&lt;/number&gt;&lt;dates&gt;&lt;year&gt;2007&lt;/year&gt;&lt;/dates&gt;&lt;isbn&gt;0143-2095&lt;/isbn&gt;&lt;urls&gt;&lt;/urls&gt;&lt;/record&gt;&lt;/Cite&gt;&lt;/EndNote&gt;</w:instrText>
      </w:r>
      <w:r w:rsidRPr="007664D3">
        <w:fldChar w:fldCharType="separate"/>
      </w:r>
      <w:r w:rsidRPr="007664D3">
        <w:t>(Helfat &amp; Peteraf, 2009; Teece, 2007)</w:t>
      </w:r>
      <w:r w:rsidRPr="007664D3">
        <w:fldChar w:fldCharType="end"/>
      </w:r>
      <w:r w:rsidRPr="007664D3">
        <w:t xml:space="preserve">, institutional theory </w:t>
      </w:r>
      <w:r w:rsidRPr="007664D3">
        <w:fldChar w:fldCharType="begin"/>
      </w:r>
      <w:r w:rsidRPr="007664D3">
        <w:instrText xml:space="preserve"> ADDIN EN.CITE &lt;EndNote&gt;&lt;Cite&gt;&lt;Author&gt;Scott&lt;/Author&gt;&lt;Year&gt;2008&lt;/Year&gt;&lt;RecNum&gt;5406&lt;/RecNum&gt;&lt;DisplayText&gt;(Scott, 2008)&lt;/DisplayText&gt;&lt;record&gt;&lt;rec-number&gt;5406&lt;/rec-number&gt;&lt;foreign-keys&gt;&lt;key app="EN" db-id="zp0fzp5tc52dvpex9rmx0tpnrd05p059wstt" timestamp="1707347252" guid="bffeafcf-3f23-4407-badb-d5a7912bfe2f"&gt;5406&lt;/key&gt;&lt;/foreign-keys&gt;&lt;ref-type name="Book"&gt;6&lt;/ref-type&gt;&lt;contributors&gt;&lt;authors&gt;&lt;author&gt;Scott, W Richard&lt;/author&gt;&lt;/authors&gt;&lt;/contributors&gt;&lt;titles&gt;&lt;title&gt;Institutions and organizations: Ideas and interests&lt;/title&gt;&lt;/titles&gt;&lt;dates&gt;&lt;year&gt;2008&lt;/year&gt;&lt;/dates&gt;&lt;publisher&gt;Sage&lt;/publisher&gt;&lt;isbn&gt;1412950902&lt;/isbn&gt;&lt;urls&gt;&lt;/urls&gt;&lt;/record&gt;&lt;/Cite&gt;&lt;/EndNote&gt;</w:instrText>
      </w:r>
      <w:r w:rsidRPr="007664D3">
        <w:fldChar w:fldCharType="separate"/>
      </w:r>
      <w:r w:rsidRPr="007664D3">
        <w:t>(Scott, 2008)</w:t>
      </w:r>
      <w:r w:rsidRPr="007664D3">
        <w:fldChar w:fldCharType="end"/>
      </w:r>
      <w:r w:rsidRPr="007664D3">
        <w:t xml:space="preserve"> and knowledge management theory</w:t>
      </w:r>
      <w:r w:rsidR="00C32DE8">
        <w:t>.</w:t>
      </w:r>
      <w:r w:rsidR="003B502E">
        <w:t xml:space="preserve"> </w:t>
      </w:r>
      <w:r w:rsidRPr="007664D3">
        <w:t xml:space="preserve">Some of the contributions explicitly refer to specific decisions, while others do not. Many of them are positioned in the field of marketing. </w:t>
      </w:r>
    </w:p>
    <w:p w14:paraId="6F0EBAEC" w14:textId="77777777" w:rsidR="00433A5E" w:rsidRPr="007664D3" w:rsidRDefault="00433A5E" w:rsidP="00E8474D"/>
    <w:p w14:paraId="51D92D4F" w14:textId="3A742C01" w:rsidR="00433A5E" w:rsidRPr="007664D3" w:rsidRDefault="00CC11DB" w:rsidP="008B19B5">
      <w:pPr>
        <w:pStyle w:val="ListParagraph"/>
        <w:ind w:left="0"/>
        <w:rPr>
          <w:b/>
          <w:bCs/>
        </w:rPr>
      </w:pPr>
      <w:r>
        <w:rPr>
          <w:b/>
          <w:bCs/>
        </w:rPr>
        <w:t>4.2.1</w:t>
      </w:r>
      <w:r w:rsidR="0099416D">
        <w:rPr>
          <w:b/>
          <w:bCs/>
        </w:rPr>
        <w:t xml:space="preserve"> </w:t>
      </w:r>
      <w:r w:rsidR="00433A5E" w:rsidRPr="007664D3">
        <w:rPr>
          <w:b/>
          <w:bCs/>
        </w:rPr>
        <w:t>Impact of AI on performance measures and competitive advantage</w:t>
      </w:r>
      <w:r w:rsidR="00FA377C">
        <w:rPr>
          <w:b/>
          <w:bCs/>
        </w:rPr>
        <w:t xml:space="preserve"> </w:t>
      </w:r>
    </w:p>
    <w:p w14:paraId="55B849AE" w14:textId="370BFC2C" w:rsidR="00196F71" w:rsidRPr="007664D3" w:rsidRDefault="001A4EAB" w:rsidP="00E8474D">
      <w:r w:rsidRPr="007664D3">
        <w:t xml:space="preserve">A subgroup identified includes all those studied </w:t>
      </w:r>
      <w:r w:rsidR="0081226E" w:rsidRPr="007664D3">
        <w:t xml:space="preserve">that </w:t>
      </w:r>
      <w:r w:rsidR="00FC124B" w:rsidRPr="007664D3">
        <w:t>comprise</w:t>
      </w:r>
      <w:r w:rsidR="0081226E" w:rsidRPr="007664D3">
        <w:t xml:space="preserve"> an outcome variable linked to firm performance or competitive advantage on which AI impacts. </w:t>
      </w:r>
      <w:r w:rsidR="00CC11DB">
        <w:t xml:space="preserve">For example </w:t>
      </w:r>
      <w:r w:rsidR="00137DD7" w:rsidRPr="007664D3">
        <w:fldChar w:fldCharType="begin"/>
      </w:r>
      <w:r w:rsidR="00137DD7" w:rsidRPr="007664D3">
        <w:instrText xml:space="preserve"> ADDIN EN.CITE &lt;EndNote&gt;&lt;Cite AuthorYear="1"&gt;&lt;Author&gt;Behera&lt;/Author&gt;&lt;Year&gt;2023&lt;/Year&gt;&lt;RecNum&gt;5399&lt;/RecNum&gt;&lt;DisplayText&gt;Behera et al. (2023)&lt;/DisplayText&gt;&lt;record&gt;&lt;rec-number&gt;5399&lt;/rec-number&gt;&lt;foreign-keys&gt;&lt;key app="EN" db-id="zp0fzp5tc52dvpex9rmx0tpnrd05p059wstt" timestamp="1707327320" guid="24520e4b-127e-4f29-96d1-dae99d30da67"&gt;5399&lt;/key&gt;&lt;/foreign-keys&gt;&lt;ref-type name="Journal Article"&gt;17&lt;/ref-type&gt;&lt;contributors&gt;&lt;authors&gt;&lt;author&gt;Behera, Rajat Kumar&lt;/author&gt;&lt;author&gt;Bala, Pradip Kumar&lt;/author&gt;&lt;author&gt;Rana, Nripendra P&lt;/author&gt;&lt;/authors&gt;&lt;/contributors&gt;&lt;titles&gt;&lt;title&gt;Creation of sustainable growth with explainable artificial intelligence: An empirical insight from consumer packaged goods retailers&lt;/title&gt;&lt;secondary-title&gt;Journal of Cleaner Production&lt;/secondary-title&gt;&lt;/titles&gt;&lt;periodical&gt;&lt;full-title&gt;Journal of Cleaner Production&lt;/full-title&gt;&lt;abbr-1&gt;J. Clean. Prod.&lt;/abbr-1&gt;&lt;/periodical&gt;&lt;pages&gt;136605&lt;/pages&gt;&lt;volume&gt;399&lt;/volume&gt;&lt;dates&gt;&lt;year&gt;2023&lt;/year&gt;&lt;/dates&gt;&lt;isbn&gt;0959-6526&lt;/isbn&gt;&lt;urls&gt;&lt;/urls&gt;&lt;/record&gt;&lt;/Cite&gt;&lt;/EndNote&gt;</w:instrText>
      </w:r>
      <w:r w:rsidR="00137DD7" w:rsidRPr="007664D3">
        <w:fldChar w:fldCharType="separate"/>
      </w:r>
      <w:r w:rsidR="00137DD7" w:rsidRPr="007664D3">
        <w:t>Behera et al. (2023)</w:t>
      </w:r>
      <w:r w:rsidR="00137DD7" w:rsidRPr="007664D3">
        <w:fldChar w:fldCharType="end"/>
      </w:r>
      <w:r w:rsidR="00137DD7" w:rsidRPr="007664D3">
        <w:t xml:space="preserve"> investigate how the implementation of Explainable Artificial Intelligence (XAI) solutions by a consumer packaged goods retailer can drive sustainable growth. Dawning on the idea that sustainable growth is a problem of decision-making, they conceptualise a model in which XAI, being able to enhance </w:t>
      </w:r>
      <w:r w:rsidR="00D65357">
        <w:t>decision-making</w:t>
      </w:r>
      <w:r w:rsidR="00137DD7" w:rsidRPr="007664D3">
        <w:t>, positively influences information systems</w:t>
      </w:r>
      <w:r w:rsidR="007C1B26" w:rsidRPr="007664D3">
        <w:t xml:space="preserve"> (IS)</w:t>
      </w:r>
      <w:r w:rsidR="00137DD7" w:rsidRPr="007664D3">
        <w:t xml:space="preserve"> business value, measured in terms of ability to successfully attain financial goals (financial performance) and ability to accomplish strategic goals (strategic performance), by outperforming competitors in terms of acquiring market share, increasing brand recognition, and effectively addressing competitive challenges. </w:t>
      </w:r>
      <w:r w:rsidR="007C1B26" w:rsidRPr="007664D3">
        <w:t>IS</w:t>
      </w:r>
      <w:r w:rsidR="00137DD7" w:rsidRPr="007664D3">
        <w:t xml:space="preserve"> business value therefore plays a positive role in possessing </w:t>
      </w:r>
      <w:r w:rsidR="00D65357">
        <w:t xml:space="preserve">a </w:t>
      </w:r>
      <w:r w:rsidR="00137DD7" w:rsidRPr="007664D3">
        <w:t xml:space="preserve">sustainable competitive advantage, which in turn eventually impacts sustainable growth. </w:t>
      </w:r>
      <w:r w:rsidR="00137DD7" w:rsidRPr="007664D3">
        <w:fldChar w:fldCharType="begin"/>
      </w:r>
      <w:r w:rsidR="00137DD7" w:rsidRPr="007664D3">
        <w:instrText xml:space="preserve"> ADDIN EN.CITE &lt;EndNote&gt;&lt;Cite AuthorYear="1"&gt;&lt;Author&gt;Abrokwah-Larbi&lt;/Author&gt;&lt;Year&gt;2023&lt;/Year&gt;&lt;RecNum&gt;3271&lt;/RecNum&gt;&lt;DisplayText&gt;Abrokwah-Larbi and Awuku-Larbi (2023)&lt;/DisplayText&gt;&lt;record&gt;&lt;rec-number&gt;3271&lt;/rec-number&gt;&lt;foreign-keys&gt;&lt;key app="EN" db-id="zp0fzp5tc52dvpex9rmx0tpnrd05p059wstt" timestamp="1691678070" guid="539b4829-1c6c-4f79-a6dd-ac63eef83717"&gt;3271&lt;/key&gt;&lt;/foreign-keys&gt;&lt;ref-type name="Journal Article"&gt;17&lt;/ref-type&gt;&lt;contributors&gt;&lt;authors&gt;&lt;author&gt;Abrokwah-Larbi, K.&lt;/author&gt;&lt;author&gt;Awuku-Larbi, Y.&lt;/author&gt;&lt;/authors&gt;&lt;/contributors&gt;&lt;auth-address&gt;Department of Marketing, Koforidua Technical University, Koforidua, Ghana&amp;#xD;Department of Virology, Noguchi Memorial Institute for Medical Research (NMIMR), University of Ghana, Accra, Ghana&lt;/auth-address&gt;&lt;titles&gt;&lt;title&gt;The impact of artificial intelligence in marketing on the performance of business organizations: evidence from SMEs in an emerging economy&lt;/title&gt;&lt;secondary-title&gt;Journal of Entrepreneurship in Emerging Economies&lt;/secondary-title&gt;&lt;/titles&gt;&lt;periodical&gt;&lt;full-title&gt;Journal of Entrepreneurship in Emerging Economies&lt;/full-title&gt;&lt;abbr-1&gt;J. Enterpr. Emerg. Econ.&lt;/abbr-1&gt;&lt;/periodical&gt;&lt;keywords&gt;&lt;keyword&gt;Artificial intelligence in marketing (AIM)&lt;/keyword&gt;&lt;keyword&gt;Business organization performance&lt;/keyword&gt;&lt;keyword&gt;Emerging economy&lt;/keyword&gt;&lt;keyword&gt;SMEs&lt;/keyword&gt;&lt;/keywords&gt;&lt;dates&gt;&lt;year&gt;2023&lt;/year&gt;&lt;/dates&gt;&lt;work-type&gt;Article&lt;/work-type&gt;&lt;urls&gt;&lt;related-urls&gt;&lt;url&gt;https://www.scopus.com/inward/record.uri?eid=2-s2.0-85148577864&amp;amp;doi=10.1108%2fJEEE-07-2022-0207&amp;amp;partnerID=40&amp;amp;md5=b234a96025da02101aefa804f950d01d&lt;/url&gt;&lt;/related-urls&gt;&lt;/urls&gt;&lt;electronic-resource-num&gt;10.1108/JEEE-07-2022-0207&lt;/electronic-resource-num&gt;&lt;remote-database-name&gt;Scopus&lt;/remote-database-name&gt;&lt;/record&gt;&lt;/Cite&gt;&lt;/EndNote&gt;</w:instrText>
      </w:r>
      <w:r w:rsidR="00137DD7" w:rsidRPr="007664D3">
        <w:fldChar w:fldCharType="separate"/>
      </w:r>
      <w:r w:rsidR="00137DD7" w:rsidRPr="007664D3">
        <w:t>Abrokwah-Larbi and Awuku-Larbi (2023)</w:t>
      </w:r>
      <w:r w:rsidR="00137DD7" w:rsidRPr="007664D3">
        <w:fldChar w:fldCharType="end"/>
      </w:r>
      <w:r w:rsidR="00137DD7" w:rsidRPr="007664D3">
        <w:t xml:space="preserve"> use the construct “Artificial Intelligence in marketing” (AIM) – composed of </w:t>
      </w:r>
      <w:r w:rsidR="00D65357">
        <w:t xml:space="preserve">the </w:t>
      </w:r>
      <w:r w:rsidR="00137DD7" w:rsidRPr="007664D3">
        <w:t xml:space="preserve">Internet of Things, Collaborative decision-making systems, virtual and augmented reality and personalisation – and evaluate its impact </w:t>
      </w:r>
      <w:r w:rsidR="00D65357">
        <w:t xml:space="preserve">on </w:t>
      </w:r>
      <w:r w:rsidR="00137DD7" w:rsidRPr="007664D3">
        <w:t xml:space="preserve">small and </w:t>
      </w:r>
      <w:r w:rsidR="00D65357">
        <w:t>medium-sized</w:t>
      </w:r>
      <w:r w:rsidR="00137DD7" w:rsidRPr="007664D3">
        <w:t xml:space="preserve"> enterprises performance, driven by the ability of AI to process information and eventually generate previously unidentified insights. These insights provide SMEs with superior knowledge, thus guiding </w:t>
      </w:r>
      <w:r w:rsidR="00D65357">
        <w:t xml:space="preserve">and </w:t>
      </w:r>
      <w:r w:rsidR="00137DD7" w:rsidRPr="007664D3">
        <w:t xml:space="preserve">enhancing the quality of their decisions. The operationalisation of performance made by the authors, along with the financial performance, </w:t>
      </w:r>
      <w:r w:rsidR="00137DD7" w:rsidRPr="007664D3">
        <w:lastRenderedPageBreak/>
        <w:t>also includes other measures ranging from a purely operational nature (</w:t>
      </w:r>
      <w:r w:rsidR="00137DD7" w:rsidRPr="007664D3">
        <w:rPr>
          <w:i/>
          <w:iCs/>
        </w:rPr>
        <w:t>internal business process performance</w:t>
      </w:r>
      <w:r w:rsidR="00137DD7" w:rsidRPr="007664D3">
        <w:t xml:space="preserve">) to a hybrid operational-strategic nature: </w:t>
      </w:r>
      <w:r w:rsidR="00137DD7" w:rsidRPr="007664D3">
        <w:rPr>
          <w:i/>
          <w:iCs/>
        </w:rPr>
        <w:t>customer performance</w:t>
      </w:r>
      <w:r w:rsidR="00137DD7" w:rsidRPr="007664D3">
        <w:t xml:space="preserve"> is indeed dependent on operational decisions and actions but with strategic implications for a firm’s competitiveness, while </w:t>
      </w:r>
      <w:r w:rsidR="00137DD7" w:rsidRPr="007664D3">
        <w:rPr>
          <w:i/>
          <w:iCs/>
        </w:rPr>
        <w:t>learning and growth performance</w:t>
      </w:r>
      <w:r w:rsidR="00137DD7" w:rsidRPr="007664D3">
        <w:t xml:space="preserve"> integrates some employees-level learning outcomes to some higher level outcomes, such as the ability to gather and exploit information for new products or services. Focusing on a B2B context, where customer relationship </w:t>
      </w:r>
      <w:r w:rsidR="00D65357">
        <w:t>management</w:t>
      </w:r>
      <w:r w:rsidR="00137DD7" w:rsidRPr="007664D3">
        <w:t xml:space="preserve"> (CRM) is considered a strategic activity, </w:t>
      </w:r>
      <w:r w:rsidR="00137DD7" w:rsidRPr="007664D3">
        <w:fldChar w:fldCharType="begin"/>
      </w:r>
      <w:r w:rsidR="00137DD7" w:rsidRPr="007664D3">
        <w:instrText xml:space="preserve"> ADDIN EN.CITE &lt;EndNote&gt;&lt;Cite AuthorYear="1"&gt;&lt;Author&gt;Chatterjee&lt;/Author&gt;&lt;Year&gt;2021&lt;/Year&gt;&lt;RecNum&gt;2920&lt;/RecNum&gt;&lt;DisplayText&gt;Chatterjee et al. (2021)&lt;/DisplayText&gt;&lt;record&gt;&lt;rec-number&gt;2920&lt;/rec-number&gt;&lt;foreign-keys&gt;&lt;key app="EN" db-id="zp0fzp5tc52dvpex9rmx0tpnrd05p059wstt" timestamp="1691678069" guid="235cab43-a52b-4b70-9805-f2aadfa9650c"&gt;2920&lt;/key&gt;&lt;/foreign-keys&gt;&lt;ref-type name="Journal Article"&gt;17&lt;/ref-type&gt;&lt;contributors&gt;&lt;authors&gt;&lt;author&gt;Chatterjee, S.&lt;/author&gt;&lt;author&gt;Rana, N. P.&lt;/author&gt;&lt;author&gt;Tamilmani, K.&lt;/author&gt;&lt;author&gt;Sharma, A.&lt;/author&gt;&lt;/authors&gt;&lt;/contributors&gt;&lt;auth-address&gt;Department of Computer Science &amp;amp; Engineering, Indian Institute of Technology Kharagpur, India&amp;#xD;College of Business and Economics, Qatar University, P.O. Box-2713, Doha, Qatar&amp;#xD;School of Management, University of Bradford, Richmond Road, Bradford, BD7 1DP, United Kingdom&amp;#xD;Chandragupt Institute of Management Patna (CIMP), Patna, 800001, Bihar, India&lt;/auth-address&gt;&lt;titles&gt;&lt;title&gt;The effect of AI-based CRM on organization performance and competitive advantage: An empirical analysis in the B2B context&lt;/title&gt;&lt;secondary-title&gt;Industrial Marketing Management&lt;/secondary-title&gt;&lt;/titles&gt;&lt;periodical&gt;&lt;full-title&gt;Industrial Marketing Management&lt;/full-title&gt;&lt;abbr-1&gt;Ind. Mark. Manage.&lt;/abbr-1&gt;&lt;/periodical&gt;&lt;pages&gt;205-219&lt;/pages&gt;&lt;volume&gt;97&lt;/volume&gt;&lt;keywords&gt;&lt;keyword&gt;AI-CRM&lt;/keyword&gt;&lt;keyword&gt;B2B&lt;/keyword&gt;&lt;keyword&gt;Competitive advantage&lt;/keyword&gt;&lt;keyword&gt;Institutional theory&lt;/keyword&gt;&lt;keyword&gt;Organization performance&lt;/keyword&gt;&lt;keyword&gt;RBV&lt;/keyword&gt;&lt;/keywords&gt;&lt;dates&gt;&lt;year&gt;2021&lt;/year&gt;&lt;/dates&gt;&lt;work-type&gt;Article&lt;/work-type&gt;&lt;urls&gt;&lt;related-urls&gt;&lt;url&gt;https://www.scopus.com/inward/record.uri?eid=2-s2.0-85111595849&amp;amp;doi=10.1016%2fj.indmarman.2021.07.013&amp;amp;partnerID=40&amp;amp;md5=a4ff5b8ce27e7ef1c5e7139c38fd69b9&lt;/url&gt;&lt;/related-urls&gt;&lt;/urls&gt;&lt;electronic-resource-num&gt;10.1016/j.indmarman.2021.07.013&lt;/electronic-resource-num&gt;&lt;remote-database-name&gt;Scopus&lt;/remote-database-name&gt;&lt;/record&gt;&lt;/Cite&gt;&lt;/EndNote&gt;</w:instrText>
      </w:r>
      <w:r w:rsidR="00137DD7" w:rsidRPr="007664D3">
        <w:fldChar w:fldCharType="separate"/>
      </w:r>
      <w:r w:rsidR="00137DD7" w:rsidRPr="007664D3">
        <w:rPr>
          <w:noProof/>
        </w:rPr>
        <w:t>Chatterjee et al. (2021)</w:t>
      </w:r>
      <w:r w:rsidR="00137DD7" w:rsidRPr="007664D3">
        <w:fldChar w:fldCharType="end"/>
      </w:r>
      <w:r w:rsidR="00137DD7" w:rsidRPr="007664D3">
        <w:t xml:space="preserve"> show how the shift from legacy to AI-CRM eventually leads to organisational performance and competitive advantage improvements, because it influences B2B engagements, employee experience and information processing. A focus on customer-related measures, again in a B2B context, characterises the work by </w:t>
      </w:r>
      <w:r w:rsidR="00137DD7" w:rsidRPr="007664D3">
        <w:fldChar w:fldCharType="begin"/>
      </w:r>
      <w:r w:rsidR="00137DD7" w:rsidRPr="007664D3">
        <w:instrText xml:space="preserve"> ADDIN EN.CITE &lt;EndNote&gt;&lt;Cite AuthorYear="1"&gt;&lt;Author&gt;Chatterjee&lt;/Author&gt;&lt;Year&gt;2022&lt;/Year&gt;&lt;RecNum&gt;3189&lt;/RecNum&gt;&lt;DisplayText&gt;Chatterjee et al. (2022)&lt;/DisplayText&gt;&lt;record&gt;&lt;rec-number&gt;3189&lt;/rec-number&gt;&lt;foreign-keys&gt;&lt;key app="EN" db-id="zp0fzp5tc52dvpex9rmx0tpnrd05p059wstt" timestamp="1691678070" guid="64ec1ba5-b749-401e-bb89-a077dfc8b95e"&gt;3189&lt;/key&gt;&lt;/foreign-keys&gt;&lt;ref-type name="Journal Article"&gt;17&lt;/ref-type&gt;&lt;contributors&gt;&lt;authors&gt;&lt;author&gt;Chatterjee, S.&lt;/author&gt;&lt;author&gt;Chaudhuri, R.&lt;/author&gt;&lt;author&gt;Vrontis, D.&lt;/author&gt;&lt;/authors&gt;&lt;/contributors&gt;&lt;auth-address&gt;Indian Institute of Technology Kharagpur, West Bengal, India&amp;#xD;Department of Marketing, Indian Institute of Management, Ranchi, India&amp;#xD;School of Business, University of Nicosia, Cyprus&lt;/auth-address&gt;&lt;titles&gt;&lt;title&gt;AI and digitalization in relationship management: Impact of adopting AI-embedded CRM system&lt;/title&gt;&lt;secondary-title&gt;Journal of Business Research&lt;/secondary-title&gt;&lt;/titles&gt;&lt;periodical&gt;&lt;full-title&gt;Journal of Business Research&lt;/full-title&gt;&lt;abbr-1&gt;J. Bus. Res.&lt;/abbr-1&gt;&lt;/periodical&gt;&lt;pages&gt;437-450&lt;/pages&gt;&lt;volume&gt;150&lt;/volume&gt;&lt;keywords&gt;&lt;keyword&gt;AI&lt;/keyword&gt;&lt;keyword&gt;B2B relationship&lt;/keyword&gt;&lt;keyword&gt;CRM&lt;/keyword&gt;&lt;keyword&gt;Leadership support&lt;/keyword&gt;&lt;keyword&gt;Technology turbulence&lt;/keyword&gt;&lt;/keywords&gt;&lt;dates&gt;&lt;year&gt;2022&lt;/year&gt;&lt;/dates&gt;&lt;work-type&gt;Article&lt;/work-type&gt;&lt;urls&gt;&lt;related-urls&gt;&lt;url&gt;https://www.scopus.com/inward/record.uri?eid=2-s2.0-85132736557&amp;amp;doi=10.1016%2fj.jbusres.2022.06.033&amp;amp;partnerID=40&amp;amp;md5=bc7f30fc0e8411fed17325b09e29336f&lt;/url&gt;&lt;/related-urls&gt;&lt;/urls&gt;&lt;electronic-resource-num&gt;10.1016/j.jbusres.2022.06.033&lt;/electronic-resource-num&gt;&lt;remote-database-name&gt;Scopus&lt;/remote-database-name&gt;&lt;/record&gt;&lt;/Cite&gt;&lt;/EndNote&gt;</w:instrText>
      </w:r>
      <w:r w:rsidR="00137DD7" w:rsidRPr="007664D3">
        <w:fldChar w:fldCharType="separate"/>
      </w:r>
      <w:r w:rsidR="00137DD7" w:rsidRPr="007664D3">
        <w:rPr>
          <w:noProof/>
        </w:rPr>
        <w:t>Chatterjee et al. (2022)</w:t>
      </w:r>
      <w:r w:rsidR="00137DD7" w:rsidRPr="007664D3">
        <w:fldChar w:fldCharType="end"/>
      </w:r>
      <w:r w:rsidR="00137DD7" w:rsidRPr="007664D3">
        <w:t xml:space="preserve">. The authors show that the integration of AI to automate some CRM decisions, improves B2B relationship satisfaction (with this relationship being negatively moderated by technology turbulence), and B2B in </w:t>
      </w:r>
      <w:r w:rsidR="00D65357">
        <w:t>turn</w:t>
      </w:r>
      <w:r w:rsidR="00137DD7" w:rsidRPr="007664D3">
        <w:t xml:space="preserve"> positively influences firm performance, with a positive moderating effect of leadership support. </w:t>
      </w:r>
    </w:p>
    <w:p w14:paraId="4ED0B063" w14:textId="42BA1648" w:rsidR="00137DD7" w:rsidRPr="007664D3" w:rsidRDefault="00196F71" w:rsidP="00E8474D">
      <w:r w:rsidRPr="007664D3">
        <w:t xml:space="preserve">The impact on performance can also be considered in a broader sense, </w:t>
      </w:r>
      <w:r w:rsidR="00D213CC" w:rsidRPr="007664D3">
        <w:t>investigating the</w:t>
      </w:r>
      <w:r w:rsidR="00E81A46" w:rsidRPr="007664D3">
        <w:t xml:space="preserve"> overall increase in the performance of an organisational function (i.e.</w:t>
      </w:r>
      <w:r w:rsidR="00613D32" w:rsidRPr="007664D3">
        <w:t xml:space="preserve"> increase in </w:t>
      </w:r>
      <w:r w:rsidR="00D65357">
        <w:t xml:space="preserve">the </w:t>
      </w:r>
      <w:r w:rsidR="00613D32" w:rsidRPr="007664D3">
        <w:t xml:space="preserve">performance of the purchasing function </w:t>
      </w:r>
      <w:r w:rsidR="00613D32" w:rsidRPr="007664D3">
        <w:fldChar w:fldCharType="begin"/>
      </w:r>
      <w:r w:rsidR="00613D32" w:rsidRPr="007664D3">
        <w:instrText xml:space="preserve"> ADDIN EN.CITE &lt;EndNote&gt;&lt;Cite&gt;&lt;Author&gt;Allal-Chérif&lt;/Author&gt;&lt;Year&gt;2021&lt;/Year&gt;&lt;RecNum&gt;5440&lt;/RecNum&gt;&lt;DisplayText&gt;(Allal-Chérif et al., 2021)&lt;/DisplayText&gt;&lt;record&gt;&lt;rec-number&gt;5440&lt;/rec-number&gt;&lt;foreign-keys&gt;&lt;key app="EN" db-id="zp0fzp5tc52dvpex9rmx0tpnrd05p059wstt" timestamp="1708684231"&gt;5440&lt;/key&gt;&lt;/foreign-keys&gt;&lt;ref-type name="Journal Article"&gt;17&lt;/ref-type&gt;&lt;contributors&gt;&lt;authors&gt;&lt;author&gt;Allal-Chérif, Oihab&lt;/author&gt;&lt;author&gt;Simón-Moya, Virginia&lt;/author&gt;&lt;author&gt;Ballester, Antonio Carlos Cuenca&lt;/author&gt;&lt;/authors&gt;&lt;/contributors&gt;&lt;titles&gt;&lt;title&gt;Intelligent purchasing: How artificial intelligence can redefine the purchasing function&lt;/title&gt;&lt;secondary-title&gt;Journal of Business Research&lt;/secondary-title&gt;&lt;/titles&gt;&lt;periodical&gt;&lt;full-title&gt;Journal of Business Research&lt;/full-title&gt;&lt;abbr-1&gt;J. Bus. Res.&lt;/abbr-1&gt;&lt;/periodical&gt;&lt;pages&gt;69-76&lt;/pages&gt;&lt;volume&gt;124&lt;/volume&gt;&lt;dates&gt;&lt;year&gt;2021&lt;/year&gt;&lt;/dates&gt;&lt;isbn&gt;0148-2963&lt;/isbn&gt;&lt;urls&gt;&lt;/urls&gt;&lt;/record&gt;&lt;/Cite&gt;&lt;/EndNote&gt;</w:instrText>
      </w:r>
      <w:r w:rsidR="00613D32" w:rsidRPr="007664D3">
        <w:fldChar w:fldCharType="separate"/>
      </w:r>
      <w:r w:rsidR="00613D32" w:rsidRPr="007664D3">
        <w:rPr>
          <w:noProof/>
        </w:rPr>
        <w:t>(Allal-Chérif et al., 2021)</w:t>
      </w:r>
      <w:r w:rsidR="00613D32" w:rsidRPr="007664D3">
        <w:fldChar w:fldCharType="end"/>
      </w:r>
      <w:r w:rsidR="00D213CC" w:rsidRPr="007664D3">
        <w:t>).</w:t>
      </w:r>
    </w:p>
    <w:p w14:paraId="718AE517" w14:textId="77777777" w:rsidR="00CC11DB" w:rsidRPr="007664D3" w:rsidRDefault="00CC11DB" w:rsidP="00E8474D"/>
    <w:p w14:paraId="26D2EA32" w14:textId="0D456F29" w:rsidR="00433A5E" w:rsidRPr="007664D3" w:rsidRDefault="00CC11DB" w:rsidP="008B19B5">
      <w:pPr>
        <w:pStyle w:val="ListParagraph"/>
        <w:ind w:left="0"/>
        <w:rPr>
          <w:b/>
          <w:bCs/>
        </w:rPr>
      </w:pPr>
      <w:r>
        <w:rPr>
          <w:b/>
          <w:bCs/>
        </w:rPr>
        <w:t>4.4.3</w:t>
      </w:r>
      <w:r w:rsidR="0099416D">
        <w:rPr>
          <w:b/>
          <w:bCs/>
        </w:rPr>
        <w:t xml:space="preserve"> </w:t>
      </w:r>
      <w:r w:rsidR="00433A5E" w:rsidRPr="007664D3">
        <w:rPr>
          <w:b/>
          <w:bCs/>
        </w:rPr>
        <w:t>Impact of AI on specific decisions</w:t>
      </w:r>
    </w:p>
    <w:p w14:paraId="0AAD4C90" w14:textId="7A310F63" w:rsidR="00C241C2" w:rsidRPr="007664D3" w:rsidRDefault="00612800" w:rsidP="00E8474D">
      <w:r w:rsidRPr="007664D3">
        <w:t xml:space="preserve">The most common fields of </w:t>
      </w:r>
      <w:r w:rsidR="00D65357">
        <w:t>study</w:t>
      </w:r>
      <w:r w:rsidRPr="007664D3">
        <w:t xml:space="preserve"> in this group are marketing and </w:t>
      </w:r>
      <w:r w:rsidR="00D65357">
        <w:t>investment</w:t>
      </w:r>
      <w:r w:rsidRPr="007664D3">
        <w:t xml:space="preserve"> decisions.</w:t>
      </w:r>
      <w:r w:rsidR="00CC11DB">
        <w:t xml:space="preserve"> We found that s</w:t>
      </w:r>
      <w:r w:rsidRPr="007664D3">
        <w:t xml:space="preserve">ome studies explore the role played by AI in the process that leads to location decisions, concerning both production processes and headquarters. </w:t>
      </w:r>
      <w:r w:rsidRPr="007664D3">
        <w:fldChar w:fldCharType="begin">
          <w:fldData xml:space="preserve">PEVuZE5vdGU+PENpdGUgQXV0aG9yWWVhcj0iMSI+PEF1dGhvcj5LaW5rZWw8L0F1dGhvcj48WWVh
cj4yMDIzPC9ZZWFyPjxSZWNOdW0+MzM1MjwvUmVjTnVtPjxEaXNwbGF5VGV4dD5LaW5rZWwgZXQg
YWwuICgyMDIzKTwvRGlzcGxheVRleHQ+PHJlY29yZD48cmVjLW51bWJlcj4zMzUyPC9yZWMtbnVt
YmVyPjxmb3JlaWduLWtleXM+PGtleSBhcHA9IkVOIiBkYi1pZD0ienAwZnpwNXRjNTJkdnBleDly
bXgwdHBucmQwNXAwNTl3c3R0IiB0aW1lc3RhbXA9IjE2OTE2NzgwNzAiIGd1aWQ9IjhhZTFjZmU5
LTFhZTItNDgwMC05YjIyLTE3ZWUyNTI1OWYzNSI+MzM1Mjwva2V5PjwvZm9yZWlnbi1rZXlzPjxy
ZWYtdHlwZSBuYW1lPSJKb3VybmFsIEFydGljbGUiPjE3PC9yZWYtdHlwZT48Y29udHJpYnV0b3Jz
PjxhdXRob3JzPjxhdXRob3I+S2lua2VsLCBTLjwvYXV0aG9yPjxhdXRob3I+Q2FwZXN0cm8sIE0u
PC9hdXRob3I+PGF1dGhvcj5EaSBNYXJpYSwgRS48L2F1dGhvcj48YXV0aG9yPkJldHRpb2wsIE0u
PC9hdXRob3I+PC9hdXRob3JzPjwvY29udHJpYnV0b3JzPjxhdXRoLWFkZHJlc3M+SW5zdGl0dXRl
IGZvciBMZWFybmluZyBhbmQgSW5ub3ZhdGlvbiBpbiBOZXR3b3JrcywgS2FybHNydWhlIFVuaXZl
cnNpdHkgb2YgQXBwbGllZCBTY2llbmNlcywgS2FybHNydWhlLCBHZXJtYW55JiN4RDtEZXBhcnRt
ZW50IG9mIEVjb25vbWljcyBhbmQgTWFuYWdlbWVudCwgVW5pdmVyc2l0eSBvZiBQYWRvdmEsIFBh
ZG92YSwgSXRhbHk8L2F1dGgtYWRkcmVzcz48dGl0bGVzPjx0aXRsZT5BcnRpZmljaWFsIGludGVs
bGlnZW5jZSBhbmQgcmVsb2NhdGlvbiBvZiBwcm9kdWN0aW9uIGFjdGl2aXRpZXM6IEFuIGVtcGly
aWNhbCBjcm9zcy1uYXRpb25hbCBzdHVkeTwvdGl0bGU+PHNlY29uZGFyeS10aXRsZT5JbnRlcm5h
dGlvbmFsIEpvdXJuYWwgb2YgUHJvZHVjdGlvbiBFY29ub21pY3M8L3NlY29uZGFyeS10aXRsZT48
L3RpdGxlcz48cGVyaW9kaWNhbD48ZnVsbC10aXRsZT5JbnRlcm5hdGlvbmFsIEpvdXJuYWwgb2Yg
UHJvZHVjdGlvbiBFY29ub21pY3M8L2Z1bGwtdGl0bGU+PGFiYnItMT5JbnQgSiBQcm9kIEVjb248
L2FiYnItMT48L3BlcmlvZGljYWw+PHZvbHVtZT4yNjE8L3ZvbHVtZT48a2V5d29yZHM+PGtleXdv
cmQ+QXJ0aWZpY2lhbCBpbnRlbGxpZ2VuY2U8L2tleXdvcmQ+PGtleXdvcmQ+QmFja3Nob3Jpbmc8
L2tleXdvcmQ+PGtleXdvcmQ+RGlnaXRhbCBjb21wZXRlbmNlczwva2V5d29yZD48a2V5d29yZD5J
bnRlcm5hdGlvbmFsaXNhdGlvbiBzdHJhdGVnaWVzPC9rZXl3b3JkPjxrZXl3b3JkPk9mZnNob3Jp
bmc8L2tleXdvcmQ+PGtleXdvcmQ+UHJvZHVjdGlvbiByZWxvY2F0aW9uPC9rZXl3b3JkPjxrZXl3
b3JkPkUtbGVhcm5pbmc8L2tleXdvcmQ+PGtleXdvcmQ+UmVncmVzc2lvbiBhbmFseXNpczwva2V5
d29yZD48a2V5d29yZD5TdXBwbHkgY2hhaW5zPC9rZXl3b3JkPjxrZXl3b3JkPkNvbXBsZXggdGFz
azwva2V5d29yZD48a2V5d29yZD5Dcm9zcy1uYXRpb25hbDwva2V5d29yZD48a2V5d29yZD5EaWdp
dGFsIGNvbXBldGVuY2U8L2tleXdvcmQ+PGtleXdvcmQ+SW50ZXJuYXRpb25hbGlzYXRpb248L2tl
eXdvcmQ+PGtleXdvcmQ+SW50ZXJuYXRpb25hbGl6YXRpb24gc3RyYXRlZ3k8L2tleXdvcmQ+PGtl
eXdvcmQ+T2ZmLXNob3Jpbmc8L2tleXdvcmQ+PGtleXdvcmQ+UHJvZHVjdGlvbiBhY3Rpdml0eTwv
a2V5d29yZD48a2V5d29yZD5Qcm9kdWN0aW9uIHByb2Nlc3M8L2tleXdvcmQ+PGtleXdvcmQ+TG9j
YXRpb248L2tleXdvcmQ+PC9rZXl3b3Jkcz48ZGF0ZXM+PHllYXI+MjAyMzwveWVhcj48L2RhdGVz
Pjx3b3JrLXR5cGU+QXJ0aWNsZTwvd29yay10eXBlPjx1cmxzPjxyZWxhdGVkLXVybHM+PHVybD5o
dHRwczovL3d3dy5zY29wdXMuY29tL2lud2FyZC9yZWNvcmQudXJpP2VpZD0yLXMyLjAtODUxNTg4
NzUzMTImYW1wO2RvaT0xMC4xMDE2JTJmai5panBlLjIwMjMuMTA4ODkwJmFtcDtwYXJ0bmVySUQ9
NDAmYW1wO21kNT1mMjI5ZDMxMjlhMWFlMzdkM2NkM2I0ZTJiMDBiYTc1ZjwvdXJsPjwvcmVsYXRl
ZC11cmxzPjwvdXJscz48Y3VzdG9tNz4xMDg4OTA8L2N1c3RvbTc+PGVsZWN0cm9uaWMtcmVzb3Vy
Y2UtbnVtPjEwLjEwMTYvai5panBlLjIwMjMuMTA4ODkwPC9lbGVjdHJvbmljLXJlc291cmNlLW51
bT48cmVtb3RlLWRhdGFiYXNlLW5hbWU+U2NvcHVzPC9yZW1vdGUtZGF0YWJhc2UtbmFtZT48L3Jl
Y29yZD48L0NpdGU+PC9FbmROb3RlPgB=
</w:fldData>
        </w:fldChar>
      </w:r>
      <w:r w:rsidRPr="007664D3">
        <w:instrText xml:space="preserve"> ADDIN EN.CITE </w:instrText>
      </w:r>
      <w:r w:rsidRPr="007664D3">
        <w:fldChar w:fldCharType="begin">
          <w:fldData xml:space="preserve">PEVuZE5vdGU+PENpdGUgQXV0aG9yWWVhcj0iMSI+PEF1dGhvcj5LaW5rZWw8L0F1dGhvcj48WWVh
cj4yMDIzPC9ZZWFyPjxSZWNOdW0+MzM1MjwvUmVjTnVtPjxEaXNwbGF5VGV4dD5LaW5rZWwgZXQg
YWwuICgyMDIzKTwvRGlzcGxheVRleHQ+PHJlY29yZD48cmVjLW51bWJlcj4zMzUyPC9yZWMtbnVt
YmVyPjxmb3JlaWduLWtleXM+PGtleSBhcHA9IkVOIiBkYi1pZD0ienAwZnpwNXRjNTJkdnBleDly
bXgwdHBucmQwNXAwNTl3c3R0IiB0aW1lc3RhbXA9IjE2OTE2NzgwNzAiIGd1aWQ9IjhhZTFjZmU5
LTFhZTItNDgwMC05YjIyLTE3ZWUyNTI1OWYzNSI+MzM1Mjwva2V5PjwvZm9yZWlnbi1rZXlzPjxy
ZWYtdHlwZSBuYW1lPSJKb3VybmFsIEFydGljbGUiPjE3PC9yZWYtdHlwZT48Y29udHJpYnV0b3Jz
PjxhdXRob3JzPjxhdXRob3I+S2lua2VsLCBTLjwvYXV0aG9yPjxhdXRob3I+Q2FwZXN0cm8sIE0u
PC9hdXRob3I+PGF1dGhvcj5EaSBNYXJpYSwgRS48L2F1dGhvcj48YXV0aG9yPkJldHRpb2wsIE0u
PC9hdXRob3I+PC9hdXRob3JzPjwvY29udHJpYnV0b3JzPjxhdXRoLWFkZHJlc3M+SW5zdGl0dXRl
IGZvciBMZWFybmluZyBhbmQgSW5ub3ZhdGlvbiBpbiBOZXR3b3JrcywgS2FybHNydWhlIFVuaXZl
cnNpdHkgb2YgQXBwbGllZCBTY2llbmNlcywgS2FybHNydWhlLCBHZXJtYW55JiN4RDtEZXBhcnRt
ZW50IG9mIEVjb25vbWljcyBhbmQgTWFuYWdlbWVudCwgVW5pdmVyc2l0eSBvZiBQYWRvdmEsIFBh
ZG92YSwgSXRhbHk8L2F1dGgtYWRkcmVzcz48dGl0bGVzPjx0aXRsZT5BcnRpZmljaWFsIGludGVs
bGlnZW5jZSBhbmQgcmVsb2NhdGlvbiBvZiBwcm9kdWN0aW9uIGFjdGl2aXRpZXM6IEFuIGVtcGly
aWNhbCBjcm9zcy1uYXRpb25hbCBzdHVkeTwvdGl0bGU+PHNlY29uZGFyeS10aXRsZT5JbnRlcm5h
dGlvbmFsIEpvdXJuYWwgb2YgUHJvZHVjdGlvbiBFY29ub21pY3M8L3NlY29uZGFyeS10aXRsZT48
L3RpdGxlcz48cGVyaW9kaWNhbD48ZnVsbC10aXRsZT5JbnRlcm5hdGlvbmFsIEpvdXJuYWwgb2Yg
UHJvZHVjdGlvbiBFY29ub21pY3M8L2Z1bGwtdGl0bGU+PGFiYnItMT5JbnQgSiBQcm9kIEVjb248
L2FiYnItMT48L3BlcmlvZGljYWw+PHZvbHVtZT4yNjE8L3ZvbHVtZT48a2V5d29yZHM+PGtleXdv
cmQ+QXJ0aWZpY2lhbCBpbnRlbGxpZ2VuY2U8L2tleXdvcmQ+PGtleXdvcmQ+QmFja3Nob3Jpbmc8
L2tleXdvcmQ+PGtleXdvcmQ+RGlnaXRhbCBjb21wZXRlbmNlczwva2V5d29yZD48a2V5d29yZD5J
bnRlcm5hdGlvbmFsaXNhdGlvbiBzdHJhdGVnaWVzPC9rZXl3b3JkPjxrZXl3b3JkPk9mZnNob3Jp
bmc8L2tleXdvcmQ+PGtleXdvcmQ+UHJvZHVjdGlvbiByZWxvY2F0aW9uPC9rZXl3b3JkPjxrZXl3
b3JkPkUtbGVhcm5pbmc8L2tleXdvcmQ+PGtleXdvcmQ+UmVncmVzc2lvbiBhbmFseXNpczwva2V5
d29yZD48a2V5d29yZD5TdXBwbHkgY2hhaW5zPC9rZXl3b3JkPjxrZXl3b3JkPkNvbXBsZXggdGFz
azwva2V5d29yZD48a2V5d29yZD5Dcm9zcy1uYXRpb25hbDwva2V5d29yZD48a2V5d29yZD5EaWdp
dGFsIGNvbXBldGVuY2U8L2tleXdvcmQ+PGtleXdvcmQ+SW50ZXJuYXRpb25hbGlzYXRpb248L2tl
eXdvcmQ+PGtleXdvcmQ+SW50ZXJuYXRpb25hbGl6YXRpb24gc3RyYXRlZ3k8L2tleXdvcmQ+PGtl
eXdvcmQ+T2ZmLXNob3Jpbmc8L2tleXdvcmQ+PGtleXdvcmQ+UHJvZHVjdGlvbiBhY3Rpdml0eTwv
a2V5d29yZD48a2V5d29yZD5Qcm9kdWN0aW9uIHByb2Nlc3M8L2tleXdvcmQ+PGtleXdvcmQ+TG9j
YXRpb248L2tleXdvcmQ+PC9rZXl3b3Jkcz48ZGF0ZXM+PHllYXI+MjAyMzwveWVhcj48L2RhdGVz
Pjx3b3JrLXR5cGU+QXJ0aWNsZTwvd29yay10eXBlPjx1cmxzPjxyZWxhdGVkLXVybHM+PHVybD5o
dHRwczovL3d3dy5zY29wdXMuY29tL2lud2FyZC9yZWNvcmQudXJpP2VpZD0yLXMyLjAtODUxNTg4
NzUzMTImYW1wO2RvaT0xMC4xMDE2JTJmai5panBlLjIwMjMuMTA4ODkwJmFtcDtwYXJ0bmVySUQ9
NDAmYW1wO21kNT1mMjI5ZDMxMjlhMWFlMzdkM2NkM2I0ZTJiMDBiYTc1ZjwvdXJsPjwvcmVsYXRl
ZC11cmxzPjwvdXJscz48Y3VzdG9tNz4xMDg4OTA8L2N1c3RvbTc+PGVsZWN0cm9uaWMtcmVzb3Vy
Y2UtbnVtPjEwLjEwMTYvai5panBlLjIwMjMuMTA4ODkwPC9lbGVjdHJvbmljLXJlc291cmNlLW51
bT48cmVtb3RlLWRhdGFiYXNlLW5hbWU+U2NvcHVzPC9yZW1vdGUtZGF0YWJhc2UtbmFtZT48L3Jl
Y29yZD48L0NpdGU+PC9FbmROb3RlPgB=
</w:fldData>
        </w:fldChar>
      </w:r>
      <w:r w:rsidRPr="007664D3">
        <w:instrText xml:space="preserve"> ADDIN EN.CITE.DATA </w:instrText>
      </w:r>
      <w:r w:rsidRPr="007664D3">
        <w:fldChar w:fldCharType="end"/>
      </w:r>
      <w:r w:rsidRPr="007664D3">
        <w:fldChar w:fldCharType="separate"/>
      </w:r>
      <w:r w:rsidRPr="007664D3">
        <w:t>Kinkel et al. (2023)</w:t>
      </w:r>
      <w:r w:rsidRPr="007664D3">
        <w:fldChar w:fldCharType="end"/>
      </w:r>
      <w:r w:rsidRPr="007664D3">
        <w:t xml:space="preserve"> in </w:t>
      </w:r>
      <w:r w:rsidR="00C241C2" w:rsidRPr="007664D3">
        <w:t>cross-country research</w:t>
      </w:r>
      <w:r w:rsidRPr="007664D3">
        <w:t xml:space="preserve"> in the manufacturing industry </w:t>
      </w:r>
      <w:r w:rsidR="00D65357">
        <w:t>found</w:t>
      </w:r>
      <w:r w:rsidRPr="007664D3">
        <w:t xml:space="preserve"> that AI use – operationalised with </w:t>
      </w:r>
      <w:r w:rsidR="00D65357">
        <w:t>an</w:t>
      </w:r>
      <w:r w:rsidRPr="007664D3">
        <w:t xml:space="preserve"> AI use index measured in terms of big data analysis, business processes planning and optimisation, and autonomous </w:t>
      </w:r>
      <w:r w:rsidR="00D65357">
        <w:t>decision-making</w:t>
      </w:r>
      <w:r w:rsidRPr="007664D3">
        <w:t xml:space="preserve"> processes – is </w:t>
      </w:r>
      <w:r w:rsidR="00D65357">
        <w:t xml:space="preserve">a </w:t>
      </w:r>
      <w:r w:rsidRPr="007664D3">
        <w:t xml:space="preserve">determinant for relocation decisions of production activities (offshoring or backshoring strategies). Additionally, they document a significant positive moderating effect of digital competencies and a negative moderating effect of international ambidexterity only in the relationship between AI use and backshoring </w:t>
      </w:r>
      <w:r w:rsidR="00D65357">
        <w:t>decisions</w:t>
      </w:r>
      <w:r w:rsidRPr="007664D3">
        <w:t>. The results are explained by the fact that exploiting data</w:t>
      </w:r>
      <w:r w:rsidR="00D65357">
        <w:t xml:space="preserve"> </w:t>
      </w:r>
      <w:r w:rsidRPr="007664D3">
        <w:t xml:space="preserve">and automating some decisions can enable firms to enhance control over global network activities, thus facilitating and encouraging offshoring as a suitable production location strategy. An experimental design is instead adopted by </w:t>
      </w:r>
      <w:r w:rsidRPr="007664D3">
        <w:fldChar w:fldCharType="begin"/>
      </w:r>
      <w:r w:rsidRPr="007664D3">
        <w:instrText xml:space="preserve"> ADDIN EN.CITE &lt;EndNote&gt;&lt;Cite AuthorYear="1"&gt;&lt;Author&gt;Anderson&lt;/Author&gt;&lt;Year&gt;2019&lt;/Year&gt;&lt;RecNum&gt;5421&lt;/RecNum&gt;&lt;DisplayText&gt;Anderson (2019)&lt;/DisplayText&gt;&lt;record&gt;&lt;rec-number&gt;5421&lt;/rec-number&gt;&lt;foreign-keys&gt;&lt;key app="EN" db-id="zp0fzp5tc52dvpex9rmx0tpnrd05p059wstt" timestamp="1707589094" guid="47b458d0-2baa-4217-bdb3-86bd236a5626"&gt;5421&lt;/key&gt;&lt;/foreign-keys&gt;&lt;ref-type name="Journal Article"&gt;17&lt;/ref-type&gt;&lt;contributors&gt;&lt;authors&gt;&lt;author&gt;Anderson, Patrick L&lt;/author&gt;&lt;/authors&gt;&lt;/contributors&gt;&lt;titles&gt;&lt;title&gt;Business strategy and firm location decisions: Testing traditional and modern methods&lt;/title&gt;&lt;secondary-title&gt;Business Economics&lt;/secondary-title&gt;&lt;/titles&gt;&lt;periodical&gt;&lt;full-title&gt;Business Economics&lt;/full-title&gt;&lt;/periodical&gt;&lt;pages&gt;35-60&lt;/pages&gt;&lt;volume&gt;54&lt;/volume&gt;&lt;number&gt;1&lt;/number&gt;&lt;dates&gt;&lt;year&gt;2019&lt;/year&gt;&lt;/dates&gt;&lt;isbn&gt;0007-666X&lt;/isbn&gt;&lt;urls&gt;&lt;/urls&gt;&lt;/record&gt;&lt;/Cite&gt;&lt;/EndNote&gt;</w:instrText>
      </w:r>
      <w:r w:rsidRPr="007664D3">
        <w:fldChar w:fldCharType="separate"/>
      </w:r>
      <w:r w:rsidRPr="007664D3">
        <w:t>Anderson (2019)</w:t>
      </w:r>
      <w:r w:rsidRPr="007664D3">
        <w:fldChar w:fldCharType="end"/>
      </w:r>
      <w:r w:rsidRPr="007664D3">
        <w:t xml:space="preserve"> to compare the predictive power of different decision models, one of which – the modern approach – entails the use of artificial </w:t>
      </w:r>
      <w:r w:rsidRPr="007664D3">
        <w:lastRenderedPageBreak/>
        <w:t xml:space="preserve">intelligence. The decision outcomes in this context </w:t>
      </w:r>
      <w:r w:rsidR="00D65357">
        <w:t>concern</w:t>
      </w:r>
      <w:r w:rsidRPr="007664D3">
        <w:t xml:space="preserve"> the selection of cities for Amazon Inc. to locate its </w:t>
      </w:r>
      <w:r w:rsidR="00D65357">
        <w:t>headquarters</w:t>
      </w:r>
      <w:r w:rsidRPr="007664D3">
        <w:t xml:space="preserve"> 2.</w:t>
      </w:r>
      <w:r w:rsidR="00C241C2">
        <w:tab/>
      </w:r>
    </w:p>
    <w:p w14:paraId="47DEF22D" w14:textId="4728529C" w:rsidR="00612800" w:rsidRPr="007664D3" w:rsidRDefault="00C241C2" w:rsidP="00E8474D">
      <w:r>
        <w:tab/>
      </w:r>
      <w:r w:rsidR="00CC11DB">
        <w:t>Other</w:t>
      </w:r>
      <w:r w:rsidR="00CC11DB" w:rsidRPr="007664D3">
        <w:t xml:space="preserve"> </w:t>
      </w:r>
      <w:r w:rsidR="00612800" w:rsidRPr="007664D3">
        <w:t xml:space="preserve">studies </w:t>
      </w:r>
      <w:r w:rsidR="00CC11DB">
        <w:t>were</w:t>
      </w:r>
      <w:r w:rsidR="00612800" w:rsidRPr="007664D3">
        <w:t xml:space="preserve"> conducted by applying</w:t>
      </w:r>
      <w:r w:rsidR="00D65357">
        <w:t xml:space="preserve"> </w:t>
      </w:r>
      <w:r w:rsidR="00612800" w:rsidRPr="007664D3">
        <w:t xml:space="preserve">and testing artificial intelligence algorithms to assess their performance in making specific decisions. </w:t>
      </w:r>
      <w:r w:rsidR="00CC11DB">
        <w:t xml:space="preserve">For example, </w:t>
      </w:r>
      <w:r w:rsidR="00612800" w:rsidRPr="007664D3">
        <w:fldChar w:fldCharType="begin"/>
      </w:r>
      <w:r w:rsidR="00612800" w:rsidRPr="007664D3">
        <w:instrText xml:space="preserve"> ADDIN EN.CITE &lt;EndNote&gt;&lt;Cite AuthorYear="1"&gt;&lt;Author&gt;Khosrowabadi&lt;/Author&gt;&lt;Year&gt;2022&lt;/Year&gt;&lt;RecNum&gt;5422&lt;/RecNum&gt;&lt;DisplayText&gt;Khosrowabadi et al. (2022)&lt;/DisplayText&gt;&lt;record&gt;&lt;rec-number&gt;5422&lt;/rec-number&gt;&lt;foreign-keys&gt;&lt;key app="EN" db-id="zp0fzp5tc52dvpex9rmx0tpnrd05p059wstt" timestamp="1707735767" guid="cb2cc2b7-1282-4b03-9e20-13be709e0e99"&gt;5422&lt;/key&gt;&lt;/foreign-keys&gt;&lt;ref-type name="Journal Article"&gt;17&lt;/ref-type&gt;&lt;contributors&gt;&lt;authors&gt;&lt;author&gt;Khosrowabadi, Naghmeh&lt;/author&gt;&lt;author&gt;Hoberg, Kai&lt;/author&gt;&lt;author&gt;Imdahl, Christina&lt;/author&gt;&lt;/authors&gt;&lt;/contributors&gt;&lt;titles&gt;&lt;title&gt;Evaluating human behaviour in response to AI recommendations for judgemental forecasting&lt;/title&gt;&lt;secondary-title&gt;European Journal of Operational Research&lt;/secondary-title&gt;&lt;/titles&gt;&lt;periodical&gt;&lt;full-title&gt;European Journal of Operational Research&lt;/full-title&gt;&lt;abbr-1&gt;Eur. J. Oper. Res.&lt;/abbr-1&gt;&lt;/periodical&gt;&lt;pages&gt;1151-1167&lt;/pages&gt;&lt;volume&gt;303&lt;/volume&gt;&lt;number&gt;3&lt;/number&gt;&lt;dates&gt;&lt;year&gt;2022&lt;/year&gt;&lt;/dates&gt;&lt;isbn&gt;0377-2217&lt;/isbn&gt;&lt;urls&gt;&lt;/urls&gt;&lt;/record&gt;&lt;/Cite&gt;&lt;/EndNote&gt;</w:instrText>
      </w:r>
      <w:r w:rsidR="00612800" w:rsidRPr="007664D3">
        <w:fldChar w:fldCharType="separate"/>
      </w:r>
      <w:r w:rsidR="00612800" w:rsidRPr="007664D3">
        <w:t>Khosrowabadi et al. (2022)</w:t>
      </w:r>
      <w:r w:rsidR="00612800" w:rsidRPr="007664D3">
        <w:fldChar w:fldCharType="end"/>
      </w:r>
      <w:r w:rsidR="00612800" w:rsidRPr="007664D3">
        <w:t xml:space="preserve"> </w:t>
      </w:r>
      <w:r w:rsidR="00D65357">
        <w:t>conducted</w:t>
      </w:r>
      <w:r w:rsidR="00612800" w:rsidRPr="007664D3">
        <w:t xml:space="preserve"> a study in the field of judgemental forecasting by applying </w:t>
      </w:r>
      <w:r w:rsidR="00D65357">
        <w:t xml:space="preserve">a </w:t>
      </w:r>
      <w:r w:rsidR="00612800" w:rsidRPr="007664D3">
        <w:t xml:space="preserve">random forest machine learning algorithm. </w:t>
      </w:r>
      <w:r w:rsidR="00612800" w:rsidRPr="007664D3">
        <w:fldChar w:fldCharType="begin"/>
      </w:r>
      <w:r w:rsidR="00612800" w:rsidRPr="007664D3">
        <w:instrText xml:space="preserve"> ADDIN EN.CITE &lt;EndNote&gt;&lt;Cite AuthorYear="1"&gt;&lt;Author&gt;Blohm&lt;/Author&gt;&lt;Year&gt;2022&lt;/Year&gt;&lt;RecNum&gt;5423&lt;/RecNum&gt;&lt;DisplayText&gt;Blohm et al. (2022)&lt;/DisplayText&gt;&lt;record&gt;&lt;rec-number&gt;5423&lt;/rec-number&gt;&lt;foreign-keys&gt;&lt;key app="EN" db-id="zp0fzp5tc52dvpex9rmx0tpnrd05p059wstt" timestamp="1707739472" guid="f22e0528-22dd-496d-be70-888f07a89e50"&gt;5423&lt;/key&gt;&lt;/foreign-keys&gt;&lt;ref-type name="Journal Article"&gt;17&lt;/ref-type&gt;&lt;contributors&gt;&lt;authors&gt;&lt;author&gt;Blohm, Ivo&lt;/author&gt;&lt;author&gt;Antretter, Torben&lt;/author&gt;&lt;author&gt;Sirén, Charlotta&lt;/author&gt;&lt;author&gt;Grichnik, Dietmar&lt;/author&gt;&lt;author&gt;Wincent, Joakim&lt;/author&gt;&lt;/authors&gt;&lt;/contributors&gt;&lt;titles&gt;&lt;title&gt;It’sa peoples game, isn’t it?! A comparison between the investment returns of business angels and machine learning algorithms&lt;/title&gt;&lt;secondary-title&gt;Entrepreneurship Theory and Practice&lt;/secondary-title&gt;&lt;/titles&gt;&lt;periodical&gt;&lt;full-title&gt;Entrepreneurship Theory and Practice&lt;/full-title&gt;&lt;/periodical&gt;&lt;pages&gt;1054-1091&lt;/pages&gt;&lt;volume&gt;46&lt;/volume&gt;&lt;number&gt;4&lt;/number&gt;&lt;dates&gt;&lt;year&gt;2022&lt;/year&gt;&lt;/dates&gt;&lt;isbn&gt;1042-2587&lt;/isbn&gt;&lt;urls&gt;&lt;/urls&gt;&lt;/record&gt;&lt;/Cite&gt;&lt;/EndNote&gt;</w:instrText>
      </w:r>
      <w:r w:rsidR="00612800" w:rsidRPr="007664D3">
        <w:fldChar w:fldCharType="separate"/>
      </w:r>
      <w:r w:rsidR="00612800" w:rsidRPr="007664D3">
        <w:rPr>
          <w:noProof/>
        </w:rPr>
        <w:t>Blohm et al. (2022)</w:t>
      </w:r>
      <w:r w:rsidR="00612800" w:rsidRPr="007664D3">
        <w:fldChar w:fldCharType="end"/>
      </w:r>
      <w:r w:rsidR="00612800" w:rsidRPr="007664D3">
        <w:t xml:space="preserve"> investigate the support provided by machine learning algorithms in </w:t>
      </w:r>
      <w:r w:rsidR="00D65357">
        <w:t>early-stage</w:t>
      </w:r>
      <w:r w:rsidR="00612800" w:rsidRPr="007664D3">
        <w:t xml:space="preserve"> investment decisions made by business angels, by applying a </w:t>
      </w:r>
      <w:r w:rsidR="00D65357">
        <w:t>gradient-boosted</w:t>
      </w:r>
      <w:r w:rsidR="00612800" w:rsidRPr="007664D3">
        <w:t xml:space="preserve"> decision trees algorithm and providing evidence that the hypothetical performance of the algorithms is higher than the performance of business angels’ decisions in terms of returns. Eventually, as evidenced by </w:t>
      </w:r>
      <w:r w:rsidR="00B66BDA" w:rsidRPr="007664D3">
        <w:fldChar w:fldCharType="begin"/>
      </w:r>
      <w:r w:rsidR="00B66BDA" w:rsidRPr="007664D3">
        <w:instrText xml:space="preserve"> ADDIN EN.CITE &lt;EndNote&gt;&lt;Cite AuthorYear="1"&gt;&lt;Author&gt;Keding&lt;/Author&gt;&lt;Year&gt;2021&lt;/Year&gt;&lt;RecNum&gt;5431&lt;/RecNum&gt;&lt;DisplayText&gt;Keding and Meissner (2021)&lt;/DisplayText&gt;&lt;record&gt;&lt;rec-number&gt;5431&lt;/rec-number&gt;&lt;foreign-keys&gt;&lt;key app="EN" db-id="zp0fzp5tc52dvpex9rmx0tpnrd05p059wstt" timestamp="1707841820" guid="b356623a-766d-4661-8bf4-ab98dfa5cab4"&gt;5431&lt;/key&gt;&lt;/foreign-keys&gt;&lt;ref-type name="Journal Article"&gt;17&lt;/ref-type&gt;&lt;contributors&gt;&lt;authors&gt;&lt;author&gt;Keding, Christoph&lt;/author&gt;&lt;author&gt;Meissner, Philip&lt;/author&gt;&lt;/authors&gt;&lt;/contributors&gt;&lt;titles&gt;&lt;title&gt;Managerial overreliance on AI-augmented decision-making processes: How the use of AI-based advisory systems shapes choice behavior in R&amp;amp;D investment decisions&lt;/title&gt;&lt;secondary-title&gt;Technological Forecasting and Social Change&lt;/secondary-title&gt;&lt;/titles&gt;&lt;periodical&gt;&lt;full-title&gt;Technological Forecasting and Social Change&lt;/full-title&gt;&lt;abbr-1&gt;Technol. Forecast. Soc. Chang.&lt;/abbr-1&gt;&lt;/periodical&gt;&lt;pages&gt;120970&lt;/pages&gt;&lt;volume&gt;171&lt;/volume&gt;&lt;dates&gt;&lt;year&gt;2021&lt;/year&gt;&lt;/dates&gt;&lt;isbn&gt;0040-1625&lt;/isbn&gt;&lt;urls&gt;&lt;/urls&gt;&lt;/record&gt;&lt;/Cite&gt;&lt;/EndNote&gt;</w:instrText>
      </w:r>
      <w:r w:rsidR="00B66BDA" w:rsidRPr="007664D3">
        <w:fldChar w:fldCharType="separate"/>
      </w:r>
      <w:r w:rsidR="00B66BDA" w:rsidRPr="007664D3">
        <w:rPr>
          <w:noProof/>
        </w:rPr>
        <w:t>Keding and Meissner (2021)</w:t>
      </w:r>
      <w:r w:rsidR="00B66BDA" w:rsidRPr="007664D3">
        <w:fldChar w:fldCharType="end"/>
      </w:r>
      <w:r w:rsidR="00B66BDA" w:rsidRPr="007664D3">
        <w:t xml:space="preserve"> </w:t>
      </w:r>
      <w:r w:rsidR="00612800" w:rsidRPr="007664D3">
        <w:t>in their experiment, the integration of AI systems strongly influences R&amp;D decisions, and the decision-maker has a strong tendency to trust AI systems in this setting, also perceiving that it increases the quality of the decision itself. Th</w:t>
      </w:r>
      <w:r w:rsidR="00AB54F9" w:rsidRPr="007664D3">
        <w:t>i</w:t>
      </w:r>
      <w:r w:rsidR="00612800" w:rsidRPr="007664D3">
        <w:t>s opens up the discussion on human-machine collaboration from a behavioural perspective, delving deeper into human perceptions. Human decision-makers may not delegate strategic decisions to AI, but they may accept to be supported by it when making evaluations that lead to the final decision (e.g. investing or not). Additionally, specific AI solutions may generate specific benefits. For example, Artificial Swarm Intelligence, which does not just rely on historical and subject-specific data but on a “human database” of behavioural data, is thought to be more reliable for some kinds of predictions</w:t>
      </w:r>
      <w:r w:rsidR="005E41CB" w:rsidRPr="007664D3">
        <w:t xml:space="preserve"> and the consequent decisions</w:t>
      </w:r>
      <w:r w:rsidR="00612800" w:rsidRPr="007664D3">
        <w:t xml:space="preserve"> (such as sales forecasting context </w:t>
      </w:r>
      <w:r w:rsidR="00612800" w:rsidRPr="007664D3">
        <w:fldChar w:fldCharType="begin"/>
      </w:r>
      <w:r w:rsidR="00612800" w:rsidRPr="007664D3">
        <w:instrText xml:space="preserve"> ADDIN EN.CITE &lt;EndNote&gt;&lt;Cite&gt;&lt;Author&gt;Metcalf&lt;/Author&gt;&lt;Year&gt;2019&lt;/Year&gt;&lt;RecNum&gt;2800&lt;/RecNum&gt;&lt;DisplayText&gt;(Metcalf et al., 2019)&lt;/DisplayText&gt;&lt;record&gt;&lt;rec-number&gt;2800&lt;/rec-number&gt;&lt;foreign-keys&gt;&lt;key app="EN" db-id="zp0fzp5tc52dvpex9rmx0tpnrd05p059wstt" timestamp="1691678069" guid="1b0ddda3-69be-45ee-a7d1-ef387abacf73"&gt;2800&lt;/key&gt;&lt;/foreign-keys&gt;&lt;ref-type name="Journal Article"&gt;17&lt;/ref-type&gt;&lt;contributors&gt;&lt;authors&gt;&lt;author&gt;Metcalf, L.&lt;/author&gt;&lt;author&gt;Askay, D. A.&lt;/author&gt;&lt;author&gt;Rosenberg, L. B.&lt;/author&gt;&lt;/authors&gt;&lt;/contributors&gt;&lt;auth-address&gt;California Polytechnic State University, San Luis Obispo, CA, United States&amp;#xD;Unanimous AI, San Francisco, CA, United States&lt;/auth-address&gt;&lt;titles&gt;&lt;title&gt;Keeping humans in the loop: Pooling knowledge through artificial swarm intelligence to improve business decision making&lt;/title&gt;&lt;secondary-title&gt;California Management Review&lt;/secondary-title&gt;&lt;/titles&gt;&lt;periodical&gt;&lt;full-title&gt;California Management Review&lt;/full-title&gt;&lt;abbr-1&gt;Calif. Manage. Rev.&lt;/abbr-1&gt;&lt;/periodical&gt;&lt;pages&gt;84-109&lt;/pages&gt;&lt;volume&gt;61&lt;/volume&gt;&lt;number&gt;4&lt;/number&gt;&lt;keywords&gt;&lt;keyword&gt;Artificial intelligence&lt;/keyword&gt;&lt;keyword&gt;Artificial swarm intelligence&lt;/keyword&gt;&lt;keyword&gt;Collective intelligence&lt;/keyword&gt;&lt;keyword&gt;Crowdsourcing&lt;/keyword&gt;&lt;keyword&gt;Group decision-making&lt;/keyword&gt;&lt;keyword&gt;Human swarms&lt;/keyword&gt;&lt;keyword&gt;Human-in-the-loop AI&lt;/keyword&gt;&lt;keyword&gt;Prediction markets&lt;/keyword&gt;&lt;keyword&gt;Wisdom-of-the-crowd&lt;/keyword&gt;&lt;/keywords&gt;&lt;dates&gt;&lt;year&gt;2019&lt;/year&gt;&lt;/dates&gt;&lt;work-type&gt;Article&lt;/work-type&gt;&lt;urls&gt;&lt;related-urls&gt;&lt;url&gt;https://www.scopus.com/inward/record.uri?eid=2-s2.0-85069848456&amp;amp;doi=10.1177%2f0008125619862256&amp;amp;partnerID=40&amp;amp;md5=27c72850cf7676532ec3b068b147222c&lt;/url&gt;&lt;/related-urls&gt;&lt;/urls&gt;&lt;electronic-resource-num&gt;10.1177/0008125619862256&lt;/electronic-resource-num&gt;&lt;remote-database-name&gt;Scopus&lt;/remote-database-name&gt;&lt;/record&gt;&lt;/Cite&gt;&lt;/EndNote&gt;</w:instrText>
      </w:r>
      <w:r w:rsidR="00612800" w:rsidRPr="007664D3">
        <w:fldChar w:fldCharType="separate"/>
      </w:r>
      <w:r w:rsidR="00612800" w:rsidRPr="007664D3">
        <w:rPr>
          <w:noProof/>
        </w:rPr>
        <w:t>(Metcalf et al., 2019)</w:t>
      </w:r>
      <w:r w:rsidR="00612800" w:rsidRPr="007664D3">
        <w:fldChar w:fldCharType="end"/>
      </w:r>
      <w:r w:rsidR="00B66BDA" w:rsidRPr="007664D3">
        <w:t>)</w:t>
      </w:r>
      <w:r w:rsidR="00612800" w:rsidRPr="007664D3">
        <w:t>.</w:t>
      </w:r>
    </w:p>
    <w:p w14:paraId="7100C08E" w14:textId="77777777" w:rsidR="001075EC" w:rsidRPr="007664D3" w:rsidRDefault="001075EC" w:rsidP="00E8474D"/>
    <w:p w14:paraId="17A27D2F" w14:textId="183A50BF" w:rsidR="00D24692" w:rsidRDefault="00433A5E" w:rsidP="008B19B5">
      <w:pPr>
        <w:pStyle w:val="ListParagraph"/>
        <w:numPr>
          <w:ilvl w:val="2"/>
          <w:numId w:val="22"/>
        </w:numPr>
        <w:rPr>
          <w:b/>
          <w:bCs/>
        </w:rPr>
      </w:pPr>
      <w:r w:rsidRPr="007664D3">
        <w:rPr>
          <w:b/>
          <w:bCs/>
        </w:rPr>
        <w:t xml:space="preserve">Impact of AI on </w:t>
      </w:r>
      <w:r w:rsidR="009C446D">
        <w:rPr>
          <w:b/>
          <w:bCs/>
        </w:rPr>
        <w:t>capabilities and outcome measures</w:t>
      </w:r>
    </w:p>
    <w:p w14:paraId="325B0698" w14:textId="76FEA87F" w:rsidR="00C241C2" w:rsidRDefault="00137DD7" w:rsidP="00E8474D">
      <w:pPr>
        <w:pStyle w:val="ListParagraph"/>
        <w:ind w:left="0"/>
      </w:pPr>
      <w:r w:rsidRPr="007664D3">
        <w:t>Some studies in this stream leverage the idea that AI can contribute to the creation or strengthening of some capabilities, which are in turn able to drive performance improvements and competitive advantage</w:t>
      </w:r>
      <w:r w:rsidR="00D0456A" w:rsidRPr="007664D3">
        <w:t xml:space="preserve"> or influence a specific decision.</w:t>
      </w:r>
      <w:r w:rsidR="00FA377C">
        <w:t xml:space="preserve"> </w:t>
      </w:r>
      <w:r w:rsidRPr="007664D3">
        <w:fldChar w:fldCharType="begin"/>
      </w:r>
      <w:r w:rsidRPr="007664D3">
        <w:instrText xml:space="preserve"> ADDIN EN.CITE &lt;EndNote&gt;&lt;Cite AuthorYear="1"&gt;&lt;Author&gt;Mikalef&lt;/Author&gt;&lt;Year&gt;2023&lt;/Year&gt;&lt;RecNum&gt;5414&lt;/RecNum&gt;&lt;DisplayText&gt;Mikalef et al. (2023)&lt;/DisplayText&gt;&lt;record&gt;&lt;rec-number&gt;5414&lt;/rec-number&gt;&lt;foreign-keys&gt;&lt;key app="EN" db-id="zp0fzp5tc52dvpex9rmx0tpnrd05p059wstt" timestamp="1707431268" guid="b6d4c706-988c-4c6f-98d9-bd069374d6b7"&gt;5414&lt;/key&gt;&lt;/foreign-keys&gt;&lt;ref-type name="Journal Article"&gt;17&lt;/ref-type&gt;&lt;contributors&gt;&lt;authors&gt;&lt;author&gt;Mikalef, Patrick&lt;/author&gt;&lt;author&gt;Islam, Najmul&lt;/author&gt;&lt;author&gt;Parida, Vinit&lt;/author&gt;&lt;author&gt;Singh, Harkamaljit&lt;/author&gt;&lt;author&gt;Altwaijry, Najwa&lt;/author&gt;&lt;/authors&gt;&lt;/contributors&gt;&lt;titles&gt;&lt;title&gt;Artificial intelligence (AI) competencies for organizational performance: A B2B marketing capabilities perspective&lt;/title&gt;&lt;secondary-title&gt;Journal of Business Research&lt;/secondary-title&gt;&lt;/titles&gt;&lt;periodical&gt;&lt;full-title&gt;Journal of Business Research&lt;/full-title&gt;&lt;abbr-1&gt;J. Bus. Res.&lt;/abbr-1&gt;&lt;/periodical&gt;&lt;pages&gt;113998&lt;/pages&gt;&lt;volume&gt;164&lt;/volume&gt;&lt;dates&gt;&lt;year&gt;2023&lt;/year&gt;&lt;/dates&gt;&lt;isbn&gt;0148-2963&lt;/isbn&gt;&lt;urls&gt;&lt;/urls&gt;&lt;/record&gt;&lt;/Cite&gt;&lt;/EndNote&gt;</w:instrText>
      </w:r>
      <w:r w:rsidRPr="007664D3">
        <w:fldChar w:fldCharType="separate"/>
      </w:r>
      <w:r w:rsidRPr="007664D3">
        <w:t>Mikalef et al. (2023)</w:t>
      </w:r>
      <w:r w:rsidRPr="007664D3">
        <w:fldChar w:fldCharType="end"/>
      </w:r>
      <w:r w:rsidRPr="007664D3">
        <w:t xml:space="preserve"> explore the mechanism through which AI competencies influence B2B marketing capabilities (Information Management, Planning and Implementation), and in turn firm performance. In the same vein</w:t>
      </w:r>
      <w:r w:rsidR="00D65357">
        <w:t>,</w:t>
      </w:r>
      <w:r w:rsidRPr="007664D3">
        <w:t xml:space="preserve"> </w:t>
      </w:r>
      <w:bookmarkStart w:id="3" w:name="_Hlk158314174"/>
      <w:r w:rsidRPr="007664D3">
        <w:fldChar w:fldCharType="begin"/>
      </w:r>
      <w:r w:rsidRPr="007664D3">
        <w:instrText xml:space="preserve"> ADDIN EN.CITE &lt;EndNote&gt;&lt;Cite AuthorYear="1"&gt;&lt;Author&gt;Chen&lt;/Author&gt;&lt;Year&gt;2021&lt;/Year&gt;&lt;RecNum&gt;5410&lt;/RecNum&gt;&lt;DisplayText&gt;Chen and Lin (2021)&lt;/DisplayText&gt;&lt;record&gt;&lt;rec-number&gt;5410&lt;/rec-number&gt;&lt;foreign-keys&gt;&lt;key app="EN" db-id="zp0fzp5tc52dvpex9rmx0tpnrd05p059wstt" timestamp="1707415286" guid="893698ef-350b-4f72-aaa2-3a1520ec64c6"&gt;5410&lt;/key&gt;&lt;/foreign-keys&gt;&lt;ref-type name="Journal Article"&gt;17&lt;/ref-type&gt;&lt;contributors&gt;&lt;authors&gt;&lt;author&gt;Chen, Yansheng&lt;/author&gt;&lt;author&gt;Lin, Zhijun&lt;/author&gt;&lt;/authors&gt;&lt;/contributors&gt;&lt;titles&gt;&lt;title&gt;Business intelligence capabilities and firm performance: A study in China&lt;/title&gt;&lt;secondary-title&gt;International Journal of Information Management&lt;/secondary-title&gt;&lt;/titles&gt;&lt;periodical&gt;&lt;full-title&gt;International Journal of Information Management&lt;/full-title&gt;&lt;abbr-1&gt;Int. J. Inf. Manage.&lt;/abbr-1&gt;&lt;/periodical&gt;&lt;pages&gt;102232&lt;/pages&gt;&lt;volume&gt;57&lt;/volume&gt;&lt;dates&gt;&lt;year&gt;2021&lt;/year&gt;&lt;/dates&gt;&lt;isbn&gt;0268-4012&lt;/isbn&gt;&lt;urls&gt;&lt;/urls&gt;&lt;/record&gt;&lt;/Cite&gt;&lt;/EndNote&gt;</w:instrText>
      </w:r>
      <w:r w:rsidRPr="007664D3">
        <w:fldChar w:fldCharType="separate"/>
      </w:r>
      <w:r w:rsidRPr="007664D3">
        <w:t>Chen and Lin (2021)</w:t>
      </w:r>
      <w:r w:rsidRPr="007664D3">
        <w:fldChar w:fldCharType="end"/>
      </w:r>
      <w:bookmarkEnd w:id="3"/>
      <w:r w:rsidRPr="007664D3">
        <w:t xml:space="preserve"> conceptualise and test a model to show how the three capabilities that compose Business Intelligence – namely sensing, transforming and driving capability </w:t>
      </w:r>
      <w:r w:rsidR="00584689" w:rsidRPr="007664D3">
        <w:t>(</w:t>
      </w:r>
      <w:r w:rsidR="0058413D" w:rsidRPr="007664D3">
        <w:t>all empowered by AI solutions</w:t>
      </w:r>
      <w:r w:rsidR="00584689" w:rsidRPr="007664D3">
        <w:t>)</w:t>
      </w:r>
      <w:r w:rsidR="0058413D" w:rsidRPr="007664D3">
        <w:t xml:space="preserve"> – in </w:t>
      </w:r>
      <w:r w:rsidRPr="007664D3">
        <w:t>addition to exerting an influence among each other, eventually affect firm performance</w:t>
      </w:r>
      <w:r w:rsidR="00584689" w:rsidRPr="007664D3">
        <w:t xml:space="preserve">. </w:t>
      </w:r>
      <w:r w:rsidRPr="007664D3">
        <w:t xml:space="preserve">Consistently, drawing on </w:t>
      </w:r>
      <w:r w:rsidR="00C241C2">
        <w:t>k</w:t>
      </w:r>
      <w:r w:rsidRPr="007664D3">
        <w:t xml:space="preserve">nowledge </w:t>
      </w:r>
      <w:r w:rsidR="00C241C2">
        <w:t>m</w:t>
      </w:r>
      <w:r w:rsidRPr="007664D3">
        <w:t>anagement</w:t>
      </w:r>
      <w:r w:rsidR="00C241C2">
        <w:t xml:space="preserve"> t</w:t>
      </w:r>
      <w:r w:rsidRPr="007664D3">
        <w:t xml:space="preserve">heory, </w:t>
      </w:r>
      <w:r w:rsidRPr="007664D3">
        <w:fldChar w:fldCharType="begin">
          <w:fldData xml:space="preserve">PEVuZE5vdGU+PENpdGUgQXV0aG9yWWVhcj0iMSI+PEF1dGhvcj5CYWc8L0F1dGhvcj48WWVhcj4y
MDIxPC9ZZWFyPjxSZWNOdW0+NDExNTwvUmVjTnVtPjxEaXNwbGF5VGV4dD5CYWcgZXQgYWwuICgy
MDIxKTwvRGlzcGxheVRleHQ+PHJlY29yZD48cmVjLW51bWJlcj40MTE1PC9yZWMtbnVtYmVyPjxm
b3JlaWduLWtleXM+PGtleSBhcHA9IkVOIiBkYi1pZD0ienAwZnpwNXRjNTJkdnBleDlybXgwdHBu
cmQwNXAwNTl3c3R0IiB0aW1lc3RhbXA9IjE2OTQzMzI1NTMiIGd1aWQ9ImFmNDNhYWM4LTAyMmEt
NDU1Yi04NDBjLTg2ODJlMjdkOTY3NiI+NDExNTwva2V5PjwvZm9yZWlnbi1rZXlzPjxyZWYtdHlw
ZSBuYW1lPSJKb3VybmFsIEFydGljbGUiPjE3PC9yZWYtdHlwZT48Y29udHJpYnV0b3JzPjxhdXRo
b3JzPjxhdXRob3I+QmFnLCBTLjwvYXV0aG9yPjxhdXRob3I+R3VwdGEsIFMuPC9hdXRob3I+PGF1
dGhvcj5LdW1hciwgQS48L2F1dGhvcj48YXV0aG9yPlNpdmFyYWphaCwgVS48L2F1dGhvcj48L2F1
dGhvcnM+PC9jb250cmlidXRvcnM+PGF1dGgtYWRkcmVzcz5bQmFnLCBTdXJhaml0XSBVbml2IEpv
aGFubmVzYnVyZywgQ29sbCBCdXNpbmVzcyAmYW1wOyBFY29uLCBEZXB0IFRyYW5zcG9ydCAmYW1w
OyBTdXBwbHkgQ2hhaW4gTWFuYWdlbWVudCwgQXVja2xhbmQgUGsgQ2FtcHVzLFBPQiA1MjQsIFpB
LTIwMDYgQXVja2xhbmQgUGssIFNvdXRoIEFmcmljYS4gW0JhZywgU3VyYWppdF0gTm9ydGggU291
dGggVW5pdiwgU2NoIEJ1c2luZXNzICZhbXA7IEVjb24sIERlcHQgTWt0ICZhbXA7IEludCBCdXNp
bmVzcywgRGhha2EgMTIyOSwgQmFuZ2xhZGVzaC4gW0d1cHRhLCBTaGl2YW1dIE5FT01BIEJ1c2lu
ZXNzIFNjaCwgRGVwdCBJbmZvcm1hdCBTeXN0IFN1cHBseSBDaGFpbiAmYW1wOyBEZWNpcyBNYWtp
bmcsIDU5IFJ1ZSBQaWVycmUgVGFpdHRpbmdlciwgRi01MTEwMCBSZWltcywgRnJhbmNlLiBbS3Vt
YXIsIEFqYXldIEVNTFlPTiBCdXNpbmVzcyBTY2gsIEFpbSBSZXMgQ3RyIEFydGlmaWNpYWwgSW50
ZWxsaWdlbmNlIFZhbHVlIENyZWF0LCAyMyBBdmUgR3V5IENvbGxvbmd1ZSwgRi02OTEzMCBFY3Vs
bHksIEZyYW5jZS4gW1NpdmFyYWphaCwgVXRoYXlhc2Fua2FyXSBVbml2IEJyYWRmb3JkLCBGYWMg
TWFuYWdlbWVudCBMYXcgJmFtcDsgU29jaWFsIFNjaSwgUmljaG1vbmQgUmQsIEJyYWRmb3JkIEJE
NyAxRFAsIFcgWW9ya3NoaXJlLCBFbmdsYW5kLiBCdXNpbmVzcyBTY2hvb2x8VW5pdmVyc2l0eSBv
ZiBCcmFkZm9yZCYjeEQ7R3VwdGEsIFMgKGNvcnJlc3BvbmRpbmcgYXV0aG9yKSwgTkVPTUEgQnVz
aW5lc3MgU2NoLCBEZXB0IEluZm9ybWF0IFN5c3QgU3VwcGx5IENoYWluICZhbXA7IERlY2lzIE1h
a2luZywgNTkgUnVlIFBpZXJyZSBUYWl0dGluZ2VyLCBGLTUxMTAwIFJlaW1zLCBGcmFuY2UuJiN4
RDtzdXJhaml0LmJhZ0BnbWFpbC5jb218c2hpdmFtLmd1cHRhQG5lb21hLWJzLmZyfGFrdW1hckBl
bS1seW9uLmNvbXx1LnNpdmFyYWphaEBicmFkZm9yZC5hYy51azwvYXV0aC1hZGRyZXNzPjx0aXRs
ZXM+PHRpdGxlPkFuIGludGVncmF0ZWQgYXJ0aWZpY2lhbCBpbnRlbGxpZ2VuY2UgZnJhbWV3b3Jr
IGZvciBrbm93bGVkZ2UgY3JlYXRpb24gYW5kIEIyQiBtYXJrZXRpbmcgcmF0aW9uYWwgZGVjaXNp
b24gbWFraW5nIGZvciBpbXByb3ZpbmcgZmlybSBwZXJmb3JtYW5jZTwvdGl0bGU+PHNlY29uZGFy
eS10aXRsZT5JbmR1c3RyaWFsIE1hcmtldGluZyBNYW5hZ2VtZW50PC9zZWNvbmRhcnktdGl0bGU+
PGFsdC10aXRsZT5JbmQuIE1hcmsuIE1hbmFnZS48L2FsdC10aXRsZT48L3RpdGxlcz48cGVyaW9k
aWNhbD48ZnVsbC10aXRsZT5JbmR1c3RyaWFsIE1hcmtldGluZyBNYW5hZ2VtZW50PC9mdWxsLXRp
dGxlPjxhYmJyLTE+SW5kLiBNYXJrLiBNYW5hZ2UuPC9hYmJyLTE+PC9wZXJpb2RpY2FsPjxhbHQt
cGVyaW9kaWNhbD48ZnVsbC10aXRsZT5JbmR1c3RyaWFsIE1hcmtldGluZyBNYW5hZ2VtZW50PC9m
dWxsLXRpdGxlPjxhYmJyLTE+SW5kLiBNYXJrLiBNYW5hZ2UuPC9hYmJyLTE+PC9hbHQtcGVyaW9k
aWNhbD48cGFnZXM+MTc4LTE4OTwvcGFnZXM+PHZvbHVtZT45Mjwvdm9sdW1lPjxrZXl3b3Jkcz48
a2V5d29yZD5BcnRpZmljaWFsIGludGVsbGlnZW5jZTwva2V5d29yZD48a2V5d29yZD5CaWcgZGF0
YTwva2V5d29yZD48a2V5d29yZD5Lbm93bGVkZ2UgbWFuYWdlbWVudDwva2V5d29yZD48a2V5d29y
ZD5CMkIgbWFya2V0aW5nPC9rZXl3b3JkPjxrZXl3b3JkPkZpcm0gcGVyZm9ybWFuY2U8L2tleXdv
cmQ+PGtleXdvcmQ+YmlnIGRhdGE8L2tleXdvcmQ+PGtleXdvcmQ+bWFuYWdlbWVudDwva2V5d29y
ZD48a2V5d29yZD5mdXR1cmU8L2tleXdvcmQ+PGtleXdvcmQ+YW5hbHl0aWNzPC9rZXl3b3JkPjxr
ZXl3b3JkPnRlY2hub2xvZ3k8L2tleXdvcmQ+PGtleXdvcmQ+ZXZvbHV0aW9uPC9rZXl3b3JkPjxr
ZXl3b3JkPkJ1c2luZXNzICZhbXA7IEVjb25vbWljczwva2V5d29yZD48L2tleXdvcmRzPjxkYXRl
cz48eWVhcj4yMDIxPC95ZWFyPjxwdWItZGF0ZXM+PGRhdGU+SmFuPC9kYXRlPjwvcHViLWRhdGVz
PjwvZGF0ZXM+PGlzYm4+MDAxOS04NTAxPC9pc2JuPjxhY2Nlc3Npb24tbnVtPldPUzowMDA2Mjcz
MDE0MDAwMTY8L2FjY2Vzc2lvbi1udW0+PHdvcmstdHlwZT5BcnRpY2xlPC93b3JrLXR5cGU+PHVy
bHM+PHJlbGF0ZWQtdXJscz48dXJsPiZsdDtHbyB0byBJU0kmZ3Q7Oi8vV09TOjAwMDYyNzMwMTQw
MDAxNjwvdXJsPjwvcmVsYXRlZC11cmxzPjwvdXJscz48ZWxlY3Ryb25pYy1yZXNvdXJjZS1udW0+
MTAuMTAxNi9qLmluZG1hcm1hbi4yMDIwLjEyLjAwMTwvZWxlY3Ryb25pYy1yZXNvdXJjZS1udW0+
PGxhbmd1YWdlPkVuZ2xpc2g8L2xhbmd1YWdlPjwvcmVjb3JkPjwvQ2l0ZT48L0VuZE5vdGU+
</w:fldData>
        </w:fldChar>
      </w:r>
      <w:r w:rsidRPr="007664D3">
        <w:instrText xml:space="preserve"> ADDIN EN.CITE </w:instrText>
      </w:r>
      <w:r w:rsidRPr="007664D3">
        <w:fldChar w:fldCharType="begin">
          <w:fldData xml:space="preserve">PEVuZE5vdGU+PENpdGUgQXV0aG9yWWVhcj0iMSI+PEF1dGhvcj5CYWc8L0F1dGhvcj48WWVhcj4y
MDIxPC9ZZWFyPjxSZWNOdW0+NDExNTwvUmVjTnVtPjxEaXNwbGF5VGV4dD5CYWcgZXQgYWwuICgy
MDIxKTwvRGlzcGxheVRleHQ+PHJlY29yZD48cmVjLW51bWJlcj40MTE1PC9yZWMtbnVtYmVyPjxm
b3JlaWduLWtleXM+PGtleSBhcHA9IkVOIiBkYi1pZD0ienAwZnpwNXRjNTJkdnBleDlybXgwdHBu
cmQwNXAwNTl3c3R0IiB0aW1lc3RhbXA9IjE2OTQzMzI1NTMiIGd1aWQ9ImFmNDNhYWM4LTAyMmEt
NDU1Yi04NDBjLTg2ODJlMjdkOTY3NiI+NDExNTwva2V5PjwvZm9yZWlnbi1rZXlzPjxyZWYtdHlw
ZSBuYW1lPSJKb3VybmFsIEFydGljbGUiPjE3PC9yZWYtdHlwZT48Y29udHJpYnV0b3JzPjxhdXRo
b3JzPjxhdXRob3I+QmFnLCBTLjwvYXV0aG9yPjxhdXRob3I+R3VwdGEsIFMuPC9hdXRob3I+PGF1
dGhvcj5LdW1hciwgQS48L2F1dGhvcj48YXV0aG9yPlNpdmFyYWphaCwgVS48L2F1dGhvcj48L2F1
dGhvcnM+PC9jb250cmlidXRvcnM+PGF1dGgtYWRkcmVzcz5bQmFnLCBTdXJhaml0XSBVbml2IEpv
aGFubmVzYnVyZywgQ29sbCBCdXNpbmVzcyAmYW1wOyBFY29uLCBEZXB0IFRyYW5zcG9ydCAmYW1w
OyBTdXBwbHkgQ2hhaW4gTWFuYWdlbWVudCwgQXVja2xhbmQgUGsgQ2FtcHVzLFBPQiA1MjQsIFpB
LTIwMDYgQXVja2xhbmQgUGssIFNvdXRoIEFmcmljYS4gW0JhZywgU3VyYWppdF0gTm9ydGggU291
dGggVW5pdiwgU2NoIEJ1c2luZXNzICZhbXA7IEVjb24sIERlcHQgTWt0ICZhbXA7IEludCBCdXNp
bmVzcywgRGhha2EgMTIyOSwgQmFuZ2xhZGVzaC4gW0d1cHRhLCBTaGl2YW1dIE5FT01BIEJ1c2lu
ZXNzIFNjaCwgRGVwdCBJbmZvcm1hdCBTeXN0IFN1cHBseSBDaGFpbiAmYW1wOyBEZWNpcyBNYWtp
bmcsIDU5IFJ1ZSBQaWVycmUgVGFpdHRpbmdlciwgRi01MTEwMCBSZWltcywgRnJhbmNlLiBbS3Vt
YXIsIEFqYXldIEVNTFlPTiBCdXNpbmVzcyBTY2gsIEFpbSBSZXMgQ3RyIEFydGlmaWNpYWwgSW50
ZWxsaWdlbmNlIFZhbHVlIENyZWF0LCAyMyBBdmUgR3V5IENvbGxvbmd1ZSwgRi02OTEzMCBFY3Vs
bHksIEZyYW5jZS4gW1NpdmFyYWphaCwgVXRoYXlhc2Fua2FyXSBVbml2IEJyYWRmb3JkLCBGYWMg
TWFuYWdlbWVudCBMYXcgJmFtcDsgU29jaWFsIFNjaSwgUmljaG1vbmQgUmQsIEJyYWRmb3JkIEJE
NyAxRFAsIFcgWW9ya3NoaXJlLCBFbmdsYW5kLiBCdXNpbmVzcyBTY2hvb2x8VW5pdmVyc2l0eSBv
ZiBCcmFkZm9yZCYjeEQ7R3VwdGEsIFMgKGNvcnJlc3BvbmRpbmcgYXV0aG9yKSwgTkVPTUEgQnVz
aW5lc3MgU2NoLCBEZXB0IEluZm9ybWF0IFN5c3QgU3VwcGx5IENoYWluICZhbXA7IERlY2lzIE1h
a2luZywgNTkgUnVlIFBpZXJyZSBUYWl0dGluZ2VyLCBGLTUxMTAwIFJlaW1zLCBGcmFuY2UuJiN4
RDtzdXJhaml0LmJhZ0BnbWFpbC5jb218c2hpdmFtLmd1cHRhQG5lb21hLWJzLmZyfGFrdW1hckBl
bS1seW9uLmNvbXx1LnNpdmFyYWphaEBicmFkZm9yZC5hYy51azwvYXV0aC1hZGRyZXNzPjx0aXRs
ZXM+PHRpdGxlPkFuIGludGVncmF0ZWQgYXJ0aWZpY2lhbCBpbnRlbGxpZ2VuY2UgZnJhbWV3b3Jr
IGZvciBrbm93bGVkZ2UgY3JlYXRpb24gYW5kIEIyQiBtYXJrZXRpbmcgcmF0aW9uYWwgZGVjaXNp
b24gbWFraW5nIGZvciBpbXByb3ZpbmcgZmlybSBwZXJmb3JtYW5jZTwvdGl0bGU+PHNlY29uZGFy
eS10aXRsZT5JbmR1c3RyaWFsIE1hcmtldGluZyBNYW5hZ2VtZW50PC9zZWNvbmRhcnktdGl0bGU+
PGFsdC10aXRsZT5JbmQuIE1hcmsuIE1hbmFnZS48L2FsdC10aXRsZT48L3RpdGxlcz48cGVyaW9k
aWNhbD48ZnVsbC10aXRsZT5JbmR1c3RyaWFsIE1hcmtldGluZyBNYW5hZ2VtZW50PC9mdWxsLXRp
dGxlPjxhYmJyLTE+SW5kLiBNYXJrLiBNYW5hZ2UuPC9hYmJyLTE+PC9wZXJpb2RpY2FsPjxhbHQt
cGVyaW9kaWNhbD48ZnVsbC10aXRsZT5JbmR1c3RyaWFsIE1hcmtldGluZyBNYW5hZ2VtZW50PC9m
dWxsLXRpdGxlPjxhYmJyLTE+SW5kLiBNYXJrLiBNYW5hZ2UuPC9hYmJyLTE+PC9hbHQtcGVyaW9k
aWNhbD48cGFnZXM+MTc4LTE4OTwvcGFnZXM+PHZvbHVtZT45Mjwvdm9sdW1lPjxrZXl3b3Jkcz48
a2V5d29yZD5BcnRpZmljaWFsIGludGVsbGlnZW5jZTwva2V5d29yZD48a2V5d29yZD5CaWcgZGF0
YTwva2V5d29yZD48a2V5d29yZD5Lbm93bGVkZ2UgbWFuYWdlbWVudDwva2V5d29yZD48a2V5d29y
ZD5CMkIgbWFya2V0aW5nPC9rZXl3b3JkPjxrZXl3b3JkPkZpcm0gcGVyZm9ybWFuY2U8L2tleXdv
cmQ+PGtleXdvcmQ+YmlnIGRhdGE8L2tleXdvcmQ+PGtleXdvcmQ+bWFuYWdlbWVudDwva2V5d29y
ZD48a2V5d29yZD5mdXR1cmU8L2tleXdvcmQ+PGtleXdvcmQ+YW5hbHl0aWNzPC9rZXl3b3JkPjxr
ZXl3b3JkPnRlY2hub2xvZ3k8L2tleXdvcmQ+PGtleXdvcmQ+ZXZvbHV0aW9uPC9rZXl3b3JkPjxr
ZXl3b3JkPkJ1c2luZXNzICZhbXA7IEVjb25vbWljczwva2V5d29yZD48L2tleXdvcmRzPjxkYXRl
cz48eWVhcj4yMDIxPC95ZWFyPjxwdWItZGF0ZXM+PGRhdGU+SmFuPC9kYXRlPjwvcHViLWRhdGVz
PjwvZGF0ZXM+PGlzYm4+MDAxOS04NTAxPC9pc2JuPjxhY2Nlc3Npb24tbnVtPldPUzowMDA2Mjcz
MDE0MDAwMTY8L2FjY2Vzc2lvbi1udW0+PHdvcmstdHlwZT5BcnRpY2xlPC93b3JrLXR5cGU+PHVy
bHM+PHJlbGF0ZWQtdXJscz48dXJsPiZsdDtHbyB0byBJU0kmZ3Q7Oi8vV09TOjAwMDYyNzMwMTQw
MDAxNjwvdXJsPjwvcmVsYXRlZC11cmxzPjwvdXJscz48ZWxlY3Ryb25pYy1yZXNvdXJjZS1udW0+
MTAuMTAxNi9qLmluZG1hcm1hbi4yMDIwLjEyLjAwMTwvZWxlY3Ryb25pYy1yZXNvdXJjZS1udW0+
PGxhbmd1YWdlPkVuZ2xpc2g8L2xhbmd1YWdlPjwvcmVjb3JkPjwvQ2l0ZT48L0VuZE5vdGU+
</w:fldData>
        </w:fldChar>
      </w:r>
      <w:r w:rsidRPr="007664D3">
        <w:instrText xml:space="preserve"> ADDIN EN.CITE.DATA </w:instrText>
      </w:r>
      <w:r w:rsidRPr="007664D3">
        <w:fldChar w:fldCharType="end"/>
      </w:r>
      <w:r w:rsidRPr="007664D3">
        <w:fldChar w:fldCharType="separate"/>
      </w:r>
      <w:r w:rsidRPr="007664D3">
        <w:t>Bag et al. (2021)</w:t>
      </w:r>
      <w:r w:rsidRPr="007664D3">
        <w:fldChar w:fldCharType="end"/>
      </w:r>
      <w:r w:rsidRPr="007664D3">
        <w:t xml:space="preserve">, incorporate in their model three variables that operationalise the capability to create knowledge on </w:t>
      </w:r>
      <w:r w:rsidR="00D65357">
        <w:t xml:space="preserve">the </w:t>
      </w:r>
      <w:r w:rsidRPr="007664D3">
        <w:t xml:space="preserve">customer, user and external market, and a decision-related variable (marketing rational decision-making). Their results confirm that knowledge creation is </w:t>
      </w:r>
      <w:r w:rsidRPr="007664D3">
        <w:lastRenderedPageBreak/>
        <w:t xml:space="preserve">enhanced by Big Data powered Artificial Intelligence and positively affects decision-making, which eventually impacts performance. </w:t>
      </w:r>
      <w:r w:rsidR="00C241C2">
        <w:tab/>
      </w:r>
    </w:p>
    <w:p w14:paraId="204E8E91" w14:textId="7C9039EA" w:rsidR="00A000D2" w:rsidRPr="007664D3" w:rsidRDefault="00137DD7" w:rsidP="00E8474D">
      <w:pPr>
        <w:pStyle w:val="ListParagraph"/>
        <w:ind w:left="0"/>
        <w:rPr>
          <w:u w:val="single"/>
        </w:rPr>
      </w:pPr>
      <w:r w:rsidRPr="007664D3">
        <w:t xml:space="preserve">The integration of AI in the business intelligence infrastructure also leads to improved performance appraisal capabilities, </w:t>
      </w:r>
      <w:r w:rsidR="00D65357">
        <w:t>which</w:t>
      </w:r>
      <w:r w:rsidRPr="007664D3">
        <w:t xml:space="preserve"> affects competitive advantage </w:t>
      </w:r>
      <w:r w:rsidRPr="007664D3">
        <w:fldChar w:fldCharType="begin"/>
      </w:r>
      <w:r w:rsidRPr="007664D3">
        <w:instrText xml:space="preserve"> ADDIN EN.CITE &lt;EndNote&gt;&lt;Cite&gt;&lt;Author&gt;Wang&lt;/Author&gt;&lt;Year&gt;2022&lt;/Year&gt;&lt;RecNum&gt;5438&lt;/RecNum&gt;&lt;DisplayText&gt;(Wang et al., 2022)&lt;/DisplayText&gt;&lt;record&gt;&lt;rec-number&gt;5438&lt;/rec-number&gt;&lt;foreign-keys&gt;&lt;key app="EN" db-id="zp0fzp5tc52dvpex9rmx0tpnrd05p059wstt" timestamp="1708084049" guid="dde1caa3-3783-4308-9da8-e08b6b17b89a"&gt;5438&lt;/key&gt;&lt;/foreign-keys&gt;&lt;ref-type name="Journal Article"&gt;17&lt;/ref-type&gt;&lt;contributors&gt;&lt;authors&gt;&lt;author&gt;Wang, Jianwen&lt;/author&gt;&lt;author&gt;Omar, Abdullah Hisam&lt;/author&gt;&lt;author&gt;Alotaibi, Fahad M&lt;/author&gt;&lt;author&gt;Daradkeh, Yousef Ibrahim&lt;/author&gt;&lt;author&gt;Althubiti, Sara A&lt;/author&gt;&lt;/authors&gt;&lt;/contributors&gt;&lt;titles&gt;&lt;title&gt;Business intelligence ability to enhance organizational performance and performance evaluation capabilities by improving data mining systems for competitive advantage&lt;/title&gt;&lt;secondary-title&gt;Information Processing &amp;amp; Management&lt;/secondary-title&gt;&lt;/titles&gt;&lt;periodical&gt;&lt;full-title&gt;Information Processing &amp;amp; Management&lt;/full-title&gt;&lt;/periodical&gt;&lt;pages&gt;103075&lt;/pages&gt;&lt;volume&gt;59&lt;/volume&gt;&lt;number&gt;6&lt;/number&gt;&lt;dates&gt;&lt;year&gt;2022&lt;/year&gt;&lt;/dates&gt;&lt;isbn&gt;0306-4573&lt;/isbn&gt;&lt;urls&gt;&lt;/urls&gt;&lt;/record&gt;&lt;/Cite&gt;&lt;/EndNote&gt;</w:instrText>
      </w:r>
      <w:r w:rsidRPr="007664D3">
        <w:fldChar w:fldCharType="separate"/>
      </w:r>
      <w:r w:rsidRPr="007664D3">
        <w:rPr>
          <w:noProof/>
        </w:rPr>
        <w:t>(Wang et al., 2022)</w:t>
      </w:r>
      <w:r w:rsidRPr="007664D3">
        <w:fldChar w:fldCharType="end"/>
      </w:r>
      <w:r w:rsidRPr="007664D3">
        <w:t xml:space="preserve">. </w:t>
      </w:r>
      <w:r w:rsidR="00A33904" w:rsidRPr="007664D3">
        <w:fldChar w:fldCharType="begin"/>
      </w:r>
      <w:r w:rsidR="00A33904" w:rsidRPr="007664D3">
        <w:instrText xml:space="preserve"> ADDIN EN.CITE &lt;EndNote&gt;&lt;Cite AuthorYear="1"&gt;&lt;Author&gt;Polas&lt;/Author&gt;&lt;Year&gt;2021&lt;/Year&gt;&lt;RecNum&gt;5424&lt;/RecNum&gt;&lt;DisplayText&gt;Polas and Raju (2021)&lt;/DisplayText&gt;&lt;record&gt;&lt;rec-number&gt;5424&lt;/rec-number&gt;&lt;foreign-keys&gt;&lt;key app="EN" db-id="zp0fzp5tc52dvpex9rmx0tpnrd05p059wstt" timestamp="1707755664" guid="20ce2b76-e1b7-4168-be7d-fb3c37e31898"&gt;5424&lt;/key&gt;&lt;/foreign-keys&gt;&lt;ref-type name="Journal Article"&gt;17&lt;/ref-type&gt;&lt;contributors&gt;&lt;authors&gt;&lt;author&gt;Polas, Mohammad Rashed Hasan&lt;/author&gt;&lt;author&gt;Raju, Valliappan&lt;/author&gt;&lt;/authors&gt;&lt;/contributors&gt;&lt;titles&gt;&lt;title&gt;Technology and entrepreneurial marketing decisions during COVID-19&lt;/title&gt;&lt;secondary-title&gt;Global Journal of Flexible Systems Management&lt;/secondary-title&gt;&lt;/titles&gt;&lt;periodical&gt;&lt;full-title&gt;Global Journal of Flexible Systems Management&lt;/full-title&gt;&lt;/periodical&gt;&lt;pages&gt;95-112&lt;/pages&gt;&lt;volume&gt;22&lt;/volume&gt;&lt;number&gt;2&lt;/number&gt;&lt;dates&gt;&lt;year&gt;2021&lt;/year&gt;&lt;/dates&gt;&lt;isbn&gt;0972-2696&lt;/isbn&gt;&lt;urls&gt;&lt;/urls&gt;&lt;/record&gt;&lt;/Cite&gt;&lt;/EndNote&gt;</w:instrText>
      </w:r>
      <w:r w:rsidR="00A33904" w:rsidRPr="007664D3">
        <w:fldChar w:fldCharType="separate"/>
      </w:r>
      <w:r w:rsidR="00A33904" w:rsidRPr="007664D3">
        <w:rPr>
          <w:noProof/>
        </w:rPr>
        <w:t>Polas and Raju (2021)</w:t>
      </w:r>
      <w:r w:rsidR="00A33904" w:rsidRPr="007664D3">
        <w:fldChar w:fldCharType="end"/>
      </w:r>
      <w:r w:rsidR="00A33904" w:rsidRPr="007664D3">
        <w:t xml:space="preserve"> account for the contribution of AI in enhancing the entrepreneurial capabilities of a firm concerning opportunity recognition, development and exploitation, thus indirectly influencing its entrepreneurial marketing </w:t>
      </w:r>
      <w:r w:rsidR="00A33904" w:rsidRPr="009F4688">
        <w:t>decisions</w:t>
      </w:r>
      <w:r w:rsidR="008C7EC3" w:rsidRPr="009F4688">
        <w:t xml:space="preserve">. </w:t>
      </w:r>
      <w:r w:rsidRPr="009F4688">
        <w:t xml:space="preserve">Under a similar perspective, </w:t>
      </w:r>
      <w:r w:rsidRPr="009F4688">
        <w:fldChar w:fldCharType="begin">
          <w:fldData xml:space="preserve">PEVuZE5vdGU+PENpdGUgQXV0aG9yWWVhcj0iMSI+PEF1dGhvcj5LdW1hcjwvQXV0aG9yPjxZZWFy
PjIwMjM8L1llYXI+PFJlY051bT4zMjkzPC9SZWNOdW0+PERpc3BsYXlUZXh0Pkt1bWFyIGV0IGFs
LiAoMjAyMyk8L0Rpc3BsYXlUZXh0PjxyZWNvcmQ+PHJlYy1udW1iZXI+MzI5MzwvcmVjLW51bWJl
cj48Zm9yZWlnbi1rZXlzPjxrZXkgYXBwPSJFTiIgZGItaWQ9InpwMGZ6cDV0YzUyZHZwZXg5cm14
MHRwbnJkMDVwMDU5d3N0dCIgdGltZXN0YW1wPSIxNjkxNjc4MDcwIiBndWlkPSJkYTU2Y2QwNS1m
NzQ4LTQ2NTktODU2Yy05Y2U1NjdjZTJlNTIiPjMyOTM8L2tleT48L2ZvcmVpZ24ta2V5cz48cmVm
LXR5cGUgbmFtZT0iSm91cm5hbCBBcnRpY2xlIj4xNzwvcmVmLXR5cGU+PGNvbnRyaWJ1dG9ycz48
YXV0aG9ycz48YXV0aG9yPkt1bWFyLCBQLjwvYXV0aG9yPjxhdXRob3I+U2hhcm1hLCBTLiBLLjwv
YXV0aG9yPjxhdXRob3I+RHV0b3QsIFYuPC9hdXRob3I+PC9hdXRob3JzPjwvY29udHJpYnV0b3Jz
PjxhdXRoLWFkZHJlc3M+U2Nob29sIG9mIEJ1c2luZXNzLCBVUEVTLCBEZWhyYWR1biwgSW5kaWEm
I3hEO0luZGlhbiBJbnN0aXR1dGUgb2YgTWFuYWdlbWVudCwgVGlydWNoaXJhcHBhbGxpLCBJbmRp
YSYjeEQ7RU0gTm9ybWFuZGllIFBhcmlzLCAzMC0zMiBSdWUgSGVucmkgQmFyYnVzc2UsIENsaWNo
eSwgOTIxMTAsIEZyYW5jZTwvYXV0aC1hZGRyZXNzPjx0aXRsZXM+PHRpdGxlPkFydGlmaWNpYWwg
aW50ZWxsaWdlbmNlIChBSSktZW5hYmxlZCBDUk0gY2FwYWJpbGl0eSBpbiBoZWFsdGhjYXJlOiBU
aGUgaW1wYWN0IG9uIHNlcnZpY2UgaW5ub3ZhdGlvbjwvdGl0bGU+PHNlY29uZGFyeS10aXRsZT5J
bnRlcm5hdGlvbmFsIEpvdXJuYWwgb2YgSW5mb3JtYXRpb24gTWFuYWdlbWVudDwvc2Vjb25kYXJ5
LXRpdGxlPjwvdGl0bGVzPjxwZXJpb2RpY2FsPjxmdWxsLXRpdGxlPkludGVybmF0aW9uYWwgSm91
cm5hbCBvZiBJbmZvcm1hdGlvbiBNYW5hZ2VtZW50PC9mdWxsLXRpdGxlPjxhYmJyLTE+SW50LiBK
LiBJbmYuIE1hbmFnZS48L2FiYnItMT48L3BlcmlvZGljYWw+PHZvbHVtZT42OTwvdm9sdW1lPjxr
ZXl3b3Jkcz48a2V5d29yZD5BcnRpZmljaWFsIGludGVsbGlnZW5jZSAoQUkpPC9rZXl3b3JkPjxr
ZXl3b3JkPkNSTTwva2V5d29yZD48a2V5d29yZD5DdXN0b21lciBzZXJ2aWNlIGZsZXhpYmlsaXR5
PC9rZXl3b3JkPjxrZXl3b3JkPkhlYWx0aGNhcmU8L2tleXdvcmQ+PGtleXdvcmQ+U2VydmljZSBp
bm5vdmF0aW9uPC9rZXl3b3JkPjxrZXl3b3JkPkRlY2lzaW9uIG1ha2luZzwva2V5d29yZD48a2V5
d29yZD5IZWFsdGggY2FyZTwva2V5d29yZD48a2V5d29yZD5QdWJsaWMgcmVsYXRpb25zPC9rZXl3
b3JkPjxrZXl3b3JkPlNhbGVzPC9rZXl3b3JkPjxrZXl3b3JkPkFydGlmaWNpYWwgaW50ZWxsaWdl
bmNlPC9rZXl3b3JkPjxrZXl3b3JkPkN1c3RvbWVyIHJlbGF0aW9uc2hpcCBtYW5hZ2VtZW50PC9r
ZXl3b3JkPjxrZXl3b3JkPkN1c3RvbWVyIHJlbGF0aW9uc2hpcCBtYW5hZ2VtZW50IHN5c3RlbXM8
L2tleXdvcmQ+PGtleXdvcmQ+Q3VzdG9tZXItc2VydmljZTwva2V5d29yZD48a2V5d29yZD5NYW5h
Z2VtZW50IGNhcGFiaWxpdGllczwva2V5d29yZD48a2V5d29yZD5QZXJmb3JtYW5jZTwva2V5d29y
ZD48a2V5d29yZD5TZXJ2aWNlIGZsZXhpYmlsaXR5PC9rZXl3b3JkPjwva2V5d29yZHM+PGRhdGVz
Pjx5ZWFyPjIwMjM8L3llYXI+PC9kYXRlcz48d29yay10eXBlPkFydGljbGU8L3dvcmstdHlwZT48
dXJscz48cmVsYXRlZC11cmxzPjx1cmw+aHR0cHM6Ly93d3cuc2NvcHVzLmNvbS9pbndhcmQvcmVj
b3JkLnVyaT9laWQ9Mi1zMi4wLTg1MTQyOTAyOTMwJmFtcDtkb2k9MTAuMTAxNiUyZmouaWppbmZv
bWd0LjIwMjIuMTAyNTk4JmFtcDtwYXJ0bmVySUQ9NDAmYW1wO21kNT1kYWI2ZDNmYmRkZDgyMWRh
Mzg4YWFjNzRiY2E5NDM2ZDwvdXJsPjwvcmVsYXRlZC11cmxzPjwvdXJscz48Y3VzdG9tNz4xMDI1
OTg8L2N1c3RvbTc+PGVsZWN0cm9uaWMtcmVzb3VyY2UtbnVtPjEwLjEwMTYvai5pamluZm9tZ3Qu
MjAyMi4xMDI1OTg8L2VsZWN0cm9uaWMtcmVzb3VyY2UtbnVtPjxyZW1vdGUtZGF0YWJhc2UtbmFt
ZT5TY29wdXM8L3JlbW90ZS1kYXRhYmFzZS1uYW1lPjwvcmVjb3JkPjwvQ2l0ZT48L0VuZE5vdGU+
</w:fldData>
        </w:fldChar>
      </w:r>
      <w:r w:rsidRPr="009F4688">
        <w:instrText xml:space="preserve"> ADDIN EN.CITE </w:instrText>
      </w:r>
      <w:r w:rsidRPr="009F4688">
        <w:fldChar w:fldCharType="begin">
          <w:fldData xml:space="preserve">PEVuZE5vdGU+PENpdGUgQXV0aG9yWWVhcj0iMSI+PEF1dGhvcj5LdW1hcjwvQXV0aG9yPjxZZWFy
PjIwMjM8L1llYXI+PFJlY051bT4zMjkzPC9SZWNOdW0+PERpc3BsYXlUZXh0Pkt1bWFyIGV0IGFs
LiAoMjAyMyk8L0Rpc3BsYXlUZXh0PjxyZWNvcmQ+PHJlYy1udW1iZXI+MzI5MzwvcmVjLW51bWJl
cj48Zm9yZWlnbi1rZXlzPjxrZXkgYXBwPSJFTiIgZGItaWQ9InpwMGZ6cDV0YzUyZHZwZXg5cm14
MHRwbnJkMDVwMDU5d3N0dCIgdGltZXN0YW1wPSIxNjkxNjc4MDcwIiBndWlkPSJkYTU2Y2QwNS1m
NzQ4LTQ2NTktODU2Yy05Y2U1NjdjZTJlNTIiPjMyOTM8L2tleT48L2ZvcmVpZ24ta2V5cz48cmVm
LXR5cGUgbmFtZT0iSm91cm5hbCBBcnRpY2xlIj4xNzwvcmVmLXR5cGU+PGNvbnRyaWJ1dG9ycz48
YXV0aG9ycz48YXV0aG9yPkt1bWFyLCBQLjwvYXV0aG9yPjxhdXRob3I+U2hhcm1hLCBTLiBLLjwv
YXV0aG9yPjxhdXRob3I+RHV0b3QsIFYuPC9hdXRob3I+PC9hdXRob3JzPjwvY29udHJpYnV0b3Jz
PjxhdXRoLWFkZHJlc3M+U2Nob29sIG9mIEJ1c2luZXNzLCBVUEVTLCBEZWhyYWR1biwgSW5kaWEm
I3hEO0luZGlhbiBJbnN0aXR1dGUgb2YgTWFuYWdlbWVudCwgVGlydWNoaXJhcHBhbGxpLCBJbmRp
YSYjeEQ7RU0gTm9ybWFuZGllIFBhcmlzLCAzMC0zMiBSdWUgSGVucmkgQmFyYnVzc2UsIENsaWNo
eSwgOTIxMTAsIEZyYW5jZTwvYXV0aC1hZGRyZXNzPjx0aXRsZXM+PHRpdGxlPkFydGlmaWNpYWwg
aW50ZWxsaWdlbmNlIChBSSktZW5hYmxlZCBDUk0gY2FwYWJpbGl0eSBpbiBoZWFsdGhjYXJlOiBU
aGUgaW1wYWN0IG9uIHNlcnZpY2UgaW5ub3ZhdGlvbjwvdGl0bGU+PHNlY29uZGFyeS10aXRsZT5J
bnRlcm5hdGlvbmFsIEpvdXJuYWwgb2YgSW5mb3JtYXRpb24gTWFuYWdlbWVudDwvc2Vjb25kYXJ5
LXRpdGxlPjwvdGl0bGVzPjxwZXJpb2RpY2FsPjxmdWxsLXRpdGxlPkludGVybmF0aW9uYWwgSm91
cm5hbCBvZiBJbmZvcm1hdGlvbiBNYW5hZ2VtZW50PC9mdWxsLXRpdGxlPjxhYmJyLTE+SW50LiBK
LiBJbmYuIE1hbmFnZS48L2FiYnItMT48L3BlcmlvZGljYWw+PHZvbHVtZT42OTwvdm9sdW1lPjxr
ZXl3b3Jkcz48a2V5d29yZD5BcnRpZmljaWFsIGludGVsbGlnZW5jZSAoQUkpPC9rZXl3b3JkPjxr
ZXl3b3JkPkNSTTwva2V5d29yZD48a2V5d29yZD5DdXN0b21lciBzZXJ2aWNlIGZsZXhpYmlsaXR5
PC9rZXl3b3JkPjxrZXl3b3JkPkhlYWx0aGNhcmU8L2tleXdvcmQ+PGtleXdvcmQ+U2VydmljZSBp
bm5vdmF0aW9uPC9rZXl3b3JkPjxrZXl3b3JkPkRlY2lzaW9uIG1ha2luZzwva2V5d29yZD48a2V5
d29yZD5IZWFsdGggY2FyZTwva2V5d29yZD48a2V5d29yZD5QdWJsaWMgcmVsYXRpb25zPC9rZXl3
b3JkPjxrZXl3b3JkPlNhbGVzPC9rZXl3b3JkPjxrZXl3b3JkPkFydGlmaWNpYWwgaW50ZWxsaWdl
bmNlPC9rZXl3b3JkPjxrZXl3b3JkPkN1c3RvbWVyIHJlbGF0aW9uc2hpcCBtYW5hZ2VtZW50PC9r
ZXl3b3JkPjxrZXl3b3JkPkN1c3RvbWVyIHJlbGF0aW9uc2hpcCBtYW5hZ2VtZW50IHN5c3RlbXM8
L2tleXdvcmQ+PGtleXdvcmQ+Q3VzdG9tZXItc2VydmljZTwva2V5d29yZD48a2V5d29yZD5NYW5h
Z2VtZW50IGNhcGFiaWxpdGllczwva2V5d29yZD48a2V5d29yZD5QZXJmb3JtYW5jZTwva2V5d29y
ZD48a2V5d29yZD5TZXJ2aWNlIGZsZXhpYmlsaXR5PC9rZXl3b3JkPjwva2V5d29yZHM+PGRhdGVz
Pjx5ZWFyPjIwMjM8L3llYXI+PC9kYXRlcz48d29yay10eXBlPkFydGljbGU8L3dvcmstdHlwZT48
dXJscz48cmVsYXRlZC11cmxzPjx1cmw+aHR0cHM6Ly93d3cuc2NvcHVzLmNvbS9pbndhcmQvcmVj
b3JkLnVyaT9laWQ9Mi1zMi4wLTg1MTQyOTAyOTMwJmFtcDtkb2k9MTAuMTAxNiUyZmouaWppbmZv
bWd0LjIwMjIuMTAyNTk4JmFtcDtwYXJ0bmVySUQ9NDAmYW1wO21kNT1kYWI2ZDNmYmRkZDgyMWRh
Mzg4YWFjNzRiY2E5NDM2ZDwvdXJsPjwvcmVsYXRlZC11cmxzPjwvdXJscz48Y3VzdG9tNz4xMDI1
OTg8L2N1c3RvbTc+PGVsZWN0cm9uaWMtcmVzb3VyY2UtbnVtPjEwLjEwMTYvai5pamluZm9tZ3Qu
MjAyMi4xMDI1OTg8L2VsZWN0cm9uaWMtcmVzb3VyY2UtbnVtPjxyZW1vdGUtZGF0YWJhc2UtbmFt
ZT5TY29wdXM8L3JlbW90ZS1kYXRhYmFzZS1uYW1lPjwvcmVjb3JkPjwvQ2l0ZT48L0VuZE5vdGU+
</w:fldData>
        </w:fldChar>
      </w:r>
      <w:r w:rsidRPr="009F4688">
        <w:instrText xml:space="preserve"> ADDIN EN.CITE.DATA </w:instrText>
      </w:r>
      <w:r w:rsidRPr="009F4688">
        <w:fldChar w:fldCharType="end"/>
      </w:r>
      <w:r w:rsidRPr="009F4688">
        <w:fldChar w:fldCharType="separate"/>
      </w:r>
      <w:r w:rsidRPr="009F4688">
        <w:t>Kumar et al. (2023)</w:t>
      </w:r>
      <w:r w:rsidRPr="009F4688">
        <w:fldChar w:fldCharType="end"/>
      </w:r>
      <w:r w:rsidRPr="009F4688">
        <w:t xml:space="preserve"> investigate the effect of AI-enabled CRM capability on innovative performance measured in terms of service innovation. In all these studies, AI plays a crucial role in transforming information into usable knowledge to inform marketing decisions at all levels, including strategic ones such as product or process innovation.</w:t>
      </w:r>
      <w:r w:rsidR="007B5442" w:rsidRPr="009F4688">
        <w:t xml:space="preserve"> </w:t>
      </w:r>
      <w:r w:rsidR="00146A62" w:rsidRPr="009F4688">
        <w:t xml:space="preserve">In the innovation field, </w:t>
      </w:r>
      <w:r w:rsidR="00C32DD7" w:rsidRPr="009F4688">
        <w:t>the role played in reaching a final</w:t>
      </w:r>
      <w:r w:rsidR="008B03B7" w:rsidRPr="009F4688">
        <w:t xml:space="preserve"> innovation decision </w:t>
      </w:r>
      <w:r w:rsidR="00C32DD7" w:rsidRPr="009F4688">
        <w:t>also takes into account its contribution to</w:t>
      </w:r>
      <w:r w:rsidR="008B03B7" w:rsidRPr="009F4688">
        <w:t xml:space="preserve"> some intermediate outcomes </w:t>
      </w:r>
      <w:r w:rsidR="00D21B96" w:rsidRPr="009F4688">
        <w:t xml:space="preserve">in terms of </w:t>
      </w:r>
      <w:r w:rsidR="008B03B7" w:rsidRPr="009F4688">
        <w:t xml:space="preserve">innovation capabilities </w:t>
      </w:r>
      <w:r w:rsidR="008B03B7" w:rsidRPr="009F4688">
        <w:fldChar w:fldCharType="begin"/>
      </w:r>
      <w:r w:rsidR="009F77C2" w:rsidRPr="009F4688">
        <w:instrText xml:space="preserve"> ADDIN EN.CITE &lt;EndNote&gt;&lt;Cite&gt;&lt;Author&gt;Recker&lt;/Author&gt;&lt;Year&gt;2023&lt;/Year&gt;&lt;RecNum&gt;5439&lt;/RecNum&gt;&lt;DisplayText&gt;(Recker et al., 2023)&lt;/DisplayText&gt;&lt;record&gt;&lt;rec-number&gt;5439&lt;/rec-number&gt;&lt;foreign-keys&gt;&lt;key app="EN" db-id="zp0fzp5tc52dvpex9rmx0tpnrd05p059wstt" timestamp="1708684046"&gt;5439&lt;/key&gt;&lt;/foreign-keys&gt;&lt;ref-type name="Journal Article"&gt;17&lt;/ref-type&gt;&lt;contributors&gt;&lt;authors&gt;&lt;author&gt;Recker, Jan&lt;/author&gt;&lt;author&gt;von Briel, Frederik&lt;/author&gt;&lt;author&gt;Yoo, Youngjin&lt;/author&gt;&lt;author&gt;Nagaraj, Varun&lt;/author&gt;&lt;author&gt;McManus, Mickey&lt;/author&gt;&lt;/authors&gt;&lt;/contributors&gt;&lt;titles&gt;&lt;title&gt;Orchestrating Human-Machine Designer Ensembles during Product Innovation&lt;/title&gt;&lt;secondary-title&gt;California Management Review&lt;/secondary-title&gt;&lt;/titles&gt;&lt;periodical&gt;&lt;full-title&gt;California Management Review&lt;/full-title&gt;&lt;abbr-1&gt;Calif. Manage. Rev.&lt;/abbr-1&gt;&lt;/periodical&gt;&lt;pages&gt;27-47&lt;/pages&gt;&lt;volume&gt;65&lt;/volume&gt;&lt;number&gt;3&lt;/number&gt;&lt;dates&gt;&lt;year&gt;2023&lt;/year&gt;&lt;/dates&gt;&lt;isbn&gt;0008-1256&lt;/isbn&gt;&lt;urls&gt;&lt;/urls&gt;&lt;/record&gt;&lt;/Cite&gt;&lt;/EndNote&gt;</w:instrText>
      </w:r>
      <w:r w:rsidR="008B03B7" w:rsidRPr="009F4688">
        <w:fldChar w:fldCharType="separate"/>
      </w:r>
      <w:r w:rsidR="009F77C2" w:rsidRPr="009F4688">
        <w:rPr>
          <w:noProof/>
        </w:rPr>
        <w:t>(Recker et al., 2023)</w:t>
      </w:r>
      <w:r w:rsidR="008B03B7" w:rsidRPr="009F4688">
        <w:fldChar w:fldCharType="end"/>
      </w:r>
      <w:r w:rsidR="00D21B96" w:rsidRPr="009F4688">
        <w:t xml:space="preserve">. </w:t>
      </w:r>
      <w:r w:rsidR="00A000D2" w:rsidRPr="009F4688">
        <w:t xml:space="preserve">Furthermore, in a study focused on product innovation decisions, </w:t>
      </w:r>
      <w:r w:rsidR="00A000D2" w:rsidRPr="009F4688">
        <w:fldChar w:fldCharType="begin">
          <w:fldData xml:space="preserve">PEVuZE5vdGU+PENpdGUgQXV0aG9yWWVhcj0iMSI+PEF1dGhvcj5KaWFuZzwvQXV0aG9yPjxZZWFy
PjIwMjM8L1llYXI+PFJlY051bT4zMjIxPC9SZWNOdW0+PERpc3BsYXlUZXh0PkppYW5nIGV0IGFs
LiAoMjAyMyk8L0Rpc3BsYXlUZXh0PjxyZWNvcmQ+PHJlYy1udW1iZXI+MzIyMTwvcmVjLW51bWJl
cj48Zm9yZWlnbi1rZXlzPjxrZXkgYXBwPSJFTiIgZGItaWQ9InpwMGZ6cDV0YzUyZHZwZXg5cm14
MHRwbnJkMDVwMDU5d3N0dCIgdGltZXN0YW1wPSIxNjkxNjc4MDcwIiBndWlkPSI1ODgxYTkxZS03
MTEzLTRjZTgtYWMzYS1hMWJkODYxOTQ0ZWQiPjMyMjE8L2tleT48L2ZvcmVpZ24ta2V5cz48cmVm
LXR5cGUgbmFtZT0iSm91cm5hbCBBcnRpY2xlIj4xNzwvcmVmLXR5cGU+PGNvbnRyaWJ1dG9ycz48
YXV0aG9ycz48YXV0aG9yPkppYW5nLCBYLjwvYXV0aG9yPjxhdXRob3I+SmlhbmcsIFguPC9hdXRo
b3I+PGF1dGhvcj5TdW4sIFcuPC9hdXRob3I+PGF1dGhvcj5GYW4sIFcuPC9hdXRob3I+PC9hdXRo
b3JzPjwvY29udHJpYnV0b3JzPjxhdXRoLWFkZHJlc3M+U2Nob29sIG9mIE1hbmFnZW1lbnQsIFhp
JmFtcDsjeDAwMjc7YW4gSmlhb3RvbmcgVW5pdmVyc2l0eSwgWGkmYW1wOyN4MDAyNzthbiwgQ2hp
bmEmI3hEO0RlcGFydG1lbnQgb2YgTWFuYWdlbWVudCBTY2llbmNlcywgVGlwcGllIENvbGxlZ2Ug
b2YgQnVzaW5lc3MsIFVuaXZlcnNpdHkgb2YgSW93YSwgSW93YSBDaXR5LCBJQSwgVVNBPC9hdXRo
LWFkZHJlc3M+PHRpdGxlcz48dGl0bGU+SG93IERvIE1hbnVmYWN0dXJpbmcgRmlybXMgTWFuYWdl
IEFydGlmaWNpYWwgSW50ZWxsaWdlbmNlIHRvIERyaXZlIEl0ZXJhdGl2ZSBQcm9kdWN0IElubm92
YXRpb24mYW1wOyN4MDAzRjwvdGl0bGU+PHNlY29uZGFyeS10aXRsZT5JRUVFIFRyYW5zYWN0aW9u
cyBvbiBFbmdpbmVlcmluZyBNYW5hZ2VtZW50PC9zZWNvbmRhcnktdGl0bGU+PC90aXRsZXM+PHBl
cmlvZGljYWw+PGZ1bGwtdGl0bGU+SWVlZSBUcmFuc2FjdGlvbnMgb24gRW5naW5lZXJpbmcgTWFu
YWdlbWVudDwvZnVsbC10aXRsZT48YWJici0xPklFRUUgVHJhbnMuIEVuZy4gTWFuYWdlLjwvYWJi
ci0xPjwvcGVyaW9kaWNhbD48cGFnZXM+MS0xMzwvcGFnZXM+PGtleXdvcmRzPjxrZXl3b3JkPkFy
dGlmaWNpYWwgaW50ZWxsaWdlbmNlPC9rZXl3b3JkPjxrZXl3b3JkPkFydGlmaWNpYWwgaW50ZWxs
aWdlbmNlIChBSSktZHJpdmVuIGlubm92YXRpb248L2tleXdvcmQ+PGtleXdvcmQ+SGFyZHdhcmU8
L2tleXdvcmQ+PGtleXdvcmQ+SW50ZXJ2aWV3czwva2V5d29yZD48a2V5d29yZD5JdGVyYXRpdmUg
bWV0aG9kczwva2V5d29yZD48a2V5d29yZD5pdGVyYXRpdmUgcHJvZHVjdCBpbm5vdmF0aW9uPC9r
ZXl3b3JkPjxrZXl3b3JkPm1hbmFnaW5nIEFJPC9rZXl3b3JkPjxrZXl3b3JkPk1hbnVmYWN0dXJp
bmc8L2tleXdvcmQ+PGtleXdvcmQ+c3Rha2Vob2xkZXIgaW50ZXJhY3Rpb248L2tleXdvcmQ+PGtl
eXdvcmQ+U3Rha2Vob2xkZXJzPC9rZXl3b3JkPjxrZXl3b3JkPlRlY2hub2xvZ2ljYWwgaW5ub3Zh
dGlvbjwva2V5d29yZD48a2V5d29yZD5EYXRhIGFjcXVpc2l0aW9uPC9rZXl3b3JkPjxrZXl3b3Jk
PkRlY2lzaW9uIG1ha2luZzwva2V5d29yZD48a2V5d29yZD5EaWdpdGFsIHN0b3JhZ2U8L2tleXdv
cmQ+PGtleXdvcmQ+SW5mb3JtYXRpb24gbWFuYWdlbWVudDwva2V5d29yZD48a2V5d29yZD5BcnRp
ZmljaWFsIGludGVsbGlnZW5jZSAtZHJpdmVuIGlubm92YXRpb248L2tleXdvcmQ+PGtleXdvcmQ+
SW50ZXJ2aWV3PC9rZXl3b3JkPjxrZXl3b3JkPk1hbmFnaW5nIGFydGlmaWNpYWwgaW50ZWxsaWdl
bmNlPC9rZXl3b3JkPjxrZXl3b3JkPlByb2R1Y3QgaW5ub3ZhdGlvbjwva2V5d29yZD48a2V5d29y
ZD5TdGFrZWhvbGRlcjwva2V5d29yZD48L2tleXdvcmRzPjxkYXRlcz48eWVhcj4yMDIzPC95ZWFy
PjwvZGF0ZXM+PHdvcmstdHlwZT5BcnRpY2xlPC93b3JrLXR5cGU+PHVybHM+PHJlbGF0ZWQtdXJs
cz48dXJsPmh0dHBzOi8vd3d3LnNjb3B1cy5jb20vaW53YXJkL3JlY29yZC51cmk/ZWlkPTItczIu
MC04NTE1MzM0NDgyMCZhbXA7ZG9pPTEwLjExMDklMmZURU0uMjAyMy4zMjU5Mzk2JmFtcDtwYXJ0
bmVySUQ9NDAmYW1wO21kNT1kODNkYjg5OGVkYmNlZTkxM2QxMGUwY2FkMGNkYTY4YTwvdXJsPjwv
cmVsYXRlZC11cmxzPjwvdXJscz48ZWxlY3Ryb25pYy1yZXNvdXJjZS1udW0+MTAuMTEwOS9URU0u
MjAyMy4zMjU5Mzk2PC9lbGVjdHJvbmljLXJlc291cmNlLW51bT48cmVtb3RlLWRhdGFiYXNlLW5h
bWU+U2NvcHVzPC9yZW1vdGUtZGF0YWJhc2UtbmFtZT48L3JlY29yZD48L0NpdGU+PC9FbmROb3Rl
Pn==
</w:fldData>
        </w:fldChar>
      </w:r>
      <w:r w:rsidR="00A000D2" w:rsidRPr="009F4688">
        <w:instrText xml:space="preserve"> ADDIN EN.CITE </w:instrText>
      </w:r>
      <w:r w:rsidR="00A000D2" w:rsidRPr="009F4688">
        <w:fldChar w:fldCharType="begin">
          <w:fldData xml:space="preserve">PEVuZE5vdGU+PENpdGUgQXV0aG9yWWVhcj0iMSI+PEF1dGhvcj5KaWFuZzwvQXV0aG9yPjxZZWFy
PjIwMjM8L1llYXI+PFJlY051bT4zMjIxPC9SZWNOdW0+PERpc3BsYXlUZXh0PkppYW5nIGV0IGFs
LiAoMjAyMyk8L0Rpc3BsYXlUZXh0PjxyZWNvcmQ+PHJlYy1udW1iZXI+MzIyMTwvcmVjLW51bWJl
cj48Zm9yZWlnbi1rZXlzPjxrZXkgYXBwPSJFTiIgZGItaWQ9InpwMGZ6cDV0YzUyZHZwZXg5cm14
MHRwbnJkMDVwMDU5d3N0dCIgdGltZXN0YW1wPSIxNjkxNjc4MDcwIiBndWlkPSI1ODgxYTkxZS03
MTEzLTRjZTgtYWMzYS1hMWJkODYxOTQ0ZWQiPjMyMjE8L2tleT48L2ZvcmVpZ24ta2V5cz48cmVm
LXR5cGUgbmFtZT0iSm91cm5hbCBBcnRpY2xlIj4xNzwvcmVmLXR5cGU+PGNvbnRyaWJ1dG9ycz48
YXV0aG9ycz48YXV0aG9yPkppYW5nLCBYLjwvYXV0aG9yPjxhdXRob3I+SmlhbmcsIFguPC9hdXRo
b3I+PGF1dGhvcj5TdW4sIFcuPC9hdXRob3I+PGF1dGhvcj5GYW4sIFcuPC9hdXRob3I+PC9hdXRo
b3JzPjwvY29udHJpYnV0b3JzPjxhdXRoLWFkZHJlc3M+U2Nob29sIG9mIE1hbmFnZW1lbnQsIFhp
JmFtcDsjeDAwMjc7YW4gSmlhb3RvbmcgVW5pdmVyc2l0eSwgWGkmYW1wOyN4MDAyNzthbiwgQ2hp
bmEmI3hEO0RlcGFydG1lbnQgb2YgTWFuYWdlbWVudCBTY2llbmNlcywgVGlwcGllIENvbGxlZ2Ug
b2YgQnVzaW5lc3MsIFVuaXZlcnNpdHkgb2YgSW93YSwgSW93YSBDaXR5LCBJQSwgVVNBPC9hdXRo
LWFkZHJlc3M+PHRpdGxlcz48dGl0bGU+SG93IERvIE1hbnVmYWN0dXJpbmcgRmlybXMgTWFuYWdl
IEFydGlmaWNpYWwgSW50ZWxsaWdlbmNlIHRvIERyaXZlIEl0ZXJhdGl2ZSBQcm9kdWN0IElubm92
YXRpb24mYW1wOyN4MDAzRjwvdGl0bGU+PHNlY29uZGFyeS10aXRsZT5JRUVFIFRyYW5zYWN0aW9u
cyBvbiBFbmdpbmVlcmluZyBNYW5hZ2VtZW50PC9zZWNvbmRhcnktdGl0bGU+PC90aXRsZXM+PHBl
cmlvZGljYWw+PGZ1bGwtdGl0bGU+SWVlZSBUcmFuc2FjdGlvbnMgb24gRW5naW5lZXJpbmcgTWFu
YWdlbWVudDwvZnVsbC10aXRsZT48YWJici0xPklFRUUgVHJhbnMuIEVuZy4gTWFuYWdlLjwvYWJi
ci0xPjwvcGVyaW9kaWNhbD48cGFnZXM+MS0xMzwvcGFnZXM+PGtleXdvcmRzPjxrZXl3b3JkPkFy
dGlmaWNpYWwgaW50ZWxsaWdlbmNlPC9rZXl3b3JkPjxrZXl3b3JkPkFydGlmaWNpYWwgaW50ZWxs
aWdlbmNlIChBSSktZHJpdmVuIGlubm92YXRpb248L2tleXdvcmQ+PGtleXdvcmQ+SGFyZHdhcmU8
L2tleXdvcmQ+PGtleXdvcmQ+SW50ZXJ2aWV3czwva2V5d29yZD48a2V5d29yZD5JdGVyYXRpdmUg
bWV0aG9kczwva2V5d29yZD48a2V5d29yZD5pdGVyYXRpdmUgcHJvZHVjdCBpbm5vdmF0aW9uPC9r
ZXl3b3JkPjxrZXl3b3JkPm1hbmFnaW5nIEFJPC9rZXl3b3JkPjxrZXl3b3JkPk1hbnVmYWN0dXJp
bmc8L2tleXdvcmQ+PGtleXdvcmQ+c3Rha2Vob2xkZXIgaW50ZXJhY3Rpb248L2tleXdvcmQ+PGtl
eXdvcmQ+U3Rha2Vob2xkZXJzPC9rZXl3b3JkPjxrZXl3b3JkPlRlY2hub2xvZ2ljYWwgaW5ub3Zh
dGlvbjwva2V5d29yZD48a2V5d29yZD5EYXRhIGFjcXVpc2l0aW9uPC9rZXl3b3JkPjxrZXl3b3Jk
PkRlY2lzaW9uIG1ha2luZzwva2V5d29yZD48a2V5d29yZD5EaWdpdGFsIHN0b3JhZ2U8L2tleXdv
cmQ+PGtleXdvcmQ+SW5mb3JtYXRpb24gbWFuYWdlbWVudDwva2V5d29yZD48a2V5d29yZD5BcnRp
ZmljaWFsIGludGVsbGlnZW5jZSAtZHJpdmVuIGlubm92YXRpb248L2tleXdvcmQ+PGtleXdvcmQ+
SW50ZXJ2aWV3PC9rZXl3b3JkPjxrZXl3b3JkPk1hbmFnaW5nIGFydGlmaWNpYWwgaW50ZWxsaWdl
bmNlPC9rZXl3b3JkPjxrZXl3b3JkPlByb2R1Y3QgaW5ub3ZhdGlvbjwva2V5d29yZD48a2V5d29y
ZD5TdGFrZWhvbGRlcjwva2V5d29yZD48L2tleXdvcmRzPjxkYXRlcz48eWVhcj4yMDIzPC95ZWFy
PjwvZGF0ZXM+PHdvcmstdHlwZT5BcnRpY2xlPC93b3JrLXR5cGU+PHVybHM+PHJlbGF0ZWQtdXJs
cz48dXJsPmh0dHBzOi8vd3d3LnNjb3B1cy5jb20vaW53YXJkL3JlY29yZC51cmk/ZWlkPTItczIu
MC04NTE1MzM0NDgyMCZhbXA7ZG9pPTEwLjExMDklMmZURU0uMjAyMy4zMjU5Mzk2JmFtcDtwYXJ0
bmVySUQ9NDAmYW1wO21kNT1kODNkYjg5OGVkYmNlZTkxM2QxMGUwY2FkMGNkYTY4YTwvdXJsPjwv
cmVsYXRlZC11cmxzPjwvdXJscz48ZWxlY3Ryb25pYy1yZXNvdXJjZS1udW0+MTAuMTEwOS9URU0u
MjAyMy4zMjU5Mzk2PC9lbGVjdHJvbmljLXJlc291cmNlLW51bT48cmVtb3RlLWRhdGFiYXNlLW5h
bWU+U2NvcHVzPC9yZW1vdGUtZGF0YWJhc2UtbmFtZT48L3JlY29yZD48L0NpdGU+PC9FbmROb3Rl
Pn==
</w:fldData>
        </w:fldChar>
      </w:r>
      <w:r w:rsidR="00A000D2" w:rsidRPr="009F4688">
        <w:instrText xml:space="preserve"> ADDIN EN.CITE.DATA </w:instrText>
      </w:r>
      <w:r w:rsidR="00A000D2" w:rsidRPr="009F4688">
        <w:fldChar w:fldCharType="end"/>
      </w:r>
      <w:r w:rsidR="00A000D2" w:rsidRPr="009F4688">
        <w:fldChar w:fldCharType="separate"/>
      </w:r>
      <w:r w:rsidR="00A000D2" w:rsidRPr="009F4688">
        <w:rPr>
          <w:noProof/>
        </w:rPr>
        <w:t>Jiang et al. (2023)</w:t>
      </w:r>
      <w:r w:rsidR="00A000D2" w:rsidRPr="009F4688">
        <w:fldChar w:fldCharType="end"/>
      </w:r>
      <w:r w:rsidR="00A000D2" w:rsidRPr="009F4688">
        <w:t xml:space="preserve"> evidence how the improved efficiency in the final decision is greatly due to the enhanced capability of both internal and external stakeholders to collaborate with each other, enabled by AI.</w:t>
      </w:r>
    </w:p>
    <w:p w14:paraId="7916408F" w14:textId="77777777" w:rsidR="008B03B7" w:rsidRPr="007664D3" w:rsidRDefault="008B03B7" w:rsidP="00E8474D">
      <w:pPr>
        <w:rPr>
          <w:u w:val="single"/>
        </w:rPr>
      </w:pPr>
    </w:p>
    <w:p w14:paraId="5C4E9EF1" w14:textId="605A9141" w:rsidR="00D24692" w:rsidRDefault="00E71DE3" w:rsidP="008B19B5">
      <w:pPr>
        <w:pStyle w:val="ListParagraph"/>
        <w:ind w:left="0"/>
        <w:rPr>
          <w:b/>
          <w:bCs/>
        </w:rPr>
      </w:pPr>
      <w:r>
        <w:rPr>
          <w:b/>
          <w:bCs/>
        </w:rPr>
        <w:t xml:space="preserve">4.2.4 </w:t>
      </w:r>
      <w:r w:rsidR="00433A5E" w:rsidRPr="00D24692">
        <w:rPr>
          <w:b/>
          <w:bCs/>
        </w:rPr>
        <w:t xml:space="preserve">Impact of AI on decision-related </w:t>
      </w:r>
      <w:r w:rsidR="00380D20">
        <w:rPr>
          <w:b/>
          <w:bCs/>
        </w:rPr>
        <w:t>constructs</w:t>
      </w:r>
      <w:r w:rsidR="00380D20" w:rsidRPr="00D24692">
        <w:rPr>
          <w:b/>
          <w:bCs/>
        </w:rPr>
        <w:t xml:space="preserve"> </w:t>
      </w:r>
    </w:p>
    <w:p w14:paraId="0D205B48" w14:textId="7E28F3E2" w:rsidR="00A06576" w:rsidRPr="0030138F" w:rsidRDefault="00137DD7" w:rsidP="008B19B5">
      <w:pPr>
        <w:pStyle w:val="ListParagraph"/>
        <w:ind w:left="0"/>
      </w:pPr>
      <w:r w:rsidRPr="007664D3">
        <w:t xml:space="preserve">Some contributions explicitly account for the role of a decision-related variable (alone or in addition to a capability-related variable) in influencing performance. These constructs generally express a measure of decision-making performance in terms of accuracy, precision, reliability, time and effort </w:t>
      </w:r>
      <w:r w:rsidRPr="007664D3">
        <w:fldChar w:fldCharType="begin"/>
      </w:r>
      <w:r w:rsidRPr="007664D3">
        <w:instrText xml:space="preserve"> ADDIN EN.CITE &lt;EndNote&gt;&lt;Cite&gt;&lt;Author&gt;Speier&lt;/Author&gt;&lt;Year&gt;2003&lt;/Year&gt;&lt;RecNum&gt;5417&lt;/RecNum&gt;&lt;DisplayText&gt;(Speier et al., 2003)&lt;/DisplayText&gt;&lt;record&gt;&lt;rec-number&gt;5417&lt;/rec-number&gt;&lt;foreign-keys&gt;&lt;key app="EN" db-id="zp0fzp5tc52dvpex9rmx0tpnrd05p059wstt" timestamp="1707494712" guid="c81e0a6e-4a94-4d2c-9a4c-7e6e4a3db2f4"&gt;5417&lt;/key&gt;&lt;/foreign-keys&gt;&lt;ref-type name="Journal Article"&gt;17&lt;/ref-type&gt;&lt;contributors&gt;&lt;authors&gt;&lt;author&gt;Speier, Cheri&lt;/author&gt;&lt;author&gt;Vessey, Iris&lt;/author&gt;&lt;author&gt;Valacich, Joseph S&lt;/author&gt;&lt;/authors&gt;&lt;/contributors&gt;&lt;titles&gt;&lt;title&gt;The effects of interruptions, task complexity, and information presentation on computer‐supported decision‐making performance&lt;/title&gt;&lt;secondary-title&gt;Decision sciences&lt;/secondary-title&gt;&lt;/titles&gt;&lt;periodical&gt;&lt;full-title&gt;Decision Sciences&lt;/full-title&gt;&lt;abbr-1&gt;Decis. Sci.&lt;/abbr-1&gt;&lt;/periodical&gt;&lt;pages&gt;771-797&lt;/pages&gt;&lt;volume&gt;34&lt;/volume&gt;&lt;number&gt;4&lt;/number&gt;&lt;dates&gt;&lt;year&gt;2003&lt;/year&gt;&lt;/dates&gt;&lt;isbn&gt;0011-7315&lt;/isbn&gt;&lt;urls&gt;&lt;/urls&gt;&lt;/record&gt;&lt;/Cite&gt;&lt;/EndNote&gt;</w:instrText>
      </w:r>
      <w:r w:rsidRPr="007664D3">
        <w:fldChar w:fldCharType="separate"/>
      </w:r>
      <w:r w:rsidRPr="007664D3">
        <w:t>(Speier et al., 2003)</w:t>
      </w:r>
      <w:r w:rsidRPr="007664D3">
        <w:fldChar w:fldCharType="end"/>
      </w:r>
      <w:r w:rsidRPr="007664D3">
        <w:t xml:space="preserve">. </w:t>
      </w:r>
      <w:r w:rsidRPr="007664D3">
        <w:fldChar w:fldCharType="begin"/>
      </w:r>
      <w:r w:rsidRPr="007664D3">
        <w:instrText xml:space="preserve"> ADDIN EN.CITE &lt;EndNote&gt;&lt;Cite AuthorYear="1"&gt;&lt;Author&gt;Rahman&lt;/Author&gt;&lt;Year&gt;2022&lt;/Year&gt;&lt;RecNum&gt;3062&lt;/RecNum&gt;&lt;DisplayText&gt;Rahman et al. (2022)&lt;/DisplayText&gt;&lt;record&gt;&lt;rec-number&gt;3062&lt;/rec-number&gt;&lt;foreign-keys&gt;&lt;key app="EN" db-id="zp0fzp5tc52dvpex9rmx0tpnrd05p059wstt" timestamp="1691678070" guid="10dd78df-c3d2-4f97-8faf-ecdf5ddef0bc"&gt;3062&lt;/key&gt;&lt;/foreign-keys&gt;&lt;ref-type name="Journal Article"&gt;17&lt;/ref-type&gt;&lt;contributors&gt;&lt;authors&gt;&lt;author&gt;Rahman, M. S.&lt;/author&gt;&lt;author&gt;Hossain, M. A.&lt;/author&gt;&lt;author&gt;Abdel Fattah, F. A. M.&lt;/author&gt;&lt;/authors&gt;&lt;/contributors&gt;&lt;auth-address&gt;Department of Marketing and International Business, North South University, Dhaka, Bangladesh&amp;#xD;School of Business, University of Wollongong, Wollongong, Australia&amp;#xD;School of Business and Economics, North South University, Dhaka, Bangladesh&amp;#xD;College of Business Administration, A&amp;apos;Sharqiyah University, Ibra, Oman&lt;/auth-address&gt;&lt;titles&gt;&lt;title&gt;Does marketing analytics capability boost firms&amp;apos; competitive marketing performance in data-rich business environment?&lt;/title&gt;&lt;secondary-title&gt;Journal of Enterprise Information Management&lt;/secondary-title&gt;&lt;/titles&gt;&lt;periodical&gt;&lt;full-title&gt;Journal of Enterprise Information Management&lt;/full-title&gt;&lt;abbr-1&gt;J. Enterp. Inf. Manage.&lt;/abbr-1&gt;&lt;/periodical&gt;&lt;pages&gt;455-480&lt;/pages&gt;&lt;volume&gt;35&lt;/volume&gt;&lt;number&gt;2&lt;/number&gt;&lt;keywords&gt;&lt;keyword&gt;Artificial intelligence&lt;/keyword&gt;&lt;keyword&gt;Competitive marketing performance&lt;/keyword&gt;&lt;keyword&gt;Holistic marketing decision&lt;/keyword&gt;&lt;keyword&gt;Marketing analytics capability&lt;/keyword&gt;&lt;/keywords&gt;&lt;dates&gt;&lt;year&gt;2022&lt;/year&gt;&lt;/dates&gt;&lt;work-type&gt;Article&lt;/work-type&gt;&lt;urls&gt;&lt;related-urls&gt;&lt;url&gt;https://www.scopus.com/inward/record.uri?eid=2-s2.0-85106236110&amp;amp;doi=10.1108%2fJEIM-05-2020-0185&amp;amp;partnerID=40&amp;amp;md5=d4d1df0698b3c8976fde2a3274a53f43&lt;/url&gt;&lt;/related-urls&gt;&lt;/urls&gt;&lt;electronic-resource-num&gt;10.1108/JEIM-05-2020-0185&lt;/electronic-resource-num&gt;&lt;remote-database-name&gt;Scopus&lt;/remote-database-name&gt;&lt;/record&gt;&lt;/Cite&gt;&lt;/EndNote&gt;</w:instrText>
      </w:r>
      <w:r w:rsidRPr="007664D3">
        <w:fldChar w:fldCharType="separate"/>
      </w:r>
      <w:r w:rsidRPr="007664D3">
        <w:t>Rahman et al. (2022)</w:t>
      </w:r>
      <w:r w:rsidRPr="007664D3">
        <w:fldChar w:fldCharType="end"/>
      </w:r>
      <w:r w:rsidRPr="007664D3">
        <w:t xml:space="preserve"> test and confirm the hypothesis that marketing analytics capability – the ability to gather, organise, and examine data to obtain valuable insights for marketing decisions – is positively related to competitive marketing performance. This capability is strategic in nature: on the one hand</w:t>
      </w:r>
      <w:r w:rsidR="00D65357">
        <w:t>,</w:t>
      </w:r>
      <w:r w:rsidRPr="007664D3">
        <w:t xml:space="preserve"> it allows a more aware product and differentiation based on a deeper understanding of customer needs, on the other hand</w:t>
      </w:r>
      <w:r w:rsidR="00D65357">
        <w:t>,</w:t>
      </w:r>
      <w:r w:rsidRPr="007664D3">
        <w:t xml:space="preserve"> it supports learning about and reacting to the competitive environment. A relevant finding of their work is that this relationship is mediated through </w:t>
      </w:r>
      <w:r w:rsidRPr="007664D3">
        <w:rPr>
          <w:i/>
          <w:iCs/>
        </w:rPr>
        <w:t>holistic marketing decision-making</w:t>
      </w:r>
      <w:r w:rsidRPr="007664D3">
        <w:t xml:space="preserve"> and strengthened by the </w:t>
      </w:r>
      <w:r w:rsidRPr="007664D3">
        <w:rPr>
          <w:i/>
          <w:iCs/>
        </w:rPr>
        <w:t>adoption of AI</w:t>
      </w:r>
      <w:r w:rsidRPr="007664D3">
        <w:t xml:space="preserve">, which also positively moderates the connection </w:t>
      </w:r>
      <w:r w:rsidR="00D65357">
        <w:rPr>
          <w:i/>
          <w:iCs/>
        </w:rPr>
        <w:t>between</w:t>
      </w:r>
      <w:r w:rsidRPr="007664D3">
        <w:rPr>
          <w:i/>
          <w:iCs/>
        </w:rPr>
        <w:t xml:space="preserve"> marketing analytics capability</w:t>
      </w:r>
      <w:r w:rsidRPr="007664D3">
        <w:t xml:space="preserve"> and</w:t>
      </w:r>
      <w:r w:rsidRPr="007664D3">
        <w:rPr>
          <w:i/>
          <w:iCs/>
        </w:rPr>
        <w:t xml:space="preserve"> holistic marketing decision-making</w:t>
      </w:r>
      <w:r w:rsidRPr="007664D3">
        <w:t xml:space="preserve">. </w:t>
      </w:r>
      <w:r w:rsidR="00575BAA" w:rsidRPr="007664D3">
        <w:t xml:space="preserve">In this stream, Krakowski et al. (2023) propose a more complex conceptualisation of the relationship between AI, human </w:t>
      </w:r>
      <w:r w:rsidR="00A06576" w:rsidRPr="007664D3">
        <w:t>capabilities,</w:t>
      </w:r>
      <w:r w:rsidR="00575BAA" w:rsidRPr="007664D3">
        <w:t xml:space="preserve"> and competitive advantage. What they find is that</w:t>
      </w:r>
      <w:r w:rsidR="00D65357">
        <w:t xml:space="preserve"> </w:t>
      </w:r>
      <w:r w:rsidR="00575BAA" w:rsidRPr="007664D3">
        <w:t xml:space="preserve">the substitution of human cognitive capabilities, which are considered strategic to gain competitive advantage, with a widely accessible resource </w:t>
      </w:r>
      <w:r w:rsidR="00D65357">
        <w:t xml:space="preserve">such </w:t>
      </w:r>
      <w:r w:rsidR="00575BAA" w:rsidRPr="007664D3">
        <w:t xml:space="preserve">as AI, would eventually erode competitive advantage, </w:t>
      </w:r>
      <w:r w:rsidR="00575BAA" w:rsidRPr="007664D3">
        <w:lastRenderedPageBreak/>
        <w:t xml:space="preserve">and this is consistent with </w:t>
      </w:r>
      <w:r w:rsidR="00D65357">
        <w:t xml:space="preserve">the </w:t>
      </w:r>
      <w:r w:rsidR="00575BAA" w:rsidRPr="007664D3">
        <w:t xml:space="preserve">RBV theoretical framework. However, their results also show that the combination of human cognitive capabilities referred to previously unrelated domains and machine computational capabilities generates new and enduring advantages. Therefore, according to these findings, the evaluation of the role of AI in enhancing competitive performance should take into account the degree of </w:t>
      </w:r>
      <w:r w:rsidR="00575BAA" w:rsidRPr="0030138F">
        <w:t xml:space="preserve">support provided to human </w:t>
      </w:r>
      <w:r w:rsidR="00D65357">
        <w:t>decision-makers</w:t>
      </w:r>
      <w:r w:rsidR="00575BAA" w:rsidRPr="0030138F">
        <w:t>.</w:t>
      </w:r>
      <w:r w:rsidR="00A06576">
        <w:tab/>
      </w:r>
    </w:p>
    <w:p w14:paraId="7A1A45FE" w14:textId="04212F46" w:rsidR="00137DD7" w:rsidRDefault="00A06576" w:rsidP="00A06576">
      <w:pPr>
        <w:pStyle w:val="ListParagraph"/>
        <w:ind w:left="0"/>
      </w:pPr>
      <w:r>
        <w:tab/>
      </w:r>
      <w:r w:rsidR="00137DD7" w:rsidRPr="0030138F">
        <w:t xml:space="preserve">Using the lenses of ambidexterity theory, Artificial intelligence, along with Big Data and an adequate human-AI interface, is also thought to influence decision quality, decision makers’ rationality as well as their intuition </w:t>
      </w:r>
      <w:r w:rsidR="00137DD7" w:rsidRPr="0030138F">
        <w:fldChar w:fldCharType="begin">
          <w:fldData xml:space="preserve">PEVuZE5vdGU+PENpdGU+PEF1dGhvcj5EaSBWYWlvPC9BdXRob3I+PFllYXI+MjAyMjwvWWVhcj48
UmVjTnVtPjQ2Mzk8L1JlY051bT48RGlzcGxheVRleHQ+KERpIFZhaW8gZXQgYWwuLCAyMDIyKTwv
RGlzcGxheVRleHQ+PHJlY29yZD48cmVjLW51bWJlcj40NjM5PC9yZWMtbnVtYmVyPjxmb3JlaWdu
LWtleXM+PGtleSBhcHA9IkVOIiBkYi1pZD0ienAwZnpwNXRjNTJkdnBleDlybXgwdHBucmQwNXAw
NTl3c3R0IiB0aW1lc3RhbXA9IjE2OTQzMzI1NzgiIGd1aWQ9IjkwMDMwMzRkLTZjODYtNGIyYi05
NzUxLTdlYzI2MWU2OTU4ZSI+NDYzOTwva2V5PjwvZm9yZWlnbi1rZXlzPjxyZWYtdHlwZSBuYW1l
PSJKb3VybmFsIEFydGljbGUiPjE3PC9yZWYtdHlwZT48Y29udHJpYnV0b3JzPjxhdXRob3JzPjxh
dXRob3I+RGkgVmFpbywgQS48L2F1dGhvcj48YXV0aG9yPkhhc3NhbiwgUi48L2F1dGhvcj48YXV0
aG9yPkFsYXZvaW5lLCBDLjwvYXV0aG9yPjwvYXV0aG9ycz48L2NvbnRyaWJ1dG9ycz48YXV0aC1h
ZGRyZXNzPkRlcGFydG1lbnQgb2YgTGF3LCBVbml2ZXJzaXR5IG9mIE5hcGxlcyDigJxQYXJ0aGVu
b3Bl4oCdIC0gVmlhIEcuIFBhcmlzaSwgTm8uIDEzLCBOYXBsZXMsIDgwMTMyLCBJdGFseSYjeEQ7
T3RobWFuIFllb3AgQWJkdWxsYWggR3JhZHVhdGUgU2Nob29sIG9mIEJ1c2luZXNzIChPWUFHU0Ip
LCBVbml2ZXJzaXRpIFV0YXJhIE1hbGF5c2lhIChVVU0pLCBLdWFsYSBMdW1wdXIsIDUwMzAwLCBN
YWxheXNpYSYjeEQ7SVBBRyBCdXNpbmVzcyBTY2hvb2wsIDQsIGJkIENhcmFiYWNlbCwgTmljZSwg
MDYwMDAsIEZyYW5jZSYjeEQ7RGkgVmFpbywgQS58RGVwYXJ0bWVudCBvZiBMYXcsIE5vLiAxMywg
SXRhbHl8ZW1haWw6IHN1c3kuZGl2YWlvQHVuaXBhcnRoZW5vcGUuaXQ8L2F1dGgtYWRkcmVzcz48
dGl0bGVzPjx0aXRsZT5EYXRhIGludGVsbGlnZW5jZSBhbmQgYW5hbHl0aWNzOiBBIGJpYmxpb21l
dHJpYyBhbmFseXNpcyBvZiBodW1hbuKAk0FydGlmaWNpYWwgaW50ZWxsaWdlbmNlIGluIHB1Ymxp
YyBzZWN0b3IgZGVjaXNpb24tbWFraW5nIGVmZmVjdGl2ZW5lc3M8L3RpdGxlPjxzZWNvbmRhcnkt
dGl0bGU+VGVjaG5vbG9naWNhbCBGb3JlY2FzdGluZyBhbmQgU29jaWFsIENoYW5nZTwvc2Vjb25k
YXJ5LXRpdGxlPjwvdGl0bGVzPjxwZXJpb2RpY2FsPjxmdWxsLXRpdGxlPlRlY2hub2xvZ2ljYWwg
Rm9yZWNhc3RpbmcgYW5kIFNvY2lhbCBDaGFuZ2U8L2Z1bGwtdGl0bGU+PGFiYnItMT5UZWNobm9s
LiBGb3JlY2FzdC4gU29jLiBDaGFuZy48L2FiYnItMT48L3BlcmlvZGljYWw+PHZvbHVtZT4xNzQ8
L3ZvbHVtZT48a2V5d29yZHM+PGtleXdvcmQ+QWNjb3VudGFiaWxpdHkgYW5kIHBlcmZvcm1hbmNl
PC9rZXl3b3JkPjxrZXl3b3JkPkFtYmlkZXh0ZXJpdHk8L2tleXdvcmQ+PGtleXdvcmQ+QmlnIGRh
dGE8L2tleXdvcmQ+PGtleXdvcmQ+QnVzaW5lc3MgaW50ZWxsaWdlbmNlPC9rZXl3b3JkPjxrZXl3
b3JkPkh1bWFuIGludGVsbGVjdDwva2V5d29yZD48a2V5d29yZD5JbmR1c3RyeSA0LjA8L2tleXdv
cmQ+PGtleXdvcmQ+SW50ZWxsZWN0dWFsIGNhcGl0YWw8L2tleXdvcmQ+PGtleXdvcmQ+QXJ0aWZp
Y2lhbCBpbnRlbGxpZ2VuY2U8L2tleXdvcmQ+PGtleXdvcmQ+RGVjaXNpb24gbWFraW5nPC9rZXl3
b3JkPjxrZXl3b3JkPkRlY2lzaW9uIHN1cHBvcnQgc3lzdGVtczwva2V5d29yZD48a2V5d29yZD5E
ZWNpc2lvbiB0aGVvcnk8L2tleXdvcmQ+PGtleXdvcmQ+SW5mb3JtYXRpb24gYW5hbHlzaXM8L2tl
eXdvcmQ+PGtleXdvcmQ+QmlibGlvbWV0cmljcyBhbmFseXNpczwva2V5d29yZD48a2V5d29yZD5E
YXRhIGFuYWx5dGljczwva2V5d29yZD48a2V5d29yZD5EYXRhIGludGVsbGlnZW5jZTwva2V5d29y
ZD48a2V5d29yZD5EZWNpc2lvbnMgbWFraW5nczwva2V5d29yZD48a2V5d29yZD5QZXJmb3JtYW5j
ZTwva2V5d29yZD48a2V5d29yZD5QdWJsaWMgc2VjdG9yPC9rZXl3b3JkPjxrZXl3b3JkPktub3ds
ZWRnZSBtYW5hZ2VtZW50PC9rZXl3b3JkPjxrZXl3b3JkPmFydGlmaWNpYWwgaW50ZWxsaWdlbmNl
PC9rZXl3b3JkPjxrZXl3b3JkPmJ1c2luZXNzPC9rZXl3b3JkPjxrZXl3b3JkPmRhdGEgc2V0PC9r
ZXl3b3JkPjxrZXl3b3JkPmRhdGFiYXNlPC9rZXl3b3JkPjxrZXl3b3JkPmRlY2lzaW9uIG1ha2lu
Zzwva2V5d29yZD48a2V5d29yZD5odW1hbiBjYXBpdGFsPC9rZXl3b3JkPjxrZXl3b3JkPnB1Ymxp
YyBzZWN0b3I8L2tleXdvcmQ+PC9rZXl3b3Jkcz48ZGF0ZXM+PHllYXI+MjAyMjwveWVhcj48L2Rh
dGVzPjxwdWJsaXNoZXI+RWxzZXZpZXIgSW5jLjwvcHVibGlzaGVyPjxpc2JuPjAwNDAxNjI1PC9p
c2JuPjx1cmxzPjxyZWxhdGVkLXVybHM+PHVybD5odHRwczovL3d3dy5zY29wdXMuY29tL2lud2Fy
ZC9yZWNvcmQudXJpP2VpZD0yLXMyLjAtODUxMTQ5OTcwNDEmYW1wO2RvaT0xMC4xMDE2JTJmai50
ZWNoZm9yZS4yMDIxLjEyMTIwMSZhbXA7cGFydG5lcklEPTQwJmFtcDttZDU9ZGMyZTU3NmE4YjRk
MDIzZmEyNThiODZkYzE0ZGFkMTA8L3VybD48L3JlbGF0ZWQtdXJscz48L3VybHM+PGVsZWN0cm9u
aWMtcmVzb3VyY2UtbnVtPjEwLjEwMTYvai50ZWNoZm9yZS4yMDIxLjEyMTIwMTwvZWxlY3Ryb25p
Yy1yZXNvdXJjZS1udW0+PHJlbW90ZS1kYXRhYmFzZS1uYW1lPlNjb3B1cyBDNyAtIDEyMTIwMTwv
cmVtb3RlLWRhdGFiYXNlLW5hbWU+PGxhbmd1YWdlPkVuZ2xpc2g8L2xhbmd1YWdlPjwvcmVjb3Jk
PjwvQ2l0ZT48L0VuZE5vdGU+
</w:fldData>
        </w:fldChar>
      </w:r>
      <w:r w:rsidR="00137DD7" w:rsidRPr="0030138F">
        <w:instrText xml:space="preserve"> ADDIN EN.CITE </w:instrText>
      </w:r>
      <w:r w:rsidR="00137DD7" w:rsidRPr="0030138F">
        <w:fldChar w:fldCharType="begin">
          <w:fldData xml:space="preserve">PEVuZE5vdGU+PENpdGU+PEF1dGhvcj5EaSBWYWlvPC9BdXRob3I+PFllYXI+MjAyMjwvWWVhcj48
UmVjTnVtPjQ2Mzk8L1JlY051bT48RGlzcGxheVRleHQ+KERpIFZhaW8gZXQgYWwuLCAyMDIyKTwv
RGlzcGxheVRleHQ+PHJlY29yZD48cmVjLW51bWJlcj40NjM5PC9yZWMtbnVtYmVyPjxmb3JlaWdu
LWtleXM+PGtleSBhcHA9IkVOIiBkYi1pZD0ienAwZnpwNXRjNTJkdnBleDlybXgwdHBucmQwNXAw
NTl3c3R0IiB0aW1lc3RhbXA9IjE2OTQzMzI1NzgiIGd1aWQ9IjkwMDMwMzRkLTZjODYtNGIyYi05
NzUxLTdlYzI2MWU2OTU4ZSI+NDYzOTwva2V5PjwvZm9yZWlnbi1rZXlzPjxyZWYtdHlwZSBuYW1l
PSJKb3VybmFsIEFydGljbGUiPjE3PC9yZWYtdHlwZT48Y29udHJpYnV0b3JzPjxhdXRob3JzPjxh
dXRob3I+RGkgVmFpbywgQS48L2F1dGhvcj48YXV0aG9yPkhhc3NhbiwgUi48L2F1dGhvcj48YXV0
aG9yPkFsYXZvaW5lLCBDLjwvYXV0aG9yPjwvYXV0aG9ycz48L2NvbnRyaWJ1dG9ycz48YXV0aC1h
ZGRyZXNzPkRlcGFydG1lbnQgb2YgTGF3LCBVbml2ZXJzaXR5IG9mIE5hcGxlcyDigJxQYXJ0aGVu
b3Bl4oCdIC0gVmlhIEcuIFBhcmlzaSwgTm8uIDEzLCBOYXBsZXMsIDgwMTMyLCBJdGFseSYjeEQ7
T3RobWFuIFllb3AgQWJkdWxsYWggR3JhZHVhdGUgU2Nob29sIG9mIEJ1c2luZXNzIChPWUFHU0Ip
LCBVbml2ZXJzaXRpIFV0YXJhIE1hbGF5c2lhIChVVU0pLCBLdWFsYSBMdW1wdXIsIDUwMzAwLCBN
YWxheXNpYSYjeEQ7SVBBRyBCdXNpbmVzcyBTY2hvb2wsIDQsIGJkIENhcmFiYWNlbCwgTmljZSwg
MDYwMDAsIEZyYW5jZSYjeEQ7RGkgVmFpbywgQS58RGVwYXJ0bWVudCBvZiBMYXcsIE5vLiAxMywg
SXRhbHl8ZW1haWw6IHN1c3kuZGl2YWlvQHVuaXBhcnRoZW5vcGUuaXQ8L2F1dGgtYWRkcmVzcz48
dGl0bGVzPjx0aXRsZT5EYXRhIGludGVsbGlnZW5jZSBhbmQgYW5hbHl0aWNzOiBBIGJpYmxpb21l
dHJpYyBhbmFseXNpcyBvZiBodW1hbuKAk0FydGlmaWNpYWwgaW50ZWxsaWdlbmNlIGluIHB1Ymxp
YyBzZWN0b3IgZGVjaXNpb24tbWFraW5nIGVmZmVjdGl2ZW5lc3M8L3RpdGxlPjxzZWNvbmRhcnkt
dGl0bGU+VGVjaG5vbG9naWNhbCBGb3JlY2FzdGluZyBhbmQgU29jaWFsIENoYW5nZTwvc2Vjb25k
YXJ5LXRpdGxlPjwvdGl0bGVzPjxwZXJpb2RpY2FsPjxmdWxsLXRpdGxlPlRlY2hub2xvZ2ljYWwg
Rm9yZWNhc3RpbmcgYW5kIFNvY2lhbCBDaGFuZ2U8L2Z1bGwtdGl0bGU+PGFiYnItMT5UZWNobm9s
LiBGb3JlY2FzdC4gU29jLiBDaGFuZy48L2FiYnItMT48L3BlcmlvZGljYWw+PHZvbHVtZT4xNzQ8
L3ZvbHVtZT48a2V5d29yZHM+PGtleXdvcmQ+QWNjb3VudGFiaWxpdHkgYW5kIHBlcmZvcm1hbmNl
PC9rZXl3b3JkPjxrZXl3b3JkPkFtYmlkZXh0ZXJpdHk8L2tleXdvcmQ+PGtleXdvcmQ+QmlnIGRh
dGE8L2tleXdvcmQ+PGtleXdvcmQ+QnVzaW5lc3MgaW50ZWxsaWdlbmNlPC9rZXl3b3JkPjxrZXl3
b3JkPkh1bWFuIGludGVsbGVjdDwva2V5d29yZD48a2V5d29yZD5JbmR1c3RyeSA0LjA8L2tleXdv
cmQ+PGtleXdvcmQ+SW50ZWxsZWN0dWFsIGNhcGl0YWw8L2tleXdvcmQ+PGtleXdvcmQ+QXJ0aWZp
Y2lhbCBpbnRlbGxpZ2VuY2U8L2tleXdvcmQ+PGtleXdvcmQ+RGVjaXNpb24gbWFraW5nPC9rZXl3
b3JkPjxrZXl3b3JkPkRlY2lzaW9uIHN1cHBvcnQgc3lzdGVtczwva2V5d29yZD48a2V5d29yZD5E
ZWNpc2lvbiB0aGVvcnk8L2tleXdvcmQ+PGtleXdvcmQ+SW5mb3JtYXRpb24gYW5hbHlzaXM8L2tl
eXdvcmQ+PGtleXdvcmQ+QmlibGlvbWV0cmljcyBhbmFseXNpczwva2V5d29yZD48a2V5d29yZD5E
YXRhIGFuYWx5dGljczwva2V5d29yZD48a2V5d29yZD5EYXRhIGludGVsbGlnZW5jZTwva2V5d29y
ZD48a2V5d29yZD5EZWNpc2lvbnMgbWFraW5nczwva2V5d29yZD48a2V5d29yZD5QZXJmb3JtYW5j
ZTwva2V5d29yZD48a2V5d29yZD5QdWJsaWMgc2VjdG9yPC9rZXl3b3JkPjxrZXl3b3JkPktub3ds
ZWRnZSBtYW5hZ2VtZW50PC9rZXl3b3JkPjxrZXl3b3JkPmFydGlmaWNpYWwgaW50ZWxsaWdlbmNl
PC9rZXl3b3JkPjxrZXl3b3JkPmJ1c2luZXNzPC9rZXl3b3JkPjxrZXl3b3JkPmRhdGEgc2V0PC9r
ZXl3b3JkPjxrZXl3b3JkPmRhdGFiYXNlPC9rZXl3b3JkPjxrZXl3b3JkPmRlY2lzaW9uIG1ha2lu
Zzwva2V5d29yZD48a2V5d29yZD5odW1hbiBjYXBpdGFsPC9rZXl3b3JkPjxrZXl3b3JkPnB1Ymxp
YyBzZWN0b3I8L2tleXdvcmQ+PC9rZXl3b3Jkcz48ZGF0ZXM+PHllYXI+MjAyMjwveWVhcj48L2Rh
dGVzPjxwdWJsaXNoZXI+RWxzZXZpZXIgSW5jLjwvcHVibGlzaGVyPjxpc2JuPjAwNDAxNjI1PC9p
c2JuPjx1cmxzPjxyZWxhdGVkLXVybHM+PHVybD5odHRwczovL3d3dy5zY29wdXMuY29tL2lud2Fy
ZC9yZWNvcmQudXJpP2VpZD0yLXMyLjAtODUxMTQ5OTcwNDEmYW1wO2RvaT0xMC4xMDE2JTJmai50
ZWNoZm9yZS4yMDIxLjEyMTIwMSZhbXA7cGFydG5lcklEPTQwJmFtcDttZDU9ZGMyZTU3NmE4YjRk
MDIzZmEyNThiODZkYzE0ZGFkMTA8L3VybD48L3JlbGF0ZWQtdXJscz48L3VybHM+PGVsZWN0cm9u
aWMtcmVzb3VyY2UtbnVtPjEwLjEwMTYvai50ZWNoZm9yZS4yMDIxLjEyMTIwMTwvZWxlY3Ryb25p
Yy1yZXNvdXJjZS1udW0+PHJlbW90ZS1kYXRhYmFzZS1uYW1lPlNjb3B1cyBDNyAtIDEyMTIwMTwv
cmVtb3RlLWRhdGFiYXNlLW5hbWU+PGxhbmd1YWdlPkVuZ2xpc2g8L2xhbmd1YWdlPjwvcmVjb3Jk
PjwvQ2l0ZT48L0VuZE5vdGU+
</w:fldData>
        </w:fldChar>
      </w:r>
      <w:r w:rsidR="00137DD7" w:rsidRPr="0030138F">
        <w:instrText xml:space="preserve"> ADDIN EN.CITE.DATA </w:instrText>
      </w:r>
      <w:r w:rsidR="00137DD7" w:rsidRPr="0030138F">
        <w:fldChar w:fldCharType="end"/>
      </w:r>
      <w:r w:rsidR="00137DD7" w:rsidRPr="0030138F">
        <w:fldChar w:fldCharType="separate"/>
      </w:r>
      <w:r w:rsidR="00137DD7" w:rsidRPr="0030138F">
        <w:rPr>
          <w:noProof/>
        </w:rPr>
        <w:t>(Di Vaio et al., 2022)</w:t>
      </w:r>
      <w:r w:rsidR="00137DD7" w:rsidRPr="0030138F">
        <w:fldChar w:fldCharType="end"/>
      </w:r>
      <w:r w:rsidR="00137DD7" w:rsidRPr="0030138F">
        <w:t xml:space="preserve">. </w:t>
      </w:r>
    </w:p>
    <w:p w14:paraId="4AF8F1E9" w14:textId="77777777" w:rsidR="00A06576" w:rsidRDefault="00A06576" w:rsidP="00A06576">
      <w:pPr>
        <w:pStyle w:val="ListParagraph"/>
        <w:ind w:left="0"/>
      </w:pPr>
    </w:p>
    <w:p w14:paraId="5499DD10" w14:textId="081F41D0" w:rsidR="00A06576" w:rsidRPr="0030138F" w:rsidRDefault="00A06576" w:rsidP="005C6711">
      <w:pPr>
        <w:pStyle w:val="Caption"/>
        <w:jc w:val="left"/>
      </w:pPr>
      <w:r w:rsidRPr="007664D3">
        <w:rPr>
          <w:color w:val="auto"/>
          <w:sz w:val="22"/>
          <w:szCs w:val="22"/>
        </w:rPr>
        <w:t xml:space="preserve">Figure </w:t>
      </w:r>
      <w:r w:rsidRPr="007664D3">
        <w:rPr>
          <w:i w:val="0"/>
          <w:iCs w:val="0"/>
          <w:sz w:val="22"/>
        </w:rPr>
        <w:fldChar w:fldCharType="begin"/>
      </w:r>
      <w:r w:rsidRPr="007664D3">
        <w:rPr>
          <w:color w:val="auto"/>
          <w:sz w:val="22"/>
          <w:szCs w:val="22"/>
        </w:rPr>
        <w:instrText xml:space="preserve"> SEQ Figure \* ARABIC </w:instrText>
      </w:r>
      <w:r w:rsidRPr="007664D3">
        <w:rPr>
          <w:i w:val="0"/>
          <w:iCs w:val="0"/>
          <w:sz w:val="22"/>
        </w:rPr>
        <w:fldChar w:fldCharType="separate"/>
      </w:r>
      <w:r>
        <w:rPr>
          <w:noProof/>
          <w:color w:val="auto"/>
          <w:sz w:val="22"/>
          <w:szCs w:val="22"/>
        </w:rPr>
        <w:t>2</w:t>
      </w:r>
      <w:r w:rsidRPr="007664D3">
        <w:rPr>
          <w:i w:val="0"/>
          <w:iCs w:val="0"/>
          <w:sz w:val="22"/>
        </w:rPr>
        <w:fldChar w:fldCharType="end"/>
      </w:r>
      <w:r w:rsidRPr="007664D3">
        <w:rPr>
          <w:color w:val="auto"/>
          <w:sz w:val="22"/>
          <w:szCs w:val="22"/>
        </w:rPr>
        <w:t>:  Overview of outcome-based findings</w:t>
      </w:r>
    </w:p>
    <w:p w14:paraId="0AD6F644" w14:textId="77777777" w:rsidR="00D85D23" w:rsidRPr="007664D3" w:rsidRDefault="00D85D23" w:rsidP="009F4688">
      <w:pPr>
        <w:rPr>
          <w:highlight w:val="yellow"/>
        </w:rPr>
      </w:pPr>
    </w:p>
    <w:p w14:paraId="5CC8201B" w14:textId="69C1F98F" w:rsidR="00BA7A69" w:rsidRPr="007664D3" w:rsidRDefault="00C81D1B" w:rsidP="00E8474D">
      <w:pPr>
        <w:keepNext/>
        <w:jc w:val="center"/>
      </w:pPr>
      <w:r w:rsidRPr="007664D3">
        <w:rPr>
          <w:noProof/>
        </w:rPr>
        <w:drawing>
          <wp:inline distT="0" distB="0" distL="0" distR="0" wp14:anchorId="7D7CE777" wp14:editId="0E357A96">
            <wp:extent cx="4433687" cy="2937753"/>
            <wp:effectExtent l="0" t="0" r="5080" b="0"/>
            <wp:docPr id="495984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70159" cy="2961919"/>
                    </a:xfrm>
                    <a:prstGeom prst="rect">
                      <a:avLst/>
                    </a:prstGeom>
                    <a:noFill/>
                  </pic:spPr>
                </pic:pic>
              </a:graphicData>
            </a:graphic>
          </wp:inline>
        </w:drawing>
      </w:r>
    </w:p>
    <w:p w14:paraId="62390683" w14:textId="77777777" w:rsidR="00262938" w:rsidRDefault="00262938" w:rsidP="008B19B5">
      <w:pPr>
        <w:pStyle w:val="Caption"/>
        <w:rPr>
          <w:b/>
          <w:bCs/>
          <w:i w:val="0"/>
          <w:iCs w:val="0"/>
          <w:color w:val="auto"/>
          <w:sz w:val="24"/>
          <w:szCs w:val="22"/>
        </w:rPr>
      </w:pPr>
    </w:p>
    <w:p w14:paraId="35533AF2" w14:textId="1CB4E16E" w:rsidR="00433A5E" w:rsidRPr="00B70EDD" w:rsidRDefault="00E71DE3" w:rsidP="008B19B5">
      <w:pPr>
        <w:pStyle w:val="Caption"/>
        <w:rPr>
          <w:i w:val="0"/>
          <w:iCs w:val="0"/>
          <w:color w:val="auto"/>
          <w:sz w:val="22"/>
        </w:rPr>
      </w:pPr>
      <w:r w:rsidRPr="00B70EDD">
        <w:rPr>
          <w:b/>
          <w:bCs/>
          <w:i w:val="0"/>
          <w:iCs w:val="0"/>
          <w:color w:val="auto"/>
          <w:sz w:val="24"/>
          <w:szCs w:val="22"/>
        </w:rPr>
        <w:t>4</w:t>
      </w:r>
      <w:r w:rsidRPr="00B70EDD">
        <w:rPr>
          <w:b/>
          <w:bCs/>
          <w:i w:val="0"/>
          <w:iCs w:val="0"/>
          <w:color w:val="auto"/>
          <w:sz w:val="24"/>
          <w:szCs w:val="24"/>
        </w:rPr>
        <w:t>.3 Process Orientation</w:t>
      </w:r>
    </w:p>
    <w:p w14:paraId="55D84E06" w14:textId="71A2E049" w:rsidR="00CE1282" w:rsidRPr="007664D3" w:rsidRDefault="00E71DE3" w:rsidP="00E8474D">
      <w:r>
        <w:t>Based on our analysis we identified a theme that focused on</w:t>
      </w:r>
      <w:r w:rsidR="00CE1282" w:rsidRPr="007664D3">
        <w:t xml:space="preserve"> </w:t>
      </w:r>
      <w:r w:rsidR="00D65357">
        <w:t>the decision-making</w:t>
      </w:r>
      <w:r w:rsidR="00CE1282" w:rsidRPr="007664D3">
        <w:t xml:space="preserve"> process rather than its outcome. Quantitative studies in this </w:t>
      </w:r>
      <w:r>
        <w:t>theme</w:t>
      </w:r>
      <w:r w:rsidRPr="007664D3">
        <w:t xml:space="preserve"> </w:t>
      </w:r>
      <w:r w:rsidR="00CE1282" w:rsidRPr="007664D3">
        <w:t xml:space="preserve">are mostly characterised by experimental design approaches (natural experiment, behavioural experiment, vignette-based experiment) </w:t>
      </w:r>
      <w:r>
        <w:t>with some studies</w:t>
      </w:r>
      <w:r w:rsidR="00CE1282" w:rsidRPr="007664D3">
        <w:t xml:space="preserve"> adopt</w:t>
      </w:r>
      <w:r>
        <w:t>ing</w:t>
      </w:r>
      <w:r w:rsidR="00CE1282" w:rsidRPr="007664D3">
        <w:t xml:space="preserve"> a structural equation modelling methodology. Concerning qualitative empirical contributions</w:t>
      </w:r>
      <w:r w:rsidR="00D66D28">
        <w:t xml:space="preserve"> we found s</w:t>
      </w:r>
      <w:r w:rsidR="00CE1282" w:rsidRPr="007664D3">
        <w:t>ome of them deal with the topic while also focusing on specific types of decisions, marketing strategic decisions</w:t>
      </w:r>
      <w:r w:rsidR="00A06576">
        <w:t xml:space="preserve"> </w:t>
      </w:r>
      <w:r w:rsidR="00CE1282" w:rsidRPr="007664D3">
        <w:fldChar w:fldCharType="begin">
          <w:fldData xml:space="preserve">PEVuZE5vdGU+PENpdGU+PEF1dGhvcj5Fcmlrc3NvbjwvQXV0aG9yPjxZZWFyPjIwMjA8L1llYXI+
PFJlY051bT4yODg1PC9SZWNOdW0+PERpc3BsYXlUZXh0PihFcmlrc3NvbiBldCBhbC4sIDIwMjAp
PC9EaXNwbGF5VGV4dD48cmVjb3JkPjxyZWMtbnVtYmVyPjI4ODU8L3JlYy1udW1iZXI+PGZvcmVp
Z24ta2V5cz48a2V5IGFwcD0iRU4iIGRiLWlkPSJ6cDBmenA1dGM1MmR2cGV4OXJteDB0cG5yZDA1
cDA1OXdzdHQiIHRpbWVzdGFtcD0iMTY5MTY3ODA2OSIgZ3VpZD0iMmY4ODFjNWEtMTE4Zi00YTgw
LTliYmEtNzVjZjdkYTZiNTk2Ij4yODg1PC9rZXk+PC9mb3JlaWduLWtleXM+PHJlZi10eXBlIG5h
bWU9IkpvdXJuYWwgQXJ0aWNsZSI+MTc8L3JlZi10eXBlPjxjb250cmlidXRvcnM+PGF1dGhvcnM+
PGF1dGhvcj5Fcmlrc3NvbiwgVC48L2F1dGhvcj48YXV0aG9yPkJpZ2ksIEEuPC9hdXRob3I+PGF1
dGhvcj5Cb25lcmEsIE0uPC9hdXRob3I+PC9hdXRob3JzPjwvY29udHJpYnV0b3JzPjxhdXRoLWFk
ZHJlc3M+THVsZcOlIFVuaXZlcnNpdHkgb2YgVGVjaG5vbG9neSwgTHVsZcOlLCBTd2VkZW4mI3hE
O1VuaXZlcnNpdGEgZGVnbGkgU3R1ZGkgZGkgVmVyb25hLCBWZXJvbmEsIEl0YWx5JiN4RDtVbml2
ZXJzaXRhIGRlZ2xpIFN0dWRpIGRpIEJyZXNjaWEsIEJyZXNjaWEsIEl0YWx5PC9hdXRoLWFkZHJl
c3M+PHRpdGxlcz48dGl0bGU+VGhpbmsgd2l0aCBtZSwgb3IgdGhpbmsgZm9yIG1lPyBPbiB0aGUg
ZnV0dXJlIHJvbGUgb2YgYXJ0aWZpY2lhbCBpbnRlbGxpZ2VuY2UgaW4gbWFya2V0aW5nIHN0cmF0
ZWd5IGZvcm11bGF0aW9uPC90aXRsZT48c2Vjb25kYXJ5LXRpdGxlPlRRTSBKb3VybmFsPC9zZWNv
bmRhcnktdGl0bGU+PC90aXRsZXM+PHBlcmlvZGljYWw+PGZ1bGwtdGl0bGU+VFFNIEpvdXJuYWw8
L2Z1bGwtdGl0bGU+PGFiYnItMT5UUU0gSi48L2FiYnItMT48L3BlcmlvZGljYWw+PHBhZ2VzPjc5
NS04MTQ8L3BhZ2VzPjx2b2x1bWU+MzI8L3ZvbHVtZT48bnVtYmVyPjQ8L251bWJlcj48a2V5d29y
ZHM+PGtleXdvcmQ+QUk8L2tleXdvcmQ+PGtleXdvcmQ+QXJ0aWZpY2lhbCBpbnRlbGxpZ2VuY2U8
L2tleXdvcmQ+PGtleXdvcmQ+Q3JlYXRpdml0eTwva2V5d29yZD48a2V5d29yZD5NYXJrZXRpbmcg
c3RyYXRlZ3k8L2tleXdvcmQ+PGtleXdvcmQ+UmF0aW9uYWxpdHk8L2tleXdvcmQ+PGtleXdvcmQ+
VFFNL01hcmtldGluZyBzeW5lcmd5PC9rZXl3b3JkPjxrZXl3b3JkPkNvbW1lcmNlPC9rZXl3b3Jk
PjxrZXl3b3JkPk1hcmtldGluZzwva2V5d29yZD48a2V5d29yZD5TdHJhdGVnaWMgcGxhbm5pbmc8
L2tleXdvcmQ+PGtleXdvcmQ+QXJ0aWZpY2lhbCBpbnRlbGxpZ2VuY2UgdG9vbHM8L2tleXdvcmQ+
PGtleXdvcmQ+RGVzaWduL21ldGhvZG9sb2d5L2FwcHJvYWNoPC9rZXl3b3JkPjxrZXl3b3JkPkVu
dmlyb25tZW50YWwgY29uZGl0aW9uczwva2V5d29yZD48a2V5d29yZD5Jbi1kZXB0aCBpbnRlcnZp
ZXdzPC9rZXl3b3JkPjxrZXl3b3JkPk1hbmFnZXJpYWwgY29nbml0aW9uczwva2V5d29yZD48a2V5
d29yZD5Pcmdhbml6YXRpb25hbCBtb2RlbGluZzwva2V5d29yZD48a2V5d29yZD5RdWFsaXRhdGl2
ZSByZXNlYXJjaDwva2V5d29yZD48a2V5d29yZD5TdHJhdGVnaWMgbWFya2V0aW5nPC9rZXl3b3Jk
Pjwva2V5d29yZHM+PGRhdGVzPjx5ZWFyPjIwMjA8L3llYXI+PC9kYXRlcz48d29yay10eXBlPkFy
dGljbGU8L3dvcmstdHlwZT48dXJscz48cmVsYXRlZC11cmxzPjx1cmw+aHR0cHM6Ly93d3cuc2Nv
cHVzLmNvbS9pbndhcmQvcmVjb3JkLnVyaT9laWQ9Mi1zMi4wLTg1MDgzNzMxODQ3JmFtcDtkb2k9
MTAuMTEwOCUyZlRRTS0xMi0yMDE5LTAzMDMmYW1wO3BhcnRuZXJJRD00MCZhbXA7bWQ1PTNhZWJi
MjA4ZTlkOTdjMDNlYzRmZGMxYjlkY2I1MGI2PC91cmw+PC9yZWxhdGVkLXVybHM+PC91cmxzPjxl
bGVjdHJvbmljLXJlc291cmNlLW51bT4xMC4xMTA4L1RRTS0xMi0yMDE5LTAzMDM8L2VsZWN0cm9u
aWMtcmVzb3VyY2UtbnVtPjxyZW1vdGUtZGF0YWJhc2UtbmFtZT5TY29wdXM8L3JlbW90ZS1kYXRh
YmFzZS1uYW1lPjwvcmVjb3JkPjwvQ2l0ZT48L0VuZE5vdGU+
</w:fldData>
        </w:fldChar>
      </w:r>
      <w:r w:rsidR="00CE1282" w:rsidRPr="007664D3">
        <w:instrText xml:space="preserve"> ADDIN EN.CITE </w:instrText>
      </w:r>
      <w:r w:rsidR="00CE1282" w:rsidRPr="007664D3">
        <w:fldChar w:fldCharType="begin">
          <w:fldData xml:space="preserve">PEVuZE5vdGU+PENpdGU+PEF1dGhvcj5Fcmlrc3NvbjwvQXV0aG9yPjxZZWFyPjIwMjA8L1llYXI+
PFJlY051bT4yODg1PC9SZWNOdW0+PERpc3BsYXlUZXh0PihFcmlrc3NvbiBldCBhbC4sIDIwMjAp
PC9EaXNwbGF5VGV4dD48cmVjb3JkPjxyZWMtbnVtYmVyPjI4ODU8L3JlYy1udW1iZXI+PGZvcmVp
Z24ta2V5cz48a2V5IGFwcD0iRU4iIGRiLWlkPSJ6cDBmenA1dGM1MmR2cGV4OXJteDB0cG5yZDA1
cDA1OXdzdHQiIHRpbWVzdGFtcD0iMTY5MTY3ODA2OSIgZ3VpZD0iMmY4ODFjNWEtMTE4Zi00YTgw
LTliYmEtNzVjZjdkYTZiNTk2Ij4yODg1PC9rZXk+PC9mb3JlaWduLWtleXM+PHJlZi10eXBlIG5h
bWU9IkpvdXJuYWwgQXJ0aWNsZSI+MTc8L3JlZi10eXBlPjxjb250cmlidXRvcnM+PGF1dGhvcnM+
PGF1dGhvcj5Fcmlrc3NvbiwgVC48L2F1dGhvcj48YXV0aG9yPkJpZ2ksIEEuPC9hdXRob3I+PGF1
dGhvcj5Cb25lcmEsIE0uPC9hdXRob3I+PC9hdXRob3JzPjwvY29udHJpYnV0b3JzPjxhdXRoLWFk
ZHJlc3M+THVsZcOlIFVuaXZlcnNpdHkgb2YgVGVjaG5vbG9neSwgTHVsZcOlLCBTd2VkZW4mI3hE
O1VuaXZlcnNpdGEgZGVnbGkgU3R1ZGkgZGkgVmVyb25hLCBWZXJvbmEsIEl0YWx5JiN4RDtVbml2
ZXJzaXRhIGRlZ2xpIFN0dWRpIGRpIEJyZXNjaWEsIEJyZXNjaWEsIEl0YWx5PC9hdXRoLWFkZHJl
c3M+PHRpdGxlcz48dGl0bGU+VGhpbmsgd2l0aCBtZSwgb3IgdGhpbmsgZm9yIG1lPyBPbiB0aGUg
ZnV0dXJlIHJvbGUgb2YgYXJ0aWZpY2lhbCBpbnRlbGxpZ2VuY2UgaW4gbWFya2V0aW5nIHN0cmF0
ZWd5IGZvcm11bGF0aW9uPC90aXRsZT48c2Vjb25kYXJ5LXRpdGxlPlRRTSBKb3VybmFsPC9zZWNv
bmRhcnktdGl0bGU+PC90aXRsZXM+PHBlcmlvZGljYWw+PGZ1bGwtdGl0bGU+VFFNIEpvdXJuYWw8
L2Z1bGwtdGl0bGU+PGFiYnItMT5UUU0gSi48L2FiYnItMT48L3BlcmlvZGljYWw+PHBhZ2VzPjc5
NS04MTQ8L3BhZ2VzPjx2b2x1bWU+MzI8L3ZvbHVtZT48bnVtYmVyPjQ8L251bWJlcj48a2V5d29y
ZHM+PGtleXdvcmQ+QUk8L2tleXdvcmQ+PGtleXdvcmQ+QXJ0aWZpY2lhbCBpbnRlbGxpZ2VuY2U8
L2tleXdvcmQ+PGtleXdvcmQ+Q3JlYXRpdml0eTwva2V5d29yZD48a2V5d29yZD5NYXJrZXRpbmcg
c3RyYXRlZ3k8L2tleXdvcmQ+PGtleXdvcmQ+UmF0aW9uYWxpdHk8L2tleXdvcmQ+PGtleXdvcmQ+
VFFNL01hcmtldGluZyBzeW5lcmd5PC9rZXl3b3JkPjxrZXl3b3JkPkNvbW1lcmNlPC9rZXl3b3Jk
PjxrZXl3b3JkPk1hcmtldGluZzwva2V5d29yZD48a2V5d29yZD5TdHJhdGVnaWMgcGxhbm5pbmc8
L2tleXdvcmQ+PGtleXdvcmQ+QXJ0aWZpY2lhbCBpbnRlbGxpZ2VuY2UgdG9vbHM8L2tleXdvcmQ+
PGtleXdvcmQ+RGVzaWduL21ldGhvZG9sb2d5L2FwcHJvYWNoPC9rZXl3b3JkPjxrZXl3b3JkPkVu
dmlyb25tZW50YWwgY29uZGl0aW9uczwva2V5d29yZD48a2V5d29yZD5Jbi1kZXB0aCBpbnRlcnZp
ZXdzPC9rZXl3b3JkPjxrZXl3b3JkPk1hbmFnZXJpYWwgY29nbml0aW9uczwva2V5d29yZD48a2V5
d29yZD5Pcmdhbml6YXRpb25hbCBtb2RlbGluZzwva2V5d29yZD48a2V5d29yZD5RdWFsaXRhdGl2
ZSByZXNlYXJjaDwva2V5d29yZD48a2V5d29yZD5TdHJhdGVnaWMgbWFya2V0aW5nPC9rZXl3b3Jk
Pjwva2V5d29yZHM+PGRhdGVzPjx5ZWFyPjIwMjA8L3llYXI+PC9kYXRlcz48d29yay10eXBlPkFy
dGljbGU8L3dvcmstdHlwZT48dXJscz48cmVsYXRlZC11cmxzPjx1cmw+aHR0cHM6Ly93d3cuc2Nv
cHVzLmNvbS9pbndhcmQvcmVjb3JkLnVyaT9laWQ9Mi1zMi4wLTg1MDgzNzMxODQ3JmFtcDtkb2k9
MTAuMTEwOCUyZlRRTS0xMi0yMDE5LTAzMDMmYW1wO3BhcnRuZXJJRD00MCZhbXA7bWQ1PTNhZWJi
MjA4ZTlkOTdjMDNlYzRmZGMxYjlkY2I1MGI2PC91cmw+PC9yZWxhdGVkLXVybHM+PC91cmxzPjxl
bGVjdHJvbmljLXJlc291cmNlLW51bT4xMC4xMTA4L1RRTS0xMi0yMDE5LTAzMDM8L2VsZWN0cm9u
aWMtcmVzb3VyY2UtbnVtPjxyZW1vdGUtZGF0YWJhc2UtbmFtZT5TY29wdXM8L3JlbW90ZS1kYXRh
YmFzZS1uYW1lPjwvcmVjb3JkPjwvQ2l0ZT48L0VuZE5vdGU+
</w:fldData>
        </w:fldChar>
      </w:r>
      <w:r w:rsidR="00CE1282" w:rsidRPr="007664D3">
        <w:instrText xml:space="preserve"> ADDIN EN.CITE.DATA </w:instrText>
      </w:r>
      <w:r w:rsidR="00CE1282" w:rsidRPr="007664D3">
        <w:fldChar w:fldCharType="end"/>
      </w:r>
      <w:r w:rsidR="00CE1282" w:rsidRPr="007664D3">
        <w:fldChar w:fldCharType="separate"/>
      </w:r>
      <w:r w:rsidR="00CE1282" w:rsidRPr="007664D3">
        <w:rPr>
          <w:noProof/>
        </w:rPr>
        <w:t>(Eriksson et al., 2020)</w:t>
      </w:r>
      <w:r w:rsidR="00CE1282" w:rsidRPr="007664D3">
        <w:fldChar w:fldCharType="end"/>
      </w:r>
      <w:r w:rsidR="00CE1282" w:rsidRPr="007664D3">
        <w:t>, purchasing decisions</w:t>
      </w:r>
      <w:r w:rsidR="00CE1282" w:rsidRPr="007664D3">
        <w:fldChar w:fldCharType="begin"/>
      </w:r>
      <w:r w:rsidR="00CE1282" w:rsidRPr="007664D3">
        <w:instrText xml:space="preserve"> ADDIN EN.CITE &lt;EndNote&gt;&lt;Cite&gt;&lt;Author&gt;Allal-Chérif&lt;/Author&gt;&lt;Year&gt;2021&lt;/Year&gt;&lt;RecNum&gt;2853&lt;/RecNum&gt;&lt;DisplayText&gt;(Allal-Chérif et al., 2021)&lt;/DisplayText&gt;&lt;record&gt;&lt;rec-number&gt;2853&lt;/rec-number&gt;&lt;foreign-keys&gt;&lt;key app="EN" db-id="zp0fzp5tc52dvpex9rmx0tpnrd05p059wstt" timestamp="1691678069" guid="543595b7-b80e-4324-b6c7-e51d29dbf8cb"&gt;2853&lt;/key&gt;&lt;/foreign-keys&gt;&lt;ref-type name="Journal Article"&gt;17&lt;/ref-type&gt;&lt;contributors&gt;&lt;authors&gt;&lt;author&gt;Allal-Chérif, O.&lt;/author&gt;&lt;author&gt;Simón-Moya, V.&lt;/author&gt;&lt;author&gt;Ballester, A. C. C.&lt;/author&gt;&lt;/authors&gt;&lt;/contributors&gt;&lt;auth-address&gt;Department of Information Systems, Supply Chain and Decision-Making, NEOMA Business School, Reims, France&amp;#xD;Department of Business Management, University of Valencia, Spain&amp;#xD;Department of Marketing, University of Valencia, Spain&lt;/auth-address&gt;&lt;titles&gt;&lt;title&gt;Intelligent purchasing: How artificial intelligence can redefine the purchasing function&lt;/title&gt;&lt;secondary-title&gt;Journal of Business Research&lt;/secondary-title&gt;&lt;/titles&gt;&lt;periodical&gt;&lt;full-title&gt;Journal of Business Research&lt;/full-title&gt;&lt;abbr-1&gt;J. Bus. Res.&lt;/abbr-1&gt;&lt;/periodical&gt;&lt;pages&gt;69-76&lt;/pages&gt;&lt;volume&gt;124&lt;/volume&gt;&lt;keywords&gt;&lt;keyword&gt;Artificial intelligence&lt;/keyword&gt;&lt;keyword&gt;Collaborative project management&lt;/keyword&gt;&lt;keyword&gt;Decision-making&lt;/keyword&gt;&lt;keyword&gt;Machine learning&lt;/keyword&gt;&lt;keyword&gt;Matching systems&lt;/keyword&gt;&lt;keyword&gt;Purchasing function&lt;/keyword&gt;&lt;/keywords&gt;&lt;dates&gt;&lt;year&gt;2021&lt;/year&gt;&lt;/dates&gt;&lt;work-type&gt;Article&lt;/work-type&gt;&lt;urls&gt;&lt;related-urls&gt;&lt;url&gt;https://www.scopus.com/inward/record.uri?eid=2-s2.0-85097398902&amp;amp;doi=10.1016%2fj.jbusres.2020.11.050&amp;amp;partnerID=40&amp;amp;md5=640a15f692f405bbffc567a45660ecec&lt;/url&gt;&lt;/related-urls&gt;&lt;/urls&gt;&lt;electronic-resource-num&gt;10.1016/j.jbusres.2020.11.050&lt;/electronic-resource-num&gt;&lt;remote-database-name&gt;Scopus&lt;/remote-database-name&gt;&lt;/record&gt;&lt;/Cite&gt;&lt;/EndNote&gt;</w:instrText>
      </w:r>
      <w:r w:rsidR="00CE1282" w:rsidRPr="007664D3">
        <w:fldChar w:fldCharType="separate"/>
      </w:r>
      <w:r w:rsidR="00CE1282" w:rsidRPr="007664D3">
        <w:rPr>
          <w:noProof/>
        </w:rPr>
        <w:t>(Allal-Chérif et al., 2021)</w:t>
      </w:r>
      <w:r w:rsidR="00CE1282" w:rsidRPr="007664D3">
        <w:fldChar w:fldCharType="end"/>
      </w:r>
      <w:r w:rsidR="00CE1282" w:rsidRPr="007664D3">
        <w:t xml:space="preserve">, product innovation decisions </w:t>
      </w:r>
      <w:r w:rsidR="00CE1282" w:rsidRPr="007664D3">
        <w:fldChar w:fldCharType="begin">
          <w:fldData xml:space="preserve">PEVuZE5vdGU+PENpdGU+PEF1dGhvcj5SZWNrZXI8L0F1dGhvcj48WWVhcj4yMDIzPC9ZZWFyPjxS
ZWNOdW0+NTQzOTwvUmVjTnVtPjxEaXNwbGF5VGV4dD4oSmlhbmcgZXQgYWwuLCAyMDIzOyBSZWNr
ZXIgZXQgYWwuLCAyMDIzKTwvRGlzcGxheVRleHQ+PHJlY29yZD48cmVjLW51bWJlcj41NDM5PC9y
ZWMtbnVtYmVyPjxmb3JlaWduLWtleXM+PGtleSBhcHA9IkVOIiBkYi1pZD0ienAwZnpwNXRjNTJk
dnBleDlybXgwdHBucmQwNXAwNTl3c3R0IiB0aW1lc3RhbXA9IjE3MDg2ODQwNDYiPjU0Mzk8L2tl
eT48L2ZvcmVpZ24ta2V5cz48cmVmLXR5cGUgbmFtZT0iSm91cm5hbCBBcnRpY2xlIj4xNzwvcmVm
LXR5cGU+PGNvbnRyaWJ1dG9ycz48YXV0aG9ycz48YXV0aG9yPlJlY2tlciwgSmFuPC9hdXRob3I+
PGF1dGhvcj52b24gQnJpZWwsIEZyZWRlcmlrPC9hdXRob3I+PGF1dGhvcj5Zb28sIFlvdW5namlu
PC9hdXRob3I+PGF1dGhvcj5OYWdhcmFqLCBWYXJ1bjwvYXV0aG9yPjxhdXRob3I+TWNNYW51cywg
TWlja2V5PC9hdXRob3I+PC9hdXRob3JzPjwvY29udHJpYnV0b3JzPjx0aXRsZXM+PHRpdGxlPk9y
Y2hlc3RyYXRpbmcgSHVtYW4tTWFjaGluZSBEZXNpZ25lciBFbnNlbWJsZXMgZHVyaW5nIFByb2R1
Y3QgSW5ub3ZhdGlvbjwvdGl0bGU+PHNlY29uZGFyeS10aXRsZT5DYWxpZm9ybmlhIE1hbmFnZW1l
bnQgUmV2aWV3PC9zZWNvbmRhcnktdGl0bGU+PC90aXRsZXM+PHBlcmlvZGljYWw+PGZ1bGwtdGl0
bGU+Q2FsaWZvcm5pYSBNYW5hZ2VtZW50IFJldmlldzwvZnVsbC10aXRsZT48YWJici0xPkNhbGlm
LiBNYW5hZ2UuIFJldi48L2FiYnItMT48L3BlcmlvZGljYWw+PHBhZ2VzPjI3LTQ3PC9wYWdlcz48
dm9sdW1lPjY1PC92b2x1bWU+PG51bWJlcj4zPC9udW1iZXI+PGRhdGVzPjx5ZWFyPjIwMjM8L3ll
YXI+PC9kYXRlcz48aXNibj4wMDA4LTEyNTY8L2lzYm4+PHVybHM+PC91cmxzPjwvcmVjb3JkPjwv
Q2l0ZT48Q2l0ZT48QXV0aG9yPkppYW5nPC9BdXRob3I+PFllYXI+MjAyMzwvWWVhcj48UmVjTnVt
PjMyMjE8L1JlY051bT48cmVjb3JkPjxyZWMtbnVtYmVyPjMyMjE8L3JlYy1udW1iZXI+PGZvcmVp
Z24ta2V5cz48a2V5IGFwcD0iRU4iIGRiLWlkPSJ6cDBmenA1dGM1MmR2cGV4OXJteDB0cG5yZDA1
cDA1OXdzdHQiIHRpbWVzdGFtcD0iMTY5MTY3ODA3MCIgZ3VpZD0iNTg4MWE5MWUtNzExMy00Y2U4
LWFjM2EtYTFiZDg2MTk0NGVkIj4zMjIxPC9rZXk+PC9mb3JlaWduLWtleXM+PHJlZi10eXBlIG5h
bWU9IkpvdXJuYWwgQXJ0aWNsZSI+MTc8L3JlZi10eXBlPjxjb250cmlidXRvcnM+PGF1dGhvcnM+
PGF1dGhvcj5KaWFuZywgWC48L2F1dGhvcj48YXV0aG9yPkppYW5nLCBYLjwvYXV0aG9yPjxhdXRo
b3I+U3VuLCBXLjwvYXV0aG9yPjxhdXRob3I+RmFuLCBXLjwvYXV0aG9yPjwvYXV0aG9ycz48L2Nv
bnRyaWJ1dG9ycz48YXV0aC1hZGRyZXNzPlNjaG9vbCBvZiBNYW5hZ2VtZW50LCBYaSZhbXA7I3gw
MDI3O2FuIEppYW90b25nIFVuaXZlcnNpdHksIFhpJmFtcDsjeDAwMjc7YW4sIENoaW5hJiN4RDtE
ZXBhcnRtZW50IG9mIE1hbmFnZW1lbnQgU2NpZW5jZXMsIFRpcHBpZSBDb2xsZWdlIG9mIEJ1c2lu
ZXNzLCBVbml2ZXJzaXR5IG9mIElvd2EsIElvd2EgQ2l0eSwgSUEsIFVTQTwvYXV0aC1hZGRyZXNz
Pjx0aXRsZXM+PHRpdGxlPkhvdyBEbyBNYW51ZmFjdHVyaW5nIEZpcm1zIE1hbmFnZSBBcnRpZmlj
aWFsIEludGVsbGlnZW5jZSB0byBEcml2ZSBJdGVyYXRpdmUgUHJvZHVjdCBJbm5vdmF0aW9uJmFt
cDsjeDAwM0Y8L3RpdGxlPjxzZWNvbmRhcnktdGl0bGU+SUVFRSBUcmFuc2FjdGlvbnMgb24gRW5n
aW5lZXJpbmcgTWFuYWdlbWVudDwvc2Vjb25kYXJ5LXRpdGxlPjwvdGl0bGVzPjxwZXJpb2RpY2Fs
PjxmdWxsLXRpdGxlPkllZWUgVHJhbnNhY3Rpb25zIG9uIEVuZ2luZWVyaW5nIE1hbmFnZW1lbnQ8
L2Z1bGwtdGl0bGU+PGFiYnItMT5JRUVFIFRyYW5zLiBFbmcuIE1hbmFnZS48L2FiYnItMT48L3Bl
cmlvZGljYWw+PHBhZ2VzPjEtMTM8L3BhZ2VzPjxrZXl3b3Jkcz48a2V5d29yZD5BcnRpZmljaWFs
IGludGVsbGlnZW5jZTwva2V5d29yZD48a2V5d29yZD5BcnRpZmljaWFsIGludGVsbGlnZW5jZSAo
QUkpLWRyaXZlbiBpbm5vdmF0aW9uPC9rZXl3b3JkPjxrZXl3b3JkPkhhcmR3YXJlPC9rZXl3b3Jk
PjxrZXl3b3JkPkludGVydmlld3M8L2tleXdvcmQ+PGtleXdvcmQ+SXRlcmF0aXZlIG1ldGhvZHM8
L2tleXdvcmQ+PGtleXdvcmQ+aXRlcmF0aXZlIHByb2R1Y3QgaW5ub3ZhdGlvbjwva2V5d29yZD48
a2V5d29yZD5tYW5hZ2luZyBBSTwva2V5d29yZD48a2V5d29yZD5NYW51ZmFjdHVyaW5nPC9rZXl3
b3JkPjxrZXl3b3JkPnN0YWtlaG9sZGVyIGludGVyYWN0aW9uPC9rZXl3b3JkPjxrZXl3b3JkPlN0
YWtlaG9sZGVyczwva2V5d29yZD48a2V5d29yZD5UZWNobm9sb2dpY2FsIGlubm92YXRpb248L2tl
eXdvcmQ+PGtleXdvcmQ+RGF0YSBhY3F1aXNpdGlvbjwva2V5d29yZD48a2V5d29yZD5EZWNpc2lv
biBtYWtpbmc8L2tleXdvcmQ+PGtleXdvcmQ+RGlnaXRhbCBzdG9yYWdlPC9rZXl3b3JkPjxrZXl3
b3JkPkluZm9ybWF0aW9uIG1hbmFnZW1lbnQ8L2tleXdvcmQ+PGtleXdvcmQ+QXJ0aWZpY2lhbCBp
bnRlbGxpZ2VuY2UgLWRyaXZlbiBpbm5vdmF0aW9uPC9rZXl3b3JkPjxrZXl3b3JkPkludGVydmll
dzwva2V5d29yZD48a2V5d29yZD5NYW5hZ2luZyBhcnRpZmljaWFsIGludGVsbGlnZW5jZTwva2V5
d29yZD48a2V5d29yZD5Qcm9kdWN0IGlubm92YXRpb248L2tleXdvcmQ+PGtleXdvcmQ+U3Rha2Vo
b2xkZXI8L2tleXdvcmQ+PC9rZXl3b3Jkcz48ZGF0ZXM+PHllYXI+MjAyMzwveWVhcj48L2RhdGVz
Pjx3b3JrLXR5cGU+QXJ0aWNsZTwvd29yay10eXBlPjx1cmxzPjxyZWxhdGVkLXVybHM+PHVybD5o
dHRwczovL3d3dy5zY29wdXMuY29tL2lud2FyZC9yZWNvcmQudXJpP2VpZD0yLXMyLjAtODUxNTMz
NDQ4MjAmYW1wO2RvaT0xMC4xMTA5JTJmVEVNLjIwMjMuMzI1OTM5NiZhbXA7cGFydG5lcklEPTQw
JmFtcDttZDU9ZDgzZGI4OThlZGJjZWU5MTNkMTBlMGNhZDBjZGE2OGE8L3VybD48L3JlbGF0ZWQt
dXJscz48L3VybHM+PGVsZWN0cm9uaWMtcmVzb3VyY2UtbnVtPjEwLjExMDkvVEVNLjIwMjMuMzI1
OTM5NjwvZWxlY3Ryb25pYy1yZXNvdXJjZS1udW0+PHJlbW90ZS1kYXRhYmFzZS1uYW1lPlNjb3B1
czwvcmVtb3RlLWRhdGFiYXNlLW5hbWU+PC9yZWNvcmQ+PC9DaXRlPjwvRW5kTm90ZT5=
</w:fldData>
        </w:fldChar>
      </w:r>
      <w:r w:rsidR="00CE1282" w:rsidRPr="007664D3">
        <w:instrText xml:space="preserve"> ADDIN EN.CITE </w:instrText>
      </w:r>
      <w:r w:rsidR="00CE1282" w:rsidRPr="007664D3">
        <w:fldChar w:fldCharType="begin">
          <w:fldData xml:space="preserve">PEVuZE5vdGU+PENpdGU+PEF1dGhvcj5SZWNrZXI8L0F1dGhvcj48WWVhcj4yMDIzPC9ZZWFyPjxS
ZWNOdW0+NTQzOTwvUmVjTnVtPjxEaXNwbGF5VGV4dD4oSmlhbmcgZXQgYWwuLCAyMDIzOyBSZWNr
ZXIgZXQgYWwuLCAyMDIzKTwvRGlzcGxheVRleHQ+PHJlY29yZD48cmVjLW51bWJlcj41NDM5PC9y
ZWMtbnVtYmVyPjxmb3JlaWduLWtleXM+PGtleSBhcHA9IkVOIiBkYi1pZD0ienAwZnpwNXRjNTJk
dnBleDlybXgwdHBucmQwNXAwNTl3c3R0IiB0aW1lc3RhbXA9IjE3MDg2ODQwNDYiPjU0Mzk8L2tl
eT48L2ZvcmVpZ24ta2V5cz48cmVmLXR5cGUgbmFtZT0iSm91cm5hbCBBcnRpY2xlIj4xNzwvcmVm
LXR5cGU+PGNvbnRyaWJ1dG9ycz48YXV0aG9ycz48YXV0aG9yPlJlY2tlciwgSmFuPC9hdXRob3I+
PGF1dGhvcj52b24gQnJpZWwsIEZyZWRlcmlrPC9hdXRob3I+PGF1dGhvcj5Zb28sIFlvdW5namlu
PC9hdXRob3I+PGF1dGhvcj5OYWdhcmFqLCBWYXJ1bjwvYXV0aG9yPjxhdXRob3I+TWNNYW51cywg
TWlja2V5PC9hdXRob3I+PC9hdXRob3JzPjwvY29udHJpYnV0b3JzPjx0aXRsZXM+PHRpdGxlPk9y
Y2hlc3RyYXRpbmcgSHVtYW4tTWFjaGluZSBEZXNpZ25lciBFbnNlbWJsZXMgZHVyaW5nIFByb2R1
Y3QgSW5ub3ZhdGlvbjwvdGl0bGU+PHNlY29uZGFyeS10aXRsZT5DYWxpZm9ybmlhIE1hbmFnZW1l
bnQgUmV2aWV3PC9zZWNvbmRhcnktdGl0bGU+PC90aXRsZXM+PHBlcmlvZGljYWw+PGZ1bGwtdGl0
bGU+Q2FsaWZvcm5pYSBNYW5hZ2VtZW50IFJldmlldzwvZnVsbC10aXRsZT48YWJici0xPkNhbGlm
LiBNYW5hZ2UuIFJldi48L2FiYnItMT48L3BlcmlvZGljYWw+PHBhZ2VzPjI3LTQ3PC9wYWdlcz48
dm9sdW1lPjY1PC92b2x1bWU+PG51bWJlcj4zPC9udW1iZXI+PGRhdGVzPjx5ZWFyPjIwMjM8L3ll
YXI+PC9kYXRlcz48aXNibj4wMDA4LTEyNTY8L2lzYm4+PHVybHM+PC91cmxzPjwvcmVjb3JkPjwv
Q2l0ZT48Q2l0ZT48QXV0aG9yPkppYW5nPC9BdXRob3I+PFllYXI+MjAyMzwvWWVhcj48UmVjTnVt
PjMyMjE8L1JlY051bT48cmVjb3JkPjxyZWMtbnVtYmVyPjMyMjE8L3JlYy1udW1iZXI+PGZvcmVp
Z24ta2V5cz48a2V5IGFwcD0iRU4iIGRiLWlkPSJ6cDBmenA1dGM1MmR2cGV4OXJteDB0cG5yZDA1
cDA1OXdzdHQiIHRpbWVzdGFtcD0iMTY5MTY3ODA3MCIgZ3VpZD0iNTg4MWE5MWUtNzExMy00Y2U4
LWFjM2EtYTFiZDg2MTk0NGVkIj4zMjIxPC9rZXk+PC9mb3JlaWduLWtleXM+PHJlZi10eXBlIG5h
bWU9IkpvdXJuYWwgQXJ0aWNsZSI+MTc8L3JlZi10eXBlPjxjb250cmlidXRvcnM+PGF1dGhvcnM+
PGF1dGhvcj5KaWFuZywgWC48L2F1dGhvcj48YXV0aG9yPkppYW5nLCBYLjwvYXV0aG9yPjxhdXRo
b3I+U3VuLCBXLjwvYXV0aG9yPjxhdXRob3I+RmFuLCBXLjwvYXV0aG9yPjwvYXV0aG9ycz48L2Nv
bnRyaWJ1dG9ycz48YXV0aC1hZGRyZXNzPlNjaG9vbCBvZiBNYW5hZ2VtZW50LCBYaSZhbXA7I3gw
MDI3O2FuIEppYW90b25nIFVuaXZlcnNpdHksIFhpJmFtcDsjeDAwMjc7YW4sIENoaW5hJiN4RDtE
ZXBhcnRtZW50IG9mIE1hbmFnZW1lbnQgU2NpZW5jZXMsIFRpcHBpZSBDb2xsZWdlIG9mIEJ1c2lu
ZXNzLCBVbml2ZXJzaXR5IG9mIElvd2EsIElvd2EgQ2l0eSwgSUEsIFVTQTwvYXV0aC1hZGRyZXNz
Pjx0aXRsZXM+PHRpdGxlPkhvdyBEbyBNYW51ZmFjdHVyaW5nIEZpcm1zIE1hbmFnZSBBcnRpZmlj
aWFsIEludGVsbGlnZW5jZSB0byBEcml2ZSBJdGVyYXRpdmUgUHJvZHVjdCBJbm5vdmF0aW9uJmFt
cDsjeDAwM0Y8L3RpdGxlPjxzZWNvbmRhcnktdGl0bGU+SUVFRSBUcmFuc2FjdGlvbnMgb24gRW5n
aW5lZXJpbmcgTWFuYWdlbWVudDwvc2Vjb25kYXJ5LXRpdGxlPjwvdGl0bGVzPjxwZXJpb2RpY2Fs
PjxmdWxsLXRpdGxlPkllZWUgVHJhbnNhY3Rpb25zIG9uIEVuZ2luZWVyaW5nIE1hbmFnZW1lbnQ8
L2Z1bGwtdGl0bGU+PGFiYnItMT5JRUVFIFRyYW5zLiBFbmcuIE1hbmFnZS48L2FiYnItMT48L3Bl
cmlvZGljYWw+PHBhZ2VzPjEtMTM8L3BhZ2VzPjxrZXl3b3Jkcz48a2V5d29yZD5BcnRpZmljaWFs
IGludGVsbGlnZW5jZTwva2V5d29yZD48a2V5d29yZD5BcnRpZmljaWFsIGludGVsbGlnZW5jZSAo
QUkpLWRyaXZlbiBpbm5vdmF0aW9uPC9rZXl3b3JkPjxrZXl3b3JkPkhhcmR3YXJlPC9rZXl3b3Jk
PjxrZXl3b3JkPkludGVydmlld3M8L2tleXdvcmQ+PGtleXdvcmQ+SXRlcmF0aXZlIG1ldGhvZHM8
L2tleXdvcmQ+PGtleXdvcmQ+aXRlcmF0aXZlIHByb2R1Y3QgaW5ub3ZhdGlvbjwva2V5d29yZD48
a2V5d29yZD5tYW5hZ2luZyBBSTwva2V5d29yZD48a2V5d29yZD5NYW51ZmFjdHVyaW5nPC9rZXl3
b3JkPjxrZXl3b3JkPnN0YWtlaG9sZGVyIGludGVyYWN0aW9uPC9rZXl3b3JkPjxrZXl3b3JkPlN0
YWtlaG9sZGVyczwva2V5d29yZD48a2V5d29yZD5UZWNobm9sb2dpY2FsIGlubm92YXRpb248L2tl
eXdvcmQ+PGtleXdvcmQ+RGF0YSBhY3F1aXNpdGlvbjwva2V5d29yZD48a2V5d29yZD5EZWNpc2lv
biBtYWtpbmc8L2tleXdvcmQ+PGtleXdvcmQ+RGlnaXRhbCBzdG9yYWdlPC9rZXl3b3JkPjxrZXl3
b3JkPkluZm9ybWF0aW9uIG1hbmFnZW1lbnQ8L2tleXdvcmQ+PGtleXdvcmQ+QXJ0aWZpY2lhbCBp
bnRlbGxpZ2VuY2UgLWRyaXZlbiBpbm5vdmF0aW9uPC9rZXl3b3JkPjxrZXl3b3JkPkludGVydmll
dzwva2V5d29yZD48a2V5d29yZD5NYW5hZ2luZyBhcnRpZmljaWFsIGludGVsbGlnZW5jZTwva2V5
d29yZD48a2V5d29yZD5Qcm9kdWN0IGlubm92YXRpb248L2tleXdvcmQ+PGtleXdvcmQ+U3Rha2Vo
b2xkZXI8L2tleXdvcmQ+PC9rZXl3b3Jkcz48ZGF0ZXM+PHllYXI+MjAyMzwveWVhcj48L2RhdGVz
Pjx3b3JrLXR5cGU+QXJ0aWNsZTwvd29yay10eXBlPjx1cmxzPjxyZWxhdGVkLXVybHM+PHVybD5o
dHRwczovL3d3dy5zY29wdXMuY29tL2lud2FyZC9yZWNvcmQudXJpP2VpZD0yLXMyLjAtODUxNTMz
NDQ4MjAmYW1wO2RvaT0xMC4xMTA5JTJmVEVNLjIwMjMuMzI1OTM5NiZhbXA7cGFydG5lcklEPTQw
JmFtcDttZDU9ZDgzZGI4OThlZGJjZWU5MTNkMTBlMGNhZDBjZGE2OGE8L3VybD48L3JlbGF0ZWQt
dXJscz48L3VybHM+PGVsZWN0cm9uaWMtcmVzb3VyY2UtbnVtPjEwLjExMDkvVEVNLjIwMjMuMzI1
OTM5NjwvZWxlY3Ryb25pYy1yZXNvdXJjZS1udW0+PHJlbW90ZS1kYXRhYmFzZS1uYW1lPlNjb3B1
czwvcmVtb3RlLWRhdGFiYXNlLW5hbWU+PC9yZWNvcmQ+PC9DaXRlPjwvRW5kTm90ZT5=
</w:fldData>
        </w:fldChar>
      </w:r>
      <w:r w:rsidR="00CE1282" w:rsidRPr="007664D3">
        <w:instrText xml:space="preserve"> ADDIN EN.CITE.DATA </w:instrText>
      </w:r>
      <w:r w:rsidR="00CE1282" w:rsidRPr="007664D3">
        <w:fldChar w:fldCharType="end"/>
      </w:r>
      <w:r w:rsidR="00CE1282" w:rsidRPr="007664D3">
        <w:fldChar w:fldCharType="separate"/>
      </w:r>
      <w:r w:rsidR="00CE1282" w:rsidRPr="007664D3">
        <w:rPr>
          <w:noProof/>
        </w:rPr>
        <w:t>(Jiang et al., 2023; Recker et al., 2023)</w:t>
      </w:r>
      <w:r w:rsidR="00CE1282" w:rsidRPr="007664D3">
        <w:fldChar w:fldCharType="end"/>
      </w:r>
      <w:r w:rsidR="00CE1282" w:rsidRPr="007664D3">
        <w:t xml:space="preserve">, others instead adopt a general approach to strategic decision making. </w:t>
      </w:r>
    </w:p>
    <w:p w14:paraId="506AA37A" w14:textId="663627B3" w:rsidR="00DF2FA0" w:rsidRPr="007664D3" w:rsidRDefault="00DF2FA0" w:rsidP="00E8474D">
      <w:pPr>
        <w:pStyle w:val="ListParagraph"/>
        <w:ind w:left="0"/>
        <w:rPr>
          <w:b/>
          <w:bCs/>
        </w:rPr>
      </w:pPr>
    </w:p>
    <w:p w14:paraId="5E97DEBE" w14:textId="6F997209" w:rsidR="00C60BE3" w:rsidRPr="007664D3" w:rsidRDefault="00D66D28" w:rsidP="008B19B5">
      <w:pPr>
        <w:pStyle w:val="ListParagraph"/>
        <w:ind w:left="0"/>
      </w:pPr>
      <w:r w:rsidRPr="00DB42D6">
        <w:rPr>
          <w:b/>
          <w:bCs/>
        </w:rPr>
        <w:t xml:space="preserve">4.3.1 </w:t>
      </w:r>
      <w:r w:rsidR="00433A5E" w:rsidRPr="00DB42D6">
        <w:rPr>
          <w:b/>
          <w:bCs/>
        </w:rPr>
        <w:t>Delegation</w:t>
      </w:r>
    </w:p>
    <w:p w14:paraId="3E68D640" w14:textId="5096FFBD" w:rsidR="00DD3310" w:rsidRPr="007664D3" w:rsidRDefault="008210EB" w:rsidP="00E8474D">
      <w:r w:rsidRPr="007664D3">
        <w:t>A large and vari</w:t>
      </w:r>
      <w:r w:rsidR="008B6D74" w:rsidRPr="007664D3">
        <w:t xml:space="preserve">ed body of literature </w:t>
      </w:r>
      <w:r w:rsidR="00D65357">
        <w:t>explores</w:t>
      </w:r>
      <w:r w:rsidR="008B6D74" w:rsidRPr="007664D3">
        <w:t xml:space="preserve"> the facets of </w:t>
      </w:r>
      <w:r w:rsidR="00FC596D" w:rsidRPr="007664D3">
        <w:t xml:space="preserve">human-machine collaboration within the </w:t>
      </w:r>
      <w:r w:rsidR="00D65357">
        <w:t>decision-making</w:t>
      </w:r>
      <w:r w:rsidR="00FC596D" w:rsidRPr="007664D3">
        <w:t xml:space="preserve"> process. </w:t>
      </w:r>
      <w:r w:rsidR="00D65357">
        <w:t>The</w:t>
      </w:r>
      <w:r w:rsidR="00FC596D" w:rsidRPr="007664D3">
        <w:t xml:space="preserve"> first aspect to be highlighted in this field is delegation</w:t>
      </w:r>
      <w:r w:rsidR="00F12C1C" w:rsidRPr="007664D3">
        <w:t>, the mechanisms through which the collaboration itself can take place.</w:t>
      </w:r>
      <w:r w:rsidR="00FC596D" w:rsidRPr="007664D3">
        <w:t xml:space="preserve"> </w:t>
      </w:r>
      <w:r w:rsidR="00DD3310" w:rsidRPr="007664D3">
        <w:fldChar w:fldCharType="begin"/>
      </w:r>
      <w:r w:rsidR="00DD3310" w:rsidRPr="007664D3">
        <w:instrText xml:space="preserve"> ADDIN EN.CITE &lt;EndNote&gt;&lt;Cite AuthorYear="1"&gt;&lt;Author&gt;Schneider&lt;/Author&gt;&lt;Year&gt;2019&lt;/Year&gt;&lt;RecNum&gt;5437&lt;/RecNum&gt;&lt;DisplayText&gt;Schneider and Leyer (2019)&lt;/DisplayText&gt;&lt;record&gt;&lt;rec-number&gt;5437&lt;/rec-number&gt;&lt;foreign-keys&gt;&lt;key app="EN" db-id="zp0fzp5tc52dvpex9rmx0tpnrd05p059wstt" timestamp="1708075617" guid="ad1982e8-6197-42de-bb78-3fccdf6d8173"&gt;5437&lt;/key&gt;&lt;/foreign-keys&gt;&lt;ref-type name="Journal Article"&gt;17&lt;/ref-type&gt;&lt;contributors&gt;&lt;authors&gt;&lt;author&gt;Schneider, Sabrina&lt;/author&gt;&lt;author&gt;Leyer, Michael&lt;/author&gt;&lt;/authors&gt;&lt;/contributors&gt;&lt;titles&gt;&lt;title&gt;Me or information technology? Adoption of artificial intelligence in the delegation of personal strategic decisions&lt;/title&gt;&lt;secondary-title&gt;Managerial and Decision Economics&lt;/secondary-title&gt;&lt;/titles&gt;&lt;periodical&gt;&lt;full-title&gt;Managerial and Decision Economics&lt;/full-title&gt;&lt;abbr-1&gt;Manag. Decis. Econ.&lt;/abbr-1&gt;&lt;/periodical&gt;&lt;pages&gt;223-231&lt;/pages&gt;&lt;volume&gt;40&lt;/volume&gt;&lt;number&gt;3&lt;/number&gt;&lt;dates&gt;&lt;year&gt;2019&lt;/year&gt;&lt;/dates&gt;&lt;isbn&gt;0143-6570&lt;/isbn&gt;&lt;urls&gt;&lt;/urls&gt;&lt;/record&gt;&lt;/Cite&gt;&lt;/EndNote&gt;</w:instrText>
      </w:r>
      <w:r w:rsidR="00DD3310" w:rsidRPr="007664D3">
        <w:fldChar w:fldCharType="separate"/>
      </w:r>
      <w:r w:rsidR="00DD3310" w:rsidRPr="007664D3">
        <w:rPr>
          <w:noProof/>
        </w:rPr>
        <w:t>Schneider and Leyer (2019)</w:t>
      </w:r>
      <w:r w:rsidR="00DD3310" w:rsidRPr="007664D3">
        <w:fldChar w:fldCharType="end"/>
      </w:r>
      <w:r w:rsidR="00DD3310" w:rsidRPr="007664D3">
        <w:t xml:space="preserve"> investigate the willingness of managers to delegate strategic decisions to algorithms depending on the decision complexity and situational awareness of the decision-maker. They find that the degree of complexity does not actually influence the likelihood of delegating, while low levels of situational awareness significantly lead to </w:t>
      </w:r>
      <w:r w:rsidR="00D65357">
        <w:t xml:space="preserve">a </w:t>
      </w:r>
      <w:r w:rsidR="00DD3310" w:rsidRPr="007664D3">
        <w:t xml:space="preserve">higher likelihood of delegating the decision to an algorithm. According to </w:t>
      </w:r>
      <w:r w:rsidR="00DD3310" w:rsidRPr="007664D3">
        <w:fldChar w:fldCharType="begin">
          <w:fldData xml:space="preserve">PEVuZE5vdGU+PENpdGUgQXV0aG9yWWVhcj0iMSI+PEF1dGhvcj5Gw7xnZW5lcjwvQXV0aG9yPjxZ
ZWFyPjIwMjI8L1llYXI+PFJlY051bT4zMTA1PC9SZWNOdW0+PERpc3BsYXlUZXh0PkbDvGdlbmVy
IGV0IGFsLiAoMjAyMik8L0Rpc3BsYXlUZXh0PjxyZWNvcmQ+PHJlYy1udW1iZXI+MzEwNTwvcmVj
LW51bWJlcj48Zm9yZWlnbi1rZXlzPjxrZXkgYXBwPSJFTiIgZGItaWQ9InpwMGZ6cDV0YzUyZHZw
ZXg5cm14MHRwbnJkMDVwMDU5d3N0dCIgdGltZXN0YW1wPSIxNjkxNjc4MDcwIiBndWlkPSJjYWU1
NjM2NS04Yjc4LTQ5ZjYtODU1NS0xMjA3MTdhMDJkNDIiPjMxMDU8L2tleT48L2ZvcmVpZ24ta2V5
cz48cmVmLXR5cGUgbmFtZT0iSm91cm5hbCBBcnRpY2xlIj4xNzwvcmVmLXR5cGU+PGNvbnRyaWJ1
dG9ycz48YXV0aG9ycz48YXV0aG9yPkbDvGdlbmVyLCBBLjwvYXV0aG9yPjxhdXRob3I+R3JhaGws
IEouPC9hdXRob3I+PGF1dGhvcj5HdXB0YSwgQS48L2F1dGhvcj48YXV0aG9yPktldHRlciwgVy48
L2F1dGhvcj48L2F1dGhvcnM+PC9jb250cmlidXRvcnM+PGF1dGgtYWRkcmVzcz5Vbml2ZXJzaXR5
IG9mIENvbG9nbmUsIENvbG9nbmUsIDUwOTIzLCBHZXJtYW55JiN4RDtVbml2ZXJzaXR5IG9mIE1p
bm5lc290YSwgTWlubmVhcG9saXMsIDU1NDU1LCBNTiwgVW5pdGVkIFN0YXRlcyYjeEQ7RXJhc211
cyBVbml2ZXJzaXR5IFJvdHRlcmRhbSwgUm90dGVyZGFtLCAzMDYyIFBBLCBOZXRoZXJsYW5kczwv
YXV0aC1hZGRyZXNzPjx0aXRsZXM+PHRpdGxlPkNvZ25pdGl2ZSBDaGFsbGVuZ2VzIGluIEh1bWFu
4oCTQXJ0aWZpY2lhbCBJbnRlbGxpZ2VuY2UgQ29sbGFib3JhdGlvbjogSW52ZXN0aWdhdGluZyB0
aGUgUGF0aCBUb3dhcmQgUHJvZHVjdGl2ZSBEZWxlZ2F0aW9uPC90aXRsZT48c2Vjb25kYXJ5LXRp
dGxlPkluZm9ybWF0aW9uIFN5c3RlbXMgUmVzZWFyY2g8L3NlY29uZGFyeS10aXRsZT48L3RpdGxl
cz48cGVyaW9kaWNhbD48ZnVsbC10aXRsZT5JbmZvcm1hdGlvbiBTeXN0ZW1zIFJlc2VhcmNoPC9m
dWxsLXRpdGxlPjxhYmJyLTE+SW5mLiBTeXN0LiBSZXMuPC9hYmJyLTE+PC9wZXJpb2RpY2FsPjxw
YWdlcz42NzgtNjk2PC9wYWdlcz48dm9sdW1lPjMzPC92b2x1bWU+PG51bWJlcj4yPC9udW1iZXI+
PGtleXdvcmRzPjxrZXl3b3JkPmFydGlmaWNpYWwgaW50ZWxsaWdlbmNlPC9rZXl3b3JkPjxrZXl3
b3JkPmRlbGVnYXRpb248L2tleXdvcmQ+PGtleXdvcmQ+ZnV0dXJlIG9mIHdvcms8L2tleXdvcmQ+
PGtleXdvcmQ+aHVtYW7igJNBSSBjb2xsYWJvcmF0aW9uPC9rZXl3b3JkPjxrZXl3b3JkPm1hY2hp
bmUgbGVhcm5pbmc8L2tleXdvcmQ+PGtleXdvcmQ+bWV0YWtub3dsZWRnZTwva2V5d29yZD48a2V5
d29yZD5EZWNpc2lvbiBtYWtpbmc8L2tleXdvcmQ+PGtleXdvcmQ+Q2xhc3NpZmljYXRpb24gdGFz
a3M8L2tleXdvcmQ+PGtleXdvcmQ+RnV0dXJlIG9mIHdvcmtzPC9rZXl3b3JkPjxrZXl3b3JkPkh1
bWFuIGRlY2lzaW9uczwva2V5d29yZD48a2V5d29yZD5IdW1hbiBwZXJmb3JtYW5jZTwva2V5d29y
ZD48a2V5d29yZD5IdW1hbuKAk2FydGlmaWNpYWwgaW50ZWxsaWdlbmNlIGNvbGxhYm9yYXRpb248
L2tleXdvcmQ+PGtleXdvcmQ+SW50ZWxsaWdlbmNlIHN1cHBvcnQ8L2tleXdvcmQ+PGtleXdvcmQ+
TWFjaGluZS1sZWFybmluZzwva2V5d29yZD48a2V5d29yZD5NZXRhLWtub3dsZWRnZTwva2V5d29y
ZD48a2V5d29yZD5QZXJmb3JtYW5jZTwva2V5d29yZD48L2tleXdvcmRzPjxkYXRlcz48eWVhcj4y
MDIyPC95ZWFyPjwvZGF0ZXM+PHdvcmstdHlwZT5BcnRpY2xlPC93b3JrLXR5cGU+PHVybHM+PHJl
bGF0ZWQtdXJscz48dXJsPmh0dHBzOi8vd3d3LnNjb3B1cy5jb20vaW53YXJkL3JlY29yZC51cmk/
ZWlkPTItczIuMC04NTEyODc1OTg1NyZhbXA7ZG9pPTEwLjEyODclMmZpc3JlLjIwMjEuMTA3OSZh
bXA7cGFydG5lcklEPTQwJmFtcDttZDU9M2UzNWFmNzkxMTIzODE3NWNiYjAzYzU5YzY2ZGZlMDA8
L3VybD48L3JlbGF0ZWQtdXJscz48L3VybHM+PGVsZWN0cm9uaWMtcmVzb3VyY2UtbnVtPjEwLjEy
ODcvaXNyZS4yMDIxLjEwNzk8L2VsZWN0cm9uaWMtcmVzb3VyY2UtbnVtPjxyZW1vdGUtZGF0YWJh
c2UtbmFtZT5TY29wdXM8L3JlbW90ZS1kYXRhYmFzZS1uYW1lPjwvcmVjb3JkPjwvQ2l0ZT48L0Vu
ZE5vdGU+
</w:fldData>
        </w:fldChar>
      </w:r>
      <w:r w:rsidR="00DD3310" w:rsidRPr="007664D3">
        <w:instrText xml:space="preserve"> ADDIN EN.CITE </w:instrText>
      </w:r>
      <w:r w:rsidR="00DD3310" w:rsidRPr="007664D3">
        <w:fldChar w:fldCharType="begin">
          <w:fldData xml:space="preserve">PEVuZE5vdGU+PENpdGUgQXV0aG9yWWVhcj0iMSI+PEF1dGhvcj5Gw7xnZW5lcjwvQXV0aG9yPjxZ
ZWFyPjIwMjI8L1llYXI+PFJlY051bT4zMTA1PC9SZWNOdW0+PERpc3BsYXlUZXh0PkbDvGdlbmVy
IGV0IGFsLiAoMjAyMik8L0Rpc3BsYXlUZXh0PjxyZWNvcmQ+PHJlYy1udW1iZXI+MzEwNTwvcmVj
LW51bWJlcj48Zm9yZWlnbi1rZXlzPjxrZXkgYXBwPSJFTiIgZGItaWQ9InpwMGZ6cDV0YzUyZHZw
ZXg5cm14MHRwbnJkMDVwMDU5d3N0dCIgdGltZXN0YW1wPSIxNjkxNjc4MDcwIiBndWlkPSJjYWU1
NjM2NS04Yjc4LTQ5ZjYtODU1NS0xMjA3MTdhMDJkNDIiPjMxMDU8L2tleT48L2ZvcmVpZ24ta2V5
cz48cmVmLXR5cGUgbmFtZT0iSm91cm5hbCBBcnRpY2xlIj4xNzwvcmVmLXR5cGU+PGNvbnRyaWJ1
dG9ycz48YXV0aG9ycz48YXV0aG9yPkbDvGdlbmVyLCBBLjwvYXV0aG9yPjxhdXRob3I+R3JhaGws
IEouPC9hdXRob3I+PGF1dGhvcj5HdXB0YSwgQS48L2F1dGhvcj48YXV0aG9yPktldHRlciwgVy48
L2F1dGhvcj48L2F1dGhvcnM+PC9jb250cmlidXRvcnM+PGF1dGgtYWRkcmVzcz5Vbml2ZXJzaXR5
IG9mIENvbG9nbmUsIENvbG9nbmUsIDUwOTIzLCBHZXJtYW55JiN4RDtVbml2ZXJzaXR5IG9mIE1p
bm5lc290YSwgTWlubmVhcG9saXMsIDU1NDU1LCBNTiwgVW5pdGVkIFN0YXRlcyYjeEQ7RXJhc211
cyBVbml2ZXJzaXR5IFJvdHRlcmRhbSwgUm90dGVyZGFtLCAzMDYyIFBBLCBOZXRoZXJsYW5kczwv
YXV0aC1hZGRyZXNzPjx0aXRsZXM+PHRpdGxlPkNvZ25pdGl2ZSBDaGFsbGVuZ2VzIGluIEh1bWFu
4oCTQXJ0aWZpY2lhbCBJbnRlbGxpZ2VuY2UgQ29sbGFib3JhdGlvbjogSW52ZXN0aWdhdGluZyB0
aGUgUGF0aCBUb3dhcmQgUHJvZHVjdGl2ZSBEZWxlZ2F0aW9uPC90aXRsZT48c2Vjb25kYXJ5LXRp
dGxlPkluZm9ybWF0aW9uIFN5c3RlbXMgUmVzZWFyY2g8L3NlY29uZGFyeS10aXRsZT48L3RpdGxl
cz48cGVyaW9kaWNhbD48ZnVsbC10aXRsZT5JbmZvcm1hdGlvbiBTeXN0ZW1zIFJlc2VhcmNoPC9m
dWxsLXRpdGxlPjxhYmJyLTE+SW5mLiBTeXN0LiBSZXMuPC9hYmJyLTE+PC9wZXJpb2RpY2FsPjxw
YWdlcz42NzgtNjk2PC9wYWdlcz48dm9sdW1lPjMzPC92b2x1bWU+PG51bWJlcj4yPC9udW1iZXI+
PGtleXdvcmRzPjxrZXl3b3JkPmFydGlmaWNpYWwgaW50ZWxsaWdlbmNlPC9rZXl3b3JkPjxrZXl3
b3JkPmRlbGVnYXRpb248L2tleXdvcmQ+PGtleXdvcmQ+ZnV0dXJlIG9mIHdvcms8L2tleXdvcmQ+
PGtleXdvcmQ+aHVtYW7igJNBSSBjb2xsYWJvcmF0aW9uPC9rZXl3b3JkPjxrZXl3b3JkPm1hY2hp
bmUgbGVhcm5pbmc8L2tleXdvcmQ+PGtleXdvcmQ+bWV0YWtub3dsZWRnZTwva2V5d29yZD48a2V5
d29yZD5EZWNpc2lvbiBtYWtpbmc8L2tleXdvcmQ+PGtleXdvcmQ+Q2xhc3NpZmljYXRpb24gdGFz
a3M8L2tleXdvcmQ+PGtleXdvcmQ+RnV0dXJlIG9mIHdvcmtzPC9rZXl3b3JkPjxrZXl3b3JkPkh1
bWFuIGRlY2lzaW9uczwva2V5d29yZD48a2V5d29yZD5IdW1hbiBwZXJmb3JtYW5jZTwva2V5d29y
ZD48a2V5d29yZD5IdW1hbuKAk2FydGlmaWNpYWwgaW50ZWxsaWdlbmNlIGNvbGxhYm9yYXRpb248
L2tleXdvcmQ+PGtleXdvcmQ+SW50ZWxsaWdlbmNlIHN1cHBvcnQ8L2tleXdvcmQ+PGtleXdvcmQ+
TWFjaGluZS1sZWFybmluZzwva2V5d29yZD48a2V5d29yZD5NZXRhLWtub3dsZWRnZTwva2V5d29y
ZD48a2V5d29yZD5QZXJmb3JtYW5jZTwva2V5d29yZD48L2tleXdvcmRzPjxkYXRlcz48eWVhcj4y
MDIyPC95ZWFyPjwvZGF0ZXM+PHdvcmstdHlwZT5BcnRpY2xlPC93b3JrLXR5cGU+PHVybHM+PHJl
bGF0ZWQtdXJscz48dXJsPmh0dHBzOi8vd3d3LnNjb3B1cy5jb20vaW53YXJkL3JlY29yZC51cmk/
ZWlkPTItczIuMC04NTEyODc1OTg1NyZhbXA7ZG9pPTEwLjEyODclMmZpc3JlLjIwMjEuMTA3OSZh
bXA7cGFydG5lcklEPTQwJmFtcDttZDU9M2UzNWFmNzkxMTIzODE3NWNiYjAzYzU5YzY2ZGZlMDA8
L3VybD48L3JlbGF0ZWQtdXJscz48L3VybHM+PGVsZWN0cm9uaWMtcmVzb3VyY2UtbnVtPjEwLjEy
ODcvaXNyZS4yMDIxLjEwNzk8L2VsZWN0cm9uaWMtcmVzb3VyY2UtbnVtPjxyZW1vdGUtZGF0YWJh
c2UtbmFtZT5TY29wdXM8L3JlbW90ZS1kYXRhYmFzZS1uYW1lPjwvcmVjb3JkPjwvQ2l0ZT48L0Vu
ZE5vdGU+
</w:fldData>
        </w:fldChar>
      </w:r>
      <w:r w:rsidR="00DD3310" w:rsidRPr="007664D3">
        <w:instrText xml:space="preserve"> ADDIN EN.CITE.DATA </w:instrText>
      </w:r>
      <w:r w:rsidR="00DD3310" w:rsidRPr="007664D3">
        <w:fldChar w:fldCharType="end"/>
      </w:r>
      <w:r w:rsidR="00DD3310" w:rsidRPr="007664D3">
        <w:fldChar w:fldCharType="separate"/>
      </w:r>
      <w:r w:rsidR="00DD3310" w:rsidRPr="007664D3">
        <w:rPr>
          <w:noProof/>
        </w:rPr>
        <w:t>Fügener et al. (2022)</w:t>
      </w:r>
      <w:r w:rsidR="00DD3310" w:rsidRPr="007664D3">
        <w:fldChar w:fldCharType="end"/>
      </w:r>
      <w:r w:rsidR="00DD3310" w:rsidRPr="007664D3">
        <w:t xml:space="preserve">, delegation may occur in both directions: humans to algorithms and vice versa. Indeed, humans are endowed with hidden knowledge that does not fully manifest itself in human behaviour and, therefore, cannot be “taught” to machines but, conversely, machines have a great potential in discovering solutions that go beyond human processing capacity. Therefore, complementarities exist between the two actors and this represents the starting point of delegation. The combined performance resulting from the collaboration between the two actors should be higher than the performance of the </w:t>
      </w:r>
      <w:r w:rsidR="00D65357">
        <w:t>best-performing</w:t>
      </w:r>
      <w:r w:rsidR="00DD3310" w:rsidRPr="007664D3">
        <w:t xml:space="preserve"> actor, but it depends on the ability to properly exploit </w:t>
      </w:r>
      <w:r w:rsidR="00D65357">
        <w:t xml:space="preserve">the </w:t>
      </w:r>
      <w:r w:rsidR="00DD3310" w:rsidRPr="007664D3">
        <w:t xml:space="preserve">delegation mechanism. However, as emerges from their experiments, humans are less likely to delegate effectively due to the lack of sufficient metaknowledge, the knowledge that allows </w:t>
      </w:r>
      <w:r w:rsidR="00D65357">
        <w:t xml:space="preserve">one </w:t>
      </w:r>
      <w:r w:rsidR="00DD3310" w:rsidRPr="007664D3">
        <w:t xml:space="preserve">to be aware of one’s own abilities and of the actual difficulty of the task to be addressed with those abilities. On the contrary, AI is effective in delegating to humans. </w:t>
      </w:r>
      <w:r w:rsidR="00C006CF" w:rsidRPr="007664D3">
        <w:t xml:space="preserve">The collaboration based on </w:t>
      </w:r>
      <w:r w:rsidR="002A411E" w:rsidRPr="007664D3">
        <w:t>delegation</w:t>
      </w:r>
      <w:r w:rsidR="00C006CF" w:rsidRPr="007664D3">
        <w:t xml:space="preserve"> may take different forms: hybrid</w:t>
      </w:r>
      <w:r w:rsidR="00B011DA" w:rsidRPr="007664D3">
        <w:t xml:space="preserve"> (</w:t>
      </w:r>
      <w:r w:rsidR="00C006CF" w:rsidRPr="007664D3">
        <w:t>human-to-AI and AI-to-human</w:t>
      </w:r>
      <w:r w:rsidR="00B011DA" w:rsidRPr="007664D3">
        <w:t xml:space="preserve">) </w:t>
      </w:r>
      <w:r w:rsidR="00C006CF" w:rsidRPr="007664D3">
        <w:t xml:space="preserve">sequential </w:t>
      </w:r>
      <w:r w:rsidR="00D65357">
        <w:t>decision-making</w:t>
      </w:r>
      <w:r w:rsidR="00C006CF" w:rsidRPr="007664D3">
        <w:t xml:space="preserve"> and aggregated </w:t>
      </w:r>
      <w:r w:rsidR="00D65357">
        <w:t>human-</w:t>
      </w:r>
      <w:r w:rsidR="00C006CF" w:rsidRPr="007664D3">
        <w:t xml:space="preserve">AI </w:t>
      </w:r>
      <w:r w:rsidR="00D65357">
        <w:t>decision-making</w:t>
      </w:r>
      <w:r w:rsidR="00B011DA" w:rsidRPr="007664D3">
        <w:t xml:space="preserve"> </w:t>
      </w:r>
      <w:r w:rsidR="00B011DA" w:rsidRPr="007664D3">
        <w:fldChar w:fldCharType="begin">
          <w:fldData xml:space="preserve">PEVuZE5vdGU+PENpdGU+PEF1dGhvcj5TaHJlc3RoYTwvQXV0aG9yPjxZZWFyPjIwMTk8L1llYXI+
PFJlY051bT4zOTg1PC9SZWNOdW0+PERpc3BsYXlUZXh0PihTaHJlc3RoYSBldCBhbC4sIDIwMTkp
PC9EaXNwbGF5VGV4dD48cmVjb3JkPjxyZWMtbnVtYmVyPjM5ODU8L3JlYy1udW1iZXI+PGZvcmVp
Z24ta2V5cz48a2V5IGFwcD0iRU4iIGRiLWlkPSJ6cDBmenA1dGM1MmR2cGV4OXJteDB0cG5yZDA1
cDA1OXdzdHQiIHRpbWVzdGFtcD0iMTY5NDMzMjU1MCIgZ3VpZD0iNGVmN2UwNTItOWE1Ny00OGFj
LWJhZTAtMjI5YTZkNjRkNmFjIj4zOTg1PC9rZXk+PC9mb3JlaWduLWtleXM+PHJlZi10eXBlIG5h
bWU9IkpvdXJuYWwgQXJ0aWNsZSI+MTc8L3JlZi10eXBlPjxjb250cmlidXRvcnM+PGF1dGhvcnM+
PGF1dGhvcj5TaHJlc3RoYSwgWS4gUi48L2F1dGhvcj48YXV0aG9yPkJlbi1NZW5haGVtLCBTLiBN
LjwvYXV0aG9yPjxhdXRob3I+dm9uIEtyb2doLCBHLjwvYXV0aG9yPjwvYXV0aG9ycz48L2NvbnRy
aWJ1dG9ycz48YXV0aC1hZGRyZXNzPltTaHJlc3RoYSwgWWFzaCBSYWp8QmVuLU1lbmFoZW0sIFNo
aWtvIE0uXSBTd2lzcyBGZWQgSW5zdCBUZWNobm9sLCBEZXB0IE1hbmFnZW1lbnQgVGVjaG5vbCAm
YW1wOyBFY29uLCBadXJpY2gsIFN3aXR6ZXJsYW5kLiBbdm9uIEtyb2doLCBHZW9yZ10gU3dpc3Mg
RmVkIEluc3QgVGVjaG5vbCwgRGVwdCBNYW5hZ2VtZW50IFRlY2hub2wgJmFtcDsgRWNvbiwgU3Ry
YXRlZyBNYW5hZ2VtZW50ICZhbXA7IElubm92YXQsIFp1cmljaCwgU3dpdHplcmxhbmQuIEluc3Rp
dHV0ZXMgb2YgVGVjaG5vbG9neSBEb21haW58RVRIIFp1cmljaCYjeEQ7U2hyZXN0aGEsIFlSIChj
b3JyZXNwb25kaW5nIGF1dGhvciksIFN3aXNzIEZlZCBJbnN0IFRlY2hub2wsIERlcHQgTWFuYWdl
bWVudCBUZWNobm9sICZhbXA7IEVjb24sIFp1cmljaCwgU3dpdHplcmxhbmQuJiN4RDt5c2hyZXN0
aGFAZXRoei5jaHxiZW5tZW5haGVtQGV0aHouY2h8Z3Zrcm9naEBldGh6LmNoPC9hdXRoLWFkZHJl
c3M+PHRpdGxlcz48dGl0bGU+T3JnYW5pemF0aW9uYWwgRGVjaXNpb24tTWFraW5nIFN0cnVjdHVy
ZXMgaW4gdGhlIEFnZSBvZiBBcnRpZmljaWFsIEludGVsbGlnZW5jZTwvdGl0bGU+PHNlY29uZGFy
eS10aXRsZT5DYWxpZm9ybmlhIE1hbmFnZW1lbnQgUmV2aWV3PC9zZWNvbmRhcnktdGl0bGU+PGFs
dC10aXRsZT5DYWxpZi4gTWFuYWdlLiBSZXYuPC9hbHQtdGl0bGU+PC90aXRsZXM+PHBlcmlvZGlj
YWw+PGZ1bGwtdGl0bGU+Q2FsaWZvcm5pYSBNYW5hZ2VtZW50IFJldmlldzwvZnVsbC10aXRsZT48
YWJici0xPkNhbGlmLiBNYW5hZ2UuIFJldi48L2FiYnItMT48L3BlcmlvZGljYWw+PGFsdC1wZXJp
b2RpY2FsPjxmdWxsLXRpdGxlPkNhbGlmb3JuaWEgTWFuYWdlbWVudCBSZXZpZXc8L2Z1bGwtdGl0
bGU+PGFiYnItMT5DYWxpZi4gTWFuYWdlLiBSZXYuPC9hYmJyLTE+PC9hbHQtcGVyaW9kaWNhbD48
cGFnZXM+NjYtODM8L3BhZ2VzPjx2b2x1bWU+NjE8L3ZvbHVtZT48bnVtYmVyPjQ8L251bWJlcj48
a2V5d29yZHM+PGtleXdvcmQ+ZGVjaXNpb24gbWFraW5nPC9rZXl3b3JkPjxrZXl3b3JkPmFydGlm
aWNpYWwgaW50ZWxsaWdlbmNlPC9rZXl3b3JkPjxrZXl3b3JkPmFsZ29yaXRobXM8L2tleXdvcmQ+
PGtleXdvcmQ+b3JnYW5pemF0aW9uYWw8L2tleXdvcmQ+PGtleXdvcmQ+c3RydWN0dXJlPC9rZXl3
b3JkPjxrZXl3b3JkPmRlbGVnYXRpb248L2tleXdvcmQ+PGtleXdvcmQ+aW5mb3JtYXRpb248L2tl
eXdvcmQ+PGtleXdvcmQ+bW9kZWw8L2tleXdvcmQ+PGtleXdvcmQ+QnVzaW5lc3MgJmFtcDsgRWNv
bm9taWNzPC9rZXl3b3JkPjwva2V5d29yZHM+PGRhdGVzPjx5ZWFyPjIwMTk8L3llYXI+PHB1Yi1k
YXRlcz48ZGF0ZT5BdWc8L2RhdGU+PC9wdWItZGF0ZXM+PC9kYXRlcz48aXNibj4wMDA4LTEyNTY8
L2lzYm4+PGFjY2Vzc2lvbi1udW0+V09TOjAwMDQ3NjQxNzgwMDAwMTwvYWNjZXNzaW9uLW51bT48
d29yay10eXBlPkFydGljbGU8L3dvcmstdHlwZT48dXJscz48cmVsYXRlZC11cmxzPjx1cmw+Jmx0
O0dvIHRvIElTSSZndDs6Ly9XT1M6MDAwNDc2NDE3ODAwMDAxPC91cmw+PC9yZWxhdGVkLXVybHM+
PC91cmxzPjxjdXN0b203PjAwMDgxMjU2MTk4NjIyNTc8L2N1c3RvbTc+PGVsZWN0cm9uaWMtcmVz
b3VyY2UtbnVtPjEwLjExNzcvMDAwODEyNTYxOTg2MjI1NzwvZWxlY3Ryb25pYy1yZXNvdXJjZS1u
dW0+PGxhbmd1YWdlPkVuZ2xpc2g8L2xhbmd1YWdlPjwvcmVjb3JkPjwvQ2l0ZT48L0VuZE5vdGU+
</w:fldData>
        </w:fldChar>
      </w:r>
      <w:r w:rsidR="00B011DA" w:rsidRPr="007664D3">
        <w:instrText xml:space="preserve"> ADDIN EN.CITE </w:instrText>
      </w:r>
      <w:r w:rsidR="00B011DA" w:rsidRPr="007664D3">
        <w:fldChar w:fldCharType="begin">
          <w:fldData xml:space="preserve">PEVuZE5vdGU+PENpdGU+PEF1dGhvcj5TaHJlc3RoYTwvQXV0aG9yPjxZZWFyPjIwMTk8L1llYXI+
PFJlY051bT4zOTg1PC9SZWNOdW0+PERpc3BsYXlUZXh0PihTaHJlc3RoYSBldCBhbC4sIDIwMTkp
PC9EaXNwbGF5VGV4dD48cmVjb3JkPjxyZWMtbnVtYmVyPjM5ODU8L3JlYy1udW1iZXI+PGZvcmVp
Z24ta2V5cz48a2V5IGFwcD0iRU4iIGRiLWlkPSJ6cDBmenA1dGM1MmR2cGV4OXJteDB0cG5yZDA1
cDA1OXdzdHQiIHRpbWVzdGFtcD0iMTY5NDMzMjU1MCIgZ3VpZD0iNGVmN2UwNTItOWE1Ny00OGFj
LWJhZTAtMjI5YTZkNjRkNmFjIj4zOTg1PC9rZXk+PC9mb3JlaWduLWtleXM+PHJlZi10eXBlIG5h
bWU9IkpvdXJuYWwgQXJ0aWNsZSI+MTc8L3JlZi10eXBlPjxjb250cmlidXRvcnM+PGF1dGhvcnM+
PGF1dGhvcj5TaHJlc3RoYSwgWS4gUi48L2F1dGhvcj48YXV0aG9yPkJlbi1NZW5haGVtLCBTLiBN
LjwvYXV0aG9yPjxhdXRob3I+dm9uIEtyb2doLCBHLjwvYXV0aG9yPjwvYXV0aG9ycz48L2NvbnRy
aWJ1dG9ycz48YXV0aC1hZGRyZXNzPltTaHJlc3RoYSwgWWFzaCBSYWp8QmVuLU1lbmFoZW0sIFNo
aWtvIE0uXSBTd2lzcyBGZWQgSW5zdCBUZWNobm9sLCBEZXB0IE1hbmFnZW1lbnQgVGVjaG5vbCAm
YW1wOyBFY29uLCBadXJpY2gsIFN3aXR6ZXJsYW5kLiBbdm9uIEtyb2doLCBHZW9yZ10gU3dpc3Mg
RmVkIEluc3QgVGVjaG5vbCwgRGVwdCBNYW5hZ2VtZW50IFRlY2hub2wgJmFtcDsgRWNvbiwgU3Ry
YXRlZyBNYW5hZ2VtZW50ICZhbXA7IElubm92YXQsIFp1cmljaCwgU3dpdHplcmxhbmQuIEluc3Rp
dHV0ZXMgb2YgVGVjaG5vbG9neSBEb21haW58RVRIIFp1cmljaCYjeEQ7U2hyZXN0aGEsIFlSIChj
b3JyZXNwb25kaW5nIGF1dGhvciksIFN3aXNzIEZlZCBJbnN0IFRlY2hub2wsIERlcHQgTWFuYWdl
bWVudCBUZWNobm9sICZhbXA7IEVjb24sIFp1cmljaCwgU3dpdHplcmxhbmQuJiN4RDt5c2hyZXN0
aGFAZXRoei5jaHxiZW5tZW5haGVtQGV0aHouY2h8Z3Zrcm9naEBldGh6LmNoPC9hdXRoLWFkZHJl
c3M+PHRpdGxlcz48dGl0bGU+T3JnYW5pemF0aW9uYWwgRGVjaXNpb24tTWFraW5nIFN0cnVjdHVy
ZXMgaW4gdGhlIEFnZSBvZiBBcnRpZmljaWFsIEludGVsbGlnZW5jZTwvdGl0bGU+PHNlY29uZGFy
eS10aXRsZT5DYWxpZm9ybmlhIE1hbmFnZW1lbnQgUmV2aWV3PC9zZWNvbmRhcnktdGl0bGU+PGFs
dC10aXRsZT5DYWxpZi4gTWFuYWdlLiBSZXYuPC9hbHQtdGl0bGU+PC90aXRsZXM+PHBlcmlvZGlj
YWw+PGZ1bGwtdGl0bGU+Q2FsaWZvcm5pYSBNYW5hZ2VtZW50IFJldmlldzwvZnVsbC10aXRsZT48
YWJici0xPkNhbGlmLiBNYW5hZ2UuIFJldi48L2FiYnItMT48L3BlcmlvZGljYWw+PGFsdC1wZXJp
b2RpY2FsPjxmdWxsLXRpdGxlPkNhbGlmb3JuaWEgTWFuYWdlbWVudCBSZXZpZXc8L2Z1bGwtdGl0
bGU+PGFiYnItMT5DYWxpZi4gTWFuYWdlLiBSZXYuPC9hYmJyLTE+PC9hbHQtcGVyaW9kaWNhbD48
cGFnZXM+NjYtODM8L3BhZ2VzPjx2b2x1bWU+NjE8L3ZvbHVtZT48bnVtYmVyPjQ8L251bWJlcj48
a2V5d29yZHM+PGtleXdvcmQ+ZGVjaXNpb24gbWFraW5nPC9rZXl3b3JkPjxrZXl3b3JkPmFydGlm
aWNpYWwgaW50ZWxsaWdlbmNlPC9rZXl3b3JkPjxrZXl3b3JkPmFsZ29yaXRobXM8L2tleXdvcmQ+
PGtleXdvcmQ+b3JnYW5pemF0aW9uYWw8L2tleXdvcmQ+PGtleXdvcmQ+c3RydWN0dXJlPC9rZXl3
b3JkPjxrZXl3b3JkPmRlbGVnYXRpb248L2tleXdvcmQ+PGtleXdvcmQ+aW5mb3JtYXRpb248L2tl
eXdvcmQ+PGtleXdvcmQ+bW9kZWw8L2tleXdvcmQ+PGtleXdvcmQ+QnVzaW5lc3MgJmFtcDsgRWNv
bm9taWNzPC9rZXl3b3JkPjwva2V5d29yZHM+PGRhdGVzPjx5ZWFyPjIwMTk8L3llYXI+PHB1Yi1k
YXRlcz48ZGF0ZT5BdWc8L2RhdGU+PC9wdWItZGF0ZXM+PC9kYXRlcz48aXNibj4wMDA4LTEyNTY8
L2lzYm4+PGFjY2Vzc2lvbi1udW0+V09TOjAwMDQ3NjQxNzgwMDAwMTwvYWNjZXNzaW9uLW51bT48
d29yay10eXBlPkFydGljbGU8L3dvcmstdHlwZT48dXJscz48cmVsYXRlZC11cmxzPjx1cmw+Jmx0
O0dvIHRvIElTSSZndDs6Ly9XT1M6MDAwNDc2NDE3ODAwMDAxPC91cmw+PC9yZWxhdGVkLXVybHM+
PC91cmxzPjxjdXN0b203PjAwMDgxMjU2MTk4NjIyNTc8L2N1c3RvbTc+PGVsZWN0cm9uaWMtcmVz
b3VyY2UtbnVtPjEwLjExNzcvMDAwODEyNTYxOTg2MjI1NzwvZWxlY3Ryb25pYy1yZXNvdXJjZS1u
dW0+PGxhbmd1YWdlPkVuZ2xpc2g8L2xhbmd1YWdlPjwvcmVjb3JkPjwvQ2l0ZT48L0VuZE5vdGU+
</w:fldData>
        </w:fldChar>
      </w:r>
      <w:r w:rsidR="00B011DA" w:rsidRPr="007664D3">
        <w:instrText xml:space="preserve"> ADDIN EN.CITE.DATA </w:instrText>
      </w:r>
      <w:r w:rsidR="00B011DA" w:rsidRPr="007664D3">
        <w:fldChar w:fldCharType="end"/>
      </w:r>
      <w:r w:rsidR="00B011DA" w:rsidRPr="007664D3">
        <w:fldChar w:fldCharType="separate"/>
      </w:r>
      <w:r w:rsidR="00B011DA" w:rsidRPr="007664D3">
        <w:rPr>
          <w:noProof/>
        </w:rPr>
        <w:t>(Shrestha et al., 2019)</w:t>
      </w:r>
      <w:r w:rsidR="00B011DA" w:rsidRPr="007664D3">
        <w:fldChar w:fldCharType="end"/>
      </w:r>
      <w:r w:rsidR="00B011DA" w:rsidRPr="007664D3">
        <w:t>.</w:t>
      </w:r>
    </w:p>
    <w:p w14:paraId="0FF6AD04" w14:textId="77777777" w:rsidR="008A1332" w:rsidRPr="007664D3" w:rsidRDefault="008A1332" w:rsidP="00E8474D"/>
    <w:p w14:paraId="131B1464" w14:textId="3B29A513" w:rsidR="00AD22E5" w:rsidRPr="007664D3" w:rsidRDefault="00D66D28" w:rsidP="008B19B5">
      <w:pPr>
        <w:pStyle w:val="ListParagraph"/>
        <w:ind w:left="0"/>
        <w:rPr>
          <w:b/>
          <w:bCs/>
        </w:rPr>
      </w:pPr>
      <w:r>
        <w:rPr>
          <w:b/>
          <w:bCs/>
        </w:rPr>
        <w:t>4.3.2</w:t>
      </w:r>
      <w:r w:rsidR="00A06576">
        <w:rPr>
          <w:b/>
          <w:bCs/>
        </w:rPr>
        <w:t xml:space="preserve"> </w:t>
      </w:r>
      <w:r w:rsidR="00AD22E5" w:rsidRPr="007664D3">
        <w:rPr>
          <w:b/>
          <w:bCs/>
        </w:rPr>
        <w:t>Co</w:t>
      </w:r>
      <w:r w:rsidR="00783CB0" w:rsidRPr="007664D3">
        <w:rPr>
          <w:b/>
          <w:bCs/>
        </w:rPr>
        <w:t>mplementarity k</w:t>
      </w:r>
      <w:r w:rsidR="00AD22E5" w:rsidRPr="007664D3">
        <w:rPr>
          <w:b/>
          <w:bCs/>
        </w:rPr>
        <w:t>nowledge</w:t>
      </w:r>
      <w:r w:rsidR="00783CB0" w:rsidRPr="007664D3">
        <w:rPr>
          <w:b/>
          <w:bCs/>
        </w:rPr>
        <w:t xml:space="preserve"> and skills</w:t>
      </w:r>
    </w:p>
    <w:p w14:paraId="69D4AF91" w14:textId="6DE79117" w:rsidR="00A06576" w:rsidRDefault="00FB663D" w:rsidP="00E8474D">
      <w:r w:rsidRPr="007664D3">
        <w:t xml:space="preserve">Other studies instead aimed at unveiling how this collaboration occurs in terms of skills and cognitive abilities complementarity. </w:t>
      </w:r>
      <w:r w:rsidR="00CF5A6F" w:rsidRPr="007664D3">
        <w:t xml:space="preserve">In particular, </w:t>
      </w:r>
      <w:r w:rsidR="00E04B68" w:rsidRPr="007664D3">
        <w:t>t</w:t>
      </w:r>
      <w:r w:rsidR="00D66D28">
        <w:t>hey attempt to</w:t>
      </w:r>
      <w:r w:rsidR="00E04B68" w:rsidRPr="007664D3">
        <w:t xml:space="preserve"> shed light on the relationship between the two actors in a strategic decision-making context, a fundamental aspect brought up to the discussion is the different knowledge they can exploit. Explicit knowledge, codified and stored, is the easiest to be transferred to and processed by AI systems. Tacit knowledge is instead rooted </w:t>
      </w:r>
      <w:r w:rsidR="00D65357">
        <w:t>in</w:t>
      </w:r>
      <w:r w:rsidR="00E04B68" w:rsidRPr="007664D3">
        <w:t xml:space="preserve"> experience and this characteristic prevents the possibility to train AI algorithms with it </w:t>
      </w:r>
      <w:r w:rsidR="00E04B68" w:rsidRPr="007664D3">
        <w:fldChar w:fldCharType="begin">
          <w:fldData xml:space="preserve">PEVuZE5vdGU+PENpdGU+PEF1dGhvcj5Lb25kYXBha2E8L0F1dGhvcj48WWVhcj4yMDIzPC9ZZWFy
PjxSZWNOdW0+NDQ2ODwvUmVjTnVtPjxEaXNwbGF5VGV4dD4oS29uZGFwYWthIGV0IGFsLiwgMjAy
Myk8L0Rpc3BsYXlUZXh0PjxyZWNvcmQ+PHJlYy1udW1iZXI+NDQ2ODwvcmVjLW51bWJlcj48Zm9y
ZWlnbi1rZXlzPjxrZXkgYXBwPSJFTiIgZGItaWQ9InpwMGZ6cDV0YzUyZHZwZXg5cm14MHRwbnJk
MDVwMDU5d3N0dCIgdGltZXN0YW1wPSIxNjk0MzMyNTYzIiBndWlkPSJiOTY1MTM5Ny02ODY4LTQz
NWUtOWVkOS0zOTY2MjJhNjBmNDAiPjQ0Njg8L2tleT48L2ZvcmVpZ24ta2V5cz48cmVmLXR5cGUg
bmFtZT0iSm91cm5hbCBBcnRpY2xlIj4xNzwvcmVmLXR5cGU+PGNvbnRyaWJ1dG9ycz48YXV0aG9y
cz48YXV0aG9yPktvbmRhcGFrYSwgUC48L2F1dGhvcj48YXV0aG9yPktoYW5yYSwgUy48L2F1dGhv
cj48YXV0aG9yPk1hbGlrLCBBLjwvYXV0aG9yPjxhdXRob3I+S2FnemksIE0uPC9hdXRob3I+PGF1
dGhvcj5IZW1hY2hhbmRyYW4sIEsuPC9hdXRob3I+PC9hdXRob3JzPjwvY29udHJpYnV0b3JzPjxh
dXRoLWFkZHJlc3M+W0tvbmRhcGFrYSwgUG9vaml0aGF8SGVtYWNoYW5kcmFuLCBLYW5uYW5dIFdv
eHNlbiBVbml2LCBTY2ggQnVzaW5lc3MsIEh5ZGVyYWJhZCwgSW5kaWEuIFtLaGFucmEsIFNheWFu
dGFuXSBEZWVtZWQgVW5pdiwgTmFyc2VlIE1vbmplZSBJbnN0IE1hbmFnZW1lbnQgU3R1ZGllcyBO
TUlNUywgU2NoIEJ1c2luZXNzIE1hbmFnZW1lbnQsIE11bWJhaSwgSW5kaWEuIFtNYWxpaywgQXNo
aXNoXSBVbml2IE5ld2Nhc3RsZSwgQ2FsbGFnaGFuLCBBdXN0cmFsaWEuIFtLYWd6aSwgTXVuZXph
XSBNYW5pcGFsIEFjYWQgSGlnaGVyIEVkdWMsIFQgQSBQYWkgTWFuYWdlbWVudCBJbnN0LCBNYW5p
cGFsLCBJbmRpYS4gQWNhZGVteSBvZiBIaWdoZXIgRWR1Y2F0aW9uIChNQUhFKSYjeEQ7TWFsaWss
IEEgKGNvcnJlc3BvbmRpbmcgYXV0aG9yKSwgVW5pdiBOZXdjYXN0bGUsIENhbGxhZ2hhbiwgQXVz
dHJhbGlhLiYjeEQ7cG9vaml0aGEua29uZGFwYWthX3BoZC4yMDIxQHdveHNlbi5lZHUuaW58c2F5
YW50YW4ua2hhbnJhQHNibS5ubWltcy5lZHV8YXNoaXNobWFsaWtfdXNAeWFob28uY29tfG11bmV6
YS5rYWd6aUBtYW5pcGFsLmVkdXxoZW1hY2hhbmRyYW4ua0B3b3hzZW4uZWR1LmluPC9hdXRoLWFk
ZHJlc3M+PHRpdGxlcz48dGl0bGU+RmluZGluZyBhIGZpdCBiZXR3ZWVuIENYTyZhcG9zO3MgZXhw
ZXJpZW5jZSBhbmQgQUkgdXNhZ2UgaW4gQ1hPIGRlY2lzaW9uLW1ha2luZzogZXZpZGVuY2UgZnJv
bSBrbm93bGVkZ2UtaW50ZW5zaXZlIHByb2Zlc3Npb25hbCBzZXJ2aWNlIGZpcm1zPC90aXRsZT48
c2Vjb25kYXJ5LXRpdGxlPkpvdXJuYWwgb2YgU2VydmljZSBUaGVvcnkgYW5kIFByYWN0aWNlPC9z
ZWNvbmRhcnktdGl0bGU+PGFsdC10aXRsZT5KLiBTZXJ2LiBUaGVvcnkgUHJhY3QuPC9hbHQtdGl0
bGU+PC90aXRsZXM+PHBlcmlvZGljYWw+PGZ1bGwtdGl0bGU+Sm91cm5hbCBvZiBTZXJ2aWNlIFRo
ZW9yeSBhbmQgUHJhY3RpY2U8L2Z1bGwtdGl0bGU+PGFiYnItMT5Kb3VybmFsIG9mIFNlcnZpY2Ug
VGhlb3J5IGFuZCBQcmFjdGljZTwvYWJici0xPjwvcGVyaW9kaWNhbD48cGFnZXM+MjgwLTMwODwv
cGFnZXM+PHZvbHVtZT4zMzwvdm9sdW1lPjxudW1iZXI+MjwvbnVtYmVyPjxrZXl3b3Jkcz48a2V5
d29yZD5BcnRpZmljaWFsIGludGVsbGlnZW5jZTwva2V5d29yZD48a2V5d29yZD5Hcm91bmRlZCB0
aGVvcnk8L2tleXdvcmQ+PGtleXdvcmQ+SW50dWl0aW9uPC9rZXl3b3JkPjxrZXl3b3JkPktub3ds
ZWRnZSBlY29ub215PC9rZXl3b3JkPjxrZXl3b3JkPk1hbmFnZXJpYWwgZGVjaXNpb248L2tleXdv
cmQ+PGtleXdvcmQ+U2VydmljZSBpbmR1c3RyeTwva2V5d29yZD48a2V5d29yZD5hcnRpZmljaWFs
LWludGVsbGlnZW5jZTwva2V5d29yZD48a2V5d29yZD5kb21pbmFudCBsb2dpYzwva2V5d29yZD48
a2V5d29yZD5iaWcgZGF0YTwva2V5d29yZD48a2V5d29yZD5tYW5hZ2VtZW50PC9rZXl3b3JkPjxr
ZXl3b3JkPm9wcG9ydHVuaXRpZXM8L2tleXdvcmQ+PGtleXdvcmQ+cGVyZm9ybWFuY2U8L2tleXdv
cmQ+PGtleXdvcmQ+Y2hhbGxlbmdlczwva2V5d29yZD48a2V5d29yZD5pbnR1aXRpb248L2tleXdv
cmQ+PGtleXdvcmQ+dHJ1c3Q8L2tleXdvcmQ+PGtleXdvcmQ+ZmVlbDwva2V5d29yZD48a2V5d29y
ZD5CdXNpbmVzcyAmYW1wOyBFY29ub21pY3M8L2tleXdvcmQ+PC9rZXl3b3Jkcz48ZGF0ZXM+PHll
YXI+MjAyMzwveWVhcj48cHViLWRhdGVzPjxkYXRlPk1hcjwvZGF0ZT48L3B1Yi1kYXRlcz48L2Rh
dGVzPjxpc2JuPjIwNTUtNjIyNTwvaXNibj48YWNjZXNzaW9uLW51bT5XT1M6MDAwOTI0NzQyMTAw
MDAxPC9hY2Nlc3Npb24tbnVtPjx3b3JrLXR5cGU+QXJ0aWNsZTwvd29yay10eXBlPjx1cmxzPjxy
ZWxhdGVkLXVybHM+PHVybD4mbHQ7R28gdG8gSVNJJmd0OzovL1dPUzowMDA5MjQ3NDIxMDAwMDE8
L3VybD48L3JlbGF0ZWQtdXJscz48L3VybHM+PGVsZWN0cm9uaWMtcmVzb3VyY2UtbnVtPjEwLjEx
MDgvanN0cC0wNi0yMDIyLTAxMzQ8L2VsZWN0cm9uaWMtcmVzb3VyY2UtbnVtPjxsYW5ndWFnZT5F
bmdsaXNoPC9sYW5ndWFnZT48L3JlY29yZD48L0NpdGU+PC9FbmROb3RlPgB=
</w:fldData>
        </w:fldChar>
      </w:r>
      <w:r w:rsidR="00E04B68" w:rsidRPr="007664D3">
        <w:instrText xml:space="preserve"> ADDIN EN.CITE </w:instrText>
      </w:r>
      <w:r w:rsidR="00E04B68" w:rsidRPr="007664D3">
        <w:fldChar w:fldCharType="begin">
          <w:fldData xml:space="preserve">PEVuZE5vdGU+PENpdGU+PEF1dGhvcj5Lb25kYXBha2E8L0F1dGhvcj48WWVhcj4yMDIzPC9ZZWFy
PjxSZWNOdW0+NDQ2ODwvUmVjTnVtPjxEaXNwbGF5VGV4dD4oS29uZGFwYWthIGV0IGFsLiwgMjAy
Myk8L0Rpc3BsYXlUZXh0PjxyZWNvcmQ+PHJlYy1udW1iZXI+NDQ2ODwvcmVjLW51bWJlcj48Zm9y
ZWlnbi1rZXlzPjxrZXkgYXBwPSJFTiIgZGItaWQ9InpwMGZ6cDV0YzUyZHZwZXg5cm14MHRwbnJk
MDVwMDU5d3N0dCIgdGltZXN0YW1wPSIxNjk0MzMyNTYzIiBndWlkPSJiOTY1MTM5Ny02ODY4LTQz
NWUtOWVkOS0zOTY2MjJhNjBmNDAiPjQ0Njg8L2tleT48L2ZvcmVpZ24ta2V5cz48cmVmLXR5cGUg
bmFtZT0iSm91cm5hbCBBcnRpY2xlIj4xNzwvcmVmLXR5cGU+PGNvbnRyaWJ1dG9ycz48YXV0aG9y
cz48YXV0aG9yPktvbmRhcGFrYSwgUC48L2F1dGhvcj48YXV0aG9yPktoYW5yYSwgUy48L2F1dGhv
cj48YXV0aG9yPk1hbGlrLCBBLjwvYXV0aG9yPjxhdXRob3I+S2FnemksIE0uPC9hdXRob3I+PGF1
dGhvcj5IZW1hY2hhbmRyYW4sIEsuPC9hdXRob3I+PC9hdXRob3JzPjwvY29udHJpYnV0b3JzPjxh
dXRoLWFkZHJlc3M+W0tvbmRhcGFrYSwgUG9vaml0aGF8SGVtYWNoYW5kcmFuLCBLYW5uYW5dIFdv
eHNlbiBVbml2LCBTY2ggQnVzaW5lc3MsIEh5ZGVyYWJhZCwgSW5kaWEuIFtLaGFucmEsIFNheWFu
dGFuXSBEZWVtZWQgVW5pdiwgTmFyc2VlIE1vbmplZSBJbnN0IE1hbmFnZW1lbnQgU3R1ZGllcyBO
TUlNUywgU2NoIEJ1c2luZXNzIE1hbmFnZW1lbnQsIE11bWJhaSwgSW5kaWEuIFtNYWxpaywgQXNo
aXNoXSBVbml2IE5ld2Nhc3RsZSwgQ2FsbGFnaGFuLCBBdXN0cmFsaWEuIFtLYWd6aSwgTXVuZXph
XSBNYW5pcGFsIEFjYWQgSGlnaGVyIEVkdWMsIFQgQSBQYWkgTWFuYWdlbWVudCBJbnN0LCBNYW5p
cGFsLCBJbmRpYS4gQWNhZGVteSBvZiBIaWdoZXIgRWR1Y2F0aW9uIChNQUhFKSYjeEQ7TWFsaWss
IEEgKGNvcnJlc3BvbmRpbmcgYXV0aG9yKSwgVW5pdiBOZXdjYXN0bGUsIENhbGxhZ2hhbiwgQXVz
dHJhbGlhLiYjeEQ7cG9vaml0aGEua29uZGFwYWthX3BoZC4yMDIxQHdveHNlbi5lZHUuaW58c2F5
YW50YW4ua2hhbnJhQHNibS5ubWltcy5lZHV8YXNoaXNobWFsaWtfdXNAeWFob28uY29tfG11bmV6
YS5rYWd6aUBtYW5pcGFsLmVkdXxoZW1hY2hhbmRyYW4ua0B3b3hzZW4uZWR1LmluPC9hdXRoLWFk
ZHJlc3M+PHRpdGxlcz48dGl0bGU+RmluZGluZyBhIGZpdCBiZXR3ZWVuIENYTyZhcG9zO3MgZXhw
ZXJpZW5jZSBhbmQgQUkgdXNhZ2UgaW4gQ1hPIGRlY2lzaW9uLW1ha2luZzogZXZpZGVuY2UgZnJv
bSBrbm93bGVkZ2UtaW50ZW5zaXZlIHByb2Zlc3Npb25hbCBzZXJ2aWNlIGZpcm1zPC90aXRsZT48
c2Vjb25kYXJ5LXRpdGxlPkpvdXJuYWwgb2YgU2VydmljZSBUaGVvcnkgYW5kIFByYWN0aWNlPC9z
ZWNvbmRhcnktdGl0bGU+PGFsdC10aXRsZT5KLiBTZXJ2LiBUaGVvcnkgUHJhY3QuPC9hbHQtdGl0
bGU+PC90aXRsZXM+PHBlcmlvZGljYWw+PGZ1bGwtdGl0bGU+Sm91cm5hbCBvZiBTZXJ2aWNlIFRo
ZW9yeSBhbmQgUHJhY3RpY2U8L2Z1bGwtdGl0bGU+PGFiYnItMT5Kb3VybmFsIG9mIFNlcnZpY2Ug
VGhlb3J5IGFuZCBQcmFjdGljZTwvYWJici0xPjwvcGVyaW9kaWNhbD48cGFnZXM+MjgwLTMwODwv
cGFnZXM+PHZvbHVtZT4zMzwvdm9sdW1lPjxudW1iZXI+MjwvbnVtYmVyPjxrZXl3b3Jkcz48a2V5
d29yZD5BcnRpZmljaWFsIGludGVsbGlnZW5jZTwva2V5d29yZD48a2V5d29yZD5Hcm91bmRlZCB0
aGVvcnk8L2tleXdvcmQ+PGtleXdvcmQ+SW50dWl0aW9uPC9rZXl3b3JkPjxrZXl3b3JkPktub3ds
ZWRnZSBlY29ub215PC9rZXl3b3JkPjxrZXl3b3JkPk1hbmFnZXJpYWwgZGVjaXNpb248L2tleXdv
cmQ+PGtleXdvcmQ+U2VydmljZSBpbmR1c3RyeTwva2V5d29yZD48a2V5d29yZD5hcnRpZmljaWFs
LWludGVsbGlnZW5jZTwva2V5d29yZD48a2V5d29yZD5kb21pbmFudCBsb2dpYzwva2V5d29yZD48
a2V5d29yZD5iaWcgZGF0YTwva2V5d29yZD48a2V5d29yZD5tYW5hZ2VtZW50PC9rZXl3b3JkPjxr
ZXl3b3JkPm9wcG9ydHVuaXRpZXM8L2tleXdvcmQ+PGtleXdvcmQ+cGVyZm9ybWFuY2U8L2tleXdv
cmQ+PGtleXdvcmQ+Y2hhbGxlbmdlczwva2V5d29yZD48a2V5d29yZD5pbnR1aXRpb248L2tleXdv
cmQ+PGtleXdvcmQ+dHJ1c3Q8L2tleXdvcmQ+PGtleXdvcmQ+ZmVlbDwva2V5d29yZD48a2V5d29y
ZD5CdXNpbmVzcyAmYW1wOyBFY29ub21pY3M8L2tleXdvcmQ+PC9rZXl3b3Jkcz48ZGF0ZXM+PHll
YXI+MjAyMzwveWVhcj48cHViLWRhdGVzPjxkYXRlPk1hcjwvZGF0ZT48L3B1Yi1kYXRlcz48L2Rh
dGVzPjxpc2JuPjIwNTUtNjIyNTwvaXNibj48YWNjZXNzaW9uLW51bT5XT1M6MDAwOTI0NzQyMTAw
MDAxPC9hY2Nlc3Npb24tbnVtPjx3b3JrLXR5cGU+QXJ0aWNsZTwvd29yay10eXBlPjx1cmxzPjxy
ZWxhdGVkLXVybHM+PHVybD4mbHQ7R28gdG8gSVNJJmd0OzovL1dPUzowMDA5MjQ3NDIxMDAwMDE8
L3VybD48L3JlbGF0ZWQtdXJscz48L3VybHM+PGVsZWN0cm9uaWMtcmVzb3VyY2UtbnVtPjEwLjEx
MDgvanN0cC0wNi0yMDIyLTAxMzQ8L2VsZWN0cm9uaWMtcmVzb3VyY2UtbnVtPjxsYW5ndWFnZT5F
bmdsaXNoPC9sYW5ndWFnZT48L3JlY29yZD48L0NpdGU+PC9FbmROb3RlPgB=
</w:fldData>
        </w:fldChar>
      </w:r>
      <w:r w:rsidR="00E04B68" w:rsidRPr="007664D3">
        <w:instrText xml:space="preserve"> ADDIN EN.CITE.DATA </w:instrText>
      </w:r>
      <w:r w:rsidR="00E04B68" w:rsidRPr="007664D3">
        <w:fldChar w:fldCharType="end"/>
      </w:r>
      <w:r w:rsidR="00E04B68" w:rsidRPr="007664D3">
        <w:fldChar w:fldCharType="separate"/>
      </w:r>
      <w:r w:rsidR="00E04B68" w:rsidRPr="007664D3">
        <w:rPr>
          <w:noProof/>
        </w:rPr>
        <w:t>(Kondapaka et al., 2023)</w:t>
      </w:r>
      <w:r w:rsidR="00E04B68" w:rsidRPr="007664D3">
        <w:fldChar w:fldCharType="end"/>
      </w:r>
      <w:r w:rsidR="00E04B68" w:rsidRPr="007664D3">
        <w:t xml:space="preserve">. However, the tacit knowledge possessed by individuals is thought to make the difference when it comes to strategic decisions, </w:t>
      </w:r>
      <w:r w:rsidR="00D65357">
        <w:t>which</w:t>
      </w:r>
      <w:r w:rsidR="00E04B68" w:rsidRPr="007664D3">
        <w:t xml:space="preserve"> </w:t>
      </w:r>
      <w:r w:rsidR="00E04B68" w:rsidRPr="007664D3">
        <w:fldChar w:fldCharType="begin"/>
      </w:r>
      <w:r w:rsidR="00E04B68" w:rsidRPr="007664D3">
        <w:instrText xml:space="preserve"> ADDIN EN.CITE &lt;EndNote&gt;&lt;Cite AuthorYear="1"&gt;&lt;Author&gt;Metcalf&lt;/Author&gt;&lt;Year&gt;2019&lt;/Year&gt;&lt;RecNum&gt;2800&lt;/RecNum&gt;&lt;DisplayText&gt;Metcalf et al. (2019)&lt;/DisplayText&gt;&lt;record&gt;&lt;rec-number&gt;2800&lt;/rec-number&gt;&lt;foreign-keys&gt;&lt;key app="EN" db-id="zp0fzp5tc52dvpex9rmx0tpnrd05p059wstt" timestamp="1691678069" guid="1b0ddda3-69be-45ee-a7d1-ef387abacf73"&gt;2800&lt;/key&gt;&lt;/foreign-keys&gt;&lt;ref-type name="Journal Article"&gt;17&lt;/ref-type&gt;&lt;contributors&gt;&lt;authors&gt;&lt;author&gt;Metcalf, L.&lt;/author&gt;&lt;author&gt;Askay, D. A.&lt;/author&gt;&lt;author&gt;Rosenberg, L. B.&lt;/author&gt;&lt;/authors&gt;&lt;/contributors&gt;&lt;auth-address&gt;California Polytechnic State University, San Luis Obispo, CA, United States&amp;#xD;Unanimous AI, San Francisco, CA, United States&lt;/auth-address&gt;&lt;titles&gt;&lt;title&gt;Keeping humans in the loop: Pooling knowledge through artificial swarm intelligence to improve business decision making&lt;/title&gt;&lt;secondary-title&gt;California Management Review&lt;/secondary-title&gt;&lt;/titles&gt;&lt;periodical&gt;&lt;full-title&gt;California Management Review&lt;/full-title&gt;&lt;abbr-1&gt;Calif. Manage. Rev.&lt;/abbr-1&gt;&lt;/periodical&gt;&lt;pages&gt;84-109&lt;/pages&gt;&lt;volume&gt;61&lt;/volume&gt;&lt;number&gt;4&lt;/number&gt;&lt;keywords&gt;&lt;keyword&gt;Artificial intelligence&lt;/keyword&gt;&lt;keyword&gt;Artificial swarm intelligence&lt;/keyword&gt;&lt;keyword&gt;Collective intelligence&lt;/keyword&gt;&lt;keyword&gt;Crowdsourcing&lt;/keyword&gt;&lt;keyword&gt;Group decision-making&lt;/keyword&gt;&lt;keyword&gt;Human swarms&lt;/keyword&gt;&lt;keyword&gt;Human-in-the-loop AI&lt;/keyword&gt;&lt;keyword&gt;Prediction markets&lt;/keyword&gt;&lt;keyword&gt;Wisdom-of-the-crowd&lt;/keyword&gt;&lt;/keywords&gt;&lt;dates&gt;&lt;year&gt;2019&lt;/year&gt;&lt;/dates&gt;&lt;work-type&gt;Article&lt;/work-type&gt;&lt;urls&gt;&lt;related-urls&gt;&lt;url&gt;https://www.scopus.com/inward/record.uri?eid=2-s2.0-85069848456&amp;amp;doi=10.1177%2f0008125619862256&amp;amp;partnerID=40&amp;amp;md5=27c72850cf7676532ec3b068b147222c&lt;/url&gt;&lt;/related-urls&gt;&lt;/urls&gt;&lt;electronic-resource-num&gt;10.1177/0008125619862256&lt;/electronic-resource-num&gt;&lt;remote-database-name&gt;Scopus&lt;/remote-database-name&gt;&lt;/record&gt;&lt;/Cite&gt;&lt;/EndNote&gt;</w:instrText>
      </w:r>
      <w:r w:rsidR="00E04B68" w:rsidRPr="007664D3">
        <w:fldChar w:fldCharType="separate"/>
      </w:r>
      <w:r w:rsidR="00E04B68" w:rsidRPr="007664D3">
        <w:rPr>
          <w:noProof/>
        </w:rPr>
        <w:t>Metcalf et al. (2019)</w:t>
      </w:r>
      <w:r w:rsidR="00E04B68" w:rsidRPr="007664D3">
        <w:fldChar w:fldCharType="end"/>
      </w:r>
      <w:r w:rsidR="00E04B68" w:rsidRPr="007664D3">
        <w:t xml:space="preserve"> </w:t>
      </w:r>
      <w:r w:rsidR="00D65357">
        <w:t>refer</w:t>
      </w:r>
      <w:r w:rsidR="00E04B68" w:rsidRPr="007664D3">
        <w:t xml:space="preserve"> to as </w:t>
      </w:r>
      <w:r w:rsidR="00E04B68" w:rsidRPr="007664D3">
        <w:rPr>
          <w:i/>
          <w:iCs/>
        </w:rPr>
        <w:t>known unknown</w:t>
      </w:r>
      <w:r w:rsidR="00E04B68" w:rsidRPr="007664D3">
        <w:t xml:space="preserve">. As emerges from the study by </w:t>
      </w:r>
      <w:r w:rsidR="00E04B68" w:rsidRPr="007664D3">
        <w:fldChar w:fldCharType="begin">
          <w:fldData xml:space="preserve">PEVuZE5vdGU+PENpdGUgQXV0aG9yWWVhcj0iMSI+PEF1dGhvcj5Lb25kYXBha2E8L0F1dGhvcj48
WWVhcj4yMDIzPC9ZZWFyPjxSZWNOdW0+NDQ2ODwvUmVjTnVtPjxEaXNwbGF5VGV4dD5Lb25kYXBh
a2EgZXQgYWwuICgyMDIzKTwvRGlzcGxheVRleHQ+PHJlY29yZD48cmVjLW51bWJlcj40NDY4PC9y
ZWMtbnVtYmVyPjxmb3JlaWduLWtleXM+PGtleSBhcHA9IkVOIiBkYi1pZD0ienAwZnpwNXRjNTJk
dnBleDlybXgwdHBucmQwNXAwNTl3c3R0IiB0aW1lc3RhbXA9IjE2OTQzMzI1NjMiIGd1aWQ9ImI5
NjUxMzk3LTY4NjgtNDM1ZS05ZWQ5LTM5NjYyMmE2MGY0MCI+NDQ2ODwva2V5PjwvZm9yZWlnbi1r
ZXlzPjxyZWYtdHlwZSBuYW1lPSJKb3VybmFsIEFydGljbGUiPjE3PC9yZWYtdHlwZT48Y29udHJp
YnV0b3JzPjxhdXRob3JzPjxhdXRob3I+S29uZGFwYWthLCBQLjwvYXV0aG9yPjxhdXRob3I+S2hh
bnJhLCBTLjwvYXV0aG9yPjxhdXRob3I+TWFsaWssIEEuPC9hdXRob3I+PGF1dGhvcj5LYWd6aSwg
TS48L2F1dGhvcj48YXV0aG9yPkhlbWFjaGFuZHJhbiwgSy48L2F1dGhvcj48L2F1dGhvcnM+PC9j
b250cmlidXRvcnM+PGF1dGgtYWRkcmVzcz5bS29uZGFwYWthLCBQb29qaXRoYXxIZW1hY2hhbmRy
YW4sIEthbm5hbl0gV294c2VuIFVuaXYsIFNjaCBCdXNpbmVzcywgSHlkZXJhYmFkLCBJbmRpYS4g
W0toYW5yYSwgU2F5YW50YW5dIERlZW1lZCBVbml2LCBOYXJzZWUgTW9uamVlIEluc3QgTWFuYWdl
bWVudCBTdHVkaWVzIE5NSU1TLCBTY2ggQnVzaW5lc3MgTWFuYWdlbWVudCwgTXVtYmFpLCBJbmRp
YS4gW01hbGlrLCBBc2hpc2hdIFVuaXYgTmV3Y2FzdGxlLCBDYWxsYWdoYW4sIEF1c3RyYWxpYS4g
W0thZ3ppLCBNdW5lemFdIE1hbmlwYWwgQWNhZCBIaWdoZXIgRWR1YywgVCBBIFBhaSBNYW5hZ2Vt
ZW50IEluc3QsIE1hbmlwYWwsIEluZGlhLiBBY2FkZW15IG9mIEhpZ2hlciBFZHVjYXRpb24gKE1B
SEUpJiN4RDtNYWxpaywgQSAoY29ycmVzcG9uZGluZyBhdXRob3IpLCBVbml2IE5ld2Nhc3RsZSwg
Q2FsbGFnaGFuLCBBdXN0cmFsaWEuJiN4RDtwb29qaXRoYS5rb25kYXBha2FfcGhkLjIwMjFAd294
c2VuLmVkdS5pbnxzYXlhbnRhbi5raGFucmFAc2JtLm5taW1zLmVkdXxhc2hpc2htYWxpa191c0B5
YWhvby5jb218bXVuZXphLmthZ3ppQG1hbmlwYWwuZWR1fGhlbWFjaGFuZHJhbi5rQHdveHNlbi5l
ZHUuaW48L2F1dGgtYWRkcmVzcz48dGl0bGVzPjx0aXRsZT5GaW5kaW5nIGEgZml0IGJldHdlZW4g
Q1hPJmFwb3M7cyBleHBlcmllbmNlIGFuZCBBSSB1c2FnZSBpbiBDWE8gZGVjaXNpb24tbWFraW5n
OiBldmlkZW5jZSBmcm9tIGtub3dsZWRnZS1pbnRlbnNpdmUgcHJvZmVzc2lvbmFsIHNlcnZpY2Ug
ZmlybXM8L3RpdGxlPjxzZWNvbmRhcnktdGl0bGU+Sm91cm5hbCBvZiBTZXJ2aWNlIFRoZW9yeSBh
bmQgUHJhY3RpY2U8L3NlY29uZGFyeS10aXRsZT48YWx0LXRpdGxlPkouIFNlcnYuIFRoZW9yeSBQ
cmFjdC48L2FsdC10aXRsZT48L3RpdGxlcz48cGVyaW9kaWNhbD48ZnVsbC10aXRsZT5Kb3VybmFs
IG9mIFNlcnZpY2UgVGhlb3J5IGFuZCBQcmFjdGljZTwvZnVsbC10aXRsZT48YWJici0xPkpvdXJu
YWwgb2YgU2VydmljZSBUaGVvcnkgYW5kIFByYWN0aWNlPC9hYmJyLTE+PC9wZXJpb2RpY2FsPjxw
YWdlcz4yODAtMzA4PC9wYWdlcz48dm9sdW1lPjMzPC92b2x1bWU+PG51bWJlcj4yPC9udW1iZXI+
PGtleXdvcmRzPjxrZXl3b3JkPkFydGlmaWNpYWwgaW50ZWxsaWdlbmNlPC9rZXl3b3JkPjxrZXl3
b3JkPkdyb3VuZGVkIHRoZW9yeTwva2V5d29yZD48a2V5d29yZD5JbnR1aXRpb248L2tleXdvcmQ+
PGtleXdvcmQ+S25vd2xlZGdlIGVjb25vbXk8L2tleXdvcmQ+PGtleXdvcmQ+TWFuYWdlcmlhbCBk
ZWNpc2lvbjwva2V5d29yZD48a2V5d29yZD5TZXJ2aWNlIGluZHVzdHJ5PC9rZXl3b3JkPjxrZXl3
b3JkPmFydGlmaWNpYWwtaW50ZWxsaWdlbmNlPC9rZXl3b3JkPjxrZXl3b3JkPmRvbWluYW50IGxv
Z2ljPC9rZXl3b3JkPjxrZXl3b3JkPmJpZyBkYXRhPC9rZXl3b3JkPjxrZXl3b3JkPm1hbmFnZW1l
bnQ8L2tleXdvcmQ+PGtleXdvcmQ+b3Bwb3J0dW5pdGllczwva2V5d29yZD48a2V5d29yZD5wZXJm
b3JtYW5jZTwva2V5d29yZD48a2V5d29yZD5jaGFsbGVuZ2VzPC9rZXl3b3JkPjxrZXl3b3JkPmlu
dHVpdGlvbjwva2V5d29yZD48a2V5d29yZD50cnVzdDwva2V5d29yZD48a2V5d29yZD5mZWVsPC9r
ZXl3b3JkPjxrZXl3b3JkPkJ1c2luZXNzICZhbXA7IEVjb25vbWljczwva2V5d29yZD48L2tleXdv
cmRzPjxkYXRlcz48eWVhcj4yMDIzPC95ZWFyPjxwdWItZGF0ZXM+PGRhdGU+TWFyPC9kYXRlPjwv
cHViLWRhdGVzPjwvZGF0ZXM+PGlzYm4+MjA1NS02MjI1PC9pc2JuPjxhY2Nlc3Npb24tbnVtPldP
UzowMDA5MjQ3NDIxMDAwMDE8L2FjY2Vzc2lvbi1udW0+PHdvcmstdHlwZT5BcnRpY2xlPC93b3Jr
LXR5cGU+PHVybHM+PHJlbGF0ZWQtdXJscz48dXJsPiZsdDtHbyB0byBJU0kmZ3Q7Oi8vV09TOjAw
MDkyNDc0MjEwMDAwMTwvdXJsPjwvcmVsYXRlZC11cmxzPjwvdXJscz48ZWxlY3Ryb25pYy1yZXNv
dXJjZS1udW0+MTAuMTEwOC9qc3RwLTA2LTIwMjItMDEzNDwvZWxlY3Ryb25pYy1yZXNvdXJjZS1u
dW0+PGxhbmd1YWdlPkVuZ2xpc2g8L2xhbmd1YWdlPjwvcmVjb3JkPjwvQ2l0ZT48L0VuZE5vdGU+
AG==
</w:fldData>
        </w:fldChar>
      </w:r>
      <w:r w:rsidR="00E04B68" w:rsidRPr="007664D3">
        <w:instrText xml:space="preserve"> ADDIN EN.CITE </w:instrText>
      </w:r>
      <w:r w:rsidR="00E04B68" w:rsidRPr="007664D3">
        <w:fldChar w:fldCharType="begin">
          <w:fldData xml:space="preserve">PEVuZE5vdGU+PENpdGUgQXV0aG9yWWVhcj0iMSI+PEF1dGhvcj5Lb25kYXBha2E8L0F1dGhvcj48
WWVhcj4yMDIzPC9ZZWFyPjxSZWNOdW0+NDQ2ODwvUmVjTnVtPjxEaXNwbGF5VGV4dD5Lb25kYXBh
a2EgZXQgYWwuICgyMDIzKTwvRGlzcGxheVRleHQ+PHJlY29yZD48cmVjLW51bWJlcj40NDY4PC9y
ZWMtbnVtYmVyPjxmb3JlaWduLWtleXM+PGtleSBhcHA9IkVOIiBkYi1pZD0ienAwZnpwNXRjNTJk
dnBleDlybXgwdHBucmQwNXAwNTl3c3R0IiB0aW1lc3RhbXA9IjE2OTQzMzI1NjMiIGd1aWQ9ImI5
NjUxMzk3LTY4NjgtNDM1ZS05ZWQ5LTM5NjYyMmE2MGY0MCI+NDQ2ODwva2V5PjwvZm9yZWlnbi1r
ZXlzPjxyZWYtdHlwZSBuYW1lPSJKb3VybmFsIEFydGljbGUiPjE3PC9yZWYtdHlwZT48Y29udHJp
YnV0b3JzPjxhdXRob3JzPjxhdXRob3I+S29uZGFwYWthLCBQLjwvYXV0aG9yPjxhdXRob3I+S2hh
bnJhLCBTLjwvYXV0aG9yPjxhdXRob3I+TWFsaWssIEEuPC9hdXRob3I+PGF1dGhvcj5LYWd6aSwg
TS48L2F1dGhvcj48YXV0aG9yPkhlbWFjaGFuZHJhbiwgSy48L2F1dGhvcj48L2F1dGhvcnM+PC9j
b250cmlidXRvcnM+PGF1dGgtYWRkcmVzcz5bS29uZGFwYWthLCBQb29qaXRoYXxIZW1hY2hhbmRy
YW4sIEthbm5hbl0gV294c2VuIFVuaXYsIFNjaCBCdXNpbmVzcywgSHlkZXJhYmFkLCBJbmRpYS4g
W0toYW5yYSwgU2F5YW50YW5dIERlZW1lZCBVbml2LCBOYXJzZWUgTW9uamVlIEluc3QgTWFuYWdl
bWVudCBTdHVkaWVzIE5NSU1TLCBTY2ggQnVzaW5lc3MgTWFuYWdlbWVudCwgTXVtYmFpLCBJbmRp
YS4gW01hbGlrLCBBc2hpc2hdIFVuaXYgTmV3Y2FzdGxlLCBDYWxsYWdoYW4sIEF1c3RyYWxpYS4g
W0thZ3ppLCBNdW5lemFdIE1hbmlwYWwgQWNhZCBIaWdoZXIgRWR1YywgVCBBIFBhaSBNYW5hZ2Vt
ZW50IEluc3QsIE1hbmlwYWwsIEluZGlhLiBBY2FkZW15IG9mIEhpZ2hlciBFZHVjYXRpb24gKE1B
SEUpJiN4RDtNYWxpaywgQSAoY29ycmVzcG9uZGluZyBhdXRob3IpLCBVbml2IE5ld2Nhc3RsZSwg
Q2FsbGFnaGFuLCBBdXN0cmFsaWEuJiN4RDtwb29qaXRoYS5rb25kYXBha2FfcGhkLjIwMjFAd294
c2VuLmVkdS5pbnxzYXlhbnRhbi5raGFucmFAc2JtLm5taW1zLmVkdXxhc2hpc2htYWxpa191c0B5
YWhvby5jb218bXVuZXphLmthZ3ppQG1hbmlwYWwuZWR1fGhlbWFjaGFuZHJhbi5rQHdveHNlbi5l
ZHUuaW48L2F1dGgtYWRkcmVzcz48dGl0bGVzPjx0aXRsZT5GaW5kaW5nIGEgZml0IGJldHdlZW4g
Q1hPJmFwb3M7cyBleHBlcmllbmNlIGFuZCBBSSB1c2FnZSBpbiBDWE8gZGVjaXNpb24tbWFraW5n
OiBldmlkZW5jZSBmcm9tIGtub3dsZWRnZS1pbnRlbnNpdmUgcHJvZmVzc2lvbmFsIHNlcnZpY2Ug
ZmlybXM8L3RpdGxlPjxzZWNvbmRhcnktdGl0bGU+Sm91cm5hbCBvZiBTZXJ2aWNlIFRoZW9yeSBh
bmQgUHJhY3RpY2U8L3NlY29uZGFyeS10aXRsZT48YWx0LXRpdGxlPkouIFNlcnYuIFRoZW9yeSBQ
cmFjdC48L2FsdC10aXRsZT48L3RpdGxlcz48cGVyaW9kaWNhbD48ZnVsbC10aXRsZT5Kb3VybmFs
IG9mIFNlcnZpY2UgVGhlb3J5IGFuZCBQcmFjdGljZTwvZnVsbC10aXRsZT48YWJici0xPkpvdXJu
YWwgb2YgU2VydmljZSBUaGVvcnkgYW5kIFByYWN0aWNlPC9hYmJyLTE+PC9wZXJpb2RpY2FsPjxw
YWdlcz4yODAtMzA4PC9wYWdlcz48dm9sdW1lPjMzPC92b2x1bWU+PG51bWJlcj4yPC9udW1iZXI+
PGtleXdvcmRzPjxrZXl3b3JkPkFydGlmaWNpYWwgaW50ZWxsaWdlbmNlPC9rZXl3b3JkPjxrZXl3
b3JkPkdyb3VuZGVkIHRoZW9yeTwva2V5d29yZD48a2V5d29yZD5JbnR1aXRpb248L2tleXdvcmQ+
PGtleXdvcmQ+S25vd2xlZGdlIGVjb25vbXk8L2tleXdvcmQ+PGtleXdvcmQ+TWFuYWdlcmlhbCBk
ZWNpc2lvbjwva2V5d29yZD48a2V5d29yZD5TZXJ2aWNlIGluZHVzdHJ5PC9rZXl3b3JkPjxrZXl3
b3JkPmFydGlmaWNpYWwtaW50ZWxsaWdlbmNlPC9rZXl3b3JkPjxrZXl3b3JkPmRvbWluYW50IGxv
Z2ljPC9rZXl3b3JkPjxrZXl3b3JkPmJpZyBkYXRhPC9rZXl3b3JkPjxrZXl3b3JkPm1hbmFnZW1l
bnQ8L2tleXdvcmQ+PGtleXdvcmQ+b3Bwb3J0dW5pdGllczwva2V5d29yZD48a2V5d29yZD5wZXJm
b3JtYW5jZTwva2V5d29yZD48a2V5d29yZD5jaGFsbGVuZ2VzPC9rZXl3b3JkPjxrZXl3b3JkPmlu
dHVpdGlvbjwva2V5d29yZD48a2V5d29yZD50cnVzdDwva2V5d29yZD48a2V5d29yZD5mZWVsPC9r
ZXl3b3JkPjxrZXl3b3JkPkJ1c2luZXNzICZhbXA7IEVjb25vbWljczwva2V5d29yZD48L2tleXdv
cmRzPjxkYXRlcz48eWVhcj4yMDIzPC95ZWFyPjxwdWItZGF0ZXM+PGRhdGU+TWFyPC9kYXRlPjwv
cHViLWRhdGVzPjwvZGF0ZXM+PGlzYm4+MjA1NS02MjI1PC9pc2JuPjxhY2Nlc3Npb24tbnVtPldP
UzowMDA5MjQ3NDIxMDAwMDE8L2FjY2Vzc2lvbi1udW0+PHdvcmstdHlwZT5BcnRpY2xlPC93b3Jr
LXR5cGU+PHVybHM+PHJlbGF0ZWQtdXJscz48dXJsPiZsdDtHbyB0byBJU0kmZ3Q7Oi8vV09TOjAw
MDkyNDc0MjEwMDAwMTwvdXJsPjwvcmVsYXRlZC11cmxzPjwvdXJscz48ZWxlY3Ryb25pYy1yZXNv
dXJjZS1udW0+MTAuMTEwOC9qc3RwLTA2LTIwMjItMDEzNDwvZWxlY3Ryb25pYy1yZXNvdXJjZS1u
dW0+PGxhbmd1YWdlPkVuZ2xpc2g8L2xhbmd1YWdlPjwvcmVjb3JkPjwvQ2l0ZT48L0VuZE5vdGU+
AG==
</w:fldData>
        </w:fldChar>
      </w:r>
      <w:r w:rsidR="00E04B68" w:rsidRPr="007664D3">
        <w:instrText xml:space="preserve"> ADDIN EN.CITE.DATA </w:instrText>
      </w:r>
      <w:r w:rsidR="00E04B68" w:rsidRPr="007664D3">
        <w:fldChar w:fldCharType="end"/>
      </w:r>
      <w:r w:rsidR="00E04B68" w:rsidRPr="007664D3">
        <w:fldChar w:fldCharType="separate"/>
      </w:r>
      <w:r w:rsidR="00E04B68" w:rsidRPr="007664D3">
        <w:rPr>
          <w:noProof/>
        </w:rPr>
        <w:t xml:space="preserve">Kondapaka et </w:t>
      </w:r>
      <w:r w:rsidR="00E04B68" w:rsidRPr="007664D3">
        <w:rPr>
          <w:noProof/>
        </w:rPr>
        <w:lastRenderedPageBreak/>
        <w:t>al. (2023)</w:t>
      </w:r>
      <w:r w:rsidR="00E04B68" w:rsidRPr="007664D3">
        <w:fldChar w:fldCharType="end"/>
      </w:r>
      <w:r w:rsidR="00E04B68" w:rsidRPr="007664D3">
        <w:t xml:space="preserve">, along with tacit knowledge, in a strategic context there are some human characteristics that are hard to </w:t>
      </w:r>
      <w:r w:rsidR="00D65357">
        <w:t>imitate</w:t>
      </w:r>
      <w:r w:rsidR="00E04B68" w:rsidRPr="007664D3">
        <w:t xml:space="preserve"> by AI and therefore define the role of the human decision-maker: experience, creativity, judgment, wisdom. On the other hand, the role played by AI is justified by its ability to extract patterns from data and may consist </w:t>
      </w:r>
      <w:r w:rsidR="00D65357">
        <w:t>of</w:t>
      </w:r>
      <w:r w:rsidR="00E04B68" w:rsidRPr="007664D3">
        <w:t xml:space="preserve"> supporting, assisting, reviewing, consulting, inspiring or helping. According to their findings, the harmonisation of the two roles can be reached by connecting the two actors effectively and by reaching the right balance between explicit and tacit knowledge. Therefore, as pointed </w:t>
      </w:r>
      <w:r w:rsidR="00D65357">
        <w:t xml:space="preserve">out </w:t>
      </w:r>
      <w:r w:rsidR="00E04B68" w:rsidRPr="007664D3">
        <w:t xml:space="preserve">by </w:t>
      </w:r>
      <w:r w:rsidR="00E04B68" w:rsidRPr="007664D3">
        <w:fldChar w:fldCharType="begin">
          <w:fldData xml:space="preserve">PEVuZE5vdGU+PENpdGUgQXV0aG9yWWVhcj0iMSI+PEF1dGhvcj5Fcmlrc3NvbjwvQXV0aG9yPjxZ
ZWFyPjIwMjA8L1llYXI+PFJlY051bT4yODg1PC9SZWNOdW0+PERpc3BsYXlUZXh0PkVyaWtzc29u
IGV0IGFsLiAoMjAyMCk8L0Rpc3BsYXlUZXh0PjxyZWNvcmQ+PHJlYy1udW1iZXI+Mjg4NTwvcmVj
LW51bWJlcj48Zm9yZWlnbi1rZXlzPjxrZXkgYXBwPSJFTiIgZGItaWQ9InpwMGZ6cDV0YzUyZHZw
ZXg5cm14MHRwbnJkMDVwMDU5d3N0dCIgdGltZXN0YW1wPSIxNjkxNjc4MDY5IiBndWlkPSIyZjg4
MWM1YS0xMThmLTRhODAtOWJiYS03NWNmN2RhNmI1OTYiPjI4ODU8L2tleT48L2ZvcmVpZ24ta2V5
cz48cmVmLXR5cGUgbmFtZT0iSm91cm5hbCBBcnRpY2xlIj4xNzwvcmVmLXR5cGU+PGNvbnRyaWJ1
dG9ycz48YXV0aG9ycz48YXV0aG9yPkVyaWtzc29uLCBULjwvYXV0aG9yPjxhdXRob3I+QmlnaSwg
QS48L2F1dGhvcj48YXV0aG9yPkJvbmVyYSwgTS48L2F1dGhvcj48L2F1dGhvcnM+PC9jb250cmli
dXRvcnM+PGF1dGgtYWRkcmVzcz5MdWxlw6UgVW5pdmVyc2l0eSBvZiBUZWNobm9sb2d5LCBMdWxl
w6UsIFN3ZWRlbiYjeEQ7VW5pdmVyc2l0YSBkZWdsaSBTdHVkaSBkaSBWZXJvbmEsIFZlcm9uYSwg
SXRhbHkmI3hEO1VuaXZlcnNpdGEgZGVnbGkgU3R1ZGkgZGkgQnJlc2NpYSwgQnJlc2NpYSwgSXRh
bHk8L2F1dGgtYWRkcmVzcz48dGl0bGVzPjx0aXRsZT5UaGluayB3aXRoIG1lLCBvciB0aGluayBm
b3IgbWU/IE9uIHRoZSBmdXR1cmUgcm9sZSBvZiBhcnRpZmljaWFsIGludGVsbGlnZW5jZSBpbiBt
YXJrZXRpbmcgc3RyYXRlZ3kgZm9ybXVsYXRpb248L3RpdGxlPjxzZWNvbmRhcnktdGl0bGU+VFFN
IEpvdXJuYWw8L3NlY29uZGFyeS10aXRsZT48L3RpdGxlcz48cGVyaW9kaWNhbD48ZnVsbC10aXRs
ZT5UUU0gSm91cm5hbDwvZnVsbC10aXRsZT48YWJici0xPlRRTSBKLjwvYWJici0xPjwvcGVyaW9k
aWNhbD48cGFnZXM+Nzk1LTgxNDwvcGFnZXM+PHZvbHVtZT4zMjwvdm9sdW1lPjxudW1iZXI+NDwv
bnVtYmVyPjxrZXl3b3Jkcz48a2V5d29yZD5BSTwva2V5d29yZD48a2V5d29yZD5BcnRpZmljaWFs
IGludGVsbGlnZW5jZTwva2V5d29yZD48a2V5d29yZD5DcmVhdGl2aXR5PC9rZXl3b3JkPjxrZXl3
b3JkPk1hcmtldGluZyBzdHJhdGVneTwva2V5d29yZD48a2V5d29yZD5SYXRpb25hbGl0eTwva2V5
d29yZD48a2V5d29yZD5UUU0vTWFya2V0aW5nIHN5bmVyZ3k8L2tleXdvcmQ+PGtleXdvcmQ+Q29t
bWVyY2U8L2tleXdvcmQ+PGtleXdvcmQ+TWFya2V0aW5nPC9rZXl3b3JkPjxrZXl3b3JkPlN0cmF0
ZWdpYyBwbGFubmluZzwva2V5d29yZD48a2V5d29yZD5BcnRpZmljaWFsIGludGVsbGlnZW5jZSB0
b29sczwva2V5d29yZD48a2V5d29yZD5EZXNpZ24vbWV0aG9kb2xvZ3kvYXBwcm9hY2g8L2tleXdv
cmQ+PGtleXdvcmQ+RW52aXJvbm1lbnRhbCBjb25kaXRpb25zPC9rZXl3b3JkPjxrZXl3b3JkPklu
LWRlcHRoIGludGVydmlld3M8L2tleXdvcmQ+PGtleXdvcmQ+TWFuYWdlcmlhbCBjb2duaXRpb25z
PC9rZXl3b3JkPjxrZXl3b3JkPk9yZ2FuaXphdGlvbmFsIG1vZGVsaW5nPC9rZXl3b3JkPjxrZXl3
b3JkPlF1YWxpdGF0aXZlIHJlc2VhcmNoPC9rZXl3b3JkPjxrZXl3b3JkPlN0cmF0ZWdpYyBtYXJr
ZXRpbmc8L2tleXdvcmQ+PC9rZXl3b3Jkcz48ZGF0ZXM+PHllYXI+MjAyMDwveWVhcj48L2RhdGVz
Pjx3b3JrLXR5cGU+QXJ0aWNsZTwvd29yay10eXBlPjx1cmxzPjxyZWxhdGVkLXVybHM+PHVybD5o
dHRwczovL3d3dy5zY29wdXMuY29tL2lud2FyZC9yZWNvcmQudXJpP2VpZD0yLXMyLjAtODUwODM3
MzE4NDcmYW1wO2RvaT0xMC4xMTA4JTJmVFFNLTEyLTIwMTktMDMwMyZhbXA7cGFydG5lcklEPTQw
JmFtcDttZDU9M2FlYmIyMDhlOWQ5N2MwM2VjNGZkYzFiOWRjYjUwYjY8L3VybD48L3JlbGF0ZWQt
dXJscz48L3VybHM+PGVsZWN0cm9uaWMtcmVzb3VyY2UtbnVtPjEwLjExMDgvVFFNLTEyLTIwMTkt
MDMwMzwvZWxlY3Ryb25pYy1yZXNvdXJjZS1udW0+PHJlbW90ZS1kYXRhYmFzZS1uYW1lPlNjb3B1
czwvcmVtb3RlLWRhdGFiYXNlLW5hbWU+PC9yZWNvcmQ+PC9DaXRlPjwvRW5kTm90ZT5=
</w:fldData>
        </w:fldChar>
      </w:r>
      <w:r w:rsidR="00E04B68" w:rsidRPr="007664D3">
        <w:instrText xml:space="preserve"> ADDIN EN.CITE </w:instrText>
      </w:r>
      <w:r w:rsidR="00E04B68" w:rsidRPr="007664D3">
        <w:fldChar w:fldCharType="begin">
          <w:fldData xml:space="preserve">PEVuZE5vdGU+PENpdGUgQXV0aG9yWWVhcj0iMSI+PEF1dGhvcj5Fcmlrc3NvbjwvQXV0aG9yPjxZ
ZWFyPjIwMjA8L1llYXI+PFJlY051bT4yODg1PC9SZWNOdW0+PERpc3BsYXlUZXh0PkVyaWtzc29u
IGV0IGFsLiAoMjAyMCk8L0Rpc3BsYXlUZXh0PjxyZWNvcmQ+PHJlYy1udW1iZXI+Mjg4NTwvcmVj
LW51bWJlcj48Zm9yZWlnbi1rZXlzPjxrZXkgYXBwPSJFTiIgZGItaWQ9InpwMGZ6cDV0YzUyZHZw
ZXg5cm14MHRwbnJkMDVwMDU5d3N0dCIgdGltZXN0YW1wPSIxNjkxNjc4MDY5IiBndWlkPSIyZjg4
MWM1YS0xMThmLTRhODAtOWJiYS03NWNmN2RhNmI1OTYiPjI4ODU8L2tleT48L2ZvcmVpZ24ta2V5
cz48cmVmLXR5cGUgbmFtZT0iSm91cm5hbCBBcnRpY2xlIj4xNzwvcmVmLXR5cGU+PGNvbnRyaWJ1
dG9ycz48YXV0aG9ycz48YXV0aG9yPkVyaWtzc29uLCBULjwvYXV0aG9yPjxhdXRob3I+QmlnaSwg
QS48L2F1dGhvcj48YXV0aG9yPkJvbmVyYSwgTS48L2F1dGhvcj48L2F1dGhvcnM+PC9jb250cmli
dXRvcnM+PGF1dGgtYWRkcmVzcz5MdWxlw6UgVW5pdmVyc2l0eSBvZiBUZWNobm9sb2d5LCBMdWxl
w6UsIFN3ZWRlbiYjeEQ7VW5pdmVyc2l0YSBkZWdsaSBTdHVkaSBkaSBWZXJvbmEsIFZlcm9uYSwg
SXRhbHkmI3hEO1VuaXZlcnNpdGEgZGVnbGkgU3R1ZGkgZGkgQnJlc2NpYSwgQnJlc2NpYSwgSXRh
bHk8L2F1dGgtYWRkcmVzcz48dGl0bGVzPjx0aXRsZT5UaGluayB3aXRoIG1lLCBvciB0aGluayBm
b3IgbWU/IE9uIHRoZSBmdXR1cmUgcm9sZSBvZiBhcnRpZmljaWFsIGludGVsbGlnZW5jZSBpbiBt
YXJrZXRpbmcgc3RyYXRlZ3kgZm9ybXVsYXRpb248L3RpdGxlPjxzZWNvbmRhcnktdGl0bGU+VFFN
IEpvdXJuYWw8L3NlY29uZGFyeS10aXRsZT48L3RpdGxlcz48cGVyaW9kaWNhbD48ZnVsbC10aXRs
ZT5UUU0gSm91cm5hbDwvZnVsbC10aXRsZT48YWJici0xPlRRTSBKLjwvYWJici0xPjwvcGVyaW9k
aWNhbD48cGFnZXM+Nzk1LTgxNDwvcGFnZXM+PHZvbHVtZT4zMjwvdm9sdW1lPjxudW1iZXI+NDwv
bnVtYmVyPjxrZXl3b3Jkcz48a2V5d29yZD5BSTwva2V5d29yZD48a2V5d29yZD5BcnRpZmljaWFs
IGludGVsbGlnZW5jZTwva2V5d29yZD48a2V5d29yZD5DcmVhdGl2aXR5PC9rZXl3b3JkPjxrZXl3
b3JkPk1hcmtldGluZyBzdHJhdGVneTwva2V5d29yZD48a2V5d29yZD5SYXRpb25hbGl0eTwva2V5
d29yZD48a2V5d29yZD5UUU0vTWFya2V0aW5nIHN5bmVyZ3k8L2tleXdvcmQ+PGtleXdvcmQ+Q29t
bWVyY2U8L2tleXdvcmQ+PGtleXdvcmQ+TWFya2V0aW5nPC9rZXl3b3JkPjxrZXl3b3JkPlN0cmF0
ZWdpYyBwbGFubmluZzwva2V5d29yZD48a2V5d29yZD5BcnRpZmljaWFsIGludGVsbGlnZW5jZSB0
b29sczwva2V5d29yZD48a2V5d29yZD5EZXNpZ24vbWV0aG9kb2xvZ3kvYXBwcm9hY2g8L2tleXdv
cmQ+PGtleXdvcmQ+RW52aXJvbm1lbnRhbCBjb25kaXRpb25zPC9rZXl3b3JkPjxrZXl3b3JkPklu
LWRlcHRoIGludGVydmlld3M8L2tleXdvcmQ+PGtleXdvcmQ+TWFuYWdlcmlhbCBjb2duaXRpb25z
PC9rZXl3b3JkPjxrZXl3b3JkPk9yZ2FuaXphdGlvbmFsIG1vZGVsaW5nPC9rZXl3b3JkPjxrZXl3
b3JkPlF1YWxpdGF0aXZlIHJlc2VhcmNoPC9rZXl3b3JkPjxrZXl3b3JkPlN0cmF0ZWdpYyBtYXJr
ZXRpbmc8L2tleXdvcmQ+PC9rZXl3b3Jkcz48ZGF0ZXM+PHllYXI+MjAyMDwveWVhcj48L2RhdGVz
Pjx3b3JrLXR5cGU+QXJ0aWNsZTwvd29yay10eXBlPjx1cmxzPjxyZWxhdGVkLXVybHM+PHVybD5o
dHRwczovL3d3dy5zY29wdXMuY29tL2lud2FyZC9yZWNvcmQudXJpP2VpZD0yLXMyLjAtODUwODM3
MzE4NDcmYW1wO2RvaT0xMC4xMTA4JTJmVFFNLTEyLTIwMTktMDMwMyZhbXA7cGFydG5lcklEPTQw
JmFtcDttZDU9M2FlYmIyMDhlOWQ5N2MwM2VjNGZkYzFiOWRjYjUwYjY8L3VybD48L3JlbGF0ZWQt
dXJscz48L3VybHM+PGVsZWN0cm9uaWMtcmVzb3VyY2UtbnVtPjEwLjExMDgvVFFNLTEyLTIwMTkt
MDMwMzwvZWxlY3Ryb25pYy1yZXNvdXJjZS1udW0+PHJlbW90ZS1kYXRhYmFzZS1uYW1lPlNjb3B1
czwvcmVtb3RlLWRhdGFiYXNlLW5hbWU+PC9yZWNvcmQ+PC9DaXRlPjwvRW5kTm90ZT5=
</w:fldData>
        </w:fldChar>
      </w:r>
      <w:r w:rsidR="00E04B68" w:rsidRPr="007664D3">
        <w:instrText xml:space="preserve"> ADDIN EN.CITE.DATA </w:instrText>
      </w:r>
      <w:r w:rsidR="00E04B68" w:rsidRPr="007664D3">
        <w:fldChar w:fldCharType="end"/>
      </w:r>
      <w:r w:rsidR="00E04B68" w:rsidRPr="007664D3">
        <w:fldChar w:fldCharType="separate"/>
      </w:r>
      <w:r w:rsidR="00E04B68" w:rsidRPr="007664D3">
        <w:rPr>
          <w:noProof/>
        </w:rPr>
        <w:t>Eriksson et al. (2020)</w:t>
      </w:r>
      <w:r w:rsidR="00E04B68" w:rsidRPr="007664D3">
        <w:fldChar w:fldCharType="end"/>
      </w:r>
      <w:r w:rsidR="00E04B68" w:rsidRPr="007664D3">
        <w:t xml:space="preserve">, the role played by AI in strategic decision is mainly linked to its rational abilities: it identifies, </w:t>
      </w:r>
      <w:r w:rsidR="00D65357">
        <w:t>processes</w:t>
      </w:r>
      <w:r w:rsidR="00E04B68" w:rsidRPr="007664D3">
        <w:t xml:space="preserve"> and reviews relevant information that will eventually influence the decision. However, some</w:t>
      </w:r>
      <w:r w:rsidR="003F00A6" w:rsidRPr="007664D3">
        <w:t xml:space="preserve"> of the interviewed</w:t>
      </w:r>
      <w:r w:rsidR="00E04B68" w:rsidRPr="007664D3">
        <w:t xml:space="preserve"> experts argue that AI can also make the decision, with the manager acting as a supervisor. This is consistent with the evolution of AI toward the inclusion of creative analytics tasks, which can also support product innovation. According to </w:t>
      </w:r>
      <w:r w:rsidR="00E04B68" w:rsidRPr="007664D3">
        <w:fldChar w:fldCharType="begin"/>
      </w:r>
      <w:r w:rsidR="008B19B5">
        <w:instrText xml:space="preserve"> ADDIN EN.CITE &lt;EndNote&gt;&lt;Cite AuthorYear="1"&gt;&lt;Author&gt;Recker&lt;/Author&gt;&lt;Year&gt;2023&lt;/Year&gt;&lt;RecNum&gt;5439&lt;/RecNum&gt;&lt;DisplayText&gt;Recker et al. (2023)&lt;/DisplayText&gt;&lt;record&gt;&lt;rec-number&gt;5439&lt;/rec-number&gt;&lt;foreign-keys&gt;&lt;key app="EN" db-id="zp0fzp5tc52dvpex9rmx0tpnrd05p059wstt" timestamp="1708684046"&gt;5439&lt;/key&gt;&lt;/foreign-keys&gt;&lt;ref-type name="Journal Article"&gt;17&lt;/ref-type&gt;&lt;contributors&gt;&lt;authors&gt;&lt;author&gt;Recker, Jan&lt;/author&gt;&lt;author&gt;von Briel, Frederik&lt;/author&gt;&lt;author&gt;Yoo, Youngjin&lt;/author&gt;&lt;author&gt;Nagaraj, Varun&lt;/author&gt;&lt;author&gt;McManus, Mickey&lt;/author&gt;&lt;/authors&gt;&lt;/contributors&gt;&lt;titles&gt;&lt;title&gt;Orchestrating Human-Machine Designer Ensembles during Product Innovation&lt;/title&gt;&lt;secondary-title&gt;California Management Review&lt;/secondary-title&gt;&lt;/titles&gt;&lt;periodical&gt;&lt;full-title&gt;California Management Review&lt;/full-title&gt;&lt;abbr-1&gt;Calif. Manage. Rev.&lt;/abbr-1&gt;&lt;/periodical&gt;&lt;pages&gt;27-47&lt;/pages&gt;&lt;volume&gt;65&lt;/volume&gt;&lt;number&gt;3&lt;/number&gt;&lt;dates&gt;&lt;year&gt;2023&lt;/year&gt;&lt;/dates&gt;&lt;isbn&gt;0008-1256&lt;/isbn&gt;&lt;urls&gt;&lt;/urls&gt;&lt;/record&gt;&lt;/Cite&gt;&lt;/EndNote&gt;</w:instrText>
      </w:r>
      <w:r w:rsidR="00E04B68" w:rsidRPr="007664D3">
        <w:fldChar w:fldCharType="separate"/>
      </w:r>
      <w:r w:rsidR="008B19B5">
        <w:rPr>
          <w:noProof/>
        </w:rPr>
        <w:t>Recker et al. (2023)</w:t>
      </w:r>
      <w:r w:rsidR="00E04B68" w:rsidRPr="007664D3">
        <w:fldChar w:fldCharType="end"/>
      </w:r>
      <w:r w:rsidR="00E04B68" w:rsidRPr="007664D3">
        <w:t xml:space="preserve"> the introduction of machine designers that completely replace human designers is able to disrupt product innovation,  by performing two core innovation capabilities that characterise the innovation process: searching and discovering and generating design options. Humans can supervise these machine designers, but a good human-machine </w:t>
      </w:r>
      <w:r w:rsidR="00D65357">
        <w:t>designer</w:t>
      </w:r>
      <w:r w:rsidR="00E04B68" w:rsidRPr="007664D3">
        <w:t xml:space="preserve"> orchestration is needed in order to guarantee the required coordination in some key aspects: configuration, sequencing, problem domain, and innovation goal. In each of the mentioned aspects, human-machine collaboration may take place in different ways, depending on the decision range. Concerning configuration, one-to-one, one-to-many, </w:t>
      </w:r>
      <w:r w:rsidR="00D65357">
        <w:t>many-to-one</w:t>
      </w:r>
      <w:r w:rsidR="00E04B68" w:rsidRPr="007664D3">
        <w:t xml:space="preserve">, or many-to-many interactions may occur. The sequencing aspect opens up to human-first, machine-first, or synchronous interaction possibilities. Concerning the problem domain in which the innovation is sought, machine designers are thought to perform best in well-structured problem domains if directed by humans, but they are instead able to work under delegate autonomy via unsupervised machine learning when it comes to </w:t>
      </w:r>
      <w:r w:rsidR="00D65357">
        <w:t>discovering</w:t>
      </w:r>
      <w:r w:rsidR="00E04B68" w:rsidRPr="007664D3">
        <w:t xml:space="preserve"> patterns in large datasets humans wouldn’t be able to scrutinise. Eventually, even the innovation goal (problem-driven or solution-driven) may influence the level of reliance on machine designers. According to the authors, the optimisation of human-machine </w:t>
      </w:r>
      <w:r w:rsidR="00D65357">
        <w:t>ensemble</w:t>
      </w:r>
      <w:r w:rsidR="00E04B68" w:rsidRPr="007664D3">
        <w:t xml:space="preserve"> orchestration can be pursued by </w:t>
      </w:r>
      <w:r w:rsidR="00D65357">
        <w:t>weighing</w:t>
      </w:r>
      <w:r w:rsidR="00E04B68" w:rsidRPr="007664D3">
        <w:t xml:space="preserve"> up three different aspects: kind of product design, rate of innovation, and potential bias. As emerged also in some quantitative studies, a key aspect </w:t>
      </w:r>
      <w:r w:rsidR="00D65357">
        <w:t>of</w:t>
      </w:r>
      <w:r w:rsidR="00E04B68" w:rsidRPr="007664D3">
        <w:t xml:space="preserve"> a successful collaboration between the two players is represented by trust. Still in the product innovation field, </w:t>
      </w:r>
      <w:r w:rsidR="00E04B68" w:rsidRPr="007664D3">
        <w:fldChar w:fldCharType="begin">
          <w:fldData xml:space="preserve">PEVuZE5vdGU+PENpdGUgQXV0aG9yWWVhcj0iMSI+PEF1dGhvcj5KaWFuZzwvQXV0aG9yPjxZZWFy
PjIwMjM8L1llYXI+PFJlY051bT4zMjIxPC9SZWNOdW0+PERpc3BsYXlUZXh0PkppYW5nIGV0IGFs
LiAoMjAyMyk8L0Rpc3BsYXlUZXh0PjxyZWNvcmQ+PHJlYy1udW1iZXI+MzIyMTwvcmVjLW51bWJl
cj48Zm9yZWlnbi1rZXlzPjxrZXkgYXBwPSJFTiIgZGItaWQ9InpwMGZ6cDV0YzUyZHZwZXg5cm14
MHRwbnJkMDVwMDU5d3N0dCIgdGltZXN0YW1wPSIxNjkxNjc4MDcwIiBndWlkPSI1ODgxYTkxZS03
MTEzLTRjZTgtYWMzYS1hMWJkODYxOTQ0ZWQiPjMyMjE8L2tleT48L2ZvcmVpZ24ta2V5cz48cmVm
LXR5cGUgbmFtZT0iSm91cm5hbCBBcnRpY2xlIj4xNzwvcmVmLXR5cGU+PGNvbnRyaWJ1dG9ycz48
YXV0aG9ycz48YXV0aG9yPkppYW5nLCBYLjwvYXV0aG9yPjxhdXRob3I+SmlhbmcsIFguPC9hdXRo
b3I+PGF1dGhvcj5TdW4sIFcuPC9hdXRob3I+PGF1dGhvcj5GYW4sIFcuPC9hdXRob3I+PC9hdXRo
b3JzPjwvY29udHJpYnV0b3JzPjxhdXRoLWFkZHJlc3M+U2Nob29sIG9mIE1hbmFnZW1lbnQsIFhp
JmFtcDsjeDAwMjc7YW4gSmlhb3RvbmcgVW5pdmVyc2l0eSwgWGkmYW1wOyN4MDAyNzthbiwgQ2hp
bmEmI3hEO0RlcGFydG1lbnQgb2YgTWFuYWdlbWVudCBTY2llbmNlcywgVGlwcGllIENvbGxlZ2Ug
b2YgQnVzaW5lc3MsIFVuaXZlcnNpdHkgb2YgSW93YSwgSW93YSBDaXR5LCBJQSwgVVNBPC9hdXRo
LWFkZHJlc3M+PHRpdGxlcz48dGl0bGU+SG93IERvIE1hbnVmYWN0dXJpbmcgRmlybXMgTWFuYWdl
IEFydGlmaWNpYWwgSW50ZWxsaWdlbmNlIHRvIERyaXZlIEl0ZXJhdGl2ZSBQcm9kdWN0IElubm92
YXRpb24mYW1wOyN4MDAzRjwvdGl0bGU+PHNlY29uZGFyeS10aXRsZT5JRUVFIFRyYW5zYWN0aW9u
cyBvbiBFbmdpbmVlcmluZyBNYW5hZ2VtZW50PC9zZWNvbmRhcnktdGl0bGU+PC90aXRsZXM+PHBl
cmlvZGljYWw+PGZ1bGwtdGl0bGU+SWVlZSBUcmFuc2FjdGlvbnMgb24gRW5naW5lZXJpbmcgTWFu
YWdlbWVudDwvZnVsbC10aXRsZT48YWJici0xPklFRUUgVHJhbnMuIEVuZy4gTWFuYWdlLjwvYWJi
ci0xPjwvcGVyaW9kaWNhbD48cGFnZXM+MS0xMzwvcGFnZXM+PGtleXdvcmRzPjxrZXl3b3JkPkFy
dGlmaWNpYWwgaW50ZWxsaWdlbmNlPC9rZXl3b3JkPjxrZXl3b3JkPkFydGlmaWNpYWwgaW50ZWxs
aWdlbmNlIChBSSktZHJpdmVuIGlubm92YXRpb248L2tleXdvcmQ+PGtleXdvcmQ+SGFyZHdhcmU8
L2tleXdvcmQ+PGtleXdvcmQ+SW50ZXJ2aWV3czwva2V5d29yZD48a2V5d29yZD5JdGVyYXRpdmUg
bWV0aG9kczwva2V5d29yZD48a2V5d29yZD5pdGVyYXRpdmUgcHJvZHVjdCBpbm5vdmF0aW9uPC9r
ZXl3b3JkPjxrZXl3b3JkPm1hbmFnaW5nIEFJPC9rZXl3b3JkPjxrZXl3b3JkPk1hbnVmYWN0dXJp
bmc8L2tleXdvcmQ+PGtleXdvcmQ+c3Rha2Vob2xkZXIgaW50ZXJhY3Rpb248L2tleXdvcmQ+PGtl
eXdvcmQ+U3Rha2Vob2xkZXJzPC9rZXl3b3JkPjxrZXl3b3JkPlRlY2hub2xvZ2ljYWwgaW5ub3Zh
dGlvbjwva2V5d29yZD48a2V5d29yZD5EYXRhIGFjcXVpc2l0aW9uPC9rZXl3b3JkPjxrZXl3b3Jk
PkRlY2lzaW9uIG1ha2luZzwva2V5d29yZD48a2V5d29yZD5EaWdpdGFsIHN0b3JhZ2U8L2tleXdv
cmQ+PGtleXdvcmQ+SW5mb3JtYXRpb24gbWFuYWdlbWVudDwva2V5d29yZD48a2V5d29yZD5BcnRp
ZmljaWFsIGludGVsbGlnZW5jZSAtZHJpdmVuIGlubm92YXRpb248L2tleXdvcmQ+PGtleXdvcmQ+
SW50ZXJ2aWV3PC9rZXl3b3JkPjxrZXl3b3JkPk1hbmFnaW5nIGFydGlmaWNpYWwgaW50ZWxsaWdl
bmNlPC9rZXl3b3JkPjxrZXl3b3JkPlByb2R1Y3QgaW5ub3ZhdGlvbjwva2V5d29yZD48a2V5d29y
ZD5TdGFrZWhvbGRlcjwva2V5d29yZD48L2tleXdvcmRzPjxkYXRlcz48eWVhcj4yMDIzPC95ZWFy
PjwvZGF0ZXM+PHdvcmstdHlwZT5BcnRpY2xlPC93b3JrLXR5cGU+PHVybHM+PHJlbGF0ZWQtdXJs
cz48dXJsPmh0dHBzOi8vd3d3LnNjb3B1cy5jb20vaW53YXJkL3JlY29yZC51cmk/ZWlkPTItczIu
MC04NTE1MzM0NDgyMCZhbXA7ZG9pPTEwLjExMDklMmZURU0uMjAyMy4zMjU5Mzk2JmFtcDtwYXJ0
bmVySUQ9NDAmYW1wO21kNT1kODNkYjg5OGVkYmNlZTkxM2QxMGUwY2FkMGNkYTY4YTwvdXJsPjwv
cmVsYXRlZC11cmxzPjwvdXJscz48ZWxlY3Ryb25pYy1yZXNvdXJjZS1udW0+MTAuMTEwOS9URU0u
MjAyMy4zMjU5Mzk2PC9lbGVjdHJvbmljLXJlc291cmNlLW51bT48cmVtb3RlLWRhdGFiYXNlLW5h
bWU+U2NvcHVzPC9yZW1vdGUtZGF0YWJhc2UtbmFtZT48L3JlY29yZD48L0NpdGU+PC9FbmROb3Rl
Pn==
</w:fldData>
        </w:fldChar>
      </w:r>
      <w:r w:rsidR="00E04B68" w:rsidRPr="007664D3">
        <w:instrText xml:space="preserve"> ADDIN EN.CITE </w:instrText>
      </w:r>
      <w:r w:rsidR="00E04B68" w:rsidRPr="007664D3">
        <w:fldChar w:fldCharType="begin">
          <w:fldData xml:space="preserve">PEVuZE5vdGU+PENpdGUgQXV0aG9yWWVhcj0iMSI+PEF1dGhvcj5KaWFuZzwvQXV0aG9yPjxZZWFy
PjIwMjM8L1llYXI+PFJlY051bT4zMjIxPC9SZWNOdW0+PERpc3BsYXlUZXh0PkppYW5nIGV0IGFs
LiAoMjAyMyk8L0Rpc3BsYXlUZXh0PjxyZWNvcmQ+PHJlYy1udW1iZXI+MzIyMTwvcmVjLW51bWJl
cj48Zm9yZWlnbi1rZXlzPjxrZXkgYXBwPSJFTiIgZGItaWQ9InpwMGZ6cDV0YzUyZHZwZXg5cm14
MHRwbnJkMDVwMDU5d3N0dCIgdGltZXN0YW1wPSIxNjkxNjc4MDcwIiBndWlkPSI1ODgxYTkxZS03
MTEzLTRjZTgtYWMzYS1hMWJkODYxOTQ0ZWQiPjMyMjE8L2tleT48L2ZvcmVpZ24ta2V5cz48cmVm
LXR5cGUgbmFtZT0iSm91cm5hbCBBcnRpY2xlIj4xNzwvcmVmLXR5cGU+PGNvbnRyaWJ1dG9ycz48
YXV0aG9ycz48YXV0aG9yPkppYW5nLCBYLjwvYXV0aG9yPjxhdXRob3I+SmlhbmcsIFguPC9hdXRo
b3I+PGF1dGhvcj5TdW4sIFcuPC9hdXRob3I+PGF1dGhvcj5GYW4sIFcuPC9hdXRob3I+PC9hdXRo
b3JzPjwvY29udHJpYnV0b3JzPjxhdXRoLWFkZHJlc3M+U2Nob29sIG9mIE1hbmFnZW1lbnQsIFhp
JmFtcDsjeDAwMjc7YW4gSmlhb3RvbmcgVW5pdmVyc2l0eSwgWGkmYW1wOyN4MDAyNzthbiwgQ2hp
bmEmI3hEO0RlcGFydG1lbnQgb2YgTWFuYWdlbWVudCBTY2llbmNlcywgVGlwcGllIENvbGxlZ2Ug
b2YgQnVzaW5lc3MsIFVuaXZlcnNpdHkgb2YgSW93YSwgSW93YSBDaXR5LCBJQSwgVVNBPC9hdXRo
LWFkZHJlc3M+PHRpdGxlcz48dGl0bGU+SG93IERvIE1hbnVmYWN0dXJpbmcgRmlybXMgTWFuYWdl
IEFydGlmaWNpYWwgSW50ZWxsaWdlbmNlIHRvIERyaXZlIEl0ZXJhdGl2ZSBQcm9kdWN0IElubm92
YXRpb24mYW1wOyN4MDAzRjwvdGl0bGU+PHNlY29uZGFyeS10aXRsZT5JRUVFIFRyYW5zYWN0aW9u
cyBvbiBFbmdpbmVlcmluZyBNYW5hZ2VtZW50PC9zZWNvbmRhcnktdGl0bGU+PC90aXRsZXM+PHBl
cmlvZGljYWw+PGZ1bGwtdGl0bGU+SWVlZSBUcmFuc2FjdGlvbnMgb24gRW5naW5lZXJpbmcgTWFu
YWdlbWVudDwvZnVsbC10aXRsZT48YWJici0xPklFRUUgVHJhbnMuIEVuZy4gTWFuYWdlLjwvYWJi
ci0xPjwvcGVyaW9kaWNhbD48cGFnZXM+MS0xMzwvcGFnZXM+PGtleXdvcmRzPjxrZXl3b3JkPkFy
dGlmaWNpYWwgaW50ZWxsaWdlbmNlPC9rZXl3b3JkPjxrZXl3b3JkPkFydGlmaWNpYWwgaW50ZWxs
aWdlbmNlIChBSSktZHJpdmVuIGlubm92YXRpb248L2tleXdvcmQ+PGtleXdvcmQ+SGFyZHdhcmU8
L2tleXdvcmQ+PGtleXdvcmQ+SW50ZXJ2aWV3czwva2V5d29yZD48a2V5d29yZD5JdGVyYXRpdmUg
bWV0aG9kczwva2V5d29yZD48a2V5d29yZD5pdGVyYXRpdmUgcHJvZHVjdCBpbm5vdmF0aW9uPC9r
ZXl3b3JkPjxrZXl3b3JkPm1hbmFnaW5nIEFJPC9rZXl3b3JkPjxrZXl3b3JkPk1hbnVmYWN0dXJp
bmc8L2tleXdvcmQ+PGtleXdvcmQ+c3Rha2Vob2xkZXIgaW50ZXJhY3Rpb248L2tleXdvcmQ+PGtl
eXdvcmQ+U3Rha2Vob2xkZXJzPC9rZXl3b3JkPjxrZXl3b3JkPlRlY2hub2xvZ2ljYWwgaW5ub3Zh
dGlvbjwva2V5d29yZD48a2V5d29yZD5EYXRhIGFjcXVpc2l0aW9uPC9rZXl3b3JkPjxrZXl3b3Jk
PkRlY2lzaW9uIG1ha2luZzwva2V5d29yZD48a2V5d29yZD5EaWdpdGFsIHN0b3JhZ2U8L2tleXdv
cmQ+PGtleXdvcmQ+SW5mb3JtYXRpb24gbWFuYWdlbWVudDwva2V5d29yZD48a2V5d29yZD5BcnRp
ZmljaWFsIGludGVsbGlnZW5jZSAtZHJpdmVuIGlubm92YXRpb248L2tleXdvcmQ+PGtleXdvcmQ+
SW50ZXJ2aWV3PC9rZXl3b3JkPjxrZXl3b3JkPk1hbmFnaW5nIGFydGlmaWNpYWwgaW50ZWxsaWdl
bmNlPC9rZXl3b3JkPjxrZXl3b3JkPlByb2R1Y3QgaW5ub3ZhdGlvbjwva2V5d29yZD48a2V5d29y
ZD5TdGFrZWhvbGRlcjwva2V5d29yZD48L2tleXdvcmRzPjxkYXRlcz48eWVhcj4yMDIzPC95ZWFy
PjwvZGF0ZXM+PHdvcmstdHlwZT5BcnRpY2xlPC93b3JrLXR5cGU+PHVybHM+PHJlbGF0ZWQtdXJs
cz48dXJsPmh0dHBzOi8vd3d3LnNjb3B1cy5jb20vaW53YXJkL3JlY29yZC51cmk/ZWlkPTItczIu
MC04NTE1MzM0NDgyMCZhbXA7ZG9pPTEwLjExMDklMmZURU0uMjAyMy4zMjU5Mzk2JmFtcDtwYXJ0
bmVySUQ9NDAmYW1wO21kNT1kODNkYjg5OGVkYmNlZTkxM2QxMGUwY2FkMGNkYTY4YTwvdXJsPjwv
cmVsYXRlZC11cmxzPjwvdXJscz48ZWxlY3Ryb25pYy1yZXNvdXJjZS1udW0+MTAuMTEwOS9URU0u
MjAyMy4zMjU5Mzk2PC9lbGVjdHJvbmljLXJlc291cmNlLW51bT48cmVtb3RlLWRhdGFiYXNlLW5h
bWU+U2NvcHVzPC9yZW1vdGUtZGF0YWJhc2UtbmFtZT48L3JlY29yZD48L0NpdGU+PC9FbmROb3Rl
Pn==
</w:fldData>
        </w:fldChar>
      </w:r>
      <w:r w:rsidR="00E04B68" w:rsidRPr="007664D3">
        <w:instrText xml:space="preserve"> ADDIN EN.CITE.DATA </w:instrText>
      </w:r>
      <w:r w:rsidR="00E04B68" w:rsidRPr="007664D3">
        <w:fldChar w:fldCharType="end"/>
      </w:r>
      <w:r w:rsidR="00E04B68" w:rsidRPr="007664D3">
        <w:fldChar w:fldCharType="separate"/>
      </w:r>
      <w:r w:rsidR="00E04B68" w:rsidRPr="007664D3">
        <w:rPr>
          <w:noProof/>
        </w:rPr>
        <w:t>Jiang et al. (2023)</w:t>
      </w:r>
      <w:r w:rsidR="00E04B68" w:rsidRPr="007664D3">
        <w:fldChar w:fldCharType="end"/>
      </w:r>
      <w:r w:rsidR="00E04B68" w:rsidRPr="007664D3">
        <w:t xml:space="preserve"> analyse the iterative product innovation process, pointing out another particular aspect of how AI can assist humans: the enablement of enhanced interactions between internal </w:t>
      </w:r>
      <w:r w:rsidR="00E04B68" w:rsidRPr="007664D3">
        <w:lastRenderedPageBreak/>
        <w:t xml:space="preserve">and external stakeholders involved in the decision from the origination stage to the marketisation stage, allowing to leverage feedback information to feed the iteration loops. </w:t>
      </w:r>
    </w:p>
    <w:p w14:paraId="2549496F" w14:textId="67B60974" w:rsidR="00372635" w:rsidRPr="007664D3" w:rsidRDefault="00E04B68" w:rsidP="005C6711">
      <w:pPr>
        <w:ind w:firstLine="720"/>
      </w:pPr>
      <w:r w:rsidRPr="007664D3">
        <w:t xml:space="preserve">In line with the idea of reaching </w:t>
      </w:r>
      <w:r w:rsidR="00D65357">
        <w:t>a</w:t>
      </w:r>
      <w:r w:rsidRPr="007664D3">
        <w:t xml:space="preserve"> harmonious level of collaboration between the two actors, the achievement of a higher-level intelligence can also occur thanks to the implementation of a particular type of AI solution, the so-called </w:t>
      </w:r>
      <w:r w:rsidRPr="007664D3">
        <w:rPr>
          <w:i/>
          <w:iCs/>
        </w:rPr>
        <w:t xml:space="preserve">artificial swarm intelligence </w:t>
      </w:r>
      <w:r w:rsidRPr="007664D3">
        <w:t>(ASI). This is relevant when dealing with known unknown strategic decisions since it allows groups of highly competent individuals to work and collaborate as a unique “</w:t>
      </w:r>
      <w:proofErr w:type="spellStart"/>
      <w:r w:rsidRPr="007664D3">
        <w:t>supermind</w:t>
      </w:r>
      <w:proofErr w:type="spellEnd"/>
      <w:r w:rsidRPr="007664D3">
        <w:t xml:space="preserve">” </w:t>
      </w:r>
      <w:r w:rsidRPr="007664D3">
        <w:fldChar w:fldCharType="begin"/>
      </w:r>
      <w:r w:rsidRPr="007664D3">
        <w:instrText xml:space="preserve"> ADDIN EN.CITE &lt;EndNote&gt;&lt;Cite&gt;&lt;Author&gt;Metcalf&lt;/Author&gt;&lt;Year&gt;2019&lt;/Year&gt;&lt;RecNum&gt;2800&lt;/RecNum&gt;&lt;DisplayText&gt;(Metcalf et al., 2019)&lt;/DisplayText&gt;&lt;record&gt;&lt;rec-number&gt;2800&lt;/rec-number&gt;&lt;foreign-keys&gt;&lt;key app="EN" db-id="zp0fzp5tc52dvpex9rmx0tpnrd05p059wstt" timestamp="1691678069" guid="1b0ddda3-69be-45ee-a7d1-ef387abacf73"&gt;2800&lt;/key&gt;&lt;/foreign-keys&gt;&lt;ref-type name="Journal Article"&gt;17&lt;/ref-type&gt;&lt;contributors&gt;&lt;authors&gt;&lt;author&gt;Metcalf, L.&lt;/author&gt;&lt;author&gt;Askay, D. A.&lt;/author&gt;&lt;author&gt;Rosenberg, L. B.&lt;/author&gt;&lt;/authors&gt;&lt;/contributors&gt;&lt;auth-address&gt;California Polytechnic State University, San Luis Obispo, CA, United States&amp;#xD;Unanimous AI, San Francisco, CA, United States&lt;/auth-address&gt;&lt;titles&gt;&lt;title&gt;Keeping humans in the loop: Pooling knowledge through artificial swarm intelligence to improve business decision making&lt;/title&gt;&lt;secondary-title&gt;California Management Review&lt;/secondary-title&gt;&lt;/titles&gt;&lt;periodical&gt;&lt;full-title&gt;California Management Review&lt;/full-title&gt;&lt;abbr-1&gt;Calif. Manage. Rev.&lt;/abbr-1&gt;&lt;/periodical&gt;&lt;pages&gt;84-109&lt;/pages&gt;&lt;volume&gt;61&lt;/volume&gt;&lt;number&gt;4&lt;/number&gt;&lt;keywords&gt;&lt;keyword&gt;Artificial intelligence&lt;/keyword&gt;&lt;keyword&gt;Artificial swarm intelligence&lt;/keyword&gt;&lt;keyword&gt;Collective intelligence&lt;/keyword&gt;&lt;keyword&gt;Crowdsourcing&lt;/keyword&gt;&lt;keyword&gt;Group decision-making&lt;/keyword&gt;&lt;keyword&gt;Human swarms&lt;/keyword&gt;&lt;keyword&gt;Human-in-the-loop AI&lt;/keyword&gt;&lt;keyword&gt;Prediction markets&lt;/keyword&gt;&lt;keyword&gt;Wisdom-of-the-crowd&lt;/keyword&gt;&lt;/keywords&gt;&lt;dates&gt;&lt;year&gt;2019&lt;/year&gt;&lt;/dates&gt;&lt;work-type&gt;Article&lt;/work-type&gt;&lt;urls&gt;&lt;related-urls&gt;&lt;url&gt;https://www.scopus.com/inward/record.uri?eid=2-s2.0-85069848456&amp;amp;doi=10.1177%2f0008125619862256&amp;amp;partnerID=40&amp;amp;md5=27c72850cf7676532ec3b068b147222c&lt;/url&gt;&lt;/related-urls&gt;&lt;/urls&gt;&lt;electronic-resource-num&gt;10.1177/0008125619862256&lt;/electronic-resource-num&gt;&lt;remote-database-name&gt;Scopus&lt;/remote-database-name&gt;&lt;/record&gt;&lt;/Cite&gt;&lt;/EndNote&gt;</w:instrText>
      </w:r>
      <w:r w:rsidRPr="007664D3">
        <w:fldChar w:fldCharType="separate"/>
      </w:r>
      <w:r w:rsidRPr="007664D3">
        <w:rPr>
          <w:noProof/>
        </w:rPr>
        <w:t>(Metcalf et al., 2019)</w:t>
      </w:r>
      <w:r w:rsidRPr="007664D3">
        <w:fldChar w:fldCharType="end"/>
      </w:r>
      <w:r w:rsidRPr="007664D3">
        <w:t xml:space="preserve">. The computational power of AI in such applications is exploited not just to extract insights from data (e.g. machine learning algorithms), but to realise a powerful collaboration between individuals that can provide a valuable contribution to the decision, thus leveraging both explicit and tacit knowledge. </w:t>
      </w:r>
    </w:p>
    <w:p w14:paraId="0BA7C22E" w14:textId="7CACE167" w:rsidR="00372635" w:rsidRPr="007664D3" w:rsidRDefault="00FD0791" w:rsidP="005C6711">
      <w:pPr>
        <w:ind w:firstLine="720"/>
      </w:pPr>
      <w:r w:rsidRPr="007664D3">
        <w:t>A different</w:t>
      </w:r>
      <w:r w:rsidR="00D65357">
        <w:t xml:space="preserve"> </w:t>
      </w:r>
      <w:r w:rsidR="00BE59EC" w:rsidRPr="007664D3">
        <w:t xml:space="preserve">perspective </w:t>
      </w:r>
      <w:r w:rsidR="007132FC">
        <w:t>on</w:t>
      </w:r>
      <w:r w:rsidR="00C97395" w:rsidRPr="007664D3">
        <w:t xml:space="preserve"> knowledge and skills interaction is </w:t>
      </w:r>
      <w:r w:rsidR="00C567A0" w:rsidRPr="007664D3">
        <w:t>offered</w:t>
      </w:r>
      <w:r w:rsidR="00C97395" w:rsidRPr="007664D3">
        <w:t xml:space="preserve"> by the idea that </w:t>
      </w:r>
      <w:r w:rsidR="005C6BE2" w:rsidRPr="007664D3">
        <w:t>AI augments human tacit knowledge by supporting humans’ learning processes.</w:t>
      </w:r>
      <w:r w:rsidR="001072DB" w:rsidRPr="007664D3">
        <w:t xml:space="preserve"> </w:t>
      </w:r>
      <w:r w:rsidR="008A6D40" w:rsidRPr="007664D3">
        <w:t xml:space="preserve">AI has been proven to be an effective artificial learning partner that supports humans in learning strategic interactions, imitating the behaviour and responses of human opponents, thus compensating for the limited training ability of real opponents. This has been tested by </w:t>
      </w:r>
      <w:r w:rsidR="008A6D40" w:rsidRPr="007664D3">
        <w:fldChar w:fldCharType="begin"/>
      </w:r>
      <w:r w:rsidR="008A6D40" w:rsidRPr="007664D3">
        <w:instrText xml:space="preserve"> ADDIN EN.CITE &lt;EndNote&gt;&lt;Cite AuthorYear="1"&gt;&lt;Author&gt;Gaessler&lt;/Author&gt;&lt;Year&gt;2023&lt;/Year&gt;&lt;RecNum&gt;3177&lt;/RecNum&gt;&lt;DisplayText&gt;Gaessler and Piezunka (2023)&lt;/DisplayText&gt;&lt;record&gt;&lt;rec-number&gt;3177&lt;/rec-number&gt;&lt;foreign-keys&gt;&lt;key app="EN" db-id="zp0fzp5tc52dvpex9rmx0tpnrd05p059wstt" timestamp="1691678070" guid="162da1f9-2ef1-4c13-9208-c66765ec6407"&gt;3177&lt;/key&gt;&lt;/foreign-keys&gt;&lt;ref-type name="Journal Article"&gt;17&lt;/ref-type&gt;&lt;contributors&gt;&lt;authors&gt;&lt;author&gt;Gaessler, F.&lt;/author&gt;&lt;author&gt;Piezunka, H.&lt;/author&gt;&lt;/authors&gt;&lt;/contributors&gt;&lt;auth-address&gt;Pompeu Fabra University, Barcelona, Spain&amp;#xD;Max Planck Institute for Innovation and Competition, Munich, Germany&amp;#xD;INSEAD, Fontainebleau, France&lt;/auth-address&gt;&lt;titles&gt;&lt;title&gt;Training with AI: Evidence from chess computers&lt;/title&gt;&lt;secondary-title&gt;Strategic Management Journal&lt;/secondary-title&gt;&lt;/titles&gt;&lt;periodical&gt;&lt;full-title&gt;Strategic Management Journal&lt;/full-title&gt;&lt;abbr-1&gt;Strategic Manage J&lt;/abbr-1&gt;&lt;/periodical&gt;&lt;keywords&gt;&lt;keyword&gt;artificial intelligence&lt;/keyword&gt;&lt;keyword&gt;chess&lt;/keyword&gt;&lt;keyword&gt;difference-in-differences&lt;/keyword&gt;&lt;keyword&gt;learning&lt;/keyword&gt;&lt;keyword&gt;strategic interaction&lt;/keyword&gt;&lt;keyword&gt;Competition&lt;/keyword&gt;&lt;keyword&gt;Chess computers&lt;/keyword&gt;&lt;keyword&gt;Decision makers&lt;/keyword&gt;&lt;keyword&gt;Differences-in-differences&lt;/keyword&gt;&lt;keyword&gt;Learn+&lt;/keyword&gt;&lt;keyword&gt;Management journals&lt;/keyword&gt;&lt;keyword&gt;Strategic interactions&lt;/keyword&gt;&lt;keyword&gt;Strategic management&lt;/keyword&gt;&lt;keyword&gt;Decision making&lt;/keyword&gt;&lt;/keywords&gt;&lt;dates&gt;&lt;year&gt;2023&lt;/year&gt;&lt;/dates&gt;&lt;work-type&gt;Article&lt;/work-type&gt;&lt;urls&gt;&lt;related-urls&gt;&lt;url&gt;https://www.scopus.com/inward/record.uri?eid=2-s2.0-85159920327&amp;amp;doi=10.1002%2fsmj.3512&amp;amp;partnerID=40&amp;amp;md5=63ee819bda5f82f1a4d0075881da2fdc&lt;/url&gt;&lt;/related-urls&gt;&lt;/urls&gt;&lt;electronic-resource-num&gt;10.1002/smj.3512&lt;/electronic-resource-num&gt;&lt;remote-database-name&gt;Scopus&lt;/remote-database-name&gt;&lt;/record&gt;&lt;/Cite&gt;&lt;/EndNote&gt;</w:instrText>
      </w:r>
      <w:r w:rsidR="008A6D40" w:rsidRPr="007664D3">
        <w:fldChar w:fldCharType="separate"/>
      </w:r>
      <w:r w:rsidR="008A6D40" w:rsidRPr="007664D3">
        <w:rPr>
          <w:noProof/>
        </w:rPr>
        <w:t>Gaessler and Piezunka (2023)</w:t>
      </w:r>
      <w:r w:rsidR="008A6D40" w:rsidRPr="007664D3">
        <w:fldChar w:fldCharType="end"/>
      </w:r>
      <w:r w:rsidR="008A6D40" w:rsidRPr="007664D3">
        <w:t xml:space="preserve"> in a difference-in-difference framework based on two computer chess natural experiments. The </w:t>
      </w:r>
      <w:r w:rsidR="00D65357">
        <w:t>interactions</w:t>
      </w:r>
      <w:r w:rsidR="008A6D40" w:rsidRPr="007664D3">
        <w:t xml:space="preserve"> occurring in such an experiential learning context, despite being far from real-life strategic situations, are thought to be useful examples of complex strategic interactions where the potential of AI in supporting human learning can be tested. The results of </w:t>
      </w:r>
      <w:r w:rsidR="00D65357">
        <w:t>these</w:t>
      </w:r>
      <w:r w:rsidR="008A6D40" w:rsidRPr="007664D3">
        <w:t xml:space="preserve"> AI-backed computer simulations show that players who trained with AI are more likely to win. </w:t>
      </w:r>
      <w:r w:rsidR="00372635" w:rsidRPr="007664D3">
        <w:t>However, the</w:t>
      </w:r>
      <w:r w:rsidR="008A6D40" w:rsidRPr="007664D3">
        <w:t xml:space="preserve"> study also highlights how, since AI is not affected by idiosyncratic mistakes (blunders) due to distractions, lack of memory or temporary mood, AI-trained players are less capable of taking advantage of opponents’ mistakes to eventually win the game.  In this sense, AI cannot be considered a perfect substitute </w:t>
      </w:r>
      <w:r w:rsidR="00D65357">
        <w:t>for</w:t>
      </w:r>
      <w:r w:rsidR="008A6D40" w:rsidRPr="007664D3">
        <w:t xml:space="preserve"> humans in the training process. Furthermore, they also show that disadvantaged actors are those who benefit more from AI-based training because it compensates for differences in skills distribution. </w:t>
      </w:r>
    </w:p>
    <w:p w14:paraId="0D86C682" w14:textId="0F502595" w:rsidR="00372635" w:rsidRPr="007664D3" w:rsidRDefault="00485595" w:rsidP="005C6711">
      <w:pPr>
        <w:ind w:firstLine="720"/>
      </w:pPr>
      <w:r w:rsidRPr="007664D3">
        <w:t xml:space="preserve">A few studies focus on specific decision situations characterised by risk and uncertainty. The analytical model developed by </w:t>
      </w:r>
      <w:r w:rsidRPr="007664D3">
        <w:fldChar w:fldCharType="begin"/>
      </w:r>
      <w:r w:rsidRPr="007664D3">
        <w:instrText xml:space="preserve"> ADDIN EN.CITE &lt;EndNote&gt;&lt;Cite AuthorYear="1"&gt;&lt;Author&gt;Boyacı&lt;/Author&gt;&lt;Year&gt;2023&lt;/Year&gt;&lt;RecNum&gt;5428&lt;/RecNum&gt;&lt;DisplayText&gt;Boyacı et al. (2023)&lt;/DisplayText&gt;&lt;record&gt;&lt;rec-number&gt;5428&lt;/rec-number&gt;&lt;foreign-keys&gt;&lt;key app="EN" db-id="zp0fzp5tc52dvpex9rmx0tpnrd05p059wstt" timestamp="1707838568" guid="d3e08a61-e1eb-41d6-b307-a84863eed2a0"&gt;5428&lt;/key&gt;&lt;/foreign-keys&gt;&lt;ref-type name="Journal Article"&gt;17&lt;/ref-type&gt;&lt;contributors&gt;&lt;authors&gt;&lt;author&gt;Boyacı, Tamer&lt;/author&gt;&lt;author&gt;Canyakmaz, Caner&lt;/author&gt;&lt;author&gt;de Véricourt, Francis&lt;/author&gt;&lt;/authors&gt;&lt;/contributors&gt;&lt;titles&gt;&lt;title&gt;Human and machine: The impact of machine input on decision making under cognitive limitations&lt;/title&gt;&lt;secondary-title&gt;Management Science&lt;/secondary-title&gt;&lt;/titles&gt;&lt;periodical&gt;&lt;full-title&gt;Management Science&lt;/full-title&gt;&lt;abbr-1&gt;Manage Sci&lt;/abbr-1&gt;&lt;/periodical&gt;&lt;dates&gt;&lt;year&gt;2023&lt;/year&gt;&lt;/dates&gt;&lt;isbn&gt;0025-1909&lt;/isbn&gt;&lt;urls&gt;&lt;/urls&gt;&lt;/record&gt;&lt;/Cite&gt;&lt;/EndNote&gt;</w:instrText>
      </w:r>
      <w:r w:rsidRPr="007664D3">
        <w:fldChar w:fldCharType="separate"/>
      </w:r>
      <w:r w:rsidRPr="007664D3">
        <w:rPr>
          <w:noProof/>
        </w:rPr>
        <w:t>Boyacı et al. (2023)</w:t>
      </w:r>
      <w:r w:rsidRPr="007664D3">
        <w:fldChar w:fldCharType="end"/>
      </w:r>
      <w:r w:rsidRPr="007664D3">
        <w:t xml:space="preserve"> delves deep into the interaction between the two types of intelligence (human and artificial) and to what extent they can complement each other, in decisions under uncertainty. On the one hand, humans have the flexibility to draw various sources of information, including the precious domain of human knowledge, on the other hand, machines, which are rigid in this sense, are instead more efficient in processing those information. It turns out that an overall increase in decision accuracy occurs </w:t>
      </w:r>
      <w:r w:rsidRPr="007664D3">
        <w:lastRenderedPageBreak/>
        <w:t xml:space="preserve">due to the support of machines. Furthermore, machines are expected to reduce humans’ cognitive effort because they provide information at no cost. However, according to the authors’ findings, contrary to expectations this is not always the case: machines </w:t>
      </w:r>
      <w:r w:rsidR="00D65357">
        <w:t>turn</w:t>
      </w:r>
      <w:r w:rsidRPr="007664D3">
        <w:t xml:space="preserve"> out to increase the cognitive effort when the decision maker is uncertain about the optimal state and is already under a significant cognitive load, whilst they decrease these efforts when the decision maker is relatively confident about the optimal state. This study is rooted </w:t>
      </w:r>
      <w:r w:rsidR="00D65357">
        <w:t>in</w:t>
      </w:r>
      <w:r w:rsidRPr="007664D3">
        <w:t xml:space="preserve"> the idea that the collaboration between </w:t>
      </w:r>
      <w:r w:rsidR="00D65357">
        <w:t>humans</w:t>
      </w:r>
      <w:r w:rsidRPr="007664D3">
        <w:t xml:space="preserve"> and artificial intelligence can be beneficial in the decision-making process under uncertainty. </w:t>
      </w:r>
    </w:p>
    <w:p w14:paraId="7536182E" w14:textId="5E594B98" w:rsidR="00485595" w:rsidRPr="007664D3" w:rsidRDefault="00485595" w:rsidP="005C6711">
      <w:pPr>
        <w:ind w:firstLine="720"/>
      </w:pPr>
      <w:r w:rsidRPr="007664D3">
        <w:t xml:space="preserve">In the attempt to conceptualise how machine learning contributes to entrepreneurial decision </w:t>
      </w:r>
      <w:r w:rsidRPr="007664D3">
        <w:fldChar w:fldCharType="begin"/>
      </w:r>
      <w:r w:rsidRPr="007664D3">
        <w:instrText xml:space="preserve"> ADDIN EN.CITE &lt;EndNote&gt;&lt;Cite AuthorYear="1"&gt;&lt;Author&gt;Lupp&lt;/Author&gt;&lt;Year&gt;2022&lt;/Year&gt;&lt;RecNum&gt;2975&lt;/RecNum&gt;&lt;DisplayText&gt;Lupp (2022)&lt;/DisplayText&gt;&lt;record&gt;&lt;rec-number&gt;2975&lt;/rec-number&gt;&lt;foreign-keys&gt;&lt;key app="EN" db-id="zp0fzp5tc52dvpex9rmx0tpnrd05p059wstt" timestamp="1691678069" guid="d00f591b-8b3d-4654-af88-7c7275fc9af0"&gt;2975&lt;/key&gt;&lt;/foreign-keys&gt;&lt;ref-type name="Journal Article"&gt;17&lt;/ref-type&gt;&lt;contributors&gt;&lt;authors&gt;&lt;author&gt;Lupp, D.&lt;/author&gt;&lt;/authors&gt;&lt;/contributors&gt;&lt;auth-address&gt;Institute of Work Science, Ruhr-Universität Bochum, Universitätsstraße 150, Bochum, 44801, Germany&lt;/auth-address&gt;&lt;titles&gt;&lt;title&gt;Effectuation, causation, and machine learning in co-creating entrepreneurial opportunities&lt;/title&gt;&lt;secondary-title&gt;Journal of Business Venturing Insights&lt;/secondary-title&gt;&lt;/titles&gt;&lt;periodical&gt;&lt;full-title&gt;Journal of Business Venturing Insights&lt;/full-title&gt;&lt;abbr-1&gt;J. Bus. Ventur. Insights&lt;/abbr-1&gt;&lt;/periodical&gt;&lt;keywords&gt;&lt;keyword&gt;Co-creation with AI&lt;/keyword&gt;&lt;keyword&gt;Effectuation and causation&lt;/keyword&gt;&lt;keyword&gt;Machine learning&lt;/keyword&gt;&lt;keyword&gt;Opportunity development&lt;/keyword&gt;&lt;keyword&gt;Risk and uncertainty&lt;/keyword&gt;&lt;/keywords&gt;&lt;dates&gt;&lt;year&gt;2022&lt;/year&gt;&lt;/dates&gt;&lt;work-type&gt;Article&lt;/work-type&gt;&lt;urls&gt;&lt;related-urls&gt;&lt;url&gt;https://www.scopus.com/inward/record.uri?eid=2-s2.0-85143524506&amp;amp;doi=10.1016%2fj.jbvi.2022.e00355&amp;amp;partnerID=40&amp;amp;md5=05f853225981252d60963282945f6297&lt;/url&gt;&lt;/related-urls&gt;&lt;/urls&gt;&lt;custom7&gt;e00355&lt;/custom7&gt;&lt;electronic-resource-num&gt;10.1016/j.jbvi.2022.e00355&lt;/electronic-resource-num&gt;&lt;remote-database-name&gt;Scopus&lt;/remote-database-name&gt;&lt;/record&gt;&lt;/Cite&gt;&lt;/EndNote&gt;</w:instrText>
      </w:r>
      <w:r w:rsidRPr="007664D3">
        <w:fldChar w:fldCharType="separate"/>
      </w:r>
      <w:r w:rsidRPr="007664D3">
        <w:rPr>
          <w:noProof/>
        </w:rPr>
        <w:t>Lupp (2022)</w:t>
      </w:r>
      <w:r w:rsidRPr="007664D3">
        <w:fldChar w:fldCharType="end"/>
      </w:r>
      <w:r w:rsidRPr="007664D3">
        <w:t xml:space="preserve"> delineates how the contribution of ML to the two entrepreneurial decision logics of effectuation and causation, respectively preferred in uncertain situations and risky situations, are influenced by ML, which adds further understanding on how humans collaborate with machines. </w:t>
      </w:r>
    </w:p>
    <w:p w14:paraId="38B6F5B9" w14:textId="77777777" w:rsidR="00485595" w:rsidRPr="007664D3" w:rsidRDefault="00485595" w:rsidP="00E8474D"/>
    <w:p w14:paraId="14C74438" w14:textId="412197A1" w:rsidR="00783CB0" w:rsidRPr="007664D3" w:rsidRDefault="00783CB0" w:rsidP="008B19B5">
      <w:pPr>
        <w:pStyle w:val="ListParagraph"/>
        <w:numPr>
          <w:ilvl w:val="2"/>
          <w:numId w:val="23"/>
        </w:numPr>
        <w:rPr>
          <w:b/>
          <w:bCs/>
          <w:lang w:val="it-IT"/>
        </w:rPr>
      </w:pPr>
      <w:r w:rsidRPr="007664D3">
        <w:rPr>
          <w:b/>
          <w:bCs/>
          <w:lang w:val="it-IT"/>
        </w:rPr>
        <w:t>Intuition</w:t>
      </w:r>
    </w:p>
    <w:p w14:paraId="6F2A0F4F" w14:textId="1E8C556F" w:rsidR="0012395C" w:rsidRPr="007664D3" w:rsidRDefault="0012395C" w:rsidP="00E8474D">
      <w:r w:rsidRPr="007664D3">
        <w:t>In analysing the human-machine interplay, a key aspect pointed out by various scholars</w:t>
      </w:r>
      <w:r w:rsidR="00F12496" w:rsidRPr="007664D3">
        <w:t xml:space="preserve">, especially in conceptual papers, </w:t>
      </w:r>
      <w:r w:rsidRPr="007664D3">
        <w:t xml:space="preserve">is intuition, to which humans generally resort for complex decisions </w:t>
      </w:r>
      <w:r w:rsidRPr="007664D3">
        <w:fldChar w:fldCharType="begin"/>
      </w:r>
      <w:r w:rsidRPr="007664D3">
        <w:instrText xml:space="preserve"> ADDIN EN.CITE &lt;EndNote&gt;&lt;Cite&gt;&lt;Author&gt;Simon&lt;/Author&gt;&lt;Year&gt;1957&lt;/Year&gt;&lt;RecNum&gt;5442&lt;/RecNum&gt;&lt;DisplayText&gt;(Simon, 1957)&lt;/DisplayText&gt;&lt;record&gt;&lt;rec-number&gt;5442&lt;/rec-number&gt;&lt;foreign-keys&gt;&lt;key app="EN" db-id="zp0fzp5tc52dvpex9rmx0tpnrd05p059wstt" timestamp="1708799436"&gt;5442&lt;/key&gt;&lt;/foreign-keys&gt;&lt;ref-type name="Book"&gt;6&lt;/ref-type&gt;&lt;contributors&gt;&lt;authors&gt;&lt;author&gt;Simon, Herbert A&lt;/author&gt;&lt;/authors&gt;&lt;/contributors&gt;&lt;titles&gt;&lt;title&gt;Administrative behavior&lt;/title&gt;&lt;/titles&gt;&lt;dates&gt;&lt;year&gt;1957&lt;/year&gt;&lt;/dates&gt;&lt;pub-location&gt;New York&lt;/pub-location&gt;&lt;publisher&gt;Macmillan&lt;/publisher&gt;&lt;isbn&gt;1439136068&lt;/isbn&gt;&lt;urls&gt;&lt;/urls&gt;&lt;/record&gt;&lt;/Cite&gt;&lt;/EndNote&gt;</w:instrText>
      </w:r>
      <w:r w:rsidRPr="007664D3">
        <w:fldChar w:fldCharType="separate"/>
      </w:r>
      <w:r w:rsidRPr="007664D3">
        <w:rPr>
          <w:noProof/>
        </w:rPr>
        <w:t>(Simon, 1957)</w:t>
      </w:r>
      <w:r w:rsidRPr="007664D3">
        <w:fldChar w:fldCharType="end"/>
      </w:r>
      <w:r w:rsidRPr="007664D3">
        <w:t xml:space="preserve">. Indeed, AI can contribute to both rational and intuitive </w:t>
      </w:r>
      <w:r w:rsidR="00D65357">
        <w:t>decision-making</w:t>
      </w:r>
      <w:r w:rsidRPr="007664D3">
        <w:t xml:space="preserve">, which characterises many strategic contexts. The support provided to the former is due to its computational power that allows </w:t>
      </w:r>
      <w:r w:rsidR="00D65357">
        <w:t xml:space="preserve">it </w:t>
      </w:r>
      <w:r w:rsidRPr="007664D3">
        <w:t xml:space="preserve">to analyse historical data as well as identify and compare different courses of action. However, surprisingly, it can also support the latter. It is undeniable that the reliance </w:t>
      </w:r>
      <w:r w:rsidR="00D65357">
        <w:t>on</w:t>
      </w:r>
      <w:r w:rsidRPr="007664D3">
        <w:t xml:space="preserve"> intuitive </w:t>
      </w:r>
      <w:r w:rsidR="00D65357">
        <w:t>decision-making</w:t>
      </w:r>
      <w:r w:rsidRPr="007664D3">
        <w:t xml:space="preserve"> on past experiences and feelings that cannot be taught to AI as well as the lack of data on similar situations </w:t>
      </w:r>
      <w:r w:rsidR="00D65357">
        <w:t xml:space="preserve">that </w:t>
      </w:r>
      <w:r w:rsidRPr="007664D3">
        <w:t xml:space="preserve">occurred in the past, both prevent AI from providing useful guidelines to make intuitive decisions. However, it is anyway thought that AI indirectly contributes to the creation of tacit knowledge that feeds the cognitive structures of managers by means of the insights provided in those situations where historical data are available and that eventually feed managers’ intuition </w:t>
      </w:r>
      <w:r w:rsidRPr="007664D3">
        <w:fldChar w:fldCharType="begin"/>
      </w:r>
      <w:r w:rsidRPr="007664D3">
        <w:instrText xml:space="preserve"> ADDIN EN.CITE &lt;EndNote&gt;&lt;Cite&gt;&lt;Author&gt;Tabesh&lt;/Author&gt;&lt;Year&gt;2022&lt;/Year&gt;&lt;RecNum&gt;3203&lt;/RecNum&gt;&lt;DisplayText&gt;(Tabesh, 2022)&lt;/DisplayText&gt;&lt;record&gt;&lt;rec-number&gt;3203&lt;/rec-number&gt;&lt;foreign-keys&gt;&lt;key app="EN" db-id="zp0fzp5tc52dvpex9rmx0tpnrd05p059wstt" timestamp="1691678070" guid="dcda8ceb-2603-473f-a8ef-c0bc4f1979f5"&gt;3203&lt;/key&gt;&lt;/foreign-keys&gt;&lt;ref-type name="Journal Article"&gt;17&lt;/ref-type&gt;&lt;contributors&gt;&lt;authors&gt;&lt;author&gt;Tabesh, P.&lt;/author&gt;&lt;/authors&gt;&lt;/contributors&gt;&lt;auth-address&gt;Management, Cal State LA, Los Angeles, United States&lt;/auth-address&gt;&lt;titles&gt;&lt;title&gt;Who’s making the decisions? How managers can harness artificial intelligence and remain in charge&lt;/title&gt;&lt;secondary-title&gt;Journal of Business Strategy&lt;/secondary-title&gt;&lt;/titles&gt;&lt;periodical&gt;&lt;full-title&gt;Journal of Business Strategy&lt;/full-title&gt;&lt;abbr-1&gt;J. Bus. Strategy&lt;/abbr-1&gt;&lt;/periodical&gt;&lt;pages&gt;373-380&lt;/pages&gt;&lt;volume&gt;43&lt;/volume&gt;&lt;number&gt;6&lt;/number&gt;&lt;keywords&gt;&lt;keyword&gt;Artificial intelligence&lt;/keyword&gt;&lt;keyword&gt;Big data&lt;/keyword&gt;&lt;keyword&gt;Big data analytics cycle&lt;/keyword&gt;&lt;keyword&gt;Decision-making&lt;/keyword&gt;&lt;keyword&gt;Intuition&lt;/keyword&gt;&lt;keyword&gt;Machine learning&lt;/keyword&gt;&lt;keyword&gt;Rationality&lt;/keyword&gt;&lt;/keywords&gt;&lt;dates&gt;&lt;year&gt;2022&lt;/year&gt;&lt;/dates&gt;&lt;work-type&gt;Article&lt;/work-type&gt;&lt;urls&gt;&lt;related-urls&gt;&lt;url&gt;https://www.scopus.com/inward/record.uri?eid=2-s2.0-85115787231&amp;amp;doi=10.1108%2fJBS-05-2021-0090&amp;amp;partnerID=40&amp;amp;md5=85581ccf54419963b71379104c1b278a&lt;/url&gt;&lt;/related-urls&gt;&lt;/urls&gt;&lt;electronic-resource-num&gt;10.1108/JBS-05-2021-0090&lt;/electronic-resource-num&gt;&lt;remote-database-name&gt;Scopus&lt;/remote-database-name&gt;&lt;/record&gt;&lt;/Cite&gt;&lt;/EndNote&gt;</w:instrText>
      </w:r>
      <w:r w:rsidRPr="007664D3">
        <w:fldChar w:fldCharType="separate"/>
      </w:r>
      <w:r w:rsidRPr="007664D3">
        <w:rPr>
          <w:noProof/>
        </w:rPr>
        <w:t>(Tabesh, 2022)</w:t>
      </w:r>
      <w:r w:rsidRPr="007664D3">
        <w:fldChar w:fldCharType="end"/>
      </w:r>
      <w:r w:rsidRPr="007664D3">
        <w:t xml:space="preserve">. Human-machine collaboration in decision-making can be seen as a partnership built on a strict division of work, based on the advantages of each of the two partners. In decision-making situations characterised by uncertainty, complexity, and equivocality, none of the two actors would be sufficient alone. In facing uncertainty, humans contribute by means of their intuition to face the unknown and AI provides access to useful real-time information. Confronting complexity, humans identify the necessary data and the sources, AI is responsible for collecting and processing it and humans, again, will be able to select the best course of action among </w:t>
      </w:r>
      <w:r w:rsidRPr="007664D3">
        <w:lastRenderedPageBreak/>
        <w:t xml:space="preserve">alternatives equally supported by data. Eventually, in dealing with equivocality, AI contribution consists </w:t>
      </w:r>
      <w:r w:rsidR="00D65357">
        <w:t>of</w:t>
      </w:r>
      <w:r w:rsidRPr="007664D3">
        <w:t xml:space="preserve"> analysing sentiments and </w:t>
      </w:r>
      <w:r w:rsidR="00D65357">
        <w:t>providing</w:t>
      </w:r>
      <w:r w:rsidRPr="007664D3">
        <w:t xml:space="preserve"> possible interpretations while </w:t>
      </w:r>
      <w:r w:rsidR="00D65357">
        <w:t xml:space="preserve">the </w:t>
      </w:r>
      <w:r w:rsidRPr="007664D3">
        <w:t xml:space="preserve">human role mainly </w:t>
      </w:r>
      <w:r w:rsidR="00D65357">
        <w:t>implies</w:t>
      </w:r>
      <w:r w:rsidRPr="007664D3">
        <w:t xml:space="preserve"> negotiation and the tentative to build consensus. However, humans are</w:t>
      </w:r>
      <w:r w:rsidR="00D65357">
        <w:t xml:space="preserve"> </w:t>
      </w:r>
      <w:r w:rsidRPr="007664D3">
        <w:t xml:space="preserve">considered to have a superior performance </w:t>
      </w:r>
      <w:r w:rsidR="00D65357">
        <w:t>in</w:t>
      </w:r>
      <w:r w:rsidRPr="007664D3">
        <w:t xml:space="preserve"> such situations due to their ability to consider the big picture and </w:t>
      </w:r>
      <w:r w:rsidR="00D65357">
        <w:t>evaluate</w:t>
      </w:r>
      <w:r w:rsidRPr="007664D3">
        <w:t xml:space="preserve"> some qualitative contextual aspects such as political and social situations </w:t>
      </w:r>
      <w:r w:rsidRPr="007664D3">
        <w:fldChar w:fldCharType="begin"/>
      </w:r>
      <w:r w:rsidRPr="007664D3">
        <w:instrText xml:space="preserve"> ADDIN EN.CITE &lt;EndNote&gt;&lt;Cite&gt;&lt;Author&gt;Jarrahi&lt;/Author&gt;&lt;Year&gt;2018&lt;/Year&gt;&lt;RecNum&gt;5443&lt;/RecNum&gt;&lt;DisplayText&gt;(Jarrahi, 2018)&lt;/DisplayText&gt;&lt;record&gt;&lt;rec-number&gt;5443&lt;/rec-number&gt;&lt;foreign-keys&gt;&lt;key app="EN" db-id="zp0fzp5tc52dvpex9rmx0tpnrd05p059wstt" timestamp="1708855299"&gt;5443&lt;/key&gt;&lt;/foreign-keys&gt;&lt;ref-type name="Journal Article"&gt;17&lt;/ref-type&gt;&lt;contributors&gt;&lt;authors&gt;&lt;author&gt;Jarrahi, Mohammad Hossein&lt;/author&gt;&lt;/authors&gt;&lt;/contributors&gt;&lt;titles&gt;&lt;title&gt;Artificial intelligence and the future of work: Human-AI symbiosis in organizational decision making&lt;/title&gt;&lt;secondary-title&gt;Business horizons&lt;/secondary-title&gt;&lt;/titles&gt;&lt;periodical&gt;&lt;full-title&gt;Business Horizons&lt;/full-title&gt;&lt;abbr-1&gt;Bus. Horiz.&lt;/abbr-1&gt;&lt;/periodical&gt;&lt;pages&gt;577-586&lt;/pages&gt;&lt;volume&gt;61&lt;/volume&gt;&lt;number&gt;4&lt;/number&gt;&lt;dates&gt;&lt;year&gt;2018&lt;/year&gt;&lt;/dates&gt;&lt;isbn&gt;0007-6813&lt;/isbn&gt;&lt;urls&gt;&lt;/urls&gt;&lt;/record&gt;&lt;/Cite&gt;&lt;/EndNote&gt;</w:instrText>
      </w:r>
      <w:r w:rsidRPr="007664D3">
        <w:fldChar w:fldCharType="separate"/>
      </w:r>
      <w:r w:rsidRPr="007664D3">
        <w:rPr>
          <w:noProof/>
        </w:rPr>
        <w:t>(Jarrahi, 2018)</w:t>
      </w:r>
      <w:r w:rsidRPr="007664D3">
        <w:fldChar w:fldCharType="end"/>
      </w:r>
      <w:r w:rsidRPr="007664D3">
        <w:t xml:space="preserve">. </w:t>
      </w:r>
      <w:r w:rsidR="001D1E5F" w:rsidRPr="007664D3">
        <w:t>(</w:t>
      </w:r>
      <w:r w:rsidR="0005705C" w:rsidRPr="007664D3">
        <w:t xml:space="preserve">See </w:t>
      </w:r>
      <w:r w:rsidR="00BA422C" w:rsidRPr="007664D3">
        <w:fldChar w:fldCharType="begin"/>
      </w:r>
      <w:r w:rsidR="00BA422C" w:rsidRPr="007664D3">
        <w:instrText xml:space="preserve"> ADDIN EN.CITE &lt;EndNote&gt;&lt;Cite AuthorYear="1"&gt;&lt;Author&gt;Shepherd&lt;/Author&gt;&lt;Year&gt;2022&lt;/Year&gt;&lt;RecNum&gt;3174&lt;/RecNum&gt;&lt;DisplayText&gt;Shepherd and Majchrzak (2022)&lt;/DisplayText&gt;&lt;record&gt;&lt;rec-number&gt;3174&lt;/rec-number&gt;&lt;foreign-keys&gt;&lt;key app="EN" db-id="zp0fzp5tc52dvpex9rmx0tpnrd05p059wstt" timestamp="1691678070" guid="45558737-d183-47e7-bfd5-3759c50167e0"&gt;3174&lt;/key&gt;&lt;/foreign-keys&gt;&lt;ref-type name="Journal Article"&gt;17&lt;/ref-type&gt;&lt;contributors&gt;&lt;authors&gt;&lt;author&gt;Shepherd, D. A.&lt;/author&gt;&lt;author&gt;Majchrzak, A.&lt;/author&gt;&lt;/authors&gt;&lt;/contributors&gt;&lt;auth-address&gt;University of Notre Dame, United States&amp;#xD;University of Southern California, United States&lt;/auth-address&gt;&lt;titles&gt;&lt;title&gt;Machines augmenting entrepreneurs: Opportunities (and threats) at the Nexus of artificial intelligence and entrepreneurship&lt;/title&gt;&lt;secondary-title&gt;Journal of Business Venturing&lt;/secondary-title&gt;&lt;/titles&gt;&lt;periodical&gt;&lt;full-title&gt;Journal of Business Venturing&lt;/full-title&gt;&lt;abbr-1&gt;J. Bus. Venturing&lt;/abbr-1&gt;&lt;/periodical&gt;&lt;volume&gt;37&lt;/volume&gt;&lt;number&gt;4&lt;/number&gt;&lt;keywords&gt;&lt;keyword&gt;Artificial intelligence&lt;/keyword&gt;&lt;keyword&gt;Decision making&lt;/keyword&gt;&lt;keyword&gt;Entrepreneurship&lt;/keyword&gt;&lt;keyword&gt;Machine learning&lt;/keyword&gt;&lt;/keywords&gt;&lt;dates&gt;&lt;year&gt;2022&lt;/year&gt;&lt;/dates&gt;&lt;work-type&gt;Article&lt;/work-type&gt;&lt;urls&gt;&lt;related-urls&gt;&lt;url&gt;https://www.scopus.com/inward/record.uri?eid=2-s2.0-85130404734&amp;amp;doi=10.1016%2fj.jbusvent.2022.106227&amp;amp;partnerID=40&amp;amp;md5=d69da9a879df2089a3b3241556a5e40a&lt;/url&gt;&lt;/related-urls&gt;&lt;/urls&gt;&lt;custom7&gt;106227&lt;/custom7&gt;&lt;electronic-resource-num&gt;10.1016/j.jbusvent.2022.106227&lt;/electronic-resource-num&gt;&lt;remote-database-name&gt;Scopus&lt;/remote-database-name&gt;&lt;/record&gt;&lt;/Cite&gt;&lt;/EndNote&gt;</w:instrText>
      </w:r>
      <w:r w:rsidR="00BA422C" w:rsidRPr="007664D3">
        <w:fldChar w:fldCharType="separate"/>
      </w:r>
      <w:r w:rsidR="00BA422C" w:rsidRPr="007664D3">
        <w:rPr>
          <w:noProof/>
        </w:rPr>
        <w:t>Shepherd and Majchrzak (2022)</w:t>
      </w:r>
      <w:r w:rsidR="00BA422C" w:rsidRPr="007664D3">
        <w:fldChar w:fldCharType="end"/>
      </w:r>
      <w:r w:rsidR="00BA422C" w:rsidRPr="007664D3">
        <w:t xml:space="preserve"> </w:t>
      </w:r>
      <w:r w:rsidR="001D1E5F" w:rsidRPr="007664D3">
        <w:t xml:space="preserve">on how </w:t>
      </w:r>
      <w:r w:rsidRPr="007664D3">
        <w:t xml:space="preserve">it contributes to entrepreneurial </w:t>
      </w:r>
      <w:r w:rsidR="001D1E5F" w:rsidRPr="007664D3">
        <w:t>activity and decisions)</w:t>
      </w:r>
      <w:r w:rsidRPr="007664D3">
        <w:t xml:space="preserve">. According to </w:t>
      </w:r>
      <w:r w:rsidRPr="007664D3">
        <w:fldChar w:fldCharType="begin"/>
      </w:r>
      <w:r w:rsidRPr="007664D3">
        <w:instrText xml:space="preserve"> ADDIN EN.CITE &lt;EndNote&gt;&lt;Cite AuthorYear="1"&gt;&lt;Author&gt;Vincent&lt;/Author&gt;&lt;Year&gt;2021&lt;/Year&gt;&lt;RecNum&gt;3016&lt;/RecNum&gt;&lt;DisplayText&gt;Vincent (2021)&lt;/DisplayText&gt;&lt;record&gt;&lt;rec-number&gt;3016&lt;/rec-number&gt;&lt;foreign-keys&gt;&lt;key app="EN" db-id="zp0fzp5tc52dvpex9rmx0tpnrd05p059wstt" timestamp="1691678069" guid="054ad7e1-f54e-445d-8ad7-5f8087aa8424"&gt;3016&lt;/key&gt;&lt;/foreign-keys&gt;&lt;ref-type name="Journal Article"&gt;17&lt;/ref-type&gt;&lt;contributors&gt;&lt;authors&gt;&lt;author&gt;Vincent, V. U.&lt;/author&gt;&lt;/authors&gt;&lt;/contributors&gt;&lt;auth-address&gt;College of Business, Clayton State University, 2000 Clayton State Boulevard, Morrow, 30260-0285, GA, United States&lt;/auth-address&gt;&lt;titles&gt;&lt;title&gt;Integrating intuition and artificial intelligence in organizational decision-making&lt;/title&gt;&lt;secondary-title&gt;Business Horizons&lt;/secondary-title&gt;&lt;/titles&gt;&lt;periodical&gt;&lt;full-title&gt;Business Horizons&lt;/full-title&gt;&lt;abbr-1&gt;Bus. Horiz.&lt;/abbr-1&gt;&lt;/periodical&gt;&lt;pages&gt;425-438&lt;/pages&gt;&lt;volume&gt;64&lt;/volume&gt;&lt;number&gt;4&lt;/number&gt;&lt;keywords&gt;&lt;keyword&gt;Artificial intelligence&lt;/keyword&gt;&lt;keyword&gt;Decision-making&lt;/keyword&gt;&lt;keyword&gt;Expert intuition&lt;/keyword&gt;&lt;keyword&gt;Heuristics and biases&lt;/keyword&gt;&lt;keyword&gt;Ill-structured tasks&lt;/keyword&gt;&lt;/keywords&gt;&lt;dates&gt;&lt;year&gt;2021&lt;/year&gt;&lt;/dates&gt;&lt;work-type&gt;Article&lt;/work-type&gt;&lt;urls&gt;&lt;related-urls&gt;&lt;url&gt;https://www.scopus.com/inward/record.uri?eid=2-s2.0-85107741634&amp;amp;doi=10.1016%2fj.bushor.2021.02.008&amp;amp;partnerID=40&amp;amp;md5=c4db6508264e062c50d14bf0497f07c8&lt;/url&gt;&lt;/related-urls&gt;&lt;/urls&gt;&lt;electronic-resource-num&gt;10.1016/j.bushor.2021.02.008&lt;/electronic-resource-num&gt;&lt;remote-database-name&gt;Scopus&lt;/remote-database-name&gt;&lt;/record&gt;&lt;/Cite&gt;&lt;/EndNote&gt;</w:instrText>
      </w:r>
      <w:r w:rsidRPr="007664D3">
        <w:fldChar w:fldCharType="separate"/>
      </w:r>
      <w:r w:rsidRPr="007664D3">
        <w:t>Vincent (2021)</w:t>
      </w:r>
      <w:r w:rsidRPr="007664D3">
        <w:fldChar w:fldCharType="end"/>
      </w:r>
      <w:r w:rsidRPr="007664D3">
        <w:t xml:space="preserve">, the key </w:t>
      </w:r>
      <w:r w:rsidR="00D65357">
        <w:t>to</w:t>
      </w:r>
      <w:r w:rsidRPr="007664D3">
        <w:t xml:space="preserve"> an effective collaboration between human intuition and AI lies in two factors: a high level of expertise of the decision maker and the ill-structured nature of the decision. On the one hand, individual expertise based on domain-relevant knowledge, which is crucial to </w:t>
      </w:r>
      <w:r w:rsidR="00D65357">
        <w:t>making</w:t>
      </w:r>
      <w:r w:rsidRPr="007664D3">
        <w:t xml:space="preserve"> intuitive decisions in the specific domain, provides the </w:t>
      </w:r>
      <w:r w:rsidR="00D65357">
        <w:t>decision-maker</w:t>
      </w:r>
      <w:r w:rsidRPr="007664D3">
        <w:t xml:space="preserve"> with a sufficient level of confidence to delegate to AI</w:t>
      </w:r>
      <w:r w:rsidR="002C3720" w:rsidRPr="007664D3">
        <w:t>. O</w:t>
      </w:r>
      <w:r w:rsidRPr="007664D3">
        <w:t xml:space="preserve">n the other hand, in </w:t>
      </w:r>
      <w:r w:rsidR="00D65357">
        <w:t xml:space="preserve">the </w:t>
      </w:r>
      <w:r w:rsidRPr="007664D3">
        <w:t xml:space="preserve">case of structured decisions predominantly derivable from logical analysis, the dominant trend would be to fully delegate to AI, since humans cannot compete with its analytical capability. The author proposes two different approaches that differ </w:t>
      </w:r>
      <w:r w:rsidR="00D65357">
        <w:t>in</w:t>
      </w:r>
      <w:r w:rsidRPr="007664D3">
        <w:t xml:space="preserve"> the sequencing of how intuition is combined with AI: the confirmatory method and the exploratory method. The former is preferred when few decision alternatives are available and consists </w:t>
      </w:r>
      <w:r w:rsidR="00D65357">
        <w:t>of</w:t>
      </w:r>
      <w:r w:rsidRPr="007664D3">
        <w:t xml:space="preserve"> submitting to the evaluation of AI the alternative previously identified by the decision maker. The latter is instead suitable when many alternatives emerge and involves using AI to narrow down the set of possible alternatives, which are subsequently evaluated by the decision maker, who is thus released from the demanding task of processing a large amount of information. </w:t>
      </w:r>
    </w:p>
    <w:p w14:paraId="376FF9F2" w14:textId="77777777" w:rsidR="005A3EDD" w:rsidRPr="007664D3" w:rsidRDefault="005A3EDD" w:rsidP="00E8474D">
      <w:pPr>
        <w:rPr>
          <w:u w:val="single"/>
        </w:rPr>
      </w:pPr>
    </w:p>
    <w:p w14:paraId="0C974AC5" w14:textId="2ACA0FC2" w:rsidR="00783CB0" w:rsidRPr="008B19B5" w:rsidRDefault="00783CB0" w:rsidP="008B19B5">
      <w:pPr>
        <w:pStyle w:val="ListParagraph"/>
        <w:numPr>
          <w:ilvl w:val="2"/>
          <w:numId w:val="25"/>
        </w:numPr>
        <w:rPr>
          <w:b/>
          <w:bCs/>
          <w:lang w:val="it-IT"/>
        </w:rPr>
      </w:pPr>
      <w:r w:rsidRPr="008B19B5">
        <w:rPr>
          <w:b/>
          <w:bCs/>
          <w:lang w:val="it-IT"/>
        </w:rPr>
        <w:t>Bias</w:t>
      </w:r>
    </w:p>
    <w:p w14:paraId="4DDE529D" w14:textId="1C21A64A" w:rsidR="00BB6B9C" w:rsidRPr="007C185E" w:rsidRDefault="0012395C" w:rsidP="00E8474D">
      <w:r w:rsidRPr="007664D3">
        <w:t xml:space="preserve">Another aspect that </w:t>
      </w:r>
      <w:r w:rsidR="00D65357">
        <w:t>influences</w:t>
      </w:r>
      <w:r w:rsidRPr="007664D3">
        <w:t xml:space="preserve"> human-machine performance and their interplay in the decision-making process and that deserves even more attention at a strategic level is represented by bias.</w:t>
      </w:r>
      <w:r w:rsidR="00246AE0" w:rsidRPr="007664D3">
        <w:t xml:space="preserve"> </w:t>
      </w:r>
      <w:r w:rsidRPr="007664D3">
        <w:t>Not only humans but also machines are affected by biases in their predictions and decisions.</w:t>
      </w:r>
      <w:r w:rsidR="00246AE0" w:rsidRPr="007664D3">
        <w:t xml:space="preserve"> </w:t>
      </w:r>
      <w:r w:rsidRPr="007664D3">
        <w:fldChar w:fldCharType="begin"/>
      </w:r>
      <w:r w:rsidRPr="007664D3">
        <w:instrText xml:space="preserve"> ADDIN EN.CITE &lt;EndNote&gt;&lt;Cite AuthorYear="1"&gt;&lt;Author&gt;Edwards&lt;/Author&gt;&lt;Year&gt;2019&lt;/Year&gt;&lt;RecNum&gt;5445&lt;/RecNum&gt;&lt;DisplayText&gt;Edwards and Rodriguez (2019)&lt;/DisplayText&gt;&lt;record&gt;&lt;rec-number&gt;5445&lt;/rec-number&gt;&lt;foreign-keys&gt;&lt;key app="EN" db-id="zp0fzp5tc52dvpex9rmx0tpnrd05p059wstt" timestamp="1708862753"&gt;5445&lt;/key&gt;&lt;/foreign-keys&gt;&lt;ref-type name="Journal Article"&gt;17&lt;/ref-type&gt;&lt;contributors&gt;&lt;authors&gt;&lt;author&gt;Edwards, John Steven&lt;/author&gt;&lt;author&gt;Rodriguez, Eduardo&lt;/author&gt;&lt;/authors&gt;&lt;/contributors&gt;&lt;titles&gt;&lt;title&gt;Remedies against bias in analytics systems&lt;/title&gt;&lt;secondary-title&gt;Journal of Business Analytics&lt;/secondary-title&gt;&lt;/titles&gt;&lt;periodical&gt;&lt;full-title&gt;Journal of Business Analytics&lt;/full-title&gt;&lt;/periodical&gt;&lt;pages&gt;74-87&lt;/pages&gt;&lt;volume&gt;2&lt;/volume&gt;&lt;number&gt;1&lt;/number&gt;&lt;dates&gt;&lt;year&gt;2019&lt;/year&gt;&lt;/dates&gt;&lt;isbn&gt;2573-234X&lt;/isbn&gt;&lt;urls&gt;&lt;/urls&gt;&lt;/record&gt;&lt;/Cite&gt;&lt;/EndNote&gt;</w:instrText>
      </w:r>
      <w:r w:rsidRPr="007664D3">
        <w:fldChar w:fldCharType="separate"/>
      </w:r>
      <w:r w:rsidRPr="007664D3">
        <w:rPr>
          <w:noProof/>
        </w:rPr>
        <w:t>Edwards and Rodriguez (2019)</w:t>
      </w:r>
      <w:r w:rsidRPr="007664D3">
        <w:fldChar w:fldCharType="end"/>
      </w:r>
      <w:r w:rsidRPr="007664D3">
        <w:t xml:space="preserve"> clarify how six relevant types of bias typically associated </w:t>
      </w:r>
      <w:r w:rsidR="00D65357">
        <w:t>with</w:t>
      </w:r>
      <w:r w:rsidRPr="007664D3">
        <w:t xml:space="preserve"> humans can indeed affect both machines that perform analytics and humans in relating to it at the different stages of the analytics process (acquisition, information extraction, data integration, analytics and interpretation). They are referred to as bias towards the first information received, keeping the status quo, justifying past choices, supporting instinct, problem-solving methods affecting decisions, </w:t>
      </w:r>
      <w:r w:rsidR="00D65357">
        <w:t xml:space="preserve">and </w:t>
      </w:r>
      <w:r w:rsidRPr="007664D3">
        <w:t xml:space="preserve">lacking forecast feedback. The authors also propose some strategies to overcome them. Similarly, </w:t>
      </w:r>
      <w:r w:rsidRPr="007664D3">
        <w:fldChar w:fldCharType="begin"/>
      </w:r>
      <w:r w:rsidRPr="007664D3">
        <w:instrText xml:space="preserve"> ADDIN EN.CITE &lt;EndNote&gt;&lt;Cite AuthorYear="1"&gt;&lt;Author&gt;Van Giffen&lt;/Author&gt;&lt;Year&gt;2022&lt;/Year&gt;&lt;RecNum&gt;5446&lt;/RecNum&gt;&lt;DisplayText&gt;Van Giffen et al. (2022)&lt;/DisplayText&gt;&lt;record&gt;&lt;rec-number&gt;5446&lt;/rec-number&gt;&lt;foreign-keys&gt;&lt;key app="EN" db-id="zp0fzp5tc52dvpex9rmx0tpnrd05p059wstt" timestamp="1708883457"&gt;5446&lt;/key&gt;&lt;/foreign-keys&gt;&lt;ref-type name="Journal Article"&gt;17&lt;/ref-type&gt;&lt;contributors&gt;&lt;authors&gt;&lt;author&gt;Van Giffen, Benjamin&lt;/author&gt;&lt;author&gt;Herhausen, Dennis&lt;/author&gt;&lt;author&gt;Fahse, Tobias&lt;/author&gt;&lt;/authors&gt;&lt;/contributors&gt;&lt;titles&gt;&lt;title&gt;Overcoming the pitfalls and perils of algorithms: A classification of machine learning biases and mitigation methods&lt;/title&gt;&lt;secondary-title&gt;Journal of Business Research&lt;/secondary-title&gt;&lt;/titles&gt;&lt;periodical&gt;&lt;full-title&gt;Journal of Business Research&lt;/full-title&gt;&lt;abbr-1&gt;J. Bus. Res.&lt;/abbr-1&gt;&lt;/periodical&gt;&lt;pages&gt;93-106&lt;/pages&gt;&lt;volume&gt;144&lt;/volume&gt;&lt;dates&gt;&lt;year&gt;2022&lt;/year&gt;&lt;/dates&gt;&lt;isbn&gt;0148-2963&lt;/isbn&gt;&lt;urls&gt;&lt;/urls&gt;&lt;/record&gt;&lt;/Cite&gt;&lt;/EndNote&gt;</w:instrText>
      </w:r>
      <w:r w:rsidRPr="007664D3">
        <w:fldChar w:fldCharType="separate"/>
      </w:r>
      <w:r w:rsidRPr="007664D3">
        <w:rPr>
          <w:noProof/>
        </w:rPr>
        <w:t>Van Giffen et al. (2022)</w:t>
      </w:r>
      <w:r w:rsidRPr="007664D3">
        <w:fldChar w:fldCharType="end"/>
      </w:r>
      <w:r w:rsidRPr="007664D3">
        <w:t xml:space="preserve">  highlight some biases affecting machines in the different data mining phases and suggest mitigation strategies: </w:t>
      </w:r>
      <w:r w:rsidRPr="007664D3">
        <w:lastRenderedPageBreak/>
        <w:t xml:space="preserve">social bias, measurement bias, representation bias, label bias, algorithmic bias, evaluation bias, deployment bias, </w:t>
      </w:r>
      <w:r w:rsidR="00D65357">
        <w:t xml:space="preserve">and </w:t>
      </w:r>
      <w:r w:rsidRPr="007664D3">
        <w:t xml:space="preserve">feedback bias. Their resolution always requires human intervention. Conversely, some behavioural </w:t>
      </w:r>
      <w:r w:rsidR="00D65357">
        <w:t>biases</w:t>
      </w:r>
      <w:r w:rsidRPr="007664D3">
        <w:t xml:space="preserve"> affecting human </w:t>
      </w:r>
      <w:r w:rsidR="00D65357">
        <w:t>decision-makers</w:t>
      </w:r>
      <w:r w:rsidRPr="007664D3">
        <w:t xml:space="preserve"> can be circumvented by means of algorithms </w:t>
      </w:r>
      <w:r w:rsidRPr="007664D3">
        <w:fldChar w:fldCharType="begin"/>
      </w:r>
      <w:r w:rsidRPr="007664D3">
        <w:instrText xml:space="preserve"> ADDIN EN.CITE &lt;EndNote&gt;&lt;Cite&gt;&lt;Author&gt;Hasan&lt;/Author&gt;&lt;Year&gt;2022&lt;/Year&gt;&lt;RecNum&gt;5447&lt;/RecNum&gt;&lt;DisplayText&gt;(Hasan et al., 2022)&lt;/DisplayText&gt;&lt;record&gt;&lt;rec-number&gt;5447&lt;/rec-number&gt;&lt;foreign-keys&gt;&lt;key app="EN" db-id="zp0fzp5tc52dvpex9rmx0tpnrd05p059wstt" timestamp="1708884396"&gt;5447&lt;/key&gt;&lt;/foreign-keys&gt;&lt;ref-type name="Journal Article"&gt;17&lt;/ref-type&gt;&lt;contributors&gt;&lt;authors&gt;&lt;author&gt;Hasan, Zahid&lt;/author&gt;&lt;author&gt;Vaz, Daicy&lt;/author&gt;&lt;author&gt;Athota, Vidya S&lt;/author&gt;&lt;author&gt;Désiré, Sop Sop Maturin&lt;/author&gt;&lt;author&gt;Pereira, Vijay&lt;/author&gt;&lt;/authors&gt;&lt;/contributors&gt;&lt;titles&gt;&lt;title&gt;Can Artificial Intelligence (AI) Manage Behavioural Biases Among Financial Planners?&lt;/title&gt;&lt;secondary-title&gt;Journal of Global Information Management (JGIM)&lt;/secondary-title&gt;&lt;/titles&gt;&lt;periodical&gt;&lt;full-title&gt;Journal of Global Information Management (JGIM)&lt;/full-title&gt;&lt;/periodical&gt;&lt;pages&gt;1-18&lt;/pages&gt;&lt;volume&gt;31&lt;/volume&gt;&lt;number&gt;2&lt;/number&gt;&lt;dates&gt;&lt;year&gt;2022&lt;/year&gt;&lt;/dates&gt;&lt;urls&gt;&lt;/urls&gt;&lt;/record&gt;&lt;/Cite&gt;&lt;/EndNote&gt;</w:instrText>
      </w:r>
      <w:r w:rsidRPr="007664D3">
        <w:fldChar w:fldCharType="separate"/>
      </w:r>
      <w:r w:rsidRPr="007664D3">
        <w:rPr>
          <w:noProof/>
        </w:rPr>
        <w:t>(Hasan et al., 2022)</w:t>
      </w:r>
      <w:r w:rsidRPr="007664D3">
        <w:fldChar w:fldCharType="end"/>
      </w:r>
      <w:r w:rsidRPr="007664D3">
        <w:t xml:space="preserve">. </w:t>
      </w:r>
      <w:r w:rsidR="00DD786C" w:rsidRPr="007664D3">
        <w:t>These biases may</w:t>
      </w:r>
      <w:r w:rsidR="007A456C" w:rsidRPr="007664D3">
        <w:t xml:space="preserve"> lead to sub</w:t>
      </w:r>
      <w:r w:rsidR="006D4CA4" w:rsidRPr="007664D3">
        <w:t xml:space="preserve">optimal decisions </w:t>
      </w:r>
      <w:r w:rsidR="00AE6A54" w:rsidRPr="007664D3">
        <w:fldChar w:fldCharType="begin"/>
      </w:r>
      <w:r w:rsidR="00AE6A54" w:rsidRPr="007664D3">
        <w:instrText xml:space="preserve"> ADDIN EN.CITE &lt;EndNote&gt;&lt;Cite&gt;&lt;Author&gt;Brintrup&lt;/Author&gt;&lt;Year&gt;2023&lt;/Year&gt;&lt;RecNum&gt;5451&lt;/RecNum&gt;&lt;DisplayText&gt;(Brintrup et al., 2023)&lt;/DisplayText&gt;&lt;record&gt;&lt;rec-number&gt;5451&lt;/rec-number&gt;&lt;foreign-keys&gt;&lt;key app="EN" db-id="zp0fzp5tc52dvpex9rmx0tpnrd05p059wstt" timestamp="1708969851"&gt;5451&lt;/key&gt;&lt;/foreign-keys&gt;&lt;ref-type name="Journal Article"&gt;17&lt;/ref-type&gt;&lt;contributors&gt;&lt;authors&gt;&lt;author&gt;Brintrup, Alexandra&lt;/author&gt;&lt;author&gt;Kosasih, Edward&lt;/author&gt;&lt;author&gt;Schaffer, Philipp&lt;/author&gt;&lt;author&gt;Zheng, Ge&lt;/author&gt;&lt;author&gt;Demirel, Guven&lt;/author&gt;&lt;author&gt;MacCarthy, Bart L&lt;/author&gt;&lt;/authors&gt;&lt;/contributors&gt;&lt;titles&gt;&lt;title&gt;Digital supply chain surveillance using artificial intelligence: definitions, opportunities and risks&lt;/title&gt;&lt;secondary-title&gt;International Journal of Production Research&lt;/secondary-title&gt;&lt;/titles&gt;&lt;periodical&gt;&lt;full-title&gt;International Journal of Production Research&lt;/full-title&gt;&lt;abbr-1&gt;Int. J. Prod. Res.&lt;/abbr-1&gt;&lt;/periodical&gt;&lt;pages&gt;1-22&lt;/pages&gt;&lt;dates&gt;&lt;year&gt;2023&lt;/year&gt;&lt;/dates&gt;&lt;isbn&gt;0020-7543&lt;/isbn&gt;&lt;urls&gt;&lt;/urls&gt;&lt;/record&gt;&lt;/Cite&gt;&lt;/EndNote&gt;</w:instrText>
      </w:r>
      <w:r w:rsidR="00AE6A54" w:rsidRPr="007664D3">
        <w:fldChar w:fldCharType="separate"/>
      </w:r>
      <w:r w:rsidR="00AE6A54" w:rsidRPr="007664D3">
        <w:rPr>
          <w:noProof/>
        </w:rPr>
        <w:t>(Brintrup et al., 2023)</w:t>
      </w:r>
      <w:r w:rsidR="00AE6A54" w:rsidRPr="007664D3">
        <w:fldChar w:fldCharType="end"/>
      </w:r>
      <w:r w:rsidR="00AE6A54" w:rsidRPr="007664D3">
        <w:t xml:space="preserve"> </w:t>
      </w:r>
      <w:r w:rsidR="006D4CA4" w:rsidRPr="007664D3">
        <w:t>and</w:t>
      </w:r>
      <w:r w:rsidR="00926F86" w:rsidRPr="007664D3">
        <w:t xml:space="preserve"> exert several effects on the business</w:t>
      </w:r>
      <w:r w:rsidR="0006543D" w:rsidRPr="007664D3">
        <w:t xml:space="preserve">, including </w:t>
      </w:r>
      <w:r w:rsidR="003824E4" w:rsidRPr="007664D3">
        <w:t xml:space="preserve">compromised brand reputation, loss of value proposition and </w:t>
      </w:r>
      <w:r w:rsidR="00AE6A54" w:rsidRPr="007664D3">
        <w:t>sacrificed</w:t>
      </w:r>
      <w:r w:rsidR="003824E4" w:rsidRPr="007664D3">
        <w:t xml:space="preserve"> market opportunities </w:t>
      </w:r>
      <w:r w:rsidR="0006543D" w:rsidRPr="007664D3">
        <w:fldChar w:fldCharType="begin"/>
      </w:r>
      <w:r w:rsidR="0006543D" w:rsidRPr="007664D3">
        <w:instrText xml:space="preserve"> ADDIN EN.CITE &lt;EndNote&gt;&lt;Cite&gt;&lt;Author&gt;Bansal&lt;/Author&gt;&lt;Year&gt;2023&lt;/Year&gt;&lt;RecNum&gt;5449&lt;/RecNum&gt;&lt;DisplayText&gt;(Bansal et al., 2023)&lt;/DisplayText&gt;&lt;record&gt;&lt;rec-number&gt;5449&lt;/rec-number&gt;&lt;foreign-keys&gt;&lt;key app="EN" db-id="zp0fzp5tc52dvpex9rmx0tpnrd05p059wstt" timestamp="1708969605"&gt;5449&lt;/key&gt;&lt;/foreign-keys&gt;&lt;ref-type name="Journal Article"&gt;17&lt;/ref-type&gt;&lt;contributors&gt;&lt;authors&gt;&lt;author&gt;Bansal, Chandni&lt;/author&gt;&lt;author&gt;Pandey, Krishan Kumar&lt;/author&gt;&lt;author&gt;Goel, Rajni&lt;/author&gt;&lt;author&gt;Sharma, Anuj&lt;/author&gt;&lt;author&gt;Jangirala, Srinivas&lt;/author&gt;&lt;/authors&gt;&lt;/contributors&gt;&lt;titles&gt;&lt;title&gt;Artificial intelligence (AI) bias impacts: classification framework for effective mitigation&lt;/title&gt;&lt;secondary-title&gt;Issues in Information Systems&lt;/secondary-title&gt;&lt;/titles&gt;&lt;periodical&gt;&lt;full-title&gt;Issues in Information Systems&lt;/full-title&gt;&lt;abbr-1&gt;Issue. Inf. Syst.&lt;/abbr-1&gt;&lt;/periodical&gt;&lt;pages&gt;367-389&lt;/pages&gt;&lt;volume&gt;24&lt;/volume&gt;&lt;number&gt;4&lt;/number&gt;&lt;dates&gt;&lt;year&gt;2023&lt;/year&gt;&lt;/dates&gt;&lt;isbn&gt;1529-7314&lt;/isbn&gt;&lt;urls&gt;&lt;/urls&gt;&lt;/record&gt;&lt;/Cite&gt;&lt;/EndNote&gt;</w:instrText>
      </w:r>
      <w:r w:rsidR="0006543D" w:rsidRPr="007664D3">
        <w:fldChar w:fldCharType="separate"/>
      </w:r>
      <w:r w:rsidR="0006543D" w:rsidRPr="007664D3">
        <w:rPr>
          <w:noProof/>
        </w:rPr>
        <w:t>(Bansal et al., 2023)</w:t>
      </w:r>
      <w:r w:rsidR="0006543D" w:rsidRPr="007664D3">
        <w:fldChar w:fldCharType="end"/>
      </w:r>
      <w:r w:rsidR="00AE6A54" w:rsidRPr="007664D3">
        <w:t xml:space="preserve">. </w:t>
      </w:r>
    </w:p>
    <w:p w14:paraId="1E441EBD" w14:textId="4958E20F" w:rsidR="005655A5" w:rsidRPr="007664D3" w:rsidRDefault="005655A5" w:rsidP="00E8474D">
      <w:pPr>
        <w:rPr>
          <w:b/>
          <w:bCs/>
        </w:rPr>
      </w:pPr>
    </w:p>
    <w:p w14:paraId="5F8D148E" w14:textId="5EF9B515" w:rsidR="004F39EA" w:rsidRPr="008B19B5" w:rsidRDefault="007132FC" w:rsidP="008B19B5">
      <w:pPr>
        <w:rPr>
          <w:b/>
          <w:bCs/>
        </w:rPr>
      </w:pPr>
      <w:r>
        <w:rPr>
          <w:b/>
          <w:bCs/>
        </w:rPr>
        <w:t>5.</w:t>
      </w:r>
      <w:r w:rsidR="00D65357">
        <w:rPr>
          <w:b/>
          <w:bCs/>
        </w:rPr>
        <w:t xml:space="preserve"> </w:t>
      </w:r>
      <w:r w:rsidR="004F39EA" w:rsidRPr="008B19B5">
        <w:rPr>
          <w:b/>
          <w:bCs/>
        </w:rPr>
        <w:t>Discussion</w:t>
      </w:r>
      <w:r w:rsidR="00D74F36" w:rsidRPr="008B19B5">
        <w:rPr>
          <w:b/>
          <w:bCs/>
        </w:rPr>
        <w:t xml:space="preserve"> </w:t>
      </w:r>
      <w:r w:rsidR="00A3758D" w:rsidRPr="008B19B5">
        <w:rPr>
          <w:b/>
          <w:bCs/>
        </w:rPr>
        <w:t xml:space="preserve">and </w:t>
      </w:r>
      <w:r>
        <w:rPr>
          <w:b/>
          <w:bCs/>
        </w:rPr>
        <w:t>F</w:t>
      </w:r>
      <w:r w:rsidR="004D0D03" w:rsidRPr="008B19B5">
        <w:rPr>
          <w:b/>
          <w:bCs/>
        </w:rPr>
        <w:t xml:space="preserve">uture </w:t>
      </w:r>
      <w:r>
        <w:rPr>
          <w:b/>
          <w:bCs/>
        </w:rPr>
        <w:t>A</w:t>
      </w:r>
      <w:r w:rsidR="004D0D03" w:rsidRPr="008B19B5">
        <w:rPr>
          <w:b/>
          <w:bCs/>
        </w:rPr>
        <w:t xml:space="preserve">venues </w:t>
      </w:r>
      <w:r>
        <w:rPr>
          <w:b/>
          <w:bCs/>
        </w:rPr>
        <w:t>for</w:t>
      </w:r>
      <w:r w:rsidRPr="008B19B5">
        <w:rPr>
          <w:b/>
          <w:bCs/>
        </w:rPr>
        <w:t xml:space="preserve"> </w:t>
      </w:r>
      <w:r>
        <w:rPr>
          <w:b/>
          <w:bCs/>
        </w:rPr>
        <w:t>R</w:t>
      </w:r>
      <w:r w:rsidR="004D0D03" w:rsidRPr="008B19B5">
        <w:rPr>
          <w:b/>
          <w:bCs/>
        </w:rPr>
        <w:t>esearch</w:t>
      </w:r>
    </w:p>
    <w:p w14:paraId="185358F6" w14:textId="0F832E3E" w:rsidR="00DD687A" w:rsidRDefault="007132FC" w:rsidP="006F19A7">
      <w:r>
        <w:t xml:space="preserve">Our </w:t>
      </w:r>
      <w:r w:rsidR="00332F4C">
        <w:t xml:space="preserve">thematic analysis led us to identify </w:t>
      </w:r>
      <w:r>
        <w:t>three</w:t>
      </w:r>
      <w:r w:rsidR="00731045">
        <w:t xml:space="preserve"> macro</w:t>
      </w:r>
      <w:r w:rsidR="003E53F5">
        <w:t xml:space="preserve"> areas of research </w:t>
      </w:r>
      <w:r w:rsidR="00D65357">
        <w:t>on</w:t>
      </w:r>
      <w:r w:rsidR="003E53F5">
        <w:t xml:space="preserve"> the topic of AI support to strategic decisions:</w:t>
      </w:r>
      <w:r w:rsidR="00DD687A">
        <w:t xml:space="preserve"> a</w:t>
      </w:r>
      <w:r w:rsidR="003E53F5">
        <w:t>ntecedents</w:t>
      </w:r>
      <w:r w:rsidR="008834D9">
        <w:t xml:space="preserve">, </w:t>
      </w:r>
      <w:r w:rsidR="00DD687A">
        <w:t>o</w:t>
      </w:r>
      <w:r w:rsidR="008834D9">
        <w:t xml:space="preserve">utcome-oriented and </w:t>
      </w:r>
      <w:r w:rsidR="00DD687A">
        <w:t>p</w:t>
      </w:r>
      <w:r w:rsidR="00972561">
        <w:t>rocess-oriented. What is worth noting is that research on antecedents</w:t>
      </w:r>
      <w:r w:rsidR="009F7B0D">
        <w:t xml:space="preserve"> is still scarce. A lot of research has indeed been conducted on antecedents of AI in decision-making at more operational or tactical </w:t>
      </w:r>
      <w:r w:rsidR="00D65357">
        <w:t>levels</w:t>
      </w:r>
      <w:r w:rsidR="009F7B0D">
        <w:t xml:space="preserve">, but the strategic level requires further investigation. </w:t>
      </w:r>
      <w:r w:rsidR="00B732A3">
        <w:t xml:space="preserve">No qualitative research has </w:t>
      </w:r>
      <w:r w:rsidR="0031146E">
        <w:t xml:space="preserve">been conducted with the primary objective to </w:t>
      </w:r>
      <w:r w:rsidR="00B732A3">
        <w:t xml:space="preserve">investigate antecedents </w:t>
      </w:r>
      <w:r w:rsidR="0031146E">
        <w:t xml:space="preserve">of AI in strategic decision contexts. </w:t>
      </w:r>
      <w:r w:rsidR="00DD687A">
        <w:tab/>
      </w:r>
    </w:p>
    <w:p w14:paraId="16CED20F" w14:textId="58F81FB7" w:rsidR="00DD687A" w:rsidRPr="00545D00" w:rsidRDefault="00DD687A" w:rsidP="008B19B5">
      <w:pPr>
        <w:rPr>
          <w:color w:val="FF0000"/>
        </w:rPr>
      </w:pPr>
      <w:r>
        <w:tab/>
      </w:r>
      <w:r w:rsidR="00315378">
        <w:t xml:space="preserve">The macro theme of </w:t>
      </w:r>
      <w:r>
        <w:t>o</w:t>
      </w:r>
      <w:r w:rsidR="006201D7">
        <w:t xml:space="preserve">utcome-based findings </w:t>
      </w:r>
      <w:r w:rsidR="00941DE5">
        <w:t xml:space="preserve">is characterised by a prevalence of quantitative studies aimed at providing evidence of the relationship between AI adoption </w:t>
      </w:r>
      <w:r w:rsidR="001555F8">
        <w:t xml:space="preserve">and different types of performance and competitive advantage measures. </w:t>
      </w:r>
      <w:r w:rsidR="008F59AB">
        <w:t>Some studies</w:t>
      </w:r>
      <w:r w:rsidR="008F59AB" w:rsidRPr="007664D3">
        <w:t xml:space="preserve"> </w:t>
      </w:r>
      <w:r w:rsidR="00E827FC">
        <w:t>adopt a</w:t>
      </w:r>
      <w:r w:rsidR="008F59AB" w:rsidRPr="007664D3">
        <w:t xml:space="preserve"> general</w:t>
      </w:r>
      <w:r w:rsidR="00E827FC">
        <w:t xml:space="preserve"> approach to decision-making, thus </w:t>
      </w:r>
      <w:r w:rsidR="00E83046">
        <w:t>providing insights applicable at the different decision levels</w:t>
      </w:r>
      <w:r w:rsidR="008F59AB" w:rsidRPr="007664D3">
        <w:t>, others focus on specific decisions such as innovation, R&amp;D, investment decisions, marketing decisions</w:t>
      </w:r>
      <w:r w:rsidR="00E83046">
        <w:t xml:space="preserve"> (especially B2B strategies)</w:t>
      </w:r>
      <w:r w:rsidR="00466418">
        <w:t xml:space="preserve">, </w:t>
      </w:r>
      <w:r w:rsidR="00D65357">
        <w:t xml:space="preserve">and </w:t>
      </w:r>
      <w:r w:rsidR="00466418">
        <w:t>location strategies. However,</w:t>
      </w:r>
      <w:r w:rsidR="00435BAB">
        <w:t xml:space="preserve"> on the one hand, the studies with a nar</w:t>
      </w:r>
      <w:r w:rsidR="00136CE4">
        <w:t>row focus are limited in number, on the other hand</w:t>
      </w:r>
      <w:r w:rsidR="00D65357">
        <w:t>,</w:t>
      </w:r>
      <w:r w:rsidR="00466418">
        <w:t xml:space="preserve"> there is a wide range of strategic decisions to be explored yet. </w:t>
      </w:r>
      <w:r w:rsidR="00D260FE">
        <w:t>F</w:t>
      </w:r>
      <w:r w:rsidR="008F59AB" w:rsidRPr="007664D3">
        <w:t>uture studies may</w:t>
      </w:r>
      <w:r w:rsidR="00435BAB">
        <w:t xml:space="preserve"> </w:t>
      </w:r>
      <w:r w:rsidR="00136CE4">
        <w:t>therefore further</w:t>
      </w:r>
      <w:r w:rsidR="008F59AB" w:rsidRPr="007664D3">
        <w:t xml:space="preserve"> </w:t>
      </w:r>
      <w:r w:rsidR="00D260FE">
        <w:t xml:space="preserve">investigate </w:t>
      </w:r>
      <w:r w:rsidR="00136CE4">
        <w:t xml:space="preserve">the </w:t>
      </w:r>
      <w:r w:rsidR="00D65357">
        <w:t>above-mentioned</w:t>
      </w:r>
      <w:r w:rsidR="00136CE4">
        <w:t xml:space="preserve"> decisions as well as </w:t>
      </w:r>
      <w:r w:rsidR="001556A2">
        <w:t xml:space="preserve">explore whether and how </w:t>
      </w:r>
      <w:r w:rsidR="00D65357">
        <w:t>decision-makers</w:t>
      </w:r>
      <w:r w:rsidR="001556A2">
        <w:t xml:space="preserve"> could</w:t>
      </w:r>
      <w:r w:rsidR="00D260FE">
        <w:t xml:space="preserve"> take advantage of AI support in </w:t>
      </w:r>
      <w:r w:rsidR="00435BAB">
        <w:t xml:space="preserve">new </w:t>
      </w:r>
      <w:r w:rsidR="00D65357">
        <w:t>market</w:t>
      </w:r>
      <w:r w:rsidR="001556A2">
        <w:t xml:space="preserve"> entrance</w:t>
      </w:r>
      <w:r w:rsidR="00C7198C">
        <w:t>,</w:t>
      </w:r>
      <w:r w:rsidR="00435BAB">
        <w:t xml:space="preserve"> </w:t>
      </w:r>
      <w:r w:rsidR="00D65357">
        <w:t>alliance</w:t>
      </w:r>
      <w:r w:rsidR="00435BAB">
        <w:t xml:space="preserve"> </w:t>
      </w:r>
      <w:r w:rsidR="001556A2">
        <w:t>decisions</w:t>
      </w:r>
      <w:r w:rsidR="00C7198C">
        <w:t xml:space="preserve"> or internationalisation decisions. </w:t>
      </w:r>
      <w:r w:rsidR="00C0534B" w:rsidRPr="00C0534B">
        <w:t xml:space="preserve">The introduction of decision-related variables that account for decision efficiency explicitly is </w:t>
      </w:r>
      <w:r w:rsidR="00284660">
        <w:t>a quite</w:t>
      </w:r>
      <w:r w:rsidR="00C0534B" w:rsidRPr="00C0534B">
        <w:t xml:space="preserve"> recent trend</w:t>
      </w:r>
      <w:r w:rsidR="00284660">
        <w:t>.</w:t>
      </w:r>
      <w:r w:rsidR="00C0534B" w:rsidRPr="00C0534B">
        <w:t xml:space="preserve"> </w:t>
      </w:r>
      <w:r w:rsidR="002D0886">
        <w:t xml:space="preserve">Furthermore, </w:t>
      </w:r>
      <w:r w:rsidR="002D0886" w:rsidRPr="00570B06">
        <w:t xml:space="preserve">AI adoption, even in contexts concerning decisions with strategic implications, is </w:t>
      </w:r>
      <w:r w:rsidR="002D0886">
        <w:t>often</w:t>
      </w:r>
      <w:r w:rsidR="002D0886" w:rsidRPr="00570B06">
        <w:t xml:space="preserve"> considered alongside operational-level efficiency improvements</w:t>
      </w:r>
      <w:r w:rsidR="002D0886">
        <w:t>. Furthe</w:t>
      </w:r>
      <w:r w:rsidR="00572CC2">
        <w:t>r</w:t>
      </w:r>
      <w:r w:rsidR="002D0886">
        <w:t xml:space="preserve"> investigations are needed to unveil the mechanisms that lead to the evidenced performance improvements. </w:t>
      </w:r>
      <w:r w:rsidR="00572CC2" w:rsidRPr="00325D93">
        <w:t xml:space="preserve">Additionally, in this </w:t>
      </w:r>
      <w:r w:rsidR="007132FC">
        <w:t>theme</w:t>
      </w:r>
      <w:r w:rsidR="00572CC2" w:rsidRPr="00325D93">
        <w:t>, the introduction of decision-related variables that account for decision efficiency explicitly is a quite recent trend</w:t>
      </w:r>
      <w:r w:rsidR="00572CC2" w:rsidRPr="00067A08">
        <w:t xml:space="preserve">. </w:t>
      </w:r>
      <w:r w:rsidR="0017712E" w:rsidRPr="00067A08">
        <w:t xml:space="preserve">Future quantitative studies may </w:t>
      </w:r>
      <w:r w:rsidR="00325D93" w:rsidRPr="00067A08">
        <w:t>identify</w:t>
      </w:r>
      <w:r w:rsidR="0017712E" w:rsidRPr="00067A08">
        <w:t xml:space="preserve"> further</w:t>
      </w:r>
      <w:r w:rsidR="00325D93" w:rsidRPr="00067A08">
        <w:t xml:space="preserve"> decision-related constructs and provide</w:t>
      </w:r>
      <w:r w:rsidR="0017712E" w:rsidRPr="00067A08">
        <w:t xml:space="preserve"> evidence of this </w:t>
      </w:r>
      <w:r w:rsidR="00325D93" w:rsidRPr="00067A08">
        <w:t>relationship.</w:t>
      </w:r>
    </w:p>
    <w:p w14:paraId="613CDA73" w14:textId="41E59A54" w:rsidR="006F19A7" w:rsidRDefault="00DD687A" w:rsidP="005C6711">
      <w:pPr>
        <w:rPr>
          <w:color w:val="00B050"/>
        </w:rPr>
      </w:pPr>
      <w:r>
        <w:tab/>
      </w:r>
      <w:r w:rsidR="007132FC">
        <w:t>The</w:t>
      </w:r>
      <w:r w:rsidR="0089206E">
        <w:t xml:space="preserve"> </w:t>
      </w:r>
      <w:r w:rsidR="007132FC">
        <w:t>p</w:t>
      </w:r>
      <w:r w:rsidR="009135DA">
        <w:t xml:space="preserve">rocess-oriented </w:t>
      </w:r>
      <w:r w:rsidR="007132FC">
        <w:t xml:space="preserve">theme </w:t>
      </w:r>
      <w:r w:rsidR="00004A36">
        <w:t xml:space="preserve">brings out </w:t>
      </w:r>
      <w:r w:rsidR="009A18D0">
        <w:t>several insights</w:t>
      </w:r>
      <w:r w:rsidR="00115701">
        <w:t xml:space="preserve"> and inspirations for future research.</w:t>
      </w:r>
      <w:r w:rsidR="009E1037">
        <w:t xml:space="preserve"> From the analysis of the contributions in this field and adopting a process perspective, </w:t>
      </w:r>
      <w:r w:rsidR="009E1037">
        <w:lastRenderedPageBreak/>
        <w:t xml:space="preserve">it can be noted that </w:t>
      </w:r>
      <w:r w:rsidR="00284660">
        <w:t>AI's</w:t>
      </w:r>
      <w:r w:rsidR="00261FD0">
        <w:t xml:space="preserve"> role in strategic </w:t>
      </w:r>
      <w:r w:rsidR="00284660">
        <w:t>decision-making</w:t>
      </w:r>
      <w:r w:rsidR="00261FD0">
        <w:t xml:space="preserve"> may not necessarily be </w:t>
      </w:r>
      <w:r w:rsidR="00AE50BD">
        <w:t xml:space="preserve">confined to a </w:t>
      </w:r>
      <w:r w:rsidR="00B372DA" w:rsidRPr="00B372DA">
        <w:t>support/advisory role (giving advice or suggesting a solution)</w:t>
      </w:r>
      <w:r w:rsidR="00B372DA">
        <w:t>. His role may change depending on the activity involved in the decision</w:t>
      </w:r>
      <w:r w:rsidR="007132FC">
        <w:t>-</w:t>
      </w:r>
      <w:r w:rsidR="00B372DA">
        <w:t>making process</w:t>
      </w:r>
      <w:r w:rsidR="00F340A9">
        <w:t>: A</w:t>
      </w:r>
      <w:r w:rsidR="009E1037">
        <w:t>I</w:t>
      </w:r>
      <w:r w:rsidR="00F340A9">
        <w:t xml:space="preserve"> can substitute </w:t>
      </w:r>
      <w:r w:rsidR="00284660">
        <w:t>humans</w:t>
      </w:r>
      <w:r w:rsidR="00F340A9">
        <w:t xml:space="preserve"> in the computational activities involved in even strategic decisions and may complement humans in the final stages of the process where human intuition </w:t>
      </w:r>
      <w:r w:rsidR="00753C69">
        <w:t xml:space="preserve">is empowered by the insights emerging from advanced analytics. </w:t>
      </w:r>
      <w:r w:rsidR="00753C69" w:rsidRPr="00E254CD">
        <w:t xml:space="preserve">The key and irreplaceable </w:t>
      </w:r>
      <w:r w:rsidR="00AB3B18" w:rsidRPr="00E254CD">
        <w:t xml:space="preserve">importance of humans is undeniable </w:t>
      </w:r>
      <w:r w:rsidR="007372AE" w:rsidRPr="00E254CD">
        <w:t xml:space="preserve">when </w:t>
      </w:r>
      <w:r w:rsidR="006F19A7" w:rsidRPr="00E254CD">
        <w:t xml:space="preserve">previously domain-unrelated cognitive capabilities </w:t>
      </w:r>
      <w:r w:rsidR="006F19A7" w:rsidRPr="007664D3">
        <w:fldChar w:fldCharType="begin">
          <w:fldData xml:space="preserve">PEVuZE5vdGU+PENpdGU+PEF1dGhvcj5LcmFrb3dza2k8L0F1dGhvcj48WWVhcj4yMDIzPC9ZZWFy
PjxSZWNOdW0+MzMzNDwvUmVjTnVtPjxEaXNwbGF5VGV4dD4oS3Jha293c2tpIGV0IGFsLiwgMjAy
Myk8L0Rpc3BsYXlUZXh0PjxyZWNvcmQ+PHJlYy1udW1iZXI+MzMzNDwvcmVjLW51bWJlcj48Zm9y
ZWlnbi1rZXlzPjxrZXkgYXBwPSJFTiIgZGItaWQ9InpwMGZ6cDV0YzUyZHZwZXg5cm14MHRwbnJk
MDVwMDU5d3N0dCIgdGltZXN0YW1wPSIxNjkxNjc4MDcwIiBndWlkPSI4NzA4MTY5Mi00ZTM2LTQy
YTEtOWY4OC03MTU0ZDcyZWJiMDYiPjMzMzQ8L2tleT48L2ZvcmVpZ24ta2V5cz48cmVmLXR5cGUg
bmFtZT0iSm91cm5hbCBBcnRpY2xlIj4xNzwvcmVmLXR5cGU+PGNvbnRyaWJ1dG9ycz48YXV0aG9y
cz48YXV0aG9yPktyYWtvd3NraSwgUy48L2F1dGhvcj48YXV0aG9yPkx1Z2VyLCBKLjwvYXV0aG9y
PjxhdXRob3I+UmFpc2NoLCBTLjwvYXV0aG9yPjwvYXV0aG9ycz48L2NvbnRyaWJ1dG9ycz48YXV0
aC1hZGRyZXNzPkhvdXNlIG9mIElubm92YXRpb24sIFN0b2NraG9sbSBTY2hvb2wgb2YgRWNvbm9t
aWNzLCBTdG9ja2hvbG0sIFN3ZWRlbiYjeEQ7RGVwYXJ0bWVudCBvZiBTdHJhdGVneSBhbmQgSW5u
b3ZhdGlvbiwgQ29wZW5oYWdlbiBCdXNpbmVzcyBTY2hvb2wsIEZyZWRlcmlrc2JlcmcsIERlbm1h
cmsmI3hEO0dlbmV2YSBTY2hvb2wgb2YgRWNvbm9taWNzIGFuZCBNYW5hZ2VtZW50LCBVbml2ZXJz
aXR5IG9mIEdlbmV2YSwgR2VuZXZhLCBTd2l0emVybGFuZDwvYXV0aC1hZGRyZXNzPjx0aXRsZXM+
PHRpdGxlPkFydGlmaWNpYWwgaW50ZWxsaWdlbmNlIGFuZCB0aGUgY2hhbmdpbmcgc291cmNlcyBv
ZiBjb21wZXRpdGl2ZSBhZHZhbnRhZ2U8L3RpdGxlPjxzZWNvbmRhcnktdGl0bGU+U3RyYXRlZ2lj
IE1hbmFnZW1lbnQgSm91cm5hbDwvc2Vjb25kYXJ5LXRpdGxlPjwvdGl0bGVzPjxwZXJpb2RpY2Fs
PjxmdWxsLXRpdGxlPlN0cmF0ZWdpYyBNYW5hZ2VtZW50IEpvdXJuYWw8L2Z1bGwtdGl0bGU+PGFi
YnItMT5TdHJhdGVnaWMgTWFuYWdlIEo8L2FiYnItMT48L3BlcmlvZGljYWw+PHBhZ2VzPjE0MjUt
MTQ1MjwvcGFnZXM+PHZvbHVtZT40NDwvdm9sdW1lPjxudW1iZXI+NjwvbnVtYmVyPjxrZXl3b3Jk
cz48a2V5d29yZD5hcnRpZmljaWFsIGludGVsbGlnZW5jZTwva2V5d29yZD48a2V5d29yZD5jb21w
ZXRpdGl2ZSBiZWhhdmlvcjwva2V5d29yZD48a2V5d29yZD5kZWNpc2lvbiBtYWtpbmc8L2tleXdv
cmQ+PGtleXdvcmQ+ZmlybSBjYXBhYmlsaXRpZXM8L2tleXdvcmQ+PGtleXdvcmQ+cmVzb3VyY2Ut
YmFzZWQgdmlldzwva2V5d29yZD48a2V5d29yZD5Db21wZXRpdGlvbjwva2V5d29yZD48a2V5d29y
ZD5FbmdpbmVzPC9rZXl3b3JkPjxrZXl3b3JkPk1hbmFnZXJzPC9rZXl3b3JkPjxrZXl3b3JkPkNv
bXBldGl0aXZlIGFkdmFudGFnZTwva2V5d29yZD48a2V5d29yZD5Db21wZXRpdGl2ZSBjYXBhYmls
aXRpZXM8L2tleXdvcmQ+PGtleXdvcmQ+Q29tcGV0aXRpdmUgcGVyZm9ybWFuY2U8L2tleXdvcmQ+
PGtleXdvcmQ+Q29tcGxlbWVudGF0aW9uPC9rZXl3b3JkPjxrZXl3b3JkPkRlY2lzaW9ucyBtYWtp
bmdzPC9rZXl3b3JkPjxrZXl3b3JkPlBlcmZvcm1hbmNlPC9rZXl3b3JkPjxrZXl3b3JkPlN0cmF0
ZWdpYyBtYW5hZ2VtZW50PC9rZXl3b3JkPjwva2V5d29yZHM+PGRhdGVzPjx5ZWFyPjIwMjM8L3ll
YXI+PC9kYXRlcz48d29yay10eXBlPkFydGljbGU8L3dvcmstdHlwZT48dXJscz48cmVsYXRlZC11
cmxzPjx1cmw+aHR0cHM6Ly93d3cuc2NvcHVzLmNvbS9pbndhcmQvcmVjb3JkLnVyaT9laWQ9Mi1z
Mi4wLTg1MTI0NjE2ODYwJmFtcDtkb2k9MTAuMTAwMiUyZnNtai4zMzg3JmFtcDtwYXJ0bmVySUQ9
NDAmYW1wO21kNT03OWI4MWY0OTI5YWQ3MWJjODU3ZDQ5OGY1NTNkZjUyYTwvdXJsPjwvcmVsYXRl
ZC11cmxzPjwvdXJscz48ZWxlY3Ryb25pYy1yZXNvdXJjZS1udW0+MTAuMTAwMi9zbWouMzM4Nzwv
ZWxlY3Ryb25pYy1yZXNvdXJjZS1udW0+PHJlbW90ZS1kYXRhYmFzZS1uYW1lPlNjb3B1czwvcmVt
b3RlLWRhdGFiYXNlLW5hbWU+PC9yZWNvcmQ+PC9DaXRlPjwvRW5kTm90ZT5=
</w:fldData>
        </w:fldChar>
      </w:r>
      <w:r w:rsidR="006F19A7" w:rsidRPr="00E254CD">
        <w:instrText xml:space="preserve"> ADDIN EN.CITE </w:instrText>
      </w:r>
      <w:r w:rsidR="006F19A7" w:rsidRPr="007664D3">
        <w:fldChar w:fldCharType="begin">
          <w:fldData xml:space="preserve">PEVuZE5vdGU+PENpdGU+PEF1dGhvcj5LcmFrb3dza2k8L0F1dGhvcj48WWVhcj4yMDIzPC9ZZWFy
PjxSZWNOdW0+MzMzNDwvUmVjTnVtPjxEaXNwbGF5VGV4dD4oS3Jha293c2tpIGV0IGFsLiwgMjAy
Myk8L0Rpc3BsYXlUZXh0PjxyZWNvcmQ+PHJlYy1udW1iZXI+MzMzNDwvcmVjLW51bWJlcj48Zm9y
ZWlnbi1rZXlzPjxrZXkgYXBwPSJFTiIgZGItaWQ9InpwMGZ6cDV0YzUyZHZwZXg5cm14MHRwbnJk
MDVwMDU5d3N0dCIgdGltZXN0YW1wPSIxNjkxNjc4MDcwIiBndWlkPSI4NzA4MTY5Mi00ZTM2LTQy
YTEtOWY4OC03MTU0ZDcyZWJiMDYiPjMzMzQ8L2tleT48L2ZvcmVpZ24ta2V5cz48cmVmLXR5cGUg
bmFtZT0iSm91cm5hbCBBcnRpY2xlIj4xNzwvcmVmLXR5cGU+PGNvbnRyaWJ1dG9ycz48YXV0aG9y
cz48YXV0aG9yPktyYWtvd3NraSwgUy48L2F1dGhvcj48YXV0aG9yPkx1Z2VyLCBKLjwvYXV0aG9y
PjxhdXRob3I+UmFpc2NoLCBTLjwvYXV0aG9yPjwvYXV0aG9ycz48L2NvbnRyaWJ1dG9ycz48YXV0
aC1hZGRyZXNzPkhvdXNlIG9mIElubm92YXRpb24sIFN0b2NraG9sbSBTY2hvb2wgb2YgRWNvbm9t
aWNzLCBTdG9ja2hvbG0sIFN3ZWRlbiYjeEQ7RGVwYXJ0bWVudCBvZiBTdHJhdGVneSBhbmQgSW5u
b3ZhdGlvbiwgQ29wZW5oYWdlbiBCdXNpbmVzcyBTY2hvb2wsIEZyZWRlcmlrc2JlcmcsIERlbm1h
cmsmI3hEO0dlbmV2YSBTY2hvb2wgb2YgRWNvbm9taWNzIGFuZCBNYW5hZ2VtZW50LCBVbml2ZXJz
aXR5IG9mIEdlbmV2YSwgR2VuZXZhLCBTd2l0emVybGFuZDwvYXV0aC1hZGRyZXNzPjx0aXRsZXM+
PHRpdGxlPkFydGlmaWNpYWwgaW50ZWxsaWdlbmNlIGFuZCB0aGUgY2hhbmdpbmcgc291cmNlcyBv
ZiBjb21wZXRpdGl2ZSBhZHZhbnRhZ2U8L3RpdGxlPjxzZWNvbmRhcnktdGl0bGU+U3RyYXRlZ2lj
IE1hbmFnZW1lbnQgSm91cm5hbDwvc2Vjb25kYXJ5LXRpdGxlPjwvdGl0bGVzPjxwZXJpb2RpY2Fs
PjxmdWxsLXRpdGxlPlN0cmF0ZWdpYyBNYW5hZ2VtZW50IEpvdXJuYWw8L2Z1bGwtdGl0bGU+PGFi
YnItMT5TdHJhdGVnaWMgTWFuYWdlIEo8L2FiYnItMT48L3BlcmlvZGljYWw+PHBhZ2VzPjE0MjUt
MTQ1MjwvcGFnZXM+PHZvbHVtZT40NDwvdm9sdW1lPjxudW1iZXI+NjwvbnVtYmVyPjxrZXl3b3Jk
cz48a2V5d29yZD5hcnRpZmljaWFsIGludGVsbGlnZW5jZTwva2V5d29yZD48a2V5d29yZD5jb21w
ZXRpdGl2ZSBiZWhhdmlvcjwva2V5d29yZD48a2V5d29yZD5kZWNpc2lvbiBtYWtpbmc8L2tleXdv
cmQ+PGtleXdvcmQ+ZmlybSBjYXBhYmlsaXRpZXM8L2tleXdvcmQ+PGtleXdvcmQ+cmVzb3VyY2Ut
YmFzZWQgdmlldzwva2V5d29yZD48a2V5d29yZD5Db21wZXRpdGlvbjwva2V5d29yZD48a2V5d29y
ZD5FbmdpbmVzPC9rZXl3b3JkPjxrZXl3b3JkPk1hbmFnZXJzPC9rZXl3b3JkPjxrZXl3b3JkPkNv
bXBldGl0aXZlIGFkdmFudGFnZTwva2V5d29yZD48a2V5d29yZD5Db21wZXRpdGl2ZSBjYXBhYmls
aXRpZXM8L2tleXdvcmQ+PGtleXdvcmQ+Q29tcGV0aXRpdmUgcGVyZm9ybWFuY2U8L2tleXdvcmQ+
PGtleXdvcmQ+Q29tcGxlbWVudGF0aW9uPC9rZXl3b3JkPjxrZXl3b3JkPkRlY2lzaW9ucyBtYWtp
bmdzPC9rZXl3b3JkPjxrZXl3b3JkPlBlcmZvcm1hbmNlPC9rZXl3b3JkPjxrZXl3b3JkPlN0cmF0
ZWdpYyBtYW5hZ2VtZW50PC9rZXl3b3JkPjwva2V5d29yZHM+PGRhdGVzPjx5ZWFyPjIwMjM8L3ll
YXI+PC9kYXRlcz48d29yay10eXBlPkFydGljbGU8L3dvcmstdHlwZT48dXJscz48cmVsYXRlZC11
cmxzPjx1cmw+aHR0cHM6Ly93d3cuc2NvcHVzLmNvbS9pbndhcmQvcmVjb3JkLnVyaT9laWQ9Mi1z
Mi4wLTg1MTI0NjE2ODYwJmFtcDtkb2k9MTAuMTAwMiUyZnNtai4zMzg3JmFtcDtwYXJ0bmVySUQ9
NDAmYW1wO21kNT03OWI4MWY0OTI5YWQ3MWJjODU3ZDQ5OGY1NTNkZjUyYTwvdXJsPjwvcmVsYXRl
ZC11cmxzPjwvdXJscz48ZWxlY3Ryb25pYy1yZXNvdXJjZS1udW0+MTAuMTAwMi9zbWouMzM4Nzwv
ZWxlY3Ryb25pYy1yZXNvdXJjZS1udW0+PHJlbW90ZS1kYXRhYmFzZS1uYW1lPlNjb3B1czwvcmVt
b3RlLWRhdGFiYXNlLW5hbWU+PC9yZWNvcmQ+PC9DaXRlPjwvRW5kTm90ZT5=
</w:fldData>
        </w:fldChar>
      </w:r>
      <w:r w:rsidR="006F19A7" w:rsidRPr="00E254CD">
        <w:instrText xml:space="preserve"> ADDIN EN.CITE.DATA </w:instrText>
      </w:r>
      <w:r w:rsidR="006F19A7" w:rsidRPr="007664D3">
        <w:fldChar w:fldCharType="end"/>
      </w:r>
      <w:r w:rsidR="006F19A7" w:rsidRPr="007664D3">
        <w:fldChar w:fldCharType="separate"/>
      </w:r>
      <w:r w:rsidR="006F19A7" w:rsidRPr="00E254CD">
        <w:t>(Krakowski et al., 2023)</w:t>
      </w:r>
      <w:r w:rsidR="006F19A7" w:rsidRPr="007664D3">
        <w:fldChar w:fldCharType="end"/>
      </w:r>
      <w:r w:rsidR="006F19A7" w:rsidRPr="00E254CD">
        <w:t xml:space="preserve"> </w:t>
      </w:r>
      <w:r w:rsidR="00E254CD" w:rsidRPr="00E254CD">
        <w:t>ar</w:t>
      </w:r>
      <w:r w:rsidR="00E254CD">
        <w:t>e required,</w:t>
      </w:r>
      <w:r w:rsidR="00C07885">
        <w:t xml:space="preserve"> in</w:t>
      </w:r>
      <w:r w:rsidR="00E254CD">
        <w:t xml:space="preserve"> </w:t>
      </w:r>
      <w:r w:rsidR="00284660">
        <w:t>ill-structured</w:t>
      </w:r>
      <w:r w:rsidR="00E254CD">
        <w:t xml:space="preserve"> </w:t>
      </w:r>
      <w:r w:rsidR="00284660">
        <w:t>decision</w:t>
      </w:r>
      <w:r w:rsidR="00E254CD">
        <w:t xml:space="preserve"> contexts</w:t>
      </w:r>
      <w:r w:rsidR="006F19A7" w:rsidRPr="00E254CD">
        <w:t xml:space="preserve"> </w:t>
      </w:r>
      <w:r w:rsidR="00E254CD">
        <w:t>(</w:t>
      </w:r>
      <w:r w:rsidR="006F19A7" w:rsidRPr="00E254CD">
        <w:t>Vincent</w:t>
      </w:r>
      <w:r w:rsidR="00E254CD">
        <w:t xml:space="preserve">, </w:t>
      </w:r>
      <w:r w:rsidR="006F19A7" w:rsidRPr="00E254CD">
        <w:t>2021)</w:t>
      </w:r>
      <w:r w:rsidR="00E254CD">
        <w:t xml:space="preserve">. </w:t>
      </w:r>
      <w:r w:rsidR="00FC512D" w:rsidRPr="00A76A5E">
        <w:rPr>
          <w:color w:val="000000" w:themeColor="text1"/>
        </w:rPr>
        <w:t xml:space="preserve">Qualitative investigation may lead to a </w:t>
      </w:r>
      <w:r w:rsidR="0053679C" w:rsidRPr="00A76A5E">
        <w:rPr>
          <w:color w:val="000000" w:themeColor="text1"/>
        </w:rPr>
        <w:t xml:space="preserve">deeper understanding of human-machine synergy at the different stages of the strategic </w:t>
      </w:r>
      <w:r w:rsidR="00284660" w:rsidRPr="00A76A5E">
        <w:rPr>
          <w:color w:val="000000" w:themeColor="text1"/>
        </w:rPr>
        <w:t>decision-making</w:t>
      </w:r>
      <w:r w:rsidR="0053679C" w:rsidRPr="00A76A5E">
        <w:rPr>
          <w:color w:val="000000" w:themeColor="text1"/>
        </w:rPr>
        <w:t xml:space="preserve"> process</w:t>
      </w:r>
      <w:r w:rsidR="00201B71" w:rsidRPr="00A76A5E">
        <w:rPr>
          <w:color w:val="000000" w:themeColor="text1"/>
        </w:rPr>
        <w:t xml:space="preserve"> by </w:t>
      </w:r>
      <w:r w:rsidR="00201B71" w:rsidRPr="00A76A5E">
        <w:rPr>
          <w:color w:val="000000" w:themeColor="text1"/>
        </w:rPr>
        <w:fldChar w:fldCharType="begin"/>
      </w:r>
      <w:r w:rsidR="00201B71" w:rsidRPr="00A76A5E">
        <w:rPr>
          <w:color w:val="000000" w:themeColor="text1"/>
        </w:rPr>
        <w:instrText xml:space="preserve"> ADDIN EN.CITE &lt;EndNote&gt;&lt;Cite AuthorYear="1"&gt;&lt;Author&gt;Mintzberg&lt;/Author&gt;&lt;Year&gt;1976&lt;/Year&gt;&lt;RecNum&gt;5376&lt;/RecNum&gt;&lt;DisplayText&gt;Mintzberg et al. (1976)&lt;/DisplayText&gt;&lt;record&gt;&lt;rec-number&gt;5376&lt;/rec-number&gt;&lt;foreign-keys&gt;&lt;key app="EN" db-id="zp0fzp5tc52dvpex9rmx0tpnrd05p059wstt" timestamp="1701866536" guid="48eda8a6-85b5-4b04-8720-e8c3a0d038a9"&gt;5376&lt;/key&gt;&lt;/foreign-keys&gt;&lt;ref-type name="Journal Article"&gt;17&lt;/ref-type&gt;&lt;contributors&gt;&lt;authors&gt;&lt;author&gt;Mintzberg, Henry&lt;/author&gt;&lt;author&gt;Raisinghani, Duru&lt;/author&gt;&lt;author&gt;Theoret, Andre&lt;/author&gt;&lt;/authors&gt;&lt;/contributors&gt;&lt;titles&gt;&lt;title&gt;The structure of&amp;quot; unstructured&amp;quot; decision processes&lt;/title&gt;&lt;secondary-title&gt;Administrative science quarterly&lt;/secondary-title&gt;&lt;/titles&gt;&lt;periodical&gt;&lt;full-title&gt;Administrative science quarterly&lt;/full-title&gt;&lt;/periodical&gt;&lt;pages&gt;246-275&lt;/pages&gt;&lt;dates&gt;&lt;year&gt;1976&lt;/year&gt;&lt;/dates&gt;&lt;isbn&gt;0001-8392&lt;/isbn&gt;&lt;urls&gt;&lt;/urls&gt;&lt;/record&gt;&lt;/Cite&gt;&lt;/EndNote&gt;</w:instrText>
      </w:r>
      <w:r w:rsidR="00201B71" w:rsidRPr="00A76A5E">
        <w:rPr>
          <w:color w:val="000000" w:themeColor="text1"/>
        </w:rPr>
        <w:fldChar w:fldCharType="separate"/>
      </w:r>
      <w:r w:rsidR="00201B71" w:rsidRPr="00A76A5E">
        <w:rPr>
          <w:noProof/>
          <w:color w:val="000000" w:themeColor="text1"/>
        </w:rPr>
        <w:t>Mintzberg et al. (1976)</w:t>
      </w:r>
      <w:r w:rsidR="00201B71" w:rsidRPr="00A76A5E">
        <w:rPr>
          <w:color w:val="000000" w:themeColor="text1"/>
        </w:rPr>
        <w:fldChar w:fldCharType="end"/>
      </w:r>
      <w:r w:rsidR="00201B71" w:rsidRPr="00A76A5E">
        <w:rPr>
          <w:color w:val="000000" w:themeColor="text1"/>
        </w:rPr>
        <w:t xml:space="preserve"> (</w:t>
      </w:r>
      <w:r w:rsidR="0092736D" w:rsidRPr="00A76A5E">
        <w:rPr>
          <w:color w:val="000000" w:themeColor="text1"/>
        </w:rPr>
        <w:t>Identification, Development and Selection</w:t>
      </w:r>
      <w:r w:rsidR="00201B71" w:rsidRPr="00A76A5E">
        <w:rPr>
          <w:color w:val="000000" w:themeColor="text1"/>
        </w:rPr>
        <w:t xml:space="preserve">) with the purpose </w:t>
      </w:r>
      <w:r w:rsidR="00284660" w:rsidRPr="00A76A5E">
        <w:rPr>
          <w:color w:val="000000" w:themeColor="text1"/>
        </w:rPr>
        <w:t>of revealing</w:t>
      </w:r>
      <w:r w:rsidR="0085497C" w:rsidRPr="00A76A5E">
        <w:rPr>
          <w:color w:val="000000" w:themeColor="text1"/>
        </w:rPr>
        <w:t xml:space="preserve"> </w:t>
      </w:r>
      <w:r w:rsidR="0015496C" w:rsidRPr="00A76A5E">
        <w:rPr>
          <w:color w:val="000000" w:themeColor="text1"/>
        </w:rPr>
        <w:t>the differences in</w:t>
      </w:r>
      <w:r w:rsidR="0085497C" w:rsidRPr="00A76A5E">
        <w:rPr>
          <w:color w:val="000000" w:themeColor="text1"/>
        </w:rPr>
        <w:t xml:space="preserve"> knowledge and skills complementarity</w:t>
      </w:r>
      <w:r w:rsidR="0015496C" w:rsidRPr="00A76A5E">
        <w:rPr>
          <w:color w:val="000000" w:themeColor="text1"/>
        </w:rPr>
        <w:t xml:space="preserve">. </w:t>
      </w:r>
    </w:p>
    <w:p w14:paraId="0DF87B64" w14:textId="02449F9B" w:rsidR="00433953" w:rsidRDefault="00433953" w:rsidP="00753C69">
      <w:pPr>
        <w:pStyle w:val="ListParagraph"/>
        <w:ind w:left="0"/>
        <w:rPr>
          <w:color w:val="00B050"/>
        </w:rPr>
      </w:pPr>
    </w:p>
    <w:p w14:paraId="6B3755A2" w14:textId="0126D76D" w:rsidR="009C2079" w:rsidRPr="00B70EDD" w:rsidRDefault="009C2079" w:rsidP="00A76A5E">
      <w:pPr>
        <w:pStyle w:val="Caption"/>
        <w:keepNext/>
        <w:jc w:val="center"/>
        <w:rPr>
          <w:color w:val="auto"/>
          <w:sz w:val="22"/>
        </w:rPr>
      </w:pPr>
      <w:r w:rsidRPr="00B70EDD">
        <w:rPr>
          <w:color w:val="auto"/>
          <w:sz w:val="22"/>
          <w:szCs w:val="22"/>
        </w:rPr>
        <w:t xml:space="preserve">Table </w:t>
      </w:r>
      <w:r w:rsidRPr="00B70EDD">
        <w:rPr>
          <w:color w:val="auto"/>
          <w:sz w:val="22"/>
          <w:szCs w:val="22"/>
        </w:rPr>
        <w:fldChar w:fldCharType="begin"/>
      </w:r>
      <w:r w:rsidRPr="00B70EDD">
        <w:rPr>
          <w:color w:val="auto"/>
          <w:sz w:val="22"/>
          <w:szCs w:val="22"/>
        </w:rPr>
        <w:instrText xml:space="preserve"> SEQ Table \* ARABIC </w:instrText>
      </w:r>
      <w:r w:rsidRPr="00B70EDD">
        <w:rPr>
          <w:color w:val="auto"/>
          <w:sz w:val="22"/>
          <w:szCs w:val="22"/>
        </w:rPr>
        <w:fldChar w:fldCharType="separate"/>
      </w:r>
      <w:r w:rsidR="002D4C63">
        <w:rPr>
          <w:noProof/>
          <w:color w:val="auto"/>
          <w:sz w:val="22"/>
          <w:szCs w:val="22"/>
        </w:rPr>
        <w:t>1</w:t>
      </w:r>
      <w:r w:rsidRPr="00B70EDD">
        <w:rPr>
          <w:color w:val="auto"/>
          <w:sz w:val="22"/>
          <w:szCs w:val="22"/>
        </w:rPr>
        <w:fldChar w:fldCharType="end"/>
      </w:r>
      <w:r w:rsidRPr="00B70EDD">
        <w:rPr>
          <w:color w:val="auto"/>
          <w:sz w:val="22"/>
          <w:szCs w:val="22"/>
        </w:rPr>
        <w:t>: Future research agenda</w:t>
      </w:r>
    </w:p>
    <w:tbl>
      <w:tblPr>
        <w:tblStyle w:val="TableGrid"/>
        <w:tblW w:w="0" w:type="auto"/>
        <w:tblLook w:val="04A0" w:firstRow="1" w:lastRow="0" w:firstColumn="1" w:lastColumn="0" w:noHBand="0" w:noVBand="1"/>
      </w:tblPr>
      <w:tblGrid>
        <w:gridCol w:w="2263"/>
        <w:gridCol w:w="6753"/>
      </w:tblGrid>
      <w:tr w:rsidR="00AB291D" w:rsidRPr="00AB291D" w14:paraId="521FE215" w14:textId="77777777" w:rsidTr="006610D1">
        <w:tc>
          <w:tcPr>
            <w:tcW w:w="2263" w:type="dxa"/>
            <w:vAlign w:val="center"/>
          </w:tcPr>
          <w:p w14:paraId="16170F6D" w14:textId="2CCE459B" w:rsidR="003B5A03" w:rsidRPr="00AB291D" w:rsidRDefault="003B5A03" w:rsidP="003B5A03">
            <w:pPr>
              <w:pStyle w:val="ListParagraph"/>
              <w:ind w:left="0"/>
              <w:jc w:val="center"/>
              <w:rPr>
                <w:b/>
                <w:bCs/>
              </w:rPr>
            </w:pPr>
            <w:r w:rsidRPr="00AB291D">
              <w:rPr>
                <w:b/>
                <w:bCs/>
              </w:rPr>
              <w:t>Findings</w:t>
            </w:r>
          </w:p>
        </w:tc>
        <w:tc>
          <w:tcPr>
            <w:tcW w:w="6753" w:type="dxa"/>
            <w:vAlign w:val="center"/>
          </w:tcPr>
          <w:p w14:paraId="0DB77568" w14:textId="6A676531" w:rsidR="003B5A03" w:rsidRPr="00AB291D" w:rsidRDefault="003B5A03" w:rsidP="003B5A03">
            <w:pPr>
              <w:pStyle w:val="ListParagraph"/>
              <w:ind w:left="0"/>
              <w:jc w:val="center"/>
              <w:rPr>
                <w:b/>
                <w:bCs/>
              </w:rPr>
            </w:pPr>
            <w:r w:rsidRPr="00AB291D">
              <w:rPr>
                <w:b/>
                <w:bCs/>
              </w:rPr>
              <w:t>Future research questions</w:t>
            </w:r>
          </w:p>
        </w:tc>
      </w:tr>
      <w:tr w:rsidR="00AB291D" w:rsidRPr="00AB291D" w14:paraId="2C015F5F" w14:textId="77777777" w:rsidTr="006610D1">
        <w:tc>
          <w:tcPr>
            <w:tcW w:w="2263" w:type="dxa"/>
            <w:vAlign w:val="center"/>
          </w:tcPr>
          <w:p w14:paraId="2C312E86" w14:textId="69399C6F" w:rsidR="003B5A03" w:rsidRPr="00AB291D" w:rsidRDefault="00AB291D" w:rsidP="00753C69">
            <w:pPr>
              <w:pStyle w:val="ListParagraph"/>
              <w:ind w:left="0"/>
            </w:pPr>
            <w:r>
              <w:t>Antecedents</w:t>
            </w:r>
          </w:p>
        </w:tc>
        <w:tc>
          <w:tcPr>
            <w:tcW w:w="6753" w:type="dxa"/>
            <w:vAlign w:val="center"/>
          </w:tcPr>
          <w:p w14:paraId="39EF7CDA" w14:textId="77777777" w:rsidR="003B5A03" w:rsidRDefault="00340EF3" w:rsidP="00753C69">
            <w:pPr>
              <w:pStyle w:val="ListParagraph"/>
              <w:ind w:left="0"/>
            </w:pPr>
            <w:r w:rsidRPr="00AB291D">
              <w:t xml:space="preserve">Which are </w:t>
            </w:r>
            <w:r w:rsidR="00B73532" w:rsidRPr="00AB291D">
              <w:t xml:space="preserve">all </w:t>
            </w:r>
            <w:r w:rsidRPr="00AB291D">
              <w:t>the human-related and</w:t>
            </w:r>
            <w:r w:rsidR="00B73532" w:rsidRPr="00AB291D">
              <w:t xml:space="preserve"> machine-related antecedents of AI at a strategic level? </w:t>
            </w:r>
          </w:p>
          <w:p w14:paraId="061AE8CF" w14:textId="77777777" w:rsidR="00067A08" w:rsidRPr="00AB291D" w:rsidRDefault="00067A08" w:rsidP="00753C69">
            <w:pPr>
              <w:pStyle w:val="ListParagraph"/>
              <w:ind w:left="0"/>
            </w:pPr>
          </w:p>
          <w:p w14:paraId="75D29DEC" w14:textId="21118F74" w:rsidR="00B73532" w:rsidRPr="00AB291D" w:rsidRDefault="00B73532" w:rsidP="00753C69">
            <w:pPr>
              <w:pStyle w:val="ListParagraph"/>
              <w:ind w:left="0"/>
            </w:pPr>
            <w:r w:rsidRPr="00AB291D">
              <w:t xml:space="preserve">How do they impact </w:t>
            </w:r>
            <w:r w:rsidR="00AB291D" w:rsidRPr="00AB291D">
              <w:t xml:space="preserve">the collaboration of AI at the different stages of strategic </w:t>
            </w:r>
            <w:r w:rsidR="00284660">
              <w:t>decision-making</w:t>
            </w:r>
            <w:r w:rsidR="00AB291D" w:rsidRPr="00AB291D">
              <w:t>?</w:t>
            </w:r>
          </w:p>
        </w:tc>
      </w:tr>
      <w:tr w:rsidR="00AB291D" w:rsidRPr="00AB291D" w14:paraId="71E0ED96" w14:textId="77777777" w:rsidTr="006610D1">
        <w:tc>
          <w:tcPr>
            <w:tcW w:w="2263" w:type="dxa"/>
            <w:vAlign w:val="center"/>
          </w:tcPr>
          <w:p w14:paraId="4BB48412" w14:textId="598A3588" w:rsidR="003B5A03" w:rsidRPr="00AB291D" w:rsidRDefault="00C719EC" w:rsidP="00753C69">
            <w:pPr>
              <w:pStyle w:val="ListParagraph"/>
              <w:ind w:left="0"/>
            </w:pPr>
            <w:r>
              <w:t>Outcome-oriented findings</w:t>
            </w:r>
          </w:p>
        </w:tc>
        <w:tc>
          <w:tcPr>
            <w:tcW w:w="6753" w:type="dxa"/>
            <w:vAlign w:val="center"/>
          </w:tcPr>
          <w:p w14:paraId="11E71A52" w14:textId="77777777" w:rsidR="00067A08" w:rsidRDefault="00067A08" w:rsidP="00067A08">
            <w:r>
              <w:t>What part of the performance improvements is dependent on the operational efficiency and how much is resulting from the advanced ability to exploit strategic knowledge?</w:t>
            </w:r>
          </w:p>
          <w:p w14:paraId="2B2CDDC1" w14:textId="77777777" w:rsidR="00067A08" w:rsidRDefault="00067A08" w:rsidP="00067A08"/>
          <w:p w14:paraId="673B8818" w14:textId="69E96F90" w:rsidR="003B5A03" w:rsidRPr="00AB291D" w:rsidRDefault="00067A08" w:rsidP="00067A08">
            <w:pPr>
              <w:pStyle w:val="ListParagraph"/>
              <w:ind w:left="0"/>
            </w:pPr>
            <w:r>
              <w:t>Do knowledge management capabilities linked to both tacit and explicit knowledge mediate the relationship between AI and decision performance?</w:t>
            </w:r>
          </w:p>
        </w:tc>
      </w:tr>
      <w:tr w:rsidR="00AB291D" w:rsidRPr="00AB291D" w14:paraId="57E5CBE5" w14:textId="77777777" w:rsidTr="006610D1">
        <w:trPr>
          <w:trHeight w:val="433"/>
        </w:trPr>
        <w:tc>
          <w:tcPr>
            <w:tcW w:w="2263" w:type="dxa"/>
            <w:vAlign w:val="center"/>
          </w:tcPr>
          <w:p w14:paraId="5D0790C5" w14:textId="39B907DE" w:rsidR="003B5A03" w:rsidRPr="00AB291D" w:rsidRDefault="00284660" w:rsidP="00753C69">
            <w:pPr>
              <w:pStyle w:val="ListParagraph"/>
              <w:ind w:left="0"/>
            </w:pPr>
            <w:r>
              <w:t>Process-oriented</w:t>
            </w:r>
            <w:r w:rsidR="00C719EC">
              <w:t xml:space="preserve"> findings</w:t>
            </w:r>
          </w:p>
        </w:tc>
        <w:tc>
          <w:tcPr>
            <w:tcW w:w="6753" w:type="dxa"/>
            <w:vAlign w:val="center"/>
          </w:tcPr>
          <w:p w14:paraId="4BDDE27C" w14:textId="0A6FA85E" w:rsidR="003B5A03" w:rsidRPr="008D4636" w:rsidRDefault="00067A08" w:rsidP="00753C69">
            <w:pPr>
              <w:pStyle w:val="ListParagraph"/>
              <w:ind w:left="0"/>
            </w:pPr>
            <w:r w:rsidRPr="008D4636">
              <w:t xml:space="preserve">How does human-machine synergy take place at the different stages of the strategic </w:t>
            </w:r>
            <w:r w:rsidR="00284660">
              <w:t>decision-making</w:t>
            </w:r>
            <w:r w:rsidRPr="008D4636">
              <w:t xml:space="preserve"> process?</w:t>
            </w:r>
          </w:p>
          <w:p w14:paraId="1B510BEC" w14:textId="77777777" w:rsidR="00067A08" w:rsidRPr="008D4636" w:rsidRDefault="00067A08" w:rsidP="00753C69">
            <w:pPr>
              <w:pStyle w:val="ListParagraph"/>
              <w:ind w:left="0"/>
            </w:pPr>
          </w:p>
          <w:p w14:paraId="09423CF0" w14:textId="77777777" w:rsidR="008D4636" w:rsidRPr="008D4636" w:rsidRDefault="00067A08" w:rsidP="00753C69">
            <w:pPr>
              <w:pStyle w:val="ListParagraph"/>
              <w:ind w:left="0"/>
            </w:pPr>
            <w:r w:rsidRPr="008D4636">
              <w:t>Are there differences in knowledge and skills complementarity at the different stages</w:t>
            </w:r>
            <w:r w:rsidR="008D4636" w:rsidRPr="008D4636">
              <w:t>?</w:t>
            </w:r>
          </w:p>
          <w:p w14:paraId="60BBB1E2" w14:textId="77777777" w:rsidR="008D4636" w:rsidRPr="008D4636" w:rsidRDefault="008D4636" w:rsidP="00753C69">
            <w:pPr>
              <w:pStyle w:val="ListParagraph"/>
              <w:ind w:left="0"/>
            </w:pPr>
          </w:p>
          <w:p w14:paraId="0649CA62" w14:textId="60C9BBCC" w:rsidR="00067A08" w:rsidRPr="00AB291D" w:rsidRDefault="008D4636" w:rsidP="00753C69">
            <w:pPr>
              <w:pStyle w:val="ListParagraph"/>
              <w:ind w:left="0"/>
            </w:pPr>
            <w:r w:rsidRPr="008D4636">
              <w:t>Does</w:t>
            </w:r>
            <w:r w:rsidR="00067A08" w:rsidRPr="008D4636">
              <w:t xml:space="preserve"> AI contribute to tacit knowledge and intuition enhancement?</w:t>
            </w:r>
          </w:p>
        </w:tc>
      </w:tr>
    </w:tbl>
    <w:p w14:paraId="31277516" w14:textId="77777777" w:rsidR="003B5A03" w:rsidRPr="00201B71" w:rsidRDefault="003B5A03" w:rsidP="00753C69">
      <w:pPr>
        <w:pStyle w:val="ListParagraph"/>
        <w:ind w:left="0"/>
        <w:rPr>
          <w:color w:val="70AD47" w:themeColor="accent6"/>
        </w:rPr>
      </w:pPr>
    </w:p>
    <w:p w14:paraId="49EA7144" w14:textId="77777777" w:rsidR="00F061CA" w:rsidRPr="00F061CA" w:rsidRDefault="00F061CA" w:rsidP="00810346">
      <w:pPr>
        <w:pStyle w:val="ListParagraph"/>
        <w:ind w:left="0"/>
        <w:rPr>
          <w:b/>
          <w:bCs/>
        </w:rPr>
      </w:pPr>
    </w:p>
    <w:p w14:paraId="25E396C5" w14:textId="7490AED5" w:rsidR="00A3758D" w:rsidRPr="00A76A5E" w:rsidRDefault="008B1BD2" w:rsidP="00A76A5E">
      <w:pPr>
        <w:pStyle w:val="ListParagraph"/>
        <w:tabs>
          <w:tab w:val="center" w:pos="4513"/>
        </w:tabs>
        <w:ind w:left="0"/>
        <w:rPr>
          <w:b/>
          <w:bCs/>
        </w:rPr>
      </w:pPr>
      <w:r w:rsidRPr="00A76A5E">
        <w:rPr>
          <w:b/>
          <w:bCs/>
        </w:rPr>
        <w:t xml:space="preserve">6. </w:t>
      </w:r>
      <w:r w:rsidR="00A3758D" w:rsidRPr="00A76A5E">
        <w:rPr>
          <w:b/>
          <w:bCs/>
        </w:rPr>
        <w:t>Conclusion</w:t>
      </w:r>
      <w:r w:rsidRPr="00A76A5E">
        <w:rPr>
          <w:b/>
          <w:bCs/>
        </w:rPr>
        <w:t xml:space="preserve"> and Impli</w:t>
      </w:r>
      <w:r w:rsidR="00EA0869" w:rsidRPr="00A76A5E">
        <w:rPr>
          <w:b/>
          <w:bCs/>
        </w:rPr>
        <w:t>cations</w:t>
      </w:r>
    </w:p>
    <w:bookmarkEnd w:id="1"/>
    <w:p w14:paraId="37C31505" w14:textId="710B14AD" w:rsidR="00DD687A" w:rsidRDefault="007132FC" w:rsidP="002C0B39">
      <w:r>
        <w:t>Our</w:t>
      </w:r>
      <w:r w:rsidR="005817EA">
        <w:t xml:space="preserve"> presents an overview of </w:t>
      </w:r>
      <w:r w:rsidR="00DB38C8">
        <w:t xml:space="preserve">the role played by AI in the strategic </w:t>
      </w:r>
      <w:r w:rsidR="00284660">
        <w:t>decision-making</w:t>
      </w:r>
      <w:r w:rsidR="00DB38C8">
        <w:t xml:space="preserve"> process. </w:t>
      </w:r>
      <w:r w:rsidR="0002037E">
        <w:t xml:space="preserve">Indeed, </w:t>
      </w:r>
      <w:r w:rsidR="00284660">
        <w:t xml:space="preserve">despite </w:t>
      </w:r>
      <w:r w:rsidR="0002037E">
        <w:t xml:space="preserve">the </w:t>
      </w:r>
      <w:r w:rsidR="002214A3">
        <w:t xml:space="preserve">enormous interest </w:t>
      </w:r>
      <w:r w:rsidR="00284660">
        <w:t>in</w:t>
      </w:r>
      <w:r w:rsidR="002214A3">
        <w:t xml:space="preserve"> </w:t>
      </w:r>
      <w:r w:rsidR="00284660">
        <w:t>AI's</w:t>
      </w:r>
      <w:r w:rsidR="002214A3">
        <w:t xml:space="preserve"> contribution to </w:t>
      </w:r>
      <w:r w:rsidR="00A3415F">
        <w:t xml:space="preserve">organisational activities and decisions, no reviews </w:t>
      </w:r>
      <w:r w:rsidR="00284660">
        <w:t>have</w:t>
      </w:r>
      <w:r w:rsidR="00A3415F">
        <w:t xml:space="preserve"> been conducted with a strategic</w:t>
      </w:r>
      <w:r w:rsidR="00B92E05">
        <w:t>-level focus.</w:t>
      </w:r>
      <w:r w:rsidR="00C81B67">
        <w:t xml:space="preserve"> </w:t>
      </w:r>
      <w:r w:rsidR="00B44736">
        <w:t>Our</w:t>
      </w:r>
      <w:r w:rsidR="00C81B67" w:rsidRPr="00C81B67">
        <w:t xml:space="preserve"> findings</w:t>
      </w:r>
      <w:r w:rsidR="00CD3A92">
        <w:t xml:space="preserve"> provide valuable insights to both academics and practitioners and</w:t>
      </w:r>
      <w:r w:rsidR="00C81B67" w:rsidRPr="00C81B67">
        <w:t xml:space="preserve"> </w:t>
      </w:r>
      <w:r w:rsidR="0029704C">
        <w:t xml:space="preserve">aim to stimulate further research in </w:t>
      </w:r>
      <w:r w:rsidR="0029704C">
        <w:lastRenderedPageBreak/>
        <w:t xml:space="preserve">the field, arguing that </w:t>
      </w:r>
      <w:r w:rsidR="00284660">
        <w:t>AI's</w:t>
      </w:r>
      <w:r w:rsidR="0029704C">
        <w:t xml:space="preserve"> contribution may</w:t>
      </w:r>
      <w:r w:rsidR="00F075CF">
        <w:t xml:space="preserve"> be significant not only at an operational or tactical level but also</w:t>
      </w:r>
      <w:r w:rsidR="001F685E">
        <w:t xml:space="preserve"> </w:t>
      </w:r>
      <w:r w:rsidR="00284660">
        <w:t>in making</w:t>
      </w:r>
      <w:r w:rsidR="001F685E">
        <w:t xml:space="preserve"> high-impact strategic choices. </w:t>
      </w:r>
      <w:r w:rsidR="00CD3A92">
        <w:t xml:space="preserve">However, </w:t>
      </w:r>
      <w:r w:rsidR="00DD687A">
        <w:t>our</w:t>
      </w:r>
      <w:r w:rsidR="00B44736">
        <w:t xml:space="preserve"> study ha</w:t>
      </w:r>
      <w:r w:rsidR="00EA5AE3">
        <w:t>s</w:t>
      </w:r>
      <w:r w:rsidR="00B44736">
        <w:t xml:space="preserve"> some limitations</w:t>
      </w:r>
      <w:r w:rsidR="00D9343D">
        <w:t xml:space="preserve">. </w:t>
      </w:r>
      <w:r w:rsidR="00D9343D" w:rsidRPr="00D9343D">
        <w:t xml:space="preserve">Findings are limited to the databases of </w:t>
      </w:r>
      <w:proofErr w:type="spellStart"/>
      <w:r w:rsidR="00D9343D" w:rsidRPr="00D9343D">
        <w:t>WoS</w:t>
      </w:r>
      <w:proofErr w:type="spellEnd"/>
      <w:r w:rsidR="00D9343D" w:rsidRPr="00D9343D">
        <w:t xml:space="preserve"> and Scopus and are affected by our choice of keywords</w:t>
      </w:r>
      <w:r w:rsidR="00D9343D">
        <w:t xml:space="preserve"> as well as by </w:t>
      </w:r>
      <w:r w:rsidR="00E74B22">
        <w:t>the manual selection of the final sample of contributions.</w:t>
      </w:r>
      <w:r w:rsidR="002C0B39" w:rsidRPr="002C0B39">
        <w:t xml:space="preserve"> </w:t>
      </w:r>
      <w:r w:rsidR="002C0B39">
        <w:t xml:space="preserve">Second, other AI-related terms may be considered </w:t>
      </w:r>
      <w:r w:rsidR="00730286">
        <w:t>for future developments. Eventually, no primary data was used to support our research agenda.</w:t>
      </w:r>
      <w:r>
        <w:t xml:space="preserve"> </w:t>
      </w:r>
      <w:r w:rsidR="00E63CAF">
        <w:t xml:space="preserve"> </w:t>
      </w:r>
    </w:p>
    <w:p w14:paraId="6DADAD74" w14:textId="7FEDAF3B" w:rsidR="00DC5751" w:rsidRPr="005C6711" w:rsidRDefault="00BA63A0" w:rsidP="005C6711">
      <w:pPr>
        <w:ind w:firstLine="720"/>
        <w:rPr>
          <w:b/>
          <w:bCs/>
        </w:rPr>
      </w:pPr>
      <w:r>
        <w:t xml:space="preserve">Our study </w:t>
      </w:r>
      <w:r w:rsidR="00D06D0A">
        <w:t xml:space="preserve">has </w:t>
      </w:r>
      <w:r>
        <w:t xml:space="preserve">some </w:t>
      </w:r>
      <w:r w:rsidR="00D06D0A">
        <w:t>managerial implications</w:t>
      </w:r>
      <w:r w:rsidR="007F5B1E">
        <w:t xml:space="preserve">. It provides insights for a deeper understanding of the </w:t>
      </w:r>
      <w:r w:rsidR="004C083E">
        <w:t>AI-</w:t>
      </w:r>
      <w:r w:rsidR="007F5B1E">
        <w:t xml:space="preserve">empowerment of strategic decision making, which is a crucial process </w:t>
      </w:r>
      <w:r w:rsidR="004C083E">
        <w:t>f</w:t>
      </w:r>
      <w:r w:rsidR="007F5B1E">
        <w:t>or firms’ success</w:t>
      </w:r>
      <w:r w:rsidR="004C083E">
        <w:t xml:space="preserve"> and growth.</w:t>
      </w:r>
      <w:r w:rsidR="008E44A3">
        <w:t xml:space="preserve"> In particular, it </w:t>
      </w:r>
      <w:r w:rsidR="002E7EE4">
        <w:t>can contribute to enhance</w:t>
      </w:r>
      <w:r w:rsidR="008E44A3">
        <w:t xml:space="preserve"> manage</w:t>
      </w:r>
      <w:r w:rsidR="002E7EE4">
        <w:t>r’s aware</w:t>
      </w:r>
      <w:r w:rsidR="00B92A9D">
        <w:t xml:space="preserve">ness on the possible </w:t>
      </w:r>
      <w:r w:rsidR="00B8019E">
        <w:t>short</w:t>
      </w:r>
      <w:r>
        <w:t>-</w:t>
      </w:r>
      <w:r w:rsidR="00B8019E">
        <w:t>and long</w:t>
      </w:r>
      <w:r>
        <w:t>-</w:t>
      </w:r>
      <w:r w:rsidR="00B8019E">
        <w:t>term effects of integrating AI in this process a</w:t>
      </w:r>
      <w:r w:rsidR="00250FBA">
        <w:t xml:space="preserve">s well as on the </w:t>
      </w:r>
      <w:r w:rsidR="00564326">
        <w:t>way it can be exploited to create real synergies</w:t>
      </w:r>
      <w:r w:rsidR="00A72FFE">
        <w:t xml:space="preserve">. AI </w:t>
      </w:r>
      <w:r w:rsidR="00766C09">
        <w:t>can</w:t>
      </w:r>
      <w:r w:rsidR="00A72FFE">
        <w:t xml:space="preserve"> </w:t>
      </w:r>
      <w:r w:rsidR="00EE4618">
        <w:t xml:space="preserve"> be enabled</w:t>
      </w:r>
      <w:r w:rsidR="00766C09">
        <w:t xml:space="preserve"> to</w:t>
      </w:r>
      <w:r w:rsidR="00A72FFE">
        <w:t xml:space="preserve"> </w:t>
      </w:r>
      <w:r w:rsidR="00746774">
        <w:t>fully take advantage of the data available</w:t>
      </w:r>
      <w:r w:rsidR="00A72FFE">
        <w:t xml:space="preserve"> for the creation of both explicit and tacit knowledge</w:t>
      </w:r>
      <w:r w:rsidR="00766C09">
        <w:t xml:space="preserve">, </w:t>
      </w:r>
      <w:r w:rsidR="00B616E7">
        <w:t xml:space="preserve">for </w:t>
      </w:r>
      <w:r w:rsidR="00C704B4">
        <w:t xml:space="preserve"> strategic </w:t>
      </w:r>
      <w:r w:rsidR="00B616E7">
        <w:t>scenarios’ creation and enhanced prediction</w:t>
      </w:r>
      <w:r w:rsidR="00570EB3">
        <w:t>s.</w:t>
      </w:r>
    </w:p>
    <w:p w14:paraId="064F7952" w14:textId="72E0EE38" w:rsidR="00262938" w:rsidRDefault="00F061CA" w:rsidP="00262938">
      <w:pPr>
        <w:rPr>
          <w:rFonts w:cs="Times New Roman"/>
          <w:b/>
          <w:bCs/>
        </w:rPr>
      </w:pPr>
      <w:r>
        <w:rPr>
          <w:b/>
          <w:bCs/>
        </w:rPr>
        <w:br w:type="page"/>
      </w:r>
    </w:p>
    <w:p w14:paraId="31EDF231" w14:textId="77777777" w:rsidR="00262938" w:rsidRPr="00F07308" w:rsidRDefault="00262938" w:rsidP="00262938">
      <w:pPr>
        <w:pStyle w:val="EndNoteBibliography"/>
        <w:ind w:left="720" w:hanging="720"/>
        <w:rPr>
          <w:b/>
          <w:bCs/>
          <w:noProof w:val="0"/>
          <w:lang w:val="en-GB"/>
        </w:rPr>
      </w:pPr>
      <w:r w:rsidRPr="00F07308">
        <w:rPr>
          <w:b/>
          <w:bCs/>
          <w:noProof w:val="0"/>
          <w:lang w:val="en-GB"/>
        </w:rPr>
        <w:lastRenderedPageBreak/>
        <w:t>References</w:t>
      </w:r>
    </w:p>
    <w:p w14:paraId="10710C82" w14:textId="77777777" w:rsidR="00262938" w:rsidRPr="00F07308" w:rsidRDefault="00262938" w:rsidP="00262938">
      <w:pPr>
        <w:pStyle w:val="EndNoteBibliography"/>
        <w:ind w:left="720" w:hanging="720"/>
        <w:rPr>
          <w:noProof w:val="0"/>
          <w:lang w:val="en-GB"/>
        </w:rPr>
      </w:pPr>
    </w:p>
    <w:p w14:paraId="5BF98E5F" w14:textId="77777777" w:rsidR="00262938" w:rsidRPr="005924AF" w:rsidRDefault="00262938" w:rsidP="00262938">
      <w:pPr>
        <w:pStyle w:val="EndNoteBibliography"/>
        <w:ind w:left="720" w:hanging="720"/>
      </w:pPr>
      <w:r>
        <w:rPr>
          <w:noProof w:val="0"/>
          <w:lang w:val="en-GB"/>
        </w:rPr>
        <w:t>*</w:t>
      </w:r>
      <w:r w:rsidRPr="00F07308">
        <w:rPr>
          <w:noProof w:val="0"/>
          <w:lang w:val="en-GB"/>
        </w:rPr>
        <w:fldChar w:fldCharType="begin"/>
      </w:r>
      <w:r w:rsidRPr="00F07308">
        <w:rPr>
          <w:noProof w:val="0"/>
          <w:lang w:val="en-GB"/>
        </w:rPr>
        <w:instrText xml:space="preserve"> ADDIN EN.REFLIST </w:instrText>
      </w:r>
      <w:r w:rsidRPr="00F07308">
        <w:rPr>
          <w:noProof w:val="0"/>
          <w:lang w:val="en-GB"/>
        </w:rPr>
        <w:fldChar w:fldCharType="separate"/>
      </w:r>
      <w:r w:rsidRPr="005924AF">
        <w:t xml:space="preserve">Abrokwah-Larbi, K., &amp; Awuku-Larbi, Y. (2023). The impact of artificial intelligence in marketing on the performance of business organizations: evidence from SMEs in an emerging economy [Article]. </w:t>
      </w:r>
      <w:r w:rsidRPr="005924AF">
        <w:rPr>
          <w:i/>
        </w:rPr>
        <w:t>Journal of Entrepreneurship in Emerging Economies</w:t>
      </w:r>
      <w:r w:rsidRPr="005924AF">
        <w:t xml:space="preserve">. </w:t>
      </w:r>
      <w:hyperlink r:id="rId8" w:history="1">
        <w:r w:rsidRPr="005924AF">
          <w:rPr>
            <w:rStyle w:val="Hyperlink"/>
          </w:rPr>
          <w:t>https://doi.org/10.1108/JEEE-07-2022-0207</w:t>
        </w:r>
      </w:hyperlink>
      <w:r w:rsidRPr="005924AF">
        <w:t xml:space="preserve"> </w:t>
      </w:r>
    </w:p>
    <w:p w14:paraId="0FD7C6BB" w14:textId="77777777" w:rsidR="00262938" w:rsidRPr="005924AF" w:rsidRDefault="00262938" w:rsidP="00262938">
      <w:pPr>
        <w:pStyle w:val="EndNoteBibliography"/>
        <w:ind w:left="720" w:hanging="720"/>
      </w:pPr>
      <w:r w:rsidRPr="005924AF">
        <w:t xml:space="preserve">Akerkar, R. (2019). </w:t>
      </w:r>
      <w:r w:rsidRPr="005924AF">
        <w:rPr>
          <w:i/>
        </w:rPr>
        <w:t>Artificial intelligence for business</w:t>
      </w:r>
      <w:r w:rsidRPr="005924AF">
        <w:t xml:space="preserve">. Springer. </w:t>
      </w:r>
    </w:p>
    <w:p w14:paraId="63EF9CD8" w14:textId="77777777" w:rsidR="00262938" w:rsidRPr="005924AF" w:rsidRDefault="00262938" w:rsidP="00262938">
      <w:pPr>
        <w:pStyle w:val="EndNoteBibliography"/>
        <w:ind w:left="720" w:hanging="720"/>
      </w:pPr>
      <w:r>
        <w:t>*</w:t>
      </w:r>
      <w:r w:rsidRPr="005924AF">
        <w:t xml:space="preserve">Allal-Chérif, O., Simón-Moya, V., &amp; Ballester, A. C. C. (2021). Intelligent purchasing: How artificial intelligence can redefine the purchasing function. </w:t>
      </w:r>
      <w:r w:rsidRPr="005924AF">
        <w:rPr>
          <w:i/>
        </w:rPr>
        <w:t>Journal of Business Research</w:t>
      </w:r>
      <w:r w:rsidRPr="005924AF">
        <w:t>,</w:t>
      </w:r>
      <w:r w:rsidRPr="005924AF">
        <w:rPr>
          <w:i/>
        </w:rPr>
        <w:t xml:space="preserve"> 124</w:t>
      </w:r>
      <w:r w:rsidRPr="005924AF">
        <w:t xml:space="preserve">, 69-76. </w:t>
      </w:r>
    </w:p>
    <w:p w14:paraId="7A60EB0C" w14:textId="77777777" w:rsidR="00262938" w:rsidRPr="005924AF" w:rsidRDefault="00262938" w:rsidP="00262938">
      <w:pPr>
        <w:pStyle w:val="EndNoteBibliography"/>
        <w:ind w:left="720" w:hanging="720"/>
      </w:pPr>
      <w:r>
        <w:t>*</w:t>
      </w:r>
      <w:r w:rsidRPr="005924AF">
        <w:t xml:space="preserve">Anderson, P. L. (2019). Business strategy and firm location decisions: Testing traditional and modern methods. </w:t>
      </w:r>
      <w:r w:rsidRPr="005924AF">
        <w:rPr>
          <w:i/>
        </w:rPr>
        <w:t>Business Economics</w:t>
      </w:r>
      <w:r w:rsidRPr="005924AF">
        <w:t>,</w:t>
      </w:r>
      <w:r w:rsidRPr="005924AF">
        <w:rPr>
          <w:i/>
        </w:rPr>
        <w:t xml:space="preserve"> 54</w:t>
      </w:r>
      <w:r w:rsidRPr="005924AF">
        <w:t xml:space="preserve">(1), 35-60. </w:t>
      </w:r>
    </w:p>
    <w:p w14:paraId="732630BB" w14:textId="77777777" w:rsidR="00262938" w:rsidRPr="005924AF" w:rsidRDefault="00262938" w:rsidP="00262938">
      <w:pPr>
        <w:pStyle w:val="EndNoteBibliography"/>
        <w:ind w:left="720" w:hanging="720"/>
      </w:pPr>
      <w:r w:rsidRPr="005924AF">
        <w:t xml:space="preserve">Ansoff, H. L. (1965). </w:t>
      </w:r>
      <w:r w:rsidRPr="005924AF">
        <w:rPr>
          <w:i/>
        </w:rPr>
        <w:t>Corporate strategy</w:t>
      </w:r>
      <w:r w:rsidRPr="005924AF">
        <w:t xml:space="preserve">. McGraw-Hill. </w:t>
      </w:r>
    </w:p>
    <w:p w14:paraId="1B285C10" w14:textId="77777777" w:rsidR="00262938" w:rsidRPr="005924AF" w:rsidRDefault="00262938" w:rsidP="00262938">
      <w:pPr>
        <w:pStyle w:val="EndNoteBibliography"/>
        <w:ind w:left="720" w:hanging="720"/>
      </w:pPr>
      <w:r>
        <w:t>*</w:t>
      </w:r>
      <w:r w:rsidRPr="005924AF">
        <w:t xml:space="preserve">Bag, S., Gupta, S., Kumar, A., &amp; Sivarajah, U. (2021). An integrated artificial intelligence framework for knowledge creation and B2B marketing rational decision making for improving firm performance [Article]. </w:t>
      </w:r>
      <w:r w:rsidRPr="005924AF">
        <w:rPr>
          <w:i/>
        </w:rPr>
        <w:t>Industrial Marketing Management</w:t>
      </w:r>
      <w:r w:rsidRPr="005924AF">
        <w:t>,</w:t>
      </w:r>
      <w:r w:rsidRPr="005924AF">
        <w:rPr>
          <w:i/>
        </w:rPr>
        <w:t xml:space="preserve"> 92</w:t>
      </w:r>
      <w:r w:rsidRPr="005924AF">
        <w:t xml:space="preserve">, 178-189. </w:t>
      </w:r>
      <w:hyperlink r:id="rId9" w:history="1">
        <w:r w:rsidRPr="005924AF">
          <w:rPr>
            <w:rStyle w:val="Hyperlink"/>
          </w:rPr>
          <w:t>https://doi.org/10.1016/j.indmarman.2020.12.001</w:t>
        </w:r>
      </w:hyperlink>
      <w:r w:rsidRPr="005924AF">
        <w:t xml:space="preserve"> </w:t>
      </w:r>
    </w:p>
    <w:p w14:paraId="76609B77" w14:textId="77777777" w:rsidR="00262938" w:rsidRPr="005924AF" w:rsidRDefault="00262938" w:rsidP="00262938">
      <w:pPr>
        <w:pStyle w:val="EndNoteBibliography"/>
        <w:ind w:left="720" w:hanging="720"/>
      </w:pPr>
      <w:r>
        <w:t>*</w:t>
      </w:r>
      <w:r w:rsidRPr="005924AF">
        <w:t xml:space="preserve">Bansal, C., Pandey, K. K., Goel, R., Sharma, A., &amp; Jangirala, S. (2023). Artificial intelligence (AI) bias impacts: classification framework for effective mitigation. </w:t>
      </w:r>
      <w:r w:rsidRPr="005924AF">
        <w:rPr>
          <w:i/>
        </w:rPr>
        <w:t>Issues in Information Systems</w:t>
      </w:r>
      <w:r w:rsidRPr="005924AF">
        <w:t>,</w:t>
      </w:r>
      <w:r w:rsidRPr="005924AF">
        <w:rPr>
          <w:i/>
        </w:rPr>
        <w:t xml:space="preserve"> 24</w:t>
      </w:r>
      <w:r w:rsidRPr="005924AF">
        <w:t xml:space="preserve">(4), 367-389. </w:t>
      </w:r>
    </w:p>
    <w:p w14:paraId="73391345" w14:textId="77777777" w:rsidR="00262938" w:rsidRPr="005924AF" w:rsidRDefault="00262938" w:rsidP="00262938">
      <w:pPr>
        <w:pStyle w:val="EndNoteBibliography"/>
        <w:ind w:left="720" w:hanging="720"/>
      </w:pPr>
      <w:r w:rsidRPr="005924AF">
        <w:t xml:space="preserve">Barney, J. B. (2001). Is the resource-based “view” a useful perspective for strategic management research? Yes. </w:t>
      </w:r>
      <w:r w:rsidRPr="005924AF">
        <w:rPr>
          <w:i/>
        </w:rPr>
        <w:t>Academy of management review</w:t>
      </w:r>
      <w:r w:rsidRPr="005924AF">
        <w:t>,</w:t>
      </w:r>
      <w:r w:rsidRPr="005924AF">
        <w:rPr>
          <w:i/>
        </w:rPr>
        <w:t xml:space="preserve"> 26</w:t>
      </w:r>
      <w:r w:rsidRPr="005924AF">
        <w:t xml:space="preserve">(1), 41-56. </w:t>
      </w:r>
    </w:p>
    <w:p w14:paraId="6FA545C2" w14:textId="77777777" w:rsidR="00262938" w:rsidRPr="005924AF" w:rsidRDefault="00262938" w:rsidP="00262938">
      <w:pPr>
        <w:pStyle w:val="EndNoteBibliography"/>
        <w:ind w:left="720" w:hanging="720"/>
      </w:pPr>
      <w:r w:rsidRPr="00262938">
        <w:rPr>
          <w:lang w:val="en-GB"/>
        </w:rPr>
        <w:t xml:space="preserve">*Behera, R. K., Bala, P. K., &amp; Rana, N. P. (2023). </w:t>
      </w:r>
      <w:r w:rsidRPr="005924AF">
        <w:t xml:space="preserve">Creation of sustainable growth with explainable artificial intelligence: An empirical insight from consumer packaged goods retailers. </w:t>
      </w:r>
      <w:r w:rsidRPr="005924AF">
        <w:rPr>
          <w:i/>
        </w:rPr>
        <w:t>Journal of Cleaner Production</w:t>
      </w:r>
      <w:r w:rsidRPr="005924AF">
        <w:t>,</w:t>
      </w:r>
      <w:r w:rsidRPr="005924AF">
        <w:rPr>
          <w:i/>
        </w:rPr>
        <w:t xml:space="preserve"> 399</w:t>
      </w:r>
      <w:r w:rsidRPr="005924AF">
        <w:t xml:space="preserve">, 136605. </w:t>
      </w:r>
    </w:p>
    <w:p w14:paraId="327221E2" w14:textId="77777777" w:rsidR="00262938" w:rsidRPr="005924AF" w:rsidRDefault="00262938" w:rsidP="00262938">
      <w:pPr>
        <w:pStyle w:val="EndNoteBibliography"/>
        <w:ind w:left="720" w:hanging="720"/>
      </w:pPr>
      <w:r w:rsidRPr="005924AF">
        <w:t xml:space="preserve">Blenko, M. W., Mankins, M. C., &amp; Rogers, P. (2010). </w:t>
      </w:r>
      <w:r w:rsidRPr="005924AF">
        <w:rPr>
          <w:i/>
        </w:rPr>
        <w:t>Decide &amp; deliver: 5 steps to breakthrough performance in your organization</w:t>
      </w:r>
      <w:r w:rsidRPr="005924AF">
        <w:t xml:space="preserve">. Harvard Business Press. </w:t>
      </w:r>
    </w:p>
    <w:p w14:paraId="5F8A9F0F" w14:textId="77777777" w:rsidR="00262938" w:rsidRPr="005924AF" w:rsidRDefault="00262938" w:rsidP="00262938">
      <w:pPr>
        <w:pStyle w:val="EndNoteBibliography"/>
        <w:ind w:left="720" w:hanging="720"/>
      </w:pPr>
      <w:r>
        <w:t>*</w:t>
      </w:r>
      <w:r w:rsidRPr="005924AF">
        <w:t xml:space="preserve">Blohm, I., Antretter, T., Sirén, C., Grichnik, D., &amp; Wincent, J. (2022). It’sa peoples game, isn’t it?! A comparison between the investment returns of business angels and machine learning algorithms. </w:t>
      </w:r>
      <w:r w:rsidRPr="005924AF">
        <w:rPr>
          <w:i/>
        </w:rPr>
        <w:t>Entrepreneurship Theory and Practice</w:t>
      </w:r>
      <w:r w:rsidRPr="005924AF">
        <w:t>,</w:t>
      </w:r>
      <w:r w:rsidRPr="005924AF">
        <w:rPr>
          <w:i/>
        </w:rPr>
        <w:t xml:space="preserve"> 46</w:t>
      </w:r>
      <w:r w:rsidRPr="005924AF">
        <w:t xml:space="preserve">(4), 1054-1091. </w:t>
      </w:r>
    </w:p>
    <w:p w14:paraId="6404F8FC" w14:textId="77777777" w:rsidR="00262938" w:rsidRPr="005924AF" w:rsidRDefault="00262938" w:rsidP="00262938">
      <w:pPr>
        <w:pStyle w:val="EndNoteBibliography"/>
        <w:ind w:left="720" w:hanging="720"/>
      </w:pPr>
      <w:r>
        <w:t>*</w:t>
      </w:r>
      <w:r w:rsidRPr="005924AF">
        <w:t xml:space="preserve">Boyacı, T., Canyakmaz, C., &amp; de Véricourt, F. (2023). Human and machine: The impact of machine input on decision making under cognitive limitations. </w:t>
      </w:r>
      <w:r w:rsidRPr="005924AF">
        <w:rPr>
          <w:i/>
        </w:rPr>
        <w:t>Management Science</w:t>
      </w:r>
      <w:r w:rsidRPr="005924AF">
        <w:t xml:space="preserve">. </w:t>
      </w:r>
    </w:p>
    <w:p w14:paraId="2DD0C306" w14:textId="77777777" w:rsidR="00262938" w:rsidRPr="005924AF" w:rsidRDefault="00262938" w:rsidP="00262938">
      <w:pPr>
        <w:pStyle w:val="EndNoteBibliography"/>
        <w:ind w:left="720" w:hanging="720"/>
      </w:pPr>
      <w:r>
        <w:t>*</w:t>
      </w:r>
      <w:r w:rsidRPr="005924AF">
        <w:t xml:space="preserve">Brink, A., Benyayer, L.-D., &amp; Kupp, M. (2023). Decision-making in organizations: should managers use AI? </w:t>
      </w:r>
      <w:r w:rsidRPr="005924AF">
        <w:rPr>
          <w:i/>
        </w:rPr>
        <w:t>Journal of Business Strategy</w:t>
      </w:r>
      <w:r w:rsidRPr="005924AF">
        <w:t xml:space="preserve">. </w:t>
      </w:r>
    </w:p>
    <w:p w14:paraId="3CD6911A" w14:textId="77777777" w:rsidR="00262938" w:rsidRPr="005924AF" w:rsidRDefault="00262938" w:rsidP="00262938">
      <w:pPr>
        <w:pStyle w:val="EndNoteBibliography"/>
        <w:ind w:left="720" w:hanging="720"/>
      </w:pPr>
      <w:r>
        <w:t>*</w:t>
      </w:r>
      <w:r w:rsidRPr="005924AF">
        <w:t xml:space="preserve">Brintrup, A., Kosasih, E., Schaffer, P., Zheng, G., Demirel, G., &amp; MacCarthy, B. L. (2023). Digital supply chain surveillance using artificial intelligence: definitions, opportunities and risks. </w:t>
      </w:r>
      <w:r w:rsidRPr="005924AF">
        <w:rPr>
          <w:i/>
        </w:rPr>
        <w:t>International Journal of Production Research</w:t>
      </w:r>
      <w:r w:rsidRPr="005924AF">
        <w:t xml:space="preserve">, 1-22. </w:t>
      </w:r>
    </w:p>
    <w:p w14:paraId="0E8956B5" w14:textId="77777777" w:rsidR="00262938" w:rsidRPr="005924AF" w:rsidRDefault="00262938" w:rsidP="00262938">
      <w:pPr>
        <w:pStyle w:val="EndNoteBibliography"/>
        <w:ind w:left="720" w:hanging="720"/>
      </w:pPr>
      <w:r>
        <w:t>*</w:t>
      </w:r>
      <w:r w:rsidRPr="005924AF">
        <w:t xml:space="preserve">Cao, G., Duan, Y., Edwards, J. S., &amp; Dwivedi, Y. K. (2021). Understanding managers’ attitudes and behavioral intentions towards using artificial intelligence for organizational decision-making. </w:t>
      </w:r>
      <w:r w:rsidRPr="005924AF">
        <w:rPr>
          <w:i/>
        </w:rPr>
        <w:t>Technovation</w:t>
      </w:r>
      <w:r w:rsidRPr="005924AF">
        <w:t>,</w:t>
      </w:r>
      <w:r w:rsidRPr="005924AF">
        <w:rPr>
          <w:i/>
        </w:rPr>
        <w:t xml:space="preserve"> 106</w:t>
      </w:r>
      <w:r w:rsidRPr="005924AF">
        <w:t xml:space="preserve">, 102312. </w:t>
      </w:r>
    </w:p>
    <w:p w14:paraId="45D02370" w14:textId="77777777" w:rsidR="00262938" w:rsidRPr="005924AF" w:rsidRDefault="00262938" w:rsidP="00262938">
      <w:pPr>
        <w:pStyle w:val="EndNoteBibliography"/>
        <w:ind w:left="720" w:hanging="720"/>
      </w:pPr>
      <w:r>
        <w:t>*</w:t>
      </w:r>
      <w:r w:rsidRPr="005924AF">
        <w:t xml:space="preserve">Chatterjee, S., Chaudhuri, R., &amp; Vrontis, D. (2022). AI and digitalization in relationship management: Impact of adopting AI-embedded CRM system [Article]. </w:t>
      </w:r>
      <w:r w:rsidRPr="005924AF">
        <w:rPr>
          <w:i/>
        </w:rPr>
        <w:t>Journal of Business Research</w:t>
      </w:r>
      <w:r w:rsidRPr="005924AF">
        <w:t>,</w:t>
      </w:r>
      <w:r w:rsidRPr="005924AF">
        <w:rPr>
          <w:i/>
        </w:rPr>
        <w:t xml:space="preserve"> 150</w:t>
      </w:r>
      <w:r w:rsidRPr="005924AF">
        <w:t xml:space="preserve">, 437-450. </w:t>
      </w:r>
      <w:hyperlink r:id="rId10" w:history="1">
        <w:r w:rsidRPr="005924AF">
          <w:rPr>
            <w:rStyle w:val="Hyperlink"/>
          </w:rPr>
          <w:t>https://doi.org/10.1016/j.jbusres.2022.06.033</w:t>
        </w:r>
      </w:hyperlink>
      <w:r w:rsidRPr="005924AF">
        <w:t xml:space="preserve"> </w:t>
      </w:r>
    </w:p>
    <w:p w14:paraId="5CEC56AE" w14:textId="77777777" w:rsidR="00262938" w:rsidRPr="005924AF" w:rsidRDefault="00262938" w:rsidP="00262938">
      <w:pPr>
        <w:pStyle w:val="EndNoteBibliography"/>
        <w:ind w:left="720" w:hanging="720"/>
      </w:pPr>
      <w:r>
        <w:t>*</w:t>
      </w:r>
      <w:r w:rsidRPr="005924AF">
        <w:t xml:space="preserve">Chatterjee, S., Rana, N. P., Tamilmani, K., &amp; Sharma, A. (2021). The effect of AI-based CRM on organization performance and competitive advantage: An empirical analysis in the B2B context [Article]. </w:t>
      </w:r>
      <w:r w:rsidRPr="005924AF">
        <w:rPr>
          <w:i/>
        </w:rPr>
        <w:t>Industrial Marketing Management</w:t>
      </w:r>
      <w:r w:rsidRPr="005924AF">
        <w:t>,</w:t>
      </w:r>
      <w:r w:rsidRPr="005924AF">
        <w:rPr>
          <w:i/>
        </w:rPr>
        <w:t xml:space="preserve"> 97</w:t>
      </w:r>
      <w:r w:rsidRPr="005924AF">
        <w:t xml:space="preserve">, 205-219. </w:t>
      </w:r>
      <w:hyperlink r:id="rId11" w:history="1">
        <w:r w:rsidRPr="005924AF">
          <w:rPr>
            <w:rStyle w:val="Hyperlink"/>
          </w:rPr>
          <w:t>https://doi.org/10.1016/j.indmarman.2021.07.013</w:t>
        </w:r>
      </w:hyperlink>
      <w:r w:rsidRPr="005924AF">
        <w:t xml:space="preserve"> </w:t>
      </w:r>
    </w:p>
    <w:p w14:paraId="71C626A0" w14:textId="77777777" w:rsidR="00262938" w:rsidRPr="005924AF" w:rsidRDefault="00262938" w:rsidP="00262938">
      <w:pPr>
        <w:pStyle w:val="EndNoteBibliography"/>
        <w:ind w:left="720" w:hanging="720"/>
      </w:pPr>
      <w:r>
        <w:t>*</w:t>
      </w:r>
      <w:r w:rsidRPr="005924AF">
        <w:t xml:space="preserve">Chen, Y., &amp; Lin, Z. (2021). Business intelligence capabilities and firm performance: A study in China. </w:t>
      </w:r>
      <w:r w:rsidRPr="005924AF">
        <w:rPr>
          <w:i/>
        </w:rPr>
        <w:t>International Journal of Information Management</w:t>
      </w:r>
      <w:r w:rsidRPr="005924AF">
        <w:t>,</w:t>
      </w:r>
      <w:r w:rsidRPr="005924AF">
        <w:rPr>
          <w:i/>
        </w:rPr>
        <w:t xml:space="preserve"> 57</w:t>
      </w:r>
      <w:r w:rsidRPr="005924AF">
        <w:t xml:space="preserve">, 102232. </w:t>
      </w:r>
    </w:p>
    <w:p w14:paraId="59C4CB06" w14:textId="77777777" w:rsidR="00262938" w:rsidRPr="005924AF" w:rsidRDefault="00262938" w:rsidP="00262938">
      <w:pPr>
        <w:pStyle w:val="EndNoteBibliography"/>
        <w:ind w:left="720" w:hanging="720"/>
      </w:pPr>
      <w:r w:rsidRPr="005924AF">
        <w:lastRenderedPageBreak/>
        <w:t xml:space="preserve">Cioffi, R., Travaglioni, M., Piscitelli, G., Petrillo, A., &amp; De Felice, F. (2020). Artificial intelligence and machine learning applications in smart production: Progress, trends, and directions. </w:t>
      </w:r>
      <w:r w:rsidRPr="005924AF">
        <w:rPr>
          <w:i/>
        </w:rPr>
        <w:t>Sustainability</w:t>
      </w:r>
      <w:r w:rsidRPr="005924AF">
        <w:t>,</w:t>
      </w:r>
      <w:r w:rsidRPr="005924AF">
        <w:rPr>
          <w:i/>
        </w:rPr>
        <w:t xml:space="preserve"> 12</w:t>
      </w:r>
      <w:r w:rsidRPr="005924AF">
        <w:t xml:space="preserve">(2), 492. </w:t>
      </w:r>
    </w:p>
    <w:p w14:paraId="6DAD8B9B" w14:textId="77777777" w:rsidR="00262938" w:rsidRPr="005924AF" w:rsidRDefault="00262938" w:rsidP="00262938">
      <w:pPr>
        <w:pStyle w:val="EndNoteBibliography"/>
        <w:ind w:left="720" w:hanging="720"/>
      </w:pPr>
      <w:r w:rsidRPr="005924AF">
        <w:t xml:space="preserve">Cohen, M. D., March, J. G., &amp; Olsen, J. P. (1972). A garbage can model of organizational choice. </w:t>
      </w:r>
      <w:r w:rsidRPr="005924AF">
        <w:rPr>
          <w:i/>
        </w:rPr>
        <w:t>Administrative science quarterly</w:t>
      </w:r>
      <w:r w:rsidRPr="005924AF">
        <w:t xml:space="preserve">, 1-25. </w:t>
      </w:r>
    </w:p>
    <w:p w14:paraId="35D19EC3" w14:textId="77777777" w:rsidR="00262938" w:rsidRPr="00216A76" w:rsidRDefault="00262938" w:rsidP="00262938">
      <w:pPr>
        <w:pStyle w:val="EndNoteBibliography"/>
        <w:ind w:left="720" w:hanging="720"/>
        <w:rPr>
          <w:lang w:val="it-IT"/>
        </w:rPr>
      </w:pPr>
      <w:r w:rsidRPr="005924AF">
        <w:t xml:space="preserve">Davis, J., Devinney, T., &amp; Unwin, S. (1997). The essence of corporate strategy. </w:t>
      </w:r>
      <w:r w:rsidRPr="00216A76">
        <w:rPr>
          <w:i/>
          <w:lang w:val="it-IT"/>
        </w:rPr>
        <w:t>Crows Nest/Australia</w:t>
      </w:r>
      <w:r w:rsidRPr="00216A76">
        <w:rPr>
          <w:lang w:val="it-IT"/>
        </w:rPr>
        <w:t xml:space="preserve">. </w:t>
      </w:r>
    </w:p>
    <w:p w14:paraId="45C47695" w14:textId="77777777" w:rsidR="00262938" w:rsidRPr="005924AF" w:rsidRDefault="00262938" w:rsidP="00262938">
      <w:pPr>
        <w:pStyle w:val="EndNoteBibliography"/>
        <w:ind w:left="720" w:hanging="720"/>
      </w:pPr>
      <w:r>
        <w:rPr>
          <w:lang w:val="it-IT"/>
        </w:rPr>
        <w:t>*</w:t>
      </w:r>
      <w:r w:rsidRPr="00216A76">
        <w:rPr>
          <w:lang w:val="it-IT"/>
        </w:rPr>
        <w:t xml:space="preserve">Di Vaio, A., Hassan, R., &amp; Alavoine, C. (2022). </w:t>
      </w:r>
      <w:r w:rsidRPr="005924AF">
        <w:t xml:space="preserve">Data intelligence and analytics: A bibliometric analysis of human–Artificial intelligence in public sector decision-making effectiveness. </w:t>
      </w:r>
      <w:r w:rsidRPr="005924AF">
        <w:rPr>
          <w:i/>
        </w:rPr>
        <w:t>Technological Forecasting and Social Change</w:t>
      </w:r>
      <w:r w:rsidRPr="005924AF">
        <w:t>,</w:t>
      </w:r>
      <w:r w:rsidRPr="005924AF">
        <w:rPr>
          <w:i/>
        </w:rPr>
        <w:t xml:space="preserve"> 174</w:t>
      </w:r>
      <w:r w:rsidRPr="005924AF">
        <w:t xml:space="preserve">. </w:t>
      </w:r>
      <w:hyperlink r:id="rId12" w:history="1">
        <w:r w:rsidRPr="005924AF">
          <w:rPr>
            <w:rStyle w:val="Hyperlink"/>
          </w:rPr>
          <w:t>https://doi.org/10.1016/j.techfore.2021.121201</w:t>
        </w:r>
      </w:hyperlink>
      <w:r w:rsidRPr="005924AF">
        <w:t xml:space="preserve"> </w:t>
      </w:r>
    </w:p>
    <w:p w14:paraId="1D060082" w14:textId="77777777" w:rsidR="00262938" w:rsidRPr="005924AF" w:rsidRDefault="00262938" w:rsidP="00262938">
      <w:pPr>
        <w:pStyle w:val="EndNoteBibliography"/>
        <w:ind w:left="720" w:hanging="720"/>
      </w:pPr>
      <w:r>
        <w:t>*</w:t>
      </w:r>
      <w:r w:rsidRPr="005924AF">
        <w:t xml:space="preserve">Edwards, J. S., &amp; Rodriguez, E. (2019). Remedies against bias in analytics systems. </w:t>
      </w:r>
      <w:r w:rsidRPr="005924AF">
        <w:rPr>
          <w:i/>
        </w:rPr>
        <w:t>Journal of Business Analytics</w:t>
      </w:r>
      <w:r w:rsidRPr="005924AF">
        <w:t>,</w:t>
      </w:r>
      <w:r w:rsidRPr="005924AF">
        <w:rPr>
          <w:i/>
        </w:rPr>
        <w:t xml:space="preserve"> 2</w:t>
      </w:r>
      <w:r w:rsidRPr="005924AF">
        <w:t xml:space="preserve">(1), 74-87. </w:t>
      </w:r>
    </w:p>
    <w:p w14:paraId="0A4E2E8E" w14:textId="77777777" w:rsidR="00262938" w:rsidRPr="005924AF" w:rsidRDefault="00262938" w:rsidP="00262938">
      <w:pPr>
        <w:pStyle w:val="EndNoteBibliography"/>
        <w:ind w:left="720" w:hanging="720"/>
      </w:pPr>
      <w:r w:rsidRPr="005924AF">
        <w:t xml:space="preserve">Eisenhardt, K. M., &amp; Zbaracki, M. J. (1992). Strategic decision making. </w:t>
      </w:r>
      <w:r w:rsidRPr="005924AF">
        <w:rPr>
          <w:i/>
        </w:rPr>
        <w:t>Strategic Management Journal</w:t>
      </w:r>
      <w:r w:rsidRPr="005924AF">
        <w:t>,</w:t>
      </w:r>
      <w:r w:rsidRPr="005924AF">
        <w:rPr>
          <w:i/>
        </w:rPr>
        <w:t xml:space="preserve"> 13</w:t>
      </w:r>
      <w:r w:rsidRPr="005924AF">
        <w:t xml:space="preserve">(S2), 17-37. </w:t>
      </w:r>
    </w:p>
    <w:p w14:paraId="745CC151" w14:textId="77777777" w:rsidR="00262938" w:rsidRPr="00262938" w:rsidRDefault="00262938" w:rsidP="00262938">
      <w:pPr>
        <w:pStyle w:val="EndNoteBibliography"/>
        <w:ind w:left="720" w:hanging="720"/>
        <w:rPr>
          <w:lang w:val="de-DE"/>
        </w:rPr>
      </w:pPr>
      <w:r w:rsidRPr="005C6711">
        <w:rPr>
          <w:lang w:val="it-IT"/>
        </w:rPr>
        <w:t xml:space="preserve">*Eriksson, T., Bigi, A., &amp; Bonera, M. (2020). </w:t>
      </w:r>
      <w:r w:rsidRPr="005924AF">
        <w:t xml:space="preserve">Think with me, or think for me? On the future role of artificial intelligence in marketing strategy formulation [Article]. </w:t>
      </w:r>
      <w:r w:rsidRPr="00262938">
        <w:rPr>
          <w:i/>
          <w:lang w:val="de-DE"/>
        </w:rPr>
        <w:t>TQM Journal</w:t>
      </w:r>
      <w:r w:rsidRPr="00262938">
        <w:rPr>
          <w:lang w:val="de-DE"/>
        </w:rPr>
        <w:t>,</w:t>
      </w:r>
      <w:r w:rsidRPr="00262938">
        <w:rPr>
          <w:i/>
          <w:lang w:val="de-DE"/>
        </w:rPr>
        <w:t xml:space="preserve"> 32</w:t>
      </w:r>
      <w:r w:rsidRPr="00262938">
        <w:rPr>
          <w:lang w:val="de-DE"/>
        </w:rPr>
        <w:t xml:space="preserve">(4), 795-814. </w:t>
      </w:r>
      <w:hyperlink r:id="rId13" w:history="1">
        <w:r w:rsidRPr="00262938">
          <w:rPr>
            <w:rStyle w:val="Hyperlink"/>
            <w:lang w:val="de-DE"/>
          </w:rPr>
          <w:t>https://doi.org/10.1108/TQM-12-2019-0303</w:t>
        </w:r>
      </w:hyperlink>
      <w:r w:rsidRPr="00262938">
        <w:rPr>
          <w:lang w:val="de-DE"/>
        </w:rPr>
        <w:t xml:space="preserve"> </w:t>
      </w:r>
    </w:p>
    <w:p w14:paraId="2571486C" w14:textId="77777777" w:rsidR="00262938" w:rsidRPr="005924AF" w:rsidRDefault="00262938" w:rsidP="00262938">
      <w:pPr>
        <w:pStyle w:val="EndNoteBibliography"/>
        <w:ind w:left="720" w:hanging="720"/>
      </w:pPr>
      <w:r w:rsidRPr="00262938">
        <w:rPr>
          <w:lang w:val="de-DE"/>
        </w:rPr>
        <w:t xml:space="preserve">*Fügener, A., Grahl, J., Gupta, A., &amp; Ketter, W. (2022). </w:t>
      </w:r>
      <w:r w:rsidRPr="005924AF">
        <w:t xml:space="preserve">Cognitive Challenges in Human–Artificial Intelligence Collaboration: Investigating the Path Toward Productive Delegation [Article]. </w:t>
      </w:r>
      <w:r w:rsidRPr="005924AF">
        <w:rPr>
          <w:i/>
        </w:rPr>
        <w:t>Information Systems Research</w:t>
      </w:r>
      <w:r w:rsidRPr="005924AF">
        <w:t>,</w:t>
      </w:r>
      <w:r w:rsidRPr="005924AF">
        <w:rPr>
          <w:i/>
        </w:rPr>
        <w:t xml:space="preserve"> 33</w:t>
      </w:r>
      <w:r w:rsidRPr="005924AF">
        <w:t xml:space="preserve">(2), 678-696. </w:t>
      </w:r>
      <w:hyperlink r:id="rId14" w:history="1">
        <w:r w:rsidRPr="005924AF">
          <w:rPr>
            <w:rStyle w:val="Hyperlink"/>
          </w:rPr>
          <w:t>https://doi.org/10.1287/isre.2021.1079</w:t>
        </w:r>
      </w:hyperlink>
      <w:r w:rsidRPr="005924AF">
        <w:t xml:space="preserve"> </w:t>
      </w:r>
    </w:p>
    <w:p w14:paraId="05F424CA" w14:textId="77777777" w:rsidR="00262938" w:rsidRPr="005924AF" w:rsidRDefault="00262938" w:rsidP="00262938">
      <w:pPr>
        <w:pStyle w:val="EndNoteBibliography"/>
        <w:ind w:left="720" w:hanging="720"/>
      </w:pPr>
      <w:r>
        <w:t>*</w:t>
      </w:r>
      <w:r w:rsidRPr="005924AF">
        <w:t xml:space="preserve">Gaessler, F., &amp; Piezunka, H. (2023). Training with AI: Evidence from chess computers [Article]. </w:t>
      </w:r>
      <w:r w:rsidRPr="005924AF">
        <w:rPr>
          <w:i/>
        </w:rPr>
        <w:t>Strategic Management Journal</w:t>
      </w:r>
      <w:r w:rsidRPr="005924AF">
        <w:t xml:space="preserve">. </w:t>
      </w:r>
      <w:hyperlink r:id="rId15" w:history="1">
        <w:r w:rsidRPr="005924AF">
          <w:rPr>
            <w:rStyle w:val="Hyperlink"/>
          </w:rPr>
          <w:t>https://doi.org/10.1002/smj.3512</w:t>
        </w:r>
      </w:hyperlink>
      <w:r w:rsidRPr="005924AF">
        <w:t xml:space="preserve"> </w:t>
      </w:r>
    </w:p>
    <w:p w14:paraId="02340CCA" w14:textId="77777777" w:rsidR="00262938" w:rsidRPr="005924AF" w:rsidRDefault="00262938" w:rsidP="00262938">
      <w:pPr>
        <w:pStyle w:val="EndNoteBibliography"/>
        <w:ind w:left="720" w:hanging="720"/>
      </w:pPr>
      <w:r w:rsidRPr="005924AF">
        <w:t xml:space="preserve">Ghemawat, P. (1991). </w:t>
      </w:r>
      <w:r w:rsidRPr="005924AF">
        <w:rPr>
          <w:i/>
        </w:rPr>
        <w:t>Commitment: The Dynamic of Strategy</w:t>
      </w:r>
      <w:r w:rsidRPr="005924AF">
        <w:t xml:space="preserve">. Free Press, New York. </w:t>
      </w:r>
    </w:p>
    <w:p w14:paraId="21DB45BA" w14:textId="77777777" w:rsidR="00262938" w:rsidRPr="005924AF" w:rsidRDefault="00262938" w:rsidP="00262938">
      <w:pPr>
        <w:pStyle w:val="EndNoteBibliography"/>
        <w:ind w:left="720" w:hanging="720"/>
      </w:pPr>
      <w:r w:rsidRPr="00262938">
        <w:rPr>
          <w:lang w:val="en-GB"/>
        </w:rPr>
        <w:t xml:space="preserve">*Hasan, Z., Vaz, D., Athota, V. S., Désiré, S. S. M., &amp; Pereira, V. (2022). </w:t>
      </w:r>
      <w:r w:rsidRPr="005924AF">
        <w:t xml:space="preserve">Can Artificial Intelligence (AI) Manage Behavioural Biases Among Financial Planners? </w:t>
      </w:r>
      <w:r w:rsidRPr="005924AF">
        <w:rPr>
          <w:i/>
        </w:rPr>
        <w:t>Journal of Global Information Management (JGIM)</w:t>
      </w:r>
      <w:r w:rsidRPr="005924AF">
        <w:t>,</w:t>
      </w:r>
      <w:r w:rsidRPr="005924AF">
        <w:rPr>
          <w:i/>
        </w:rPr>
        <w:t xml:space="preserve"> 31</w:t>
      </w:r>
      <w:r w:rsidRPr="005924AF">
        <w:t xml:space="preserve">(2), 1-18. </w:t>
      </w:r>
    </w:p>
    <w:p w14:paraId="740EA7B8" w14:textId="77777777" w:rsidR="00262938" w:rsidRPr="005924AF" w:rsidRDefault="00262938" w:rsidP="00262938">
      <w:pPr>
        <w:pStyle w:val="EndNoteBibliography"/>
        <w:ind w:left="720" w:hanging="720"/>
      </w:pPr>
      <w:r w:rsidRPr="005924AF">
        <w:t>Helfat, C. E., &amp; Peteraf, M. A. (2009). Understanding dynamic capabilities: progress along a developmental path. In (Vol. 7, pp. 91-102): Sage publications Sage UK: London, England.</w:t>
      </w:r>
    </w:p>
    <w:p w14:paraId="714522B2" w14:textId="77777777" w:rsidR="00262938" w:rsidRPr="005924AF" w:rsidRDefault="00262938" w:rsidP="00262938">
      <w:pPr>
        <w:pStyle w:val="EndNoteBibliography"/>
        <w:ind w:left="720" w:hanging="720"/>
      </w:pPr>
      <w:r w:rsidRPr="005924AF">
        <w:t xml:space="preserve">Huff, A. S., &amp; Reger, R. K. (1987). A review of strategic process research. </w:t>
      </w:r>
      <w:r w:rsidRPr="005924AF">
        <w:rPr>
          <w:i/>
        </w:rPr>
        <w:t>Journal of Management</w:t>
      </w:r>
      <w:r w:rsidRPr="005924AF">
        <w:t>,</w:t>
      </w:r>
      <w:r w:rsidRPr="005924AF">
        <w:rPr>
          <w:i/>
        </w:rPr>
        <w:t xml:space="preserve"> 13</w:t>
      </w:r>
      <w:r w:rsidRPr="005924AF">
        <w:t xml:space="preserve">(2), 211-236. </w:t>
      </w:r>
    </w:p>
    <w:p w14:paraId="0450F364" w14:textId="77777777" w:rsidR="00262938" w:rsidRPr="005924AF" w:rsidRDefault="00262938" w:rsidP="00262938">
      <w:pPr>
        <w:pStyle w:val="EndNoteBibliography"/>
        <w:ind w:left="720" w:hanging="720"/>
      </w:pPr>
      <w:r>
        <w:rPr>
          <w:vertAlign w:val="superscript"/>
        </w:rPr>
        <w:t>*</w:t>
      </w:r>
      <w:r w:rsidRPr="005924AF">
        <w:t xml:space="preserve">Jarrahi, M. H. (2018). Artificial intelligence and the future of work: Human-AI symbiosis in organizational decision making. </w:t>
      </w:r>
      <w:r w:rsidRPr="005924AF">
        <w:rPr>
          <w:i/>
        </w:rPr>
        <w:t>Business Horizons</w:t>
      </w:r>
      <w:r w:rsidRPr="005924AF">
        <w:t>,</w:t>
      </w:r>
      <w:r w:rsidRPr="005924AF">
        <w:rPr>
          <w:i/>
        </w:rPr>
        <w:t xml:space="preserve"> 61</w:t>
      </w:r>
      <w:r w:rsidRPr="005924AF">
        <w:t xml:space="preserve">(4), 577-586. </w:t>
      </w:r>
    </w:p>
    <w:p w14:paraId="3095E605" w14:textId="77777777" w:rsidR="00262938" w:rsidRPr="005924AF" w:rsidRDefault="00262938" w:rsidP="00262938">
      <w:pPr>
        <w:pStyle w:val="EndNoteBibliography"/>
        <w:ind w:left="720" w:hanging="720"/>
      </w:pPr>
      <w:r>
        <w:t>*</w:t>
      </w:r>
      <w:r w:rsidRPr="005924AF">
        <w:t xml:space="preserve">Jiang, X., Jiang, X., Sun, W., &amp; Fan, W. (2023). How Do Manufacturing Firms Manage Artificial Intelligence to Drive Iterative Product Innovation&amp;#x003F [Article]. </w:t>
      </w:r>
      <w:r w:rsidRPr="005924AF">
        <w:rPr>
          <w:i/>
        </w:rPr>
        <w:t>Ieee Transactions on Engineering Management</w:t>
      </w:r>
      <w:r w:rsidRPr="005924AF">
        <w:t xml:space="preserve">, 1-13. </w:t>
      </w:r>
      <w:hyperlink r:id="rId16" w:history="1">
        <w:r w:rsidRPr="005924AF">
          <w:rPr>
            <w:rStyle w:val="Hyperlink"/>
          </w:rPr>
          <w:t>https://doi.org/10.1109/TEM.2023.3259396</w:t>
        </w:r>
      </w:hyperlink>
      <w:r w:rsidRPr="005924AF">
        <w:t xml:space="preserve"> </w:t>
      </w:r>
    </w:p>
    <w:p w14:paraId="01A62B7B" w14:textId="77777777" w:rsidR="00262938" w:rsidRPr="005924AF" w:rsidRDefault="00262938" w:rsidP="00262938">
      <w:pPr>
        <w:pStyle w:val="EndNoteBibliography"/>
        <w:ind w:left="720" w:hanging="720"/>
      </w:pPr>
      <w:r>
        <w:t>*</w:t>
      </w:r>
      <w:r w:rsidRPr="005924AF">
        <w:t xml:space="preserve">Keding, C., &amp; Meissner, P. (2021). Managerial overreliance on AI-augmented decision-making processes: How the use of AI-based advisory systems shapes choice behavior in R&amp;D investment decisions. </w:t>
      </w:r>
      <w:r w:rsidRPr="005924AF">
        <w:rPr>
          <w:i/>
        </w:rPr>
        <w:t>Technological Forecasting and Social Change</w:t>
      </w:r>
      <w:r w:rsidRPr="005924AF">
        <w:t>,</w:t>
      </w:r>
      <w:r w:rsidRPr="005924AF">
        <w:rPr>
          <w:i/>
        </w:rPr>
        <w:t xml:space="preserve"> 171</w:t>
      </w:r>
      <w:r w:rsidRPr="005924AF">
        <w:t xml:space="preserve">, 120970. </w:t>
      </w:r>
    </w:p>
    <w:p w14:paraId="5EDEC31B" w14:textId="77777777" w:rsidR="00262938" w:rsidRPr="005924AF" w:rsidRDefault="00262938" w:rsidP="00262938">
      <w:pPr>
        <w:pStyle w:val="EndNoteBibliography"/>
        <w:ind w:left="720" w:hanging="720"/>
      </w:pPr>
      <w:r>
        <w:t>*</w:t>
      </w:r>
      <w:r w:rsidRPr="005924AF">
        <w:t xml:space="preserve">Khosrowabadi, N., Hoberg, K., &amp; Imdahl, C. (2022). Evaluating human behaviour in response to AI recommendations for judgemental forecasting. </w:t>
      </w:r>
      <w:r w:rsidRPr="005924AF">
        <w:rPr>
          <w:i/>
        </w:rPr>
        <w:t>European Journal of Operational Research</w:t>
      </w:r>
      <w:r w:rsidRPr="005924AF">
        <w:t>,</w:t>
      </w:r>
      <w:r w:rsidRPr="005924AF">
        <w:rPr>
          <w:i/>
        </w:rPr>
        <w:t xml:space="preserve"> 303</w:t>
      </w:r>
      <w:r w:rsidRPr="005924AF">
        <w:t xml:space="preserve">(3), 1151-1167. </w:t>
      </w:r>
    </w:p>
    <w:p w14:paraId="22EFD035" w14:textId="77777777" w:rsidR="00262938" w:rsidRPr="005924AF" w:rsidRDefault="00262938" w:rsidP="00262938">
      <w:pPr>
        <w:pStyle w:val="EndNoteBibliography"/>
        <w:ind w:left="720" w:hanging="720"/>
      </w:pPr>
      <w:r w:rsidRPr="00262938">
        <w:rPr>
          <w:lang w:val="en-GB"/>
        </w:rPr>
        <w:t xml:space="preserve">*Kinkel, S., Capestro, M., Di Maria, E., &amp; Bettiol, M. (2023). </w:t>
      </w:r>
      <w:r w:rsidRPr="005924AF">
        <w:t xml:space="preserve">Artificial intelligence and relocation of production activities: An empirical cross-national study [Article]. </w:t>
      </w:r>
      <w:r w:rsidRPr="005924AF">
        <w:rPr>
          <w:i/>
        </w:rPr>
        <w:t>International Journal of Production Economics</w:t>
      </w:r>
      <w:r w:rsidRPr="005924AF">
        <w:t>,</w:t>
      </w:r>
      <w:r w:rsidRPr="005924AF">
        <w:rPr>
          <w:i/>
        </w:rPr>
        <w:t xml:space="preserve"> 261</w:t>
      </w:r>
      <w:r w:rsidRPr="005924AF">
        <w:t xml:space="preserve">, Article 108890. </w:t>
      </w:r>
      <w:hyperlink r:id="rId17" w:history="1">
        <w:r w:rsidRPr="005924AF">
          <w:rPr>
            <w:rStyle w:val="Hyperlink"/>
          </w:rPr>
          <w:t>https://doi.org/10.1016/j.ijpe.2023.108890</w:t>
        </w:r>
      </w:hyperlink>
      <w:r w:rsidRPr="005924AF">
        <w:t xml:space="preserve"> </w:t>
      </w:r>
    </w:p>
    <w:p w14:paraId="651347AF" w14:textId="77777777" w:rsidR="00262938" w:rsidRPr="005924AF" w:rsidRDefault="00262938" w:rsidP="00262938">
      <w:pPr>
        <w:pStyle w:val="EndNoteBibliography"/>
        <w:ind w:left="720" w:hanging="720"/>
      </w:pPr>
      <w:r>
        <w:lastRenderedPageBreak/>
        <w:t>*</w:t>
      </w:r>
      <w:r w:rsidRPr="005924AF">
        <w:t xml:space="preserve">Kondapaka, P., Khanra, S., Malik, A., Kagzi, M., &amp; Hemachandran, K. (2023). Finding a fit between CXO's experience and AI usage in CXO decision-making: evidence from knowledge-intensive professional service firms [Article]. </w:t>
      </w:r>
      <w:r w:rsidRPr="005924AF">
        <w:rPr>
          <w:i/>
        </w:rPr>
        <w:t>Journal of Service Theory and Practice</w:t>
      </w:r>
      <w:r w:rsidRPr="005924AF">
        <w:t>,</w:t>
      </w:r>
      <w:r w:rsidRPr="005924AF">
        <w:rPr>
          <w:i/>
        </w:rPr>
        <w:t xml:space="preserve"> 33</w:t>
      </w:r>
      <w:r w:rsidRPr="005924AF">
        <w:t xml:space="preserve">(2), 280-308. </w:t>
      </w:r>
      <w:hyperlink r:id="rId18" w:history="1">
        <w:r w:rsidRPr="005924AF">
          <w:rPr>
            <w:rStyle w:val="Hyperlink"/>
          </w:rPr>
          <w:t>https://doi.org/10.1108/jstp-06-2022-0134</w:t>
        </w:r>
      </w:hyperlink>
      <w:r w:rsidRPr="005924AF">
        <w:t xml:space="preserve"> </w:t>
      </w:r>
    </w:p>
    <w:p w14:paraId="2FB1FAE3" w14:textId="77777777" w:rsidR="00262938" w:rsidRPr="005924AF" w:rsidRDefault="00262938" w:rsidP="00262938">
      <w:pPr>
        <w:pStyle w:val="EndNoteBibliography"/>
        <w:ind w:left="720" w:hanging="720"/>
      </w:pPr>
      <w:r>
        <w:t>*</w:t>
      </w:r>
      <w:r w:rsidRPr="005924AF">
        <w:t xml:space="preserve">Krakowski, S., Luger, J., &amp; Raisch, S. (2023). Artificial intelligence and the changing sources of competitive advantage [Article]. </w:t>
      </w:r>
      <w:r w:rsidRPr="005924AF">
        <w:rPr>
          <w:i/>
        </w:rPr>
        <w:t>Strategic Management Journal</w:t>
      </w:r>
      <w:r w:rsidRPr="005924AF">
        <w:t>,</w:t>
      </w:r>
      <w:r w:rsidRPr="005924AF">
        <w:rPr>
          <w:i/>
        </w:rPr>
        <w:t xml:space="preserve"> 44</w:t>
      </w:r>
      <w:r w:rsidRPr="005924AF">
        <w:t xml:space="preserve">(6), 1425-1452. </w:t>
      </w:r>
      <w:hyperlink r:id="rId19" w:history="1">
        <w:r w:rsidRPr="005924AF">
          <w:rPr>
            <w:rStyle w:val="Hyperlink"/>
          </w:rPr>
          <w:t>https://doi.org/10.1002/smj.3387</w:t>
        </w:r>
      </w:hyperlink>
      <w:r w:rsidRPr="005924AF">
        <w:t xml:space="preserve"> </w:t>
      </w:r>
    </w:p>
    <w:p w14:paraId="59F2A909" w14:textId="77777777" w:rsidR="00262938" w:rsidRPr="005924AF" w:rsidRDefault="00262938" w:rsidP="00262938">
      <w:pPr>
        <w:pStyle w:val="EndNoteBibliography"/>
        <w:ind w:left="720" w:hanging="720"/>
      </w:pPr>
      <w:r>
        <w:t>*</w:t>
      </w:r>
      <w:r w:rsidRPr="005924AF">
        <w:t xml:space="preserve">Kumar, P., Sharma, S. K., &amp; Dutot, V. (2023). Artificial intelligence (AI)-enabled CRM capability in healthcare: The impact on service innovation [Article]. </w:t>
      </w:r>
      <w:r w:rsidRPr="005924AF">
        <w:rPr>
          <w:i/>
        </w:rPr>
        <w:t>International Journal of Information Management</w:t>
      </w:r>
      <w:r w:rsidRPr="005924AF">
        <w:t>,</w:t>
      </w:r>
      <w:r w:rsidRPr="005924AF">
        <w:rPr>
          <w:i/>
        </w:rPr>
        <w:t xml:space="preserve"> 69</w:t>
      </w:r>
      <w:r w:rsidRPr="005924AF">
        <w:t xml:space="preserve">, Article 102598. </w:t>
      </w:r>
      <w:hyperlink r:id="rId20" w:history="1">
        <w:r w:rsidRPr="005924AF">
          <w:rPr>
            <w:rStyle w:val="Hyperlink"/>
          </w:rPr>
          <w:t>https://doi.org/10.1016/j.ijinfomgt.2022.102598</w:t>
        </w:r>
      </w:hyperlink>
      <w:r w:rsidRPr="005924AF">
        <w:t xml:space="preserve"> </w:t>
      </w:r>
    </w:p>
    <w:p w14:paraId="4D4B9E8D" w14:textId="77777777" w:rsidR="00262938" w:rsidRPr="005924AF" w:rsidRDefault="00262938" w:rsidP="00262938">
      <w:pPr>
        <w:pStyle w:val="EndNoteBibliography"/>
        <w:ind w:left="720" w:hanging="720"/>
      </w:pPr>
      <w:r w:rsidRPr="005924AF">
        <w:t xml:space="preserve">Leiblein, M. J., Reuer, J. J., &amp; Zenger, T. (2018). What makes a decision strategic? </w:t>
      </w:r>
      <w:r w:rsidRPr="005924AF">
        <w:rPr>
          <w:i/>
        </w:rPr>
        <w:t>Strategy Science</w:t>
      </w:r>
      <w:r w:rsidRPr="005924AF">
        <w:t>,</w:t>
      </w:r>
      <w:r w:rsidRPr="005924AF">
        <w:rPr>
          <w:i/>
        </w:rPr>
        <w:t xml:space="preserve"> 3</w:t>
      </w:r>
      <w:r w:rsidRPr="005924AF">
        <w:t xml:space="preserve">(4), 558-573. </w:t>
      </w:r>
    </w:p>
    <w:p w14:paraId="690E70B8" w14:textId="77777777" w:rsidR="00262938" w:rsidRPr="005924AF" w:rsidRDefault="00262938" w:rsidP="00262938">
      <w:pPr>
        <w:pStyle w:val="EndNoteBibliography"/>
        <w:ind w:left="720" w:hanging="720"/>
      </w:pPr>
      <w:r>
        <w:t>*</w:t>
      </w:r>
      <w:r w:rsidRPr="005924AF">
        <w:t xml:space="preserve">Lupp, D. (2022). Effectuation, causation, and machine learning in co-creating entrepreneurial opportunities [Article]. </w:t>
      </w:r>
      <w:r w:rsidRPr="005924AF">
        <w:rPr>
          <w:i/>
        </w:rPr>
        <w:t>Journal of Business Venturing Insights</w:t>
      </w:r>
      <w:r w:rsidRPr="005924AF">
        <w:t xml:space="preserve">, Article e00355. </w:t>
      </w:r>
      <w:hyperlink r:id="rId21" w:history="1">
        <w:r w:rsidRPr="005924AF">
          <w:rPr>
            <w:rStyle w:val="Hyperlink"/>
          </w:rPr>
          <w:t>https://doi.org/10.1016/j.jbvi.2022.e00355</w:t>
        </w:r>
      </w:hyperlink>
      <w:r w:rsidRPr="005924AF">
        <w:t xml:space="preserve"> </w:t>
      </w:r>
    </w:p>
    <w:p w14:paraId="6A073974" w14:textId="77777777" w:rsidR="00262938" w:rsidRPr="005924AF" w:rsidRDefault="00262938" w:rsidP="00262938">
      <w:pPr>
        <w:pStyle w:val="EndNoteBibliography"/>
        <w:ind w:left="720" w:hanging="720"/>
      </w:pPr>
      <w:r>
        <w:t>*</w:t>
      </w:r>
      <w:r w:rsidRPr="005924AF">
        <w:t xml:space="preserve">Mahmud, H., Islam, A. N., &amp; Mitra, R. K. (2023). What drives managers towards algorithm aversion and how to overcome it? Mitigating the impact of innovation resistance through technology readiness. </w:t>
      </w:r>
      <w:r w:rsidRPr="005924AF">
        <w:rPr>
          <w:i/>
        </w:rPr>
        <w:t>Technological Forecasting and Social Change</w:t>
      </w:r>
      <w:r w:rsidRPr="005924AF">
        <w:t>,</w:t>
      </w:r>
      <w:r w:rsidRPr="005924AF">
        <w:rPr>
          <w:i/>
        </w:rPr>
        <w:t xml:space="preserve"> 193</w:t>
      </w:r>
      <w:r w:rsidRPr="005924AF">
        <w:t xml:space="preserve">, 122641. </w:t>
      </w:r>
    </w:p>
    <w:p w14:paraId="32340596" w14:textId="77777777" w:rsidR="00262938" w:rsidRPr="005924AF" w:rsidRDefault="00262938" w:rsidP="00262938">
      <w:pPr>
        <w:pStyle w:val="EndNoteBibliography"/>
        <w:ind w:left="720" w:hanging="720"/>
      </w:pPr>
      <w:r w:rsidRPr="005924AF">
        <w:t xml:space="preserve">March, J. G., &amp; Simon, H. A. (1993). </w:t>
      </w:r>
      <w:r w:rsidRPr="005924AF">
        <w:rPr>
          <w:i/>
        </w:rPr>
        <w:t>Organizations</w:t>
      </w:r>
      <w:r w:rsidRPr="005924AF">
        <w:t xml:space="preserve">. John wiley &amp; sons. </w:t>
      </w:r>
    </w:p>
    <w:p w14:paraId="10C71B4B" w14:textId="77777777" w:rsidR="00262938" w:rsidRPr="005924AF" w:rsidRDefault="00262938" w:rsidP="00262938">
      <w:pPr>
        <w:pStyle w:val="EndNoteBibliography"/>
        <w:ind w:left="720" w:hanging="720"/>
      </w:pPr>
      <w:r>
        <w:t>*</w:t>
      </w:r>
      <w:r w:rsidRPr="005924AF">
        <w:t xml:space="preserve">Metcalf, L., Askay, D. A., &amp; Rosenberg, L. B. (2019). Keeping humans in the loop: Pooling knowledge through artificial swarm intelligence to improve business decision making [Article]. </w:t>
      </w:r>
      <w:r w:rsidRPr="005924AF">
        <w:rPr>
          <w:i/>
        </w:rPr>
        <w:t>California Management Review</w:t>
      </w:r>
      <w:r w:rsidRPr="005924AF">
        <w:t>,</w:t>
      </w:r>
      <w:r w:rsidRPr="005924AF">
        <w:rPr>
          <w:i/>
        </w:rPr>
        <w:t xml:space="preserve"> 61</w:t>
      </w:r>
      <w:r w:rsidRPr="005924AF">
        <w:t xml:space="preserve">(4), 84-109. </w:t>
      </w:r>
      <w:hyperlink r:id="rId22" w:history="1">
        <w:r w:rsidRPr="005924AF">
          <w:rPr>
            <w:rStyle w:val="Hyperlink"/>
          </w:rPr>
          <w:t>https://doi.org/10.1177/0008125619862256</w:t>
        </w:r>
      </w:hyperlink>
      <w:r w:rsidRPr="005924AF">
        <w:t xml:space="preserve"> </w:t>
      </w:r>
    </w:p>
    <w:p w14:paraId="416ED0E1" w14:textId="77777777" w:rsidR="00262938" w:rsidRPr="005924AF" w:rsidRDefault="00262938" w:rsidP="00262938">
      <w:pPr>
        <w:pStyle w:val="EndNoteBibliography"/>
        <w:ind w:left="720" w:hanging="720"/>
      </w:pPr>
      <w:r>
        <w:t>*</w:t>
      </w:r>
      <w:r w:rsidRPr="005924AF">
        <w:t xml:space="preserve">Mikalef, P., Islam, N., Parida, V., Singh, H., &amp; Altwaijry, N. (2023). Artificial intelligence (AI) competencies for organizational performance: A B2B marketing capabilities perspective. </w:t>
      </w:r>
      <w:r w:rsidRPr="005924AF">
        <w:rPr>
          <w:i/>
        </w:rPr>
        <w:t>Journal of Business Research</w:t>
      </w:r>
      <w:r w:rsidRPr="005924AF">
        <w:t>,</w:t>
      </w:r>
      <w:r w:rsidRPr="005924AF">
        <w:rPr>
          <w:i/>
        </w:rPr>
        <w:t xml:space="preserve"> 164</w:t>
      </w:r>
      <w:r w:rsidRPr="005924AF">
        <w:t xml:space="preserve">, 113998. </w:t>
      </w:r>
    </w:p>
    <w:p w14:paraId="53503043" w14:textId="77777777" w:rsidR="00262938" w:rsidRPr="005924AF" w:rsidRDefault="00262938" w:rsidP="00262938">
      <w:pPr>
        <w:pStyle w:val="EndNoteBibliography"/>
        <w:ind w:left="720" w:hanging="720"/>
      </w:pPr>
      <w:r w:rsidRPr="005924AF">
        <w:t xml:space="preserve">Mintzberg, H., &amp; Quinn, J. B. (1991). </w:t>
      </w:r>
      <w:r w:rsidRPr="005924AF">
        <w:rPr>
          <w:i/>
        </w:rPr>
        <w:t>The Strategy Process: Concepts, Contexts, Cases</w:t>
      </w:r>
      <w:r w:rsidRPr="005924AF">
        <w:t xml:space="preserve">. Prentice Hall. </w:t>
      </w:r>
      <w:hyperlink r:id="rId23" w:history="1">
        <w:r w:rsidRPr="005924AF">
          <w:rPr>
            <w:rStyle w:val="Hyperlink"/>
          </w:rPr>
          <w:t>https://books.google.co.uk/books?id=SOHtAAAAMAAJ</w:t>
        </w:r>
      </w:hyperlink>
      <w:r w:rsidRPr="005924AF">
        <w:t xml:space="preserve"> </w:t>
      </w:r>
    </w:p>
    <w:p w14:paraId="46586317" w14:textId="77777777" w:rsidR="00262938" w:rsidRPr="005924AF" w:rsidRDefault="00262938" w:rsidP="00262938">
      <w:pPr>
        <w:pStyle w:val="EndNoteBibliography"/>
        <w:ind w:left="720" w:hanging="720"/>
      </w:pPr>
      <w:r w:rsidRPr="005924AF">
        <w:t xml:space="preserve">Mintzberg, H., Raisinghani, D., &amp; Theoret, A. (1976). The structure of" unstructured" decision processes. </w:t>
      </w:r>
      <w:r w:rsidRPr="005924AF">
        <w:rPr>
          <w:i/>
        </w:rPr>
        <w:t>Administrative science quarterly</w:t>
      </w:r>
      <w:r w:rsidRPr="005924AF">
        <w:t xml:space="preserve">, 246-275. </w:t>
      </w:r>
    </w:p>
    <w:p w14:paraId="47DE40A6" w14:textId="77777777" w:rsidR="00262938" w:rsidRPr="00262938" w:rsidRDefault="00262938" w:rsidP="00262938">
      <w:pPr>
        <w:pStyle w:val="EndNoteBibliography"/>
        <w:ind w:left="720" w:hanging="720"/>
        <w:rPr>
          <w:lang w:val="de-DE"/>
        </w:rPr>
      </w:pPr>
      <w:r w:rsidRPr="005924AF">
        <w:t xml:space="preserve">Niu, Y., Ying, L., Yang, J., Bao, M., &amp; Sivaparthipan, C. (2021). Organizational business intelligence and decision making using big data analytics. </w:t>
      </w:r>
      <w:r w:rsidRPr="00262938">
        <w:rPr>
          <w:i/>
          <w:lang w:val="de-DE"/>
        </w:rPr>
        <w:t>Information Processing &amp; Management</w:t>
      </w:r>
      <w:r w:rsidRPr="00262938">
        <w:rPr>
          <w:lang w:val="de-DE"/>
        </w:rPr>
        <w:t>,</w:t>
      </w:r>
      <w:r w:rsidRPr="00262938">
        <w:rPr>
          <w:i/>
          <w:lang w:val="de-DE"/>
        </w:rPr>
        <w:t xml:space="preserve"> 58</w:t>
      </w:r>
      <w:r w:rsidRPr="00262938">
        <w:rPr>
          <w:lang w:val="de-DE"/>
        </w:rPr>
        <w:t xml:space="preserve">(6), 102725. </w:t>
      </w:r>
    </w:p>
    <w:p w14:paraId="3462EB3C" w14:textId="77777777" w:rsidR="00262938" w:rsidRPr="005924AF" w:rsidRDefault="00262938" w:rsidP="00262938">
      <w:pPr>
        <w:pStyle w:val="EndNoteBibliography"/>
        <w:ind w:left="720" w:hanging="720"/>
      </w:pPr>
      <w:r w:rsidRPr="00262938">
        <w:rPr>
          <w:lang w:val="de-DE"/>
        </w:rPr>
        <w:t xml:space="preserve">Paschen, J., Kietzmann, J., &amp; Kietzmann, T. C. (2019). </w:t>
      </w:r>
      <w:r w:rsidRPr="005924AF">
        <w:t xml:space="preserve">Artificial intelligence (AI) and its implications for market knowledge in B2B marketing. </w:t>
      </w:r>
      <w:r w:rsidRPr="005924AF">
        <w:rPr>
          <w:i/>
        </w:rPr>
        <w:t>Journal of Business &amp; Industrial Marketing</w:t>
      </w:r>
      <w:r w:rsidRPr="005924AF">
        <w:t>,</w:t>
      </w:r>
      <w:r w:rsidRPr="005924AF">
        <w:rPr>
          <w:i/>
        </w:rPr>
        <w:t xml:space="preserve"> 34</w:t>
      </w:r>
      <w:r w:rsidRPr="005924AF">
        <w:t xml:space="preserve">(7), 1410-1419. </w:t>
      </w:r>
    </w:p>
    <w:p w14:paraId="51E728D9" w14:textId="77777777" w:rsidR="00262938" w:rsidRPr="005924AF" w:rsidRDefault="00262938" w:rsidP="00262938">
      <w:pPr>
        <w:pStyle w:val="EndNoteBibliography"/>
        <w:ind w:left="720" w:hanging="720"/>
      </w:pPr>
      <w:r w:rsidRPr="005924AF">
        <w:t xml:space="preserve">Paul, J., Lim, W. M., O’Cass, A., Hao, A. W., &amp; Bresciani, S. (2021). Scientific procedures and rationales for systematic literature reviews (SPAR‐4‐SLR). </w:t>
      </w:r>
      <w:r w:rsidRPr="005924AF">
        <w:rPr>
          <w:i/>
        </w:rPr>
        <w:t>International Journal of Consumer Studies</w:t>
      </w:r>
      <w:r w:rsidRPr="005924AF">
        <w:t>,</w:t>
      </w:r>
      <w:r w:rsidRPr="005924AF">
        <w:rPr>
          <w:i/>
        </w:rPr>
        <w:t xml:space="preserve"> 45</w:t>
      </w:r>
      <w:r w:rsidRPr="005924AF">
        <w:t xml:space="preserve">(4), O1-O16. </w:t>
      </w:r>
    </w:p>
    <w:p w14:paraId="2C16F4AF" w14:textId="77777777" w:rsidR="00262938" w:rsidRPr="005924AF" w:rsidRDefault="00262938" w:rsidP="00262938">
      <w:pPr>
        <w:pStyle w:val="EndNoteBibliography"/>
        <w:ind w:left="720" w:hanging="720"/>
      </w:pPr>
      <w:r w:rsidRPr="005924AF">
        <w:t xml:space="preserve">Petticrew, M., &amp; Roberts, H. (2008). </w:t>
      </w:r>
      <w:r w:rsidRPr="005924AF">
        <w:rPr>
          <w:i/>
        </w:rPr>
        <w:t>Systematic reviews in the social sciences: A practical guide</w:t>
      </w:r>
      <w:r w:rsidRPr="005924AF">
        <w:t xml:space="preserve">. John Wiley &amp; Sons. </w:t>
      </w:r>
    </w:p>
    <w:p w14:paraId="07B5ADFA" w14:textId="77777777" w:rsidR="00262938" w:rsidRPr="005924AF" w:rsidRDefault="00262938" w:rsidP="00262938">
      <w:pPr>
        <w:pStyle w:val="EndNoteBibliography"/>
        <w:ind w:left="720" w:hanging="720"/>
      </w:pPr>
      <w:r>
        <w:t>*</w:t>
      </w:r>
      <w:r w:rsidRPr="005924AF">
        <w:t xml:space="preserve">Polas, M. R. H., &amp; Raju, V. (2021). Technology and entrepreneurial marketing decisions during COVID-19. </w:t>
      </w:r>
      <w:r w:rsidRPr="005924AF">
        <w:rPr>
          <w:i/>
        </w:rPr>
        <w:t>Global Journal of Flexible Systems Management</w:t>
      </w:r>
      <w:r w:rsidRPr="005924AF">
        <w:t>,</w:t>
      </w:r>
      <w:r w:rsidRPr="005924AF">
        <w:rPr>
          <w:i/>
        </w:rPr>
        <w:t xml:space="preserve"> 22</w:t>
      </w:r>
      <w:r w:rsidRPr="005924AF">
        <w:t xml:space="preserve">(2), 95-112. </w:t>
      </w:r>
    </w:p>
    <w:p w14:paraId="5FDFFF79" w14:textId="77777777" w:rsidR="00262938" w:rsidRPr="005924AF" w:rsidRDefault="00262938" w:rsidP="00262938">
      <w:pPr>
        <w:pStyle w:val="EndNoteBibliography"/>
        <w:ind w:left="720" w:hanging="720"/>
      </w:pPr>
      <w:r w:rsidRPr="005924AF">
        <w:t xml:space="preserve">Porter, M. E. (1982). Competitive strategy. </w:t>
      </w:r>
      <w:r w:rsidRPr="005924AF">
        <w:rPr>
          <w:i/>
        </w:rPr>
        <w:t>New York</w:t>
      </w:r>
      <w:r w:rsidRPr="005924AF">
        <w:t xml:space="preserve">. </w:t>
      </w:r>
    </w:p>
    <w:p w14:paraId="2F58B2E1" w14:textId="77777777" w:rsidR="00262938" w:rsidRPr="005924AF" w:rsidRDefault="00262938" w:rsidP="00262938">
      <w:pPr>
        <w:pStyle w:val="EndNoteBibliography"/>
        <w:ind w:left="720" w:hanging="720"/>
      </w:pPr>
      <w:r w:rsidRPr="005924AF">
        <w:t>Porter, M. E. (1985). Competitive strategy: Creating and sustaining superior performance. In: New York: Free Press.</w:t>
      </w:r>
    </w:p>
    <w:p w14:paraId="78D3271E" w14:textId="77777777" w:rsidR="00262938" w:rsidRPr="005924AF" w:rsidRDefault="00262938" w:rsidP="00262938">
      <w:pPr>
        <w:pStyle w:val="EndNoteBibliography"/>
        <w:ind w:left="720" w:hanging="720"/>
      </w:pPr>
      <w:r w:rsidRPr="005924AF">
        <w:lastRenderedPageBreak/>
        <w:t xml:space="preserve">Qamar, Y., Agrawal, R. K., Samad, T. A., &amp; Jabbour, C. J. C. (2021). When technology meets people: the interplay of artificial intelligence and human resource management. </w:t>
      </w:r>
      <w:r w:rsidRPr="005924AF">
        <w:rPr>
          <w:i/>
        </w:rPr>
        <w:t>Journal of Enterprise Information Management</w:t>
      </w:r>
      <w:r w:rsidRPr="005924AF">
        <w:t>,</w:t>
      </w:r>
      <w:r w:rsidRPr="005924AF">
        <w:rPr>
          <w:i/>
        </w:rPr>
        <w:t xml:space="preserve"> 34</w:t>
      </w:r>
      <w:r w:rsidRPr="005924AF">
        <w:t xml:space="preserve">(5), 1339-1370. </w:t>
      </w:r>
    </w:p>
    <w:p w14:paraId="5790B1BE" w14:textId="77777777" w:rsidR="00262938" w:rsidRPr="005924AF" w:rsidRDefault="00262938" w:rsidP="00262938">
      <w:pPr>
        <w:pStyle w:val="EndNoteBibliography"/>
        <w:ind w:left="720" w:hanging="720"/>
      </w:pPr>
      <w:r>
        <w:t>*</w:t>
      </w:r>
      <w:r w:rsidRPr="005924AF">
        <w:t xml:space="preserve">Rahman, M. S., Hossain, M. A., &amp; Abdel Fattah, F. A. M. (2022). Does marketing analytics capability boost firms' competitive marketing performance in data-rich business environment? [Article]. </w:t>
      </w:r>
      <w:r w:rsidRPr="005924AF">
        <w:rPr>
          <w:i/>
        </w:rPr>
        <w:t>Journal of Enterprise Information Management</w:t>
      </w:r>
      <w:r w:rsidRPr="005924AF">
        <w:t>,</w:t>
      </w:r>
      <w:r w:rsidRPr="005924AF">
        <w:rPr>
          <w:i/>
        </w:rPr>
        <w:t xml:space="preserve"> 35</w:t>
      </w:r>
      <w:r w:rsidRPr="005924AF">
        <w:t xml:space="preserve">(2), 455-480. </w:t>
      </w:r>
      <w:hyperlink r:id="rId24" w:history="1">
        <w:r w:rsidRPr="005924AF">
          <w:rPr>
            <w:rStyle w:val="Hyperlink"/>
          </w:rPr>
          <w:t>https://doi.org/10.1108/JEIM-05-2020-0185</w:t>
        </w:r>
      </w:hyperlink>
      <w:r w:rsidRPr="005924AF">
        <w:t xml:space="preserve"> </w:t>
      </w:r>
    </w:p>
    <w:p w14:paraId="64FFAC00" w14:textId="77777777" w:rsidR="00262938" w:rsidRPr="005924AF" w:rsidRDefault="00262938" w:rsidP="00262938">
      <w:pPr>
        <w:pStyle w:val="EndNoteBibliography"/>
        <w:ind w:left="720" w:hanging="720"/>
      </w:pPr>
      <w:r w:rsidRPr="005924AF">
        <w:t xml:space="preserve">Rana, N. P., Chatterjee, S., Dwivedi, Y. K., &amp; Akter, S. (2022). Understanding dark side of artificial intelligence (AI) integrated business analytics: assessing firm’s operational inefficiency and competitiveness. </w:t>
      </w:r>
      <w:r w:rsidRPr="005924AF">
        <w:rPr>
          <w:i/>
        </w:rPr>
        <w:t>European Journal of Information Systems</w:t>
      </w:r>
      <w:r w:rsidRPr="005924AF">
        <w:t>,</w:t>
      </w:r>
      <w:r w:rsidRPr="005924AF">
        <w:rPr>
          <w:i/>
        </w:rPr>
        <w:t xml:space="preserve"> 31</w:t>
      </w:r>
      <w:r w:rsidRPr="005924AF">
        <w:t xml:space="preserve">(3), 364-387. </w:t>
      </w:r>
    </w:p>
    <w:p w14:paraId="3F765E02" w14:textId="77777777" w:rsidR="00262938" w:rsidRPr="005924AF" w:rsidRDefault="00262938" w:rsidP="00262938">
      <w:pPr>
        <w:pStyle w:val="EndNoteBibliography"/>
        <w:ind w:left="720" w:hanging="720"/>
      </w:pPr>
      <w:r>
        <w:t>*</w:t>
      </w:r>
      <w:r w:rsidRPr="005924AF">
        <w:t xml:space="preserve">Recker, J., von Briel, F., Yoo, Y., Nagaraj, V., &amp; McManus, M. (2023). Orchestrating Human-Machine Designer Ensembles during Product Innovation. </w:t>
      </w:r>
      <w:r w:rsidRPr="005924AF">
        <w:rPr>
          <w:i/>
        </w:rPr>
        <w:t>California Management Review</w:t>
      </w:r>
      <w:r w:rsidRPr="005924AF">
        <w:t>,</w:t>
      </w:r>
      <w:r w:rsidRPr="005924AF">
        <w:rPr>
          <w:i/>
        </w:rPr>
        <w:t xml:space="preserve"> 65</w:t>
      </w:r>
      <w:r w:rsidRPr="005924AF">
        <w:t xml:space="preserve">(3), 27-47. </w:t>
      </w:r>
    </w:p>
    <w:p w14:paraId="3B013CAE" w14:textId="77777777" w:rsidR="00262938" w:rsidRPr="005924AF" w:rsidRDefault="00262938" w:rsidP="00262938">
      <w:pPr>
        <w:pStyle w:val="EndNoteBibliography"/>
        <w:ind w:left="720" w:hanging="720"/>
      </w:pPr>
      <w:r>
        <w:t>*</w:t>
      </w:r>
      <w:r w:rsidRPr="005924AF">
        <w:t xml:space="preserve">Riedl, R. (2022). Is trust in artificial intelligence systems related to user personality? Review of empirical evidence and future research directions [Article]. </w:t>
      </w:r>
      <w:r w:rsidRPr="005924AF">
        <w:rPr>
          <w:i/>
        </w:rPr>
        <w:t>Electronic Markets</w:t>
      </w:r>
      <w:r w:rsidRPr="005924AF">
        <w:t>,</w:t>
      </w:r>
      <w:r w:rsidRPr="005924AF">
        <w:rPr>
          <w:i/>
        </w:rPr>
        <w:t xml:space="preserve"> 32</w:t>
      </w:r>
      <w:r w:rsidRPr="005924AF">
        <w:t xml:space="preserve">(4), 2021-2051. </w:t>
      </w:r>
      <w:hyperlink r:id="rId25" w:history="1">
        <w:r w:rsidRPr="005924AF">
          <w:rPr>
            <w:rStyle w:val="Hyperlink"/>
          </w:rPr>
          <w:t>https://doi.org/10.1007/s12525-022-00594-4</w:t>
        </w:r>
      </w:hyperlink>
      <w:r w:rsidRPr="005924AF">
        <w:t xml:space="preserve"> </w:t>
      </w:r>
    </w:p>
    <w:p w14:paraId="3981C3C4" w14:textId="77777777" w:rsidR="00262938" w:rsidRPr="005924AF" w:rsidRDefault="00262938" w:rsidP="00262938">
      <w:pPr>
        <w:pStyle w:val="EndNoteBibliography"/>
        <w:ind w:left="720" w:hanging="720"/>
      </w:pPr>
      <w:r w:rsidRPr="00262938">
        <w:rPr>
          <w:lang w:val="de-DE"/>
        </w:rPr>
        <w:t xml:space="preserve">Russell, S. J., &amp; Norvig, P. (2010). </w:t>
      </w:r>
      <w:r w:rsidRPr="005924AF">
        <w:rPr>
          <w:i/>
        </w:rPr>
        <w:t>Artificial intelligence a modern approach</w:t>
      </w:r>
      <w:r w:rsidRPr="005924AF">
        <w:t xml:space="preserve">. London. </w:t>
      </w:r>
    </w:p>
    <w:p w14:paraId="424006E7" w14:textId="77777777" w:rsidR="00262938" w:rsidRPr="005924AF" w:rsidRDefault="00262938" w:rsidP="00262938">
      <w:pPr>
        <w:pStyle w:val="EndNoteBibliography"/>
        <w:ind w:left="720" w:hanging="720"/>
      </w:pPr>
      <w:r>
        <w:t>*</w:t>
      </w:r>
      <w:r w:rsidRPr="005924AF">
        <w:t xml:space="preserve">Schneider, S., &amp; Leyer, M. (2019). Me or information technology? Adoption of artificial intelligence in the delegation of personal strategic decisions. </w:t>
      </w:r>
      <w:r w:rsidRPr="005924AF">
        <w:rPr>
          <w:i/>
        </w:rPr>
        <w:t>Managerial and Decision Economics</w:t>
      </w:r>
      <w:r w:rsidRPr="005924AF">
        <w:t>,</w:t>
      </w:r>
      <w:r w:rsidRPr="005924AF">
        <w:rPr>
          <w:i/>
        </w:rPr>
        <w:t xml:space="preserve"> 40</w:t>
      </w:r>
      <w:r w:rsidRPr="005924AF">
        <w:t xml:space="preserve">(3), 223-231. </w:t>
      </w:r>
    </w:p>
    <w:p w14:paraId="2D559772" w14:textId="77777777" w:rsidR="00262938" w:rsidRPr="005924AF" w:rsidRDefault="00262938" w:rsidP="00262938">
      <w:pPr>
        <w:pStyle w:val="EndNoteBibliography"/>
        <w:ind w:left="720" w:hanging="720"/>
      </w:pPr>
      <w:r w:rsidRPr="005924AF">
        <w:t xml:space="preserve">Schwenk, C. R. (1995). Strategic decision making. </w:t>
      </w:r>
      <w:r w:rsidRPr="005924AF">
        <w:rPr>
          <w:i/>
        </w:rPr>
        <w:t>Journal of Management</w:t>
      </w:r>
      <w:r w:rsidRPr="005924AF">
        <w:t>,</w:t>
      </w:r>
      <w:r w:rsidRPr="005924AF">
        <w:rPr>
          <w:i/>
        </w:rPr>
        <w:t xml:space="preserve"> 21</w:t>
      </w:r>
      <w:r w:rsidRPr="005924AF">
        <w:t xml:space="preserve">(3), 471-493. </w:t>
      </w:r>
    </w:p>
    <w:p w14:paraId="479FCDD9" w14:textId="77777777" w:rsidR="00262938" w:rsidRPr="005924AF" w:rsidRDefault="00262938" w:rsidP="00262938">
      <w:pPr>
        <w:pStyle w:val="EndNoteBibliography"/>
        <w:ind w:left="720" w:hanging="720"/>
      </w:pPr>
      <w:r w:rsidRPr="005924AF">
        <w:t xml:space="preserve">Scott, W. R. (2008). </w:t>
      </w:r>
      <w:r w:rsidRPr="005924AF">
        <w:rPr>
          <w:i/>
        </w:rPr>
        <w:t>Institutions and organizations: Ideas and interests</w:t>
      </w:r>
      <w:r w:rsidRPr="005924AF">
        <w:t xml:space="preserve">. Sage. </w:t>
      </w:r>
    </w:p>
    <w:p w14:paraId="58A8EB14" w14:textId="77777777" w:rsidR="00262938" w:rsidRPr="005924AF" w:rsidRDefault="00262938" w:rsidP="00262938">
      <w:pPr>
        <w:pStyle w:val="EndNoteBibliography"/>
        <w:ind w:left="720" w:hanging="720"/>
      </w:pPr>
      <w:r>
        <w:t>*</w:t>
      </w:r>
      <w:r w:rsidRPr="005924AF">
        <w:t xml:space="preserve">Shepherd, D. A., &amp; Majchrzak, A. (2022). Machines augmenting entrepreneurs: Opportunities (and threats) at the Nexus of artificial intelligence and entrepreneurship [Article]. </w:t>
      </w:r>
      <w:r w:rsidRPr="005924AF">
        <w:rPr>
          <w:i/>
        </w:rPr>
        <w:t>Journal of Business Venturing</w:t>
      </w:r>
      <w:r w:rsidRPr="005924AF">
        <w:t>,</w:t>
      </w:r>
      <w:r w:rsidRPr="005924AF">
        <w:rPr>
          <w:i/>
        </w:rPr>
        <w:t xml:space="preserve"> 37</w:t>
      </w:r>
      <w:r w:rsidRPr="005924AF">
        <w:t xml:space="preserve">(4), Article 106227. </w:t>
      </w:r>
      <w:hyperlink r:id="rId26" w:history="1">
        <w:r w:rsidRPr="005924AF">
          <w:rPr>
            <w:rStyle w:val="Hyperlink"/>
          </w:rPr>
          <w:t>https://doi.org/10.1016/j.jbusvent.2022.106227</w:t>
        </w:r>
      </w:hyperlink>
      <w:r w:rsidRPr="005924AF">
        <w:t xml:space="preserve"> </w:t>
      </w:r>
    </w:p>
    <w:p w14:paraId="634F31A9" w14:textId="77777777" w:rsidR="00262938" w:rsidRPr="005924AF" w:rsidRDefault="00262938" w:rsidP="00262938">
      <w:pPr>
        <w:pStyle w:val="EndNoteBibliography"/>
        <w:ind w:left="720" w:hanging="720"/>
      </w:pPr>
      <w:r w:rsidRPr="005924AF">
        <w:t xml:space="preserve">Shivakumar, R. (2014). How to tell which decisions are strategic. </w:t>
      </w:r>
      <w:r w:rsidRPr="005924AF">
        <w:rPr>
          <w:i/>
        </w:rPr>
        <w:t>California Management Review</w:t>
      </w:r>
      <w:r w:rsidRPr="005924AF">
        <w:t>,</w:t>
      </w:r>
      <w:r w:rsidRPr="005924AF">
        <w:rPr>
          <w:i/>
        </w:rPr>
        <w:t xml:space="preserve"> 56</w:t>
      </w:r>
      <w:r w:rsidRPr="005924AF">
        <w:t xml:space="preserve">(3), 78-97. </w:t>
      </w:r>
    </w:p>
    <w:p w14:paraId="7031009A" w14:textId="77777777" w:rsidR="00262938" w:rsidRPr="005924AF" w:rsidRDefault="00262938" w:rsidP="00262938">
      <w:pPr>
        <w:pStyle w:val="EndNoteBibliography"/>
        <w:ind w:left="720" w:hanging="720"/>
      </w:pPr>
      <w:r>
        <w:t>*</w:t>
      </w:r>
      <w:r w:rsidRPr="005924AF">
        <w:t xml:space="preserve">Shrestha, Y. R., Ben-Menahem, S. M., &amp; von Krogh, G. (2019). Organizational Decision-Making Structures in the Age of Artificial Intelligence [Article]. </w:t>
      </w:r>
      <w:r w:rsidRPr="005924AF">
        <w:rPr>
          <w:i/>
        </w:rPr>
        <w:t>California Management Review</w:t>
      </w:r>
      <w:r w:rsidRPr="005924AF">
        <w:t>,</w:t>
      </w:r>
      <w:r w:rsidRPr="005924AF">
        <w:rPr>
          <w:i/>
        </w:rPr>
        <w:t xml:space="preserve"> 61</w:t>
      </w:r>
      <w:r w:rsidRPr="005924AF">
        <w:t xml:space="preserve">(4), 66-83, Article 0008125619862257. </w:t>
      </w:r>
      <w:hyperlink r:id="rId27" w:history="1">
        <w:r w:rsidRPr="005924AF">
          <w:rPr>
            <w:rStyle w:val="Hyperlink"/>
          </w:rPr>
          <w:t>https://doi.org/10.1177/0008125619862257</w:t>
        </w:r>
      </w:hyperlink>
      <w:r w:rsidRPr="005924AF">
        <w:t xml:space="preserve"> </w:t>
      </w:r>
    </w:p>
    <w:p w14:paraId="22F0F67A" w14:textId="77777777" w:rsidR="00262938" w:rsidRPr="005924AF" w:rsidRDefault="00262938" w:rsidP="00262938">
      <w:pPr>
        <w:pStyle w:val="EndNoteBibliography"/>
        <w:ind w:left="720" w:hanging="720"/>
      </w:pPr>
      <w:r w:rsidRPr="005924AF">
        <w:t xml:space="preserve">Simon, H. A. (1957). </w:t>
      </w:r>
      <w:r w:rsidRPr="005924AF">
        <w:rPr>
          <w:i/>
        </w:rPr>
        <w:t>Administrative behavior</w:t>
      </w:r>
      <w:r w:rsidRPr="005924AF">
        <w:t xml:space="preserve">. Macmillan. </w:t>
      </w:r>
    </w:p>
    <w:p w14:paraId="112C7AC5" w14:textId="77777777" w:rsidR="00262938" w:rsidRPr="005924AF" w:rsidRDefault="00262938" w:rsidP="00262938">
      <w:pPr>
        <w:pStyle w:val="EndNoteBibliography"/>
        <w:ind w:left="720" w:hanging="720"/>
      </w:pPr>
      <w:r w:rsidRPr="005924AF">
        <w:t xml:space="preserve">Simon, H. A. (1960). The new science of management decision. </w:t>
      </w:r>
    </w:p>
    <w:p w14:paraId="726E7FE0" w14:textId="77777777" w:rsidR="00262938" w:rsidRPr="005924AF" w:rsidRDefault="00262938" w:rsidP="00262938">
      <w:pPr>
        <w:pStyle w:val="EndNoteBibliography"/>
        <w:ind w:left="720" w:hanging="720"/>
      </w:pPr>
      <w:r w:rsidRPr="005924AF">
        <w:t xml:space="preserve">Simon, H. A. (1965). </w:t>
      </w:r>
      <w:r w:rsidRPr="005924AF">
        <w:rPr>
          <w:i/>
        </w:rPr>
        <w:t>The shape of automation for men and management</w:t>
      </w:r>
      <w:r w:rsidRPr="005924AF">
        <w:t xml:space="preserve"> (Vol. 13). Harper &amp; Row New York. </w:t>
      </w:r>
    </w:p>
    <w:p w14:paraId="142CA9F1" w14:textId="77777777" w:rsidR="00262938" w:rsidRPr="005924AF" w:rsidRDefault="00262938" w:rsidP="00262938">
      <w:pPr>
        <w:pStyle w:val="EndNoteBibliography"/>
        <w:ind w:left="720" w:hanging="720"/>
      </w:pPr>
      <w:r w:rsidRPr="005924AF">
        <w:t xml:space="preserve">Snyder, H. (2019). Literature review as a research methodology: An overview and guidelines. </w:t>
      </w:r>
      <w:r w:rsidRPr="005924AF">
        <w:rPr>
          <w:i/>
        </w:rPr>
        <w:t>Journal of Business Research</w:t>
      </w:r>
      <w:r w:rsidRPr="005924AF">
        <w:t>,</w:t>
      </w:r>
      <w:r w:rsidRPr="005924AF">
        <w:rPr>
          <w:i/>
        </w:rPr>
        <w:t xml:space="preserve"> 104</w:t>
      </w:r>
      <w:r w:rsidRPr="005924AF">
        <w:t xml:space="preserve">, 333-339. </w:t>
      </w:r>
    </w:p>
    <w:p w14:paraId="108035E1" w14:textId="77777777" w:rsidR="00262938" w:rsidRPr="005924AF" w:rsidRDefault="00262938" w:rsidP="00262938">
      <w:pPr>
        <w:pStyle w:val="EndNoteBibliography"/>
        <w:ind w:left="720" w:hanging="720"/>
      </w:pPr>
      <w:r>
        <w:t>*</w:t>
      </w:r>
      <w:r w:rsidRPr="005924AF">
        <w:t xml:space="preserve">Solberg, E., Kaarstad, M., Eitrheim, M. H. R., Bisio, R., Reegård, K., &amp; Bloch, M. (2022). A Conceptual Model of Trust, Perceived Risk, and Reliance on AI Decision Aids [Article]. </w:t>
      </w:r>
      <w:r w:rsidRPr="005924AF">
        <w:rPr>
          <w:i/>
        </w:rPr>
        <w:t>Group and Organization Management</w:t>
      </w:r>
      <w:r w:rsidRPr="005924AF">
        <w:t>,</w:t>
      </w:r>
      <w:r w:rsidRPr="005924AF">
        <w:rPr>
          <w:i/>
        </w:rPr>
        <w:t xml:space="preserve"> 47</w:t>
      </w:r>
      <w:r w:rsidRPr="005924AF">
        <w:t xml:space="preserve">(2), 187-222. </w:t>
      </w:r>
      <w:hyperlink r:id="rId28" w:history="1">
        <w:r w:rsidRPr="005924AF">
          <w:rPr>
            <w:rStyle w:val="Hyperlink"/>
          </w:rPr>
          <w:t>https://doi.org/10.1177/10596011221081238</w:t>
        </w:r>
      </w:hyperlink>
      <w:r w:rsidRPr="005924AF">
        <w:t xml:space="preserve"> </w:t>
      </w:r>
    </w:p>
    <w:p w14:paraId="219FBC7A" w14:textId="77777777" w:rsidR="00262938" w:rsidRPr="005924AF" w:rsidRDefault="00262938" w:rsidP="00262938">
      <w:pPr>
        <w:pStyle w:val="EndNoteBibliography"/>
        <w:ind w:left="720" w:hanging="720"/>
      </w:pPr>
      <w:r w:rsidRPr="005924AF">
        <w:t xml:space="preserve">Speier, C., Vessey, I., &amp; Valacich, J. S. (2003). The effects of interruptions, task complexity, and information presentation on computer‐supported decision‐making performance. </w:t>
      </w:r>
      <w:r w:rsidRPr="005924AF">
        <w:rPr>
          <w:i/>
        </w:rPr>
        <w:t>Decision Sciences</w:t>
      </w:r>
      <w:r w:rsidRPr="005924AF">
        <w:t>,</w:t>
      </w:r>
      <w:r w:rsidRPr="005924AF">
        <w:rPr>
          <w:i/>
        </w:rPr>
        <w:t xml:space="preserve"> 34</w:t>
      </w:r>
      <w:r w:rsidRPr="005924AF">
        <w:t xml:space="preserve">(4), 771-797. </w:t>
      </w:r>
    </w:p>
    <w:p w14:paraId="080E4F98" w14:textId="77777777" w:rsidR="00262938" w:rsidRPr="005924AF" w:rsidRDefault="00262938" w:rsidP="00262938">
      <w:pPr>
        <w:pStyle w:val="EndNoteBibliography"/>
        <w:ind w:left="720" w:hanging="720"/>
      </w:pPr>
      <w:r w:rsidRPr="005924AF">
        <w:t xml:space="preserve">Stone, M., Aravopoulou, E., Ekinci, Y., Evans, G., Hobbs, M., Labib, A., Laughlin, P., Machtynger, J., &amp; Machtynger, L. (2020). Artificial intelligence (AI) in strategic marketing decision-making: a research agenda [Article]. </w:t>
      </w:r>
      <w:r w:rsidRPr="005924AF">
        <w:rPr>
          <w:i/>
        </w:rPr>
        <w:t>Bottom Line</w:t>
      </w:r>
      <w:r w:rsidRPr="005924AF">
        <w:t>,</w:t>
      </w:r>
      <w:r w:rsidRPr="005924AF">
        <w:rPr>
          <w:i/>
        </w:rPr>
        <w:t xml:space="preserve"> 33</w:t>
      </w:r>
      <w:r w:rsidRPr="005924AF">
        <w:t xml:space="preserve">(2), 183-200. </w:t>
      </w:r>
      <w:hyperlink r:id="rId29" w:history="1">
        <w:r w:rsidRPr="005924AF">
          <w:rPr>
            <w:rStyle w:val="Hyperlink"/>
          </w:rPr>
          <w:t>https://doi.org/10.1108/bl-03-2020-0022</w:t>
        </w:r>
      </w:hyperlink>
      <w:r w:rsidRPr="005924AF">
        <w:t xml:space="preserve"> </w:t>
      </w:r>
    </w:p>
    <w:p w14:paraId="28102155" w14:textId="77777777" w:rsidR="00262938" w:rsidRPr="005924AF" w:rsidRDefault="00262938" w:rsidP="00262938">
      <w:pPr>
        <w:pStyle w:val="EndNoteBibliography"/>
        <w:ind w:left="720" w:hanging="720"/>
      </w:pPr>
      <w:r w:rsidRPr="005924AF">
        <w:lastRenderedPageBreak/>
        <w:t xml:space="preserve">Stone, M., Aravopoulou, E., Ekinci, Y., Evans, G., Hobbs, M., Labib, A., Laughlin, P., Machtynger, J., &amp; Machtynger, L. (2020). Artificial intelligence (AI) in strategic marketing decision-making: a research agenda. </w:t>
      </w:r>
      <w:r w:rsidRPr="005924AF">
        <w:rPr>
          <w:i/>
        </w:rPr>
        <w:t>The Bottom Line</w:t>
      </w:r>
      <w:r w:rsidRPr="005924AF">
        <w:t>,</w:t>
      </w:r>
      <w:r w:rsidRPr="005924AF">
        <w:rPr>
          <w:i/>
        </w:rPr>
        <w:t xml:space="preserve"> 33</w:t>
      </w:r>
      <w:r w:rsidRPr="005924AF">
        <w:t xml:space="preserve">(2), 183-200. </w:t>
      </w:r>
    </w:p>
    <w:p w14:paraId="0DDB8CAE" w14:textId="77777777" w:rsidR="00262938" w:rsidRPr="005924AF" w:rsidRDefault="00262938" w:rsidP="00262938">
      <w:pPr>
        <w:pStyle w:val="EndNoteBibliography"/>
        <w:ind w:left="720" w:hanging="720"/>
      </w:pPr>
      <w:r w:rsidRPr="005924AF">
        <w:t xml:space="preserve">Tabesh, P. (2022). Who’s making the decisions? How managers can harness artificial intelligence and remain in charge [Article]. </w:t>
      </w:r>
      <w:r w:rsidRPr="005924AF">
        <w:rPr>
          <w:i/>
        </w:rPr>
        <w:t>Journal of Business Strategy</w:t>
      </w:r>
      <w:r w:rsidRPr="005924AF">
        <w:t>,</w:t>
      </w:r>
      <w:r w:rsidRPr="005924AF">
        <w:rPr>
          <w:i/>
        </w:rPr>
        <w:t xml:space="preserve"> 43</w:t>
      </w:r>
      <w:r w:rsidRPr="005924AF">
        <w:t xml:space="preserve">(6), 373-380. </w:t>
      </w:r>
      <w:hyperlink r:id="rId30" w:history="1">
        <w:r w:rsidRPr="005924AF">
          <w:rPr>
            <w:rStyle w:val="Hyperlink"/>
          </w:rPr>
          <w:t>https://doi.org/10.1108/JBS-05-2021-0090</w:t>
        </w:r>
      </w:hyperlink>
      <w:r w:rsidRPr="005924AF">
        <w:t xml:space="preserve"> </w:t>
      </w:r>
    </w:p>
    <w:p w14:paraId="3AB097AC" w14:textId="77777777" w:rsidR="00262938" w:rsidRPr="005924AF" w:rsidRDefault="00262938" w:rsidP="00262938">
      <w:pPr>
        <w:pStyle w:val="EndNoteBibliography"/>
        <w:ind w:left="720" w:hanging="720"/>
      </w:pPr>
      <w:r w:rsidRPr="005924AF">
        <w:t xml:space="preserve">Teece, D. J. (2007). Explicating dynamic capabilities: the nature and microfoundations of (sustainable) enterprise performance. </w:t>
      </w:r>
      <w:r w:rsidRPr="005924AF">
        <w:rPr>
          <w:i/>
        </w:rPr>
        <w:t>Strategic Management Journal</w:t>
      </w:r>
      <w:r w:rsidRPr="005924AF">
        <w:t>,</w:t>
      </w:r>
      <w:r w:rsidRPr="005924AF">
        <w:rPr>
          <w:i/>
        </w:rPr>
        <w:t xml:space="preserve"> 28</w:t>
      </w:r>
      <w:r w:rsidRPr="005924AF">
        <w:t xml:space="preserve">(13), 1319-1350. </w:t>
      </w:r>
    </w:p>
    <w:p w14:paraId="23B77E9F" w14:textId="77777777" w:rsidR="00262938" w:rsidRPr="005924AF" w:rsidRDefault="00262938" w:rsidP="00262938">
      <w:pPr>
        <w:pStyle w:val="EndNoteBibliography"/>
        <w:ind w:left="720" w:hanging="720"/>
      </w:pPr>
      <w:r w:rsidRPr="005924AF">
        <w:t xml:space="preserve">Tranfield, D., Denyer, D., &amp; Smart, P. (2003). Towards a methodology for developing evidence‐informed management knowledge by means of systematic review. </w:t>
      </w:r>
      <w:r w:rsidRPr="005924AF">
        <w:rPr>
          <w:i/>
        </w:rPr>
        <w:t>British journal of management</w:t>
      </w:r>
      <w:r w:rsidRPr="005924AF">
        <w:t>,</w:t>
      </w:r>
      <w:r w:rsidRPr="005924AF">
        <w:rPr>
          <w:i/>
        </w:rPr>
        <w:t xml:space="preserve"> 14</w:t>
      </w:r>
      <w:r w:rsidRPr="005924AF">
        <w:t xml:space="preserve">(3), 207-222. </w:t>
      </w:r>
    </w:p>
    <w:p w14:paraId="51816B22" w14:textId="77777777" w:rsidR="00262938" w:rsidRPr="005924AF" w:rsidRDefault="00262938" w:rsidP="00262938">
      <w:pPr>
        <w:pStyle w:val="EndNoteBibliography"/>
        <w:ind w:left="720" w:hanging="720"/>
      </w:pPr>
      <w:r w:rsidRPr="005924AF">
        <w:t xml:space="preserve">Trunk, A., Birkel, H., &amp; Hartmann, E. (2020). On the current state of combining human and artificial intelligence for strategic organizational decision making [Article]. </w:t>
      </w:r>
      <w:r w:rsidRPr="005924AF">
        <w:rPr>
          <w:i/>
        </w:rPr>
        <w:t>Business Research</w:t>
      </w:r>
      <w:r w:rsidRPr="005924AF">
        <w:t>,</w:t>
      </w:r>
      <w:r w:rsidRPr="005924AF">
        <w:rPr>
          <w:i/>
        </w:rPr>
        <w:t xml:space="preserve"> 13</w:t>
      </w:r>
      <w:r w:rsidRPr="005924AF">
        <w:t xml:space="preserve">(3), 875-919. </w:t>
      </w:r>
      <w:hyperlink r:id="rId31" w:history="1">
        <w:r w:rsidRPr="005924AF">
          <w:rPr>
            <w:rStyle w:val="Hyperlink"/>
          </w:rPr>
          <w:t>https://doi.org/10.1007/s40685-020-00133-x</w:t>
        </w:r>
      </w:hyperlink>
      <w:r w:rsidRPr="005924AF">
        <w:t xml:space="preserve"> </w:t>
      </w:r>
    </w:p>
    <w:p w14:paraId="6CF7DB3B" w14:textId="77777777" w:rsidR="00262938" w:rsidRPr="00262938" w:rsidRDefault="00262938" w:rsidP="00262938">
      <w:pPr>
        <w:pStyle w:val="EndNoteBibliography"/>
        <w:ind w:left="720" w:hanging="720"/>
        <w:rPr>
          <w:lang w:val="nl-NL"/>
        </w:rPr>
      </w:pPr>
      <w:r w:rsidRPr="005924AF">
        <w:t xml:space="preserve">Van den Steen, E. (2017). A formal theory of strategy. </w:t>
      </w:r>
      <w:r w:rsidRPr="00262938">
        <w:rPr>
          <w:i/>
          <w:lang w:val="nl-NL"/>
        </w:rPr>
        <w:t>Management Science</w:t>
      </w:r>
      <w:r w:rsidRPr="00262938">
        <w:rPr>
          <w:lang w:val="nl-NL"/>
        </w:rPr>
        <w:t>,</w:t>
      </w:r>
      <w:r w:rsidRPr="00262938">
        <w:rPr>
          <w:i/>
          <w:lang w:val="nl-NL"/>
        </w:rPr>
        <w:t xml:space="preserve"> 63</w:t>
      </w:r>
      <w:r w:rsidRPr="00262938">
        <w:rPr>
          <w:lang w:val="nl-NL"/>
        </w:rPr>
        <w:t xml:space="preserve">(8), 2616-2636. </w:t>
      </w:r>
    </w:p>
    <w:p w14:paraId="7BA24524" w14:textId="77777777" w:rsidR="00262938" w:rsidRPr="005924AF" w:rsidRDefault="00262938" w:rsidP="00262938">
      <w:pPr>
        <w:pStyle w:val="EndNoteBibliography"/>
        <w:ind w:left="720" w:hanging="720"/>
      </w:pPr>
      <w:r w:rsidRPr="00262938">
        <w:rPr>
          <w:lang w:val="nl-NL"/>
        </w:rPr>
        <w:t xml:space="preserve">Van den Steen, E. (2018). </w:t>
      </w:r>
      <w:r w:rsidRPr="005924AF">
        <w:t xml:space="preserve">The strategy in competitive interactions. </w:t>
      </w:r>
      <w:r w:rsidRPr="005924AF">
        <w:rPr>
          <w:i/>
        </w:rPr>
        <w:t>Strategy Science</w:t>
      </w:r>
      <w:r w:rsidRPr="005924AF">
        <w:t>,</w:t>
      </w:r>
      <w:r w:rsidRPr="005924AF">
        <w:rPr>
          <w:i/>
        </w:rPr>
        <w:t xml:space="preserve"> 3</w:t>
      </w:r>
      <w:r w:rsidRPr="005924AF">
        <w:t xml:space="preserve">(4), 574-591. </w:t>
      </w:r>
    </w:p>
    <w:p w14:paraId="1B4366B3" w14:textId="77777777" w:rsidR="00262938" w:rsidRPr="005924AF" w:rsidRDefault="00262938" w:rsidP="00262938">
      <w:pPr>
        <w:pStyle w:val="EndNoteBibliography"/>
        <w:ind w:left="720" w:hanging="720"/>
      </w:pPr>
      <w:r>
        <w:t>*</w:t>
      </w:r>
      <w:r w:rsidRPr="005924AF">
        <w:t xml:space="preserve">Van Giffen, B., Herhausen, D., &amp; Fahse, T. (2022). Overcoming the pitfalls and perils of algorithms: A classification of machine learning biases and mitigation methods. </w:t>
      </w:r>
      <w:r w:rsidRPr="005924AF">
        <w:rPr>
          <w:i/>
        </w:rPr>
        <w:t>Journal of Business Research</w:t>
      </w:r>
      <w:r w:rsidRPr="005924AF">
        <w:t>,</w:t>
      </w:r>
      <w:r w:rsidRPr="005924AF">
        <w:rPr>
          <w:i/>
        </w:rPr>
        <w:t xml:space="preserve"> 144</w:t>
      </w:r>
      <w:r w:rsidRPr="005924AF">
        <w:t xml:space="preserve">, 93-106. </w:t>
      </w:r>
    </w:p>
    <w:p w14:paraId="03C794CF" w14:textId="77777777" w:rsidR="00262938" w:rsidRPr="005924AF" w:rsidRDefault="00262938" w:rsidP="00262938">
      <w:pPr>
        <w:pStyle w:val="EndNoteBibliography"/>
        <w:ind w:left="720" w:hanging="720"/>
      </w:pPr>
      <w:r w:rsidRPr="005924AF">
        <w:t xml:space="preserve">Verma, S., Sharma, R., Deb, S., &amp; Maitra, D. (2021). Artificial intelligence in marketing: Systematic review and future research direction. </w:t>
      </w:r>
      <w:r w:rsidRPr="005924AF">
        <w:rPr>
          <w:i/>
        </w:rPr>
        <w:t>International Journal of Information Management Data Insights</w:t>
      </w:r>
      <w:r w:rsidRPr="005924AF">
        <w:t>,</w:t>
      </w:r>
      <w:r w:rsidRPr="005924AF">
        <w:rPr>
          <w:i/>
        </w:rPr>
        <w:t xml:space="preserve"> 1</w:t>
      </w:r>
      <w:r w:rsidRPr="005924AF">
        <w:t xml:space="preserve">(1), 100002. </w:t>
      </w:r>
    </w:p>
    <w:p w14:paraId="1AA46A05" w14:textId="77777777" w:rsidR="00262938" w:rsidRPr="005924AF" w:rsidRDefault="00262938" w:rsidP="00262938">
      <w:pPr>
        <w:pStyle w:val="EndNoteBibliography"/>
        <w:ind w:left="720" w:hanging="720"/>
      </w:pPr>
      <w:r>
        <w:t>*</w:t>
      </w:r>
      <w:r w:rsidRPr="005924AF">
        <w:t xml:space="preserve">Vincent, V. U. (2021). Integrating intuition and artificial intelligence in organizational decision-making [Article]. </w:t>
      </w:r>
      <w:r w:rsidRPr="005924AF">
        <w:rPr>
          <w:i/>
        </w:rPr>
        <w:t>Business Horizons</w:t>
      </w:r>
      <w:r w:rsidRPr="005924AF">
        <w:t>,</w:t>
      </w:r>
      <w:r w:rsidRPr="005924AF">
        <w:rPr>
          <w:i/>
        </w:rPr>
        <w:t xml:space="preserve"> 64</w:t>
      </w:r>
      <w:r w:rsidRPr="005924AF">
        <w:t xml:space="preserve">(4), 425-438. </w:t>
      </w:r>
      <w:hyperlink r:id="rId32" w:history="1">
        <w:r w:rsidRPr="005924AF">
          <w:rPr>
            <w:rStyle w:val="Hyperlink"/>
          </w:rPr>
          <w:t>https://doi.org/10.1016/j.bushor.2021.02.008</w:t>
        </w:r>
      </w:hyperlink>
      <w:r w:rsidRPr="005924AF">
        <w:t xml:space="preserve"> </w:t>
      </w:r>
    </w:p>
    <w:p w14:paraId="30840AB9" w14:textId="77777777" w:rsidR="00262938" w:rsidRPr="005924AF" w:rsidRDefault="00262938" w:rsidP="00262938">
      <w:pPr>
        <w:pStyle w:val="EndNoteBibliography"/>
        <w:ind w:left="720" w:hanging="720"/>
      </w:pPr>
      <w:r w:rsidRPr="005924AF">
        <w:t xml:space="preserve">Vlačić, B., Corbo, L., e Silva, S. C., &amp; Dabić, M. (2021). The evolving role of artificial intelligence in marketing: A review and research agenda. </w:t>
      </w:r>
      <w:r w:rsidRPr="005924AF">
        <w:rPr>
          <w:i/>
        </w:rPr>
        <w:t>Journal of Business Research</w:t>
      </w:r>
      <w:r w:rsidRPr="005924AF">
        <w:t>,</w:t>
      </w:r>
      <w:r w:rsidRPr="005924AF">
        <w:rPr>
          <w:i/>
        </w:rPr>
        <w:t xml:space="preserve"> 128</w:t>
      </w:r>
      <w:r w:rsidRPr="005924AF">
        <w:t xml:space="preserve">, 187-203. </w:t>
      </w:r>
    </w:p>
    <w:p w14:paraId="549C2AEE" w14:textId="77777777" w:rsidR="00262938" w:rsidRPr="005924AF" w:rsidRDefault="00262938" w:rsidP="00262938">
      <w:pPr>
        <w:pStyle w:val="EndNoteBibliography"/>
        <w:ind w:left="720" w:hanging="720"/>
      </w:pPr>
      <w:r w:rsidRPr="005924AF">
        <w:t xml:space="preserve">Votto, A. M., Valecha, R., Najafirad, P., &amp; Rao, H. R. (2021). Artificial Intelligence in Tactical Human Resource Management: A Systematic Literature Review [Article]. </w:t>
      </w:r>
      <w:r w:rsidRPr="005924AF">
        <w:rPr>
          <w:i/>
        </w:rPr>
        <w:t>International Journal of Information Management Data Insights</w:t>
      </w:r>
      <w:r w:rsidRPr="005924AF">
        <w:t>,</w:t>
      </w:r>
      <w:r w:rsidRPr="005924AF">
        <w:rPr>
          <w:i/>
        </w:rPr>
        <w:t xml:space="preserve"> 1</w:t>
      </w:r>
      <w:r w:rsidRPr="005924AF">
        <w:t xml:space="preserve">(2), Article 100047. </w:t>
      </w:r>
      <w:hyperlink r:id="rId33" w:history="1">
        <w:r w:rsidRPr="005924AF">
          <w:rPr>
            <w:rStyle w:val="Hyperlink"/>
          </w:rPr>
          <w:t>https://doi.org/10.1016/j.jjimei.2021.100047</w:t>
        </w:r>
      </w:hyperlink>
      <w:r w:rsidRPr="005924AF">
        <w:t xml:space="preserve"> </w:t>
      </w:r>
    </w:p>
    <w:p w14:paraId="0627D07E" w14:textId="77777777" w:rsidR="00262938" w:rsidRPr="005924AF" w:rsidRDefault="00262938" w:rsidP="00262938">
      <w:pPr>
        <w:pStyle w:val="EndNoteBibliography"/>
        <w:ind w:left="720" w:hanging="720"/>
      </w:pPr>
      <w:r w:rsidRPr="005924AF">
        <w:t xml:space="preserve">Vrontis, D., Christofi, M., Pereira, V., Tarba, S., Makrides, A., &amp; Trichina, E. (2022). Artificial intelligence, robotics, advanced technologies and human resource management: a systematic review [Article]. </w:t>
      </w:r>
      <w:r w:rsidRPr="005924AF">
        <w:rPr>
          <w:i/>
        </w:rPr>
        <w:t>International Journal of Human Resource Management</w:t>
      </w:r>
      <w:r w:rsidRPr="005924AF">
        <w:t>,</w:t>
      </w:r>
      <w:r w:rsidRPr="005924AF">
        <w:rPr>
          <w:i/>
        </w:rPr>
        <w:t xml:space="preserve"> 33</w:t>
      </w:r>
      <w:r w:rsidRPr="005924AF">
        <w:t xml:space="preserve">(6), 1237-1266. </w:t>
      </w:r>
      <w:hyperlink r:id="rId34" w:history="1">
        <w:r w:rsidRPr="005924AF">
          <w:rPr>
            <w:rStyle w:val="Hyperlink"/>
          </w:rPr>
          <w:t>https://doi.org/10.1080/09585192.2020.1871398</w:t>
        </w:r>
      </w:hyperlink>
      <w:r w:rsidRPr="005924AF">
        <w:t xml:space="preserve"> </w:t>
      </w:r>
    </w:p>
    <w:p w14:paraId="4076380E" w14:textId="77777777" w:rsidR="00262938" w:rsidRPr="005924AF" w:rsidRDefault="00262938" w:rsidP="00262938">
      <w:pPr>
        <w:pStyle w:val="EndNoteBibliography"/>
        <w:ind w:left="720" w:hanging="720"/>
      </w:pPr>
      <w:r w:rsidRPr="005924AF">
        <w:t xml:space="preserve">Wang, B., Tao, F., Fang, X., Liu, C., Liu, Y., &amp; Freiheit, T. (2021). Smart manufacturing and intelligent manufacturing: A comparative review. </w:t>
      </w:r>
      <w:r w:rsidRPr="005924AF">
        <w:rPr>
          <w:i/>
        </w:rPr>
        <w:t>Engineering</w:t>
      </w:r>
      <w:r w:rsidRPr="005924AF">
        <w:t>,</w:t>
      </w:r>
      <w:r w:rsidRPr="005924AF">
        <w:rPr>
          <w:i/>
        </w:rPr>
        <w:t xml:space="preserve"> 7</w:t>
      </w:r>
      <w:r w:rsidRPr="005924AF">
        <w:t xml:space="preserve">(6), 738-757. </w:t>
      </w:r>
    </w:p>
    <w:p w14:paraId="12515977" w14:textId="77777777" w:rsidR="00262938" w:rsidRPr="005924AF" w:rsidRDefault="00262938" w:rsidP="00262938">
      <w:pPr>
        <w:pStyle w:val="EndNoteBibliography"/>
        <w:ind w:left="720" w:hanging="720"/>
      </w:pPr>
      <w:r>
        <w:t>*</w:t>
      </w:r>
      <w:r w:rsidRPr="005924AF">
        <w:t xml:space="preserve">Wang, J., Omar, A. H., Alotaibi, F. M., Daradkeh, Y. I., &amp; Althubiti, S. A. (2022). Business intelligence ability to enhance organizational performance and performance evaluation capabilities by improving data mining systems for competitive advantage. </w:t>
      </w:r>
      <w:r w:rsidRPr="005924AF">
        <w:rPr>
          <w:i/>
        </w:rPr>
        <w:t>Information Processing &amp; Management</w:t>
      </w:r>
      <w:r w:rsidRPr="005924AF">
        <w:t>,</w:t>
      </w:r>
      <w:r w:rsidRPr="005924AF">
        <w:rPr>
          <w:i/>
        </w:rPr>
        <w:t xml:space="preserve"> 59</w:t>
      </w:r>
      <w:r w:rsidRPr="005924AF">
        <w:t xml:space="preserve">(6), 103075. </w:t>
      </w:r>
    </w:p>
    <w:p w14:paraId="55E1DEAE" w14:textId="77777777" w:rsidR="00262938" w:rsidRPr="005924AF" w:rsidRDefault="00262938" w:rsidP="00262938">
      <w:pPr>
        <w:pStyle w:val="EndNoteBibliography"/>
        <w:ind w:left="720" w:hanging="720"/>
      </w:pPr>
      <w:r w:rsidRPr="005924AF">
        <w:t xml:space="preserve">Williamson, O. E. (1991). Comparative Economic Organization: The Analysis of Discrete Structural Alternatives. </w:t>
      </w:r>
      <w:r w:rsidRPr="005924AF">
        <w:rPr>
          <w:i/>
        </w:rPr>
        <w:t>Administrative science quarterly</w:t>
      </w:r>
      <w:r w:rsidRPr="005924AF">
        <w:t>,</w:t>
      </w:r>
      <w:r w:rsidRPr="005924AF">
        <w:rPr>
          <w:i/>
        </w:rPr>
        <w:t xml:space="preserve"> 36</w:t>
      </w:r>
      <w:r w:rsidRPr="005924AF">
        <w:t xml:space="preserve">(2), 269-296. </w:t>
      </w:r>
      <w:hyperlink r:id="rId35" w:history="1">
        <w:r w:rsidRPr="005924AF">
          <w:rPr>
            <w:rStyle w:val="Hyperlink"/>
          </w:rPr>
          <w:t>https://doi.org/10.2307/2393356</w:t>
        </w:r>
      </w:hyperlink>
      <w:r w:rsidRPr="005924AF">
        <w:t xml:space="preserve"> </w:t>
      </w:r>
    </w:p>
    <w:p w14:paraId="50D7D9F7" w14:textId="552898BE" w:rsidR="0097256A" w:rsidRDefault="00262938" w:rsidP="00262938">
      <w:r w:rsidRPr="00F07308">
        <w:fldChar w:fldCharType="end"/>
      </w:r>
    </w:p>
    <w:sectPr w:rsidR="009725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A604F"/>
    <w:multiLevelType w:val="hybridMultilevel"/>
    <w:tmpl w:val="0C64C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927C54"/>
    <w:multiLevelType w:val="multilevel"/>
    <w:tmpl w:val="75D85C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69F2F81"/>
    <w:multiLevelType w:val="multilevel"/>
    <w:tmpl w:val="0DBE7F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636597E"/>
    <w:multiLevelType w:val="multilevel"/>
    <w:tmpl w:val="1EF64CD8"/>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B640DD"/>
    <w:multiLevelType w:val="hybridMultilevel"/>
    <w:tmpl w:val="158E394E"/>
    <w:lvl w:ilvl="0" w:tplc="C9FC795E">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1267FB"/>
    <w:multiLevelType w:val="hybridMultilevel"/>
    <w:tmpl w:val="B99C3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2D1DEC"/>
    <w:multiLevelType w:val="hybridMultilevel"/>
    <w:tmpl w:val="6E007462"/>
    <w:lvl w:ilvl="0" w:tplc="8DA8076E">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BD7AAF"/>
    <w:multiLevelType w:val="hybridMultilevel"/>
    <w:tmpl w:val="BF3E5DB2"/>
    <w:lvl w:ilvl="0" w:tplc="41164404">
      <w:start w:val="159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E9461B"/>
    <w:multiLevelType w:val="multilevel"/>
    <w:tmpl w:val="56381F52"/>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4A85200"/>
    <w:multiLevelType w:val="multilevel"/>
    <w:tmpl w:val="0DBE7F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9094C53"/>
    <w:multiLevelType w:val="hybridMultilevel"/>
    <w:tmpl w:val="A8901A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5F380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C9D1D40"/>
    <w:multiLevelType w:val="multilevel"/>
    <w:tmpl w:val="337C8A22"/>
    <w:lvl w:ilvl="0">
      <w:start w:val="1"/>
      <w:numFmt w:val="decimal"/>
      <w:lvlText w:val="%1."/>
      <w:lvlJc w:val="left"/>
      <w:pPr>
        <w:ind w:left="360" w:hanging="360"/>
      </w:pPr>
      <w:rPr>
        <w:rFonts w:hint="default"/>
      </w:rPr>
    </w:lvl>
    <w:lvl w:ilvl="1">
      <w:start w:val="1"/>
      <w:numFmt w:val="decimal"/>
      <w:lvlText w:val="3.3.%2."/>
      <w:lvlJc w:val="left"/>
      <w:pPr>
        <w:ind w:left="792" w:hanging="432"/>
      </w:pPr>
      <w:rPr>
        <w:rFonts w:hint="default"/>
      </w:rPr>
    </w:lvl>
    <w:lvl w:ilvl="2">
      <w:start w:val="1"/>
      <w:numFmt w:val="none"/>
      <w:lvlText w:val="3.4.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EEB6F74"/>
    <w:multiLevelType w:val="multilevel"/>
    <w:tmpl w:val="ADE4AD3A"/>
    <w:lvl w:ilvl="0">
      <w:start w:val="1"/>
      <w:numFmt w:val="decimal"/>
      <w:lvlText w:val="%1."/>
      <w:lvlJc w:val="left"/>
      <w:pPr>
        <w:ind w:left="360" w:hanging="360"/>
      </w:pPr>
      <w:rPr>
        <w:rFonts w:hint="default"/>
      </w:rPr>
    </w:lvl>
    <w:lvl w:ilvl="1">
      <w:start w:val="1"/>
      <w:numFmt w:val="decimal"/>
      <w:lvlText w:val="3.3.%2."/>
      <w:lvlJc w:val="left"/>
      <w:pPr>
        <w:ind w:left="792" w:hanging="432"/>
      </w:pPr>
      <w:rPr>
        <w:rFonts w:hint="default"/>
      </w:rPr>
    </w:lvl>
    <w:lvl w:ilvl="2">
      <w:start w:val="1"/>
      <w:numFmt w:val="none"/>
      <w:lvlText w:val="3.4.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2131355"/>
    <w:multiLevelType w:val="multilevel"/>
    <w:tmpl w:val="D4F0860A"/>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9A7654"/>
    <w:multiLevelType w:val="hybridMultilevel"/>
    <w:tmpl w:val="68C82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345E1F"/>
    <w:multiLevelType w:val="multilevel"/>
    <w:tmpl w:val="181652E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46C7529"/>
    <w:multiLevelType w:val="hybridMultilevel"/>
    <w:tmpl w:val="CE4E19F0"/>
    <w:lvl w:ilvl="0" w:tplc="85A804AE">
      <w:start w:val="1597"/>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754848"/>
    <w:multiLevelType w:val="hybridMultilevel"/>
    <w:tmpl w:val="82C6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264EF0"/>
    <w:multiLevelType w:val="hybridMultilevel"/>
    <w:tmpl w:val="BEFED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450DFE"/>
    <w:multiLevelType w:val="multilevel"/>
    <w:tmpl w:val="0DBE7F56"/>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6FD92785"/>
    <w:multiLevelType w:val="multilevel"/>
    <w:tmpl w:val="82B62692"/>
    <w:lvl w:ilvl="0">
      <w:start w:val="1"/>
      <w:numFmt w:val="decimal"/>
      <w:lvlText w:val="%1."/>
      <w:lvlJc w:val="left"/>
      <w:pPr>
        <w:ind w:left="360" w:hanging="360"/>
      </w:pPr>
      <w:rPr>
        <w:rFonts w:hint="default"/>
      </w:rPr>
    </w:lvl>
    <w:lvl w:ilvl="1">
      <w:start w:val="1"/>
      <w:numFmt w:val="decimal"/>
      <w:lvlText w:val="3.4.%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51D1CE6"/>
    <w:multiLevelType w:val="hybridMultilevel"/>
    <w:tmpl w:val="9D4E60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E0B52E3"/>
    <w:multiLevelType w:val="multilevel"/>
    <w:tmpl w:val="2DDCDD00"/>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FB46492"/>
    <w:multiLevelType w:val="hybridMultilevel"/>
    <w:tmpl w:val="50F0952E"/>
    <w:lvl w:ilvl="0" w:tplc="A392B446">
      <w:start w:val="1"/>
      <w:numFmt w:val="decimal"/>
      <w:lvlText w:val="%1."/>
      <w:lvlJc w:val="left"/>
      <w:pPr>
        <w:ind w:left="720" w:hanging="360"/>
      </w:pPr>
      <w:rPr>
        <w:rFonts w:hint="default"/>
        <w:b w:val="0"/>
        <w:b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3116047">
    <w:abstractNumId w:val="4"/>
  </w:num>
  <w:num w:numId="2" w16cid:durableId="965812585">
    <w:abstractNumId w:val="24"/>
  </w:num>
  <w:num w:numId="3" w16cid:durableId="570653622">
    <w:abstractNumId w:val="10"/>
  </w:num>
  <w:num w:numId="4" w16cid:durableId="496651764">
    <w:abstractNumId w:val="15"/>
  </w:num>
  <w:num w:numId="5" w16cid:durableId="237594437">
    <w:abstractNumId w:val="5"/>
  </w:num>
  <w:num w:numId="6" w16cid:durableId="936449577">
    <w:abstractNumId w:val="19"/>
  </w:num>
  <w:num w:numId="7" w16cid:durableId="1755278695">
    <w:abstractNumId w:val="18"/>
  </w:num>
  <w:num w:numId="8" w16cid:durableId="1074669498">
    <w:abstractNumId w:val="6"/>
  </w:num>
  <w:num w:numId="9" w16cid:durableId="1756395659">
    <w:abstractNumId w:val="17"/>
  </w:num>
  <w:num w:numId="10" w16cid:durableId="138228109">
    <w:abstractNumId w:val="7"/>
  </w:num>
  <w:num w:numId="11" w16cid:durableId="928275018">
    <w:abstractNumId w:val="0"/>
  </w:num>
  <w:num w:numId="12" w16cid:durableId="818154078">
    <w:abstractNumId w:val="20"/>
  </w:num>
  <w:num w:numId="13" w16cid:durableId="803615992">
    <w:abstractNumId w:val="11"/>
  </w:num>
  <w:num w:numId="14" w16cid:durableId="1424448501">
    <w:abstractNumId w:val="1"/>
  </w:num>
  <w:num w:numId="15" w16cid:durableId="229391014">
    <w:abstractNumId w:val="13"/>
  </w:num>
  <w:num w:numId="16" w16cid:durableId="593787220">
    <w:abstractNumId w:val="21"/>
  </w:num>
  <w:num w:numId="17" w16cid:durableId="1042286758">
    <w:abstractNumId w:val="12"/>
  </w:num>
  <w:num w:numId="18" w16cid:durableId="446849271">
    <w:abstractNumId w:val="9"/>
  </w:num>
  <w:num w:numId="19" w16cid:durableId="730424384">
    <w:abstractNumId w:val="2"/>
  </w:num>
  <w:num w:numId="20" w16cid:durableId="492139899">
    <w:abstractNumId w:val="22"/>
  </w:num>
  <w:num w:numId="21" w16cid:durableId="1376344312">
    <w:abstractNumId w:val="16"/>
  </w:num>
  <w:num w:numId="22" w16cid:durableId="1407797465">
    <w:abstractNumId w:val="14"/>
  </w:num>
  <w:num w:numId="23" w16cid:durableId="2036075434">
    <w:abstractNumId w:val="23"/>
  </w:num>
  <w:num w:numId="24" w16cid:durableId="650209513">
    <w:abstractNumId w:val="3"/>
  </w:num>
  <w:num w:numId="25" w16cid:durableId="17146972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p0fzp5tc52dvpex9rmx0tpnrd05p059wstt&quot;&gt;My EndNote Library&lt;record-ids&gt;&lt;item&gt;2800&lt;/item&gt;&lt;item&gt;2834&lt;/item&gt;&lt;item&gt;2885&lt;/item&gt;&lt;item&gt;2920&lt;/item&gt;&lt;item&gt;2926&lt;/item&gt;&lt;item&gt;2975&lt;/item&gt;&lt;item&gt;3016&lt;/item&gt;&lt;item&gt;3050&lt;/item&gt;&lt;item&gt;3062&lt;/item&gt;&lt;item&gt;3090&lt;/item&gt;&lt;item&gt;3105&lt;/item&gt;&lt;item&gt;3138&lt;/item&gt;&lt;item&gt;3174&lt;/item&gt;&lt;item&gt;3177&lt;/item&gt;&lt;item&gt;3189&lt;/item&gt;&lt;item&gt;3203&lt;/item&gt;&lt;item&gt;3221&lt;/item&gt;&lt;item&gt;3271&lt;/item&gt;&lt;item&gt;3293&lt;/item&gt;&lt;item&gt;3334&lt;/item&gt;&lt;item&gt;3352&lt;/item&gt;&lt;item&gt;3957&lt;/item&gt;&lt;item&gt;3985&lt;/item&gt;&lt;item&gt;4115&lt;/item&gt;&lt;item&gt;4468&lt;/item&gt;&lt;item&gt;4639&lt;/item&gt;&lt;item&gt;5376&lt;/item&gt;&lt;item&gt;5377&lt;/item&gt;&lt;item&gt;5378&lt;/item&gt;&lt;item&gt;5379&lt;/item&gt;&lt;item&gt;5380&lt;/item&gt;&lt;item&gt;5381&lt;/item&gt;&lt;item&gt;5382&lt;/item&gt;&lt;item&gt;5383&lt;/item&gt;&lt;item&gt;5384&lt;/item&gt;&lt;item&gt;5385&lt;/item&gt;&lt;item&gt;5387&lt;/item&gt;&lt;item&gt;5388&lt;/item&gt;&lt;item&gt;5389&lt;/item&gt;&lt;item&gt;5391&lt;/item&gt;&lt;item&gt;5393&lt;/item&gt;&lt;item&gt;5395&lt;/item&gt;&lt;item&gt;5396&lt;/item&gt;&lt;item&gt;5397&lt;/item&gt;&lt;item&gt;5398&lt;/item&gt;&lt;item&gt;5399&lt;/item&gt;&lt;item&gt;5402&lt;/item&gt;&lt;item&gt;5403&lt;/item&gt;&lt;item&gt;5405&lt;/item&gt;&lt;item&gt;5406&lt;/item&gt;&lt;item&gt;5410&lt;/item&gt;&lt;item&gt;5414&lt;/item&gt;&lt;item&gt;5417&lt;/item&gt;&lt;item&gt;5421&lt;/item&gt;&lt;item&gt;5422&lt;/item&gt;&lt;item&gt;5423&lt;/item&gt;&lt;item&gt;5424&lt;/item&gt;&lt;item&gt;5427&lt;/item&gt;&lt;item&gt;5428&lt;/item&gt;&lt;item&gt;5430&lt;/item&gt;&lt;item&gt;5431&lt;/item&gt;&lt;item&gt;5437&lt;/item&gt;&lt;item&gt;5438&lt;/item&gt;&lt;item&gt;5439&lt;/item&gt;&lt;item&gt;5440&lt;/item&gt;&lt;item&gt;5441&lt;/item&gt;&lt;item&gt;5442&lt;/item&gt;&lt;item&gt;5443&lt;/item&gt;&lt;item&gt;5445&lt;/item&gt;&lt;item&gt;5446&lt;/item&gt;&lt;item&gt;5447&lt;/item&gt;&lt;item&gt;5449&lt;/item&gt;&lt;item&gt;5451&lt;/item&gt;&lt;item&gt;5452&lt;/item&gt;&lt;item&gt;5453&lt;/item&gt;&lt;item&gt;5454&lt;/item&gt;&lt;item&gt;5455&lt;/item&gt;&lt;item&gt;5456&lt;/item&gt;&lt;item&gt;5457&lt;/item&gt;&lt;item&gt;5458&lt;/item&gt;&lt;item&gt;5459&lt;/item&gt;&lt;item&gt;5461&lt;/item&gt;&lt;item&gt;5463&lt;/item&gt;&lt;item&gt;5464&lt;/item&gt;&lt;item&gt;5466&lt;/item&gt;&lt;item&gt;5468&lt;/item&gt;&lt;item&gt;5470&lt;/item&gt;&lt;item&gt;5471&lt;/item&gt;&lt;item&gt;5472&lt;/item&gt;&lt;/record-ids&gt;&lt;/item&gt;&lt;/Libraries&gt;"/>
  </w:docVars>
  <w:rsids>
    <w:rsidRoot w:val="00E01B22"/>
    <w:rsid w:val="000005DF"/>
    <w:rsid w:val="000006CB"/>
    <w:rsid w:val="000019DB"/>
    <w:rsid w:val="00001EB8"/>
    <w:rsid w:val="00003B73"/>
    <w:rsid w:val="00004A36"/>
    <w:rsid w:val="00004D59"/>
    <w:rsid w:val="00005474"/>
    <w:rsid w:val="00005D96"/>
    <w:rsid w:val="00005EBE"/>
    <w:rsid w:val="00006B6C"/>
    <w:rsid w:val="00006F5F"/>
    <w:rsid w:val="00007703"/>
    <w:rsid w:val="00007B92"/>
    <w:rsid w:val="0001033F"/>
    <w:rsid w:val="00010523"/>
    <w:rsid w:val="00010DFE"/>
    <w:rsid w:val="0001245A"/>
    <w:rsid w:val="000141AD"/>
    <w:rsid w:val="00014C89"/>
    <w:rsid w:val="0001591D"/>
    <w:rsid w:val="00015A67"/>
    <w:rsid w:val="00015D86"/>
    <w:rsid w:val="00017410"/>
    <w:rsid w:val="00017648"/>
    <w:rsid w:val="00017B56"/>
    <w:rsid w:val="0002037E"/>
    <w:rsid w:val="00020721"/>
    <w:rsid w:val="0002092B"/>
    <w:rsid w:val="00020EB5"/>
    <w:rsid w:val="00021795"/>
    <w:rsid w:val="00022135"/>
    <w:rsid w:val="00022E2D"/>
    <w:rsid w:val="0002384D"/>
    <w:rsid w:val="00023C91"/>
    <w:rsid w:val="00024A32"/>
    <w:rsid w:val="0002502B"/>
    <w:rsid w:val="00025458"/>
    <w:rsid w:val="000255EF"/>
    <w:rsid w:val="00025E01"/>
    <w:rsid w:val="000261AF"/>
    <w:rsid w:val="00026DD4"/>
    <w:rsid w:val="000313FF"/>
    <w:rsid w:val="00031617"/>
    <w:rsid w:val="00031C2E"/>
    <w:rsid w:val="0003255C"/>
    <w:rsid w:val="000325A6"/>
    <w:rsid w:val="00032622"/>
    <w:rsid w:val="00033860"/>
    <w:rsid w:val="0003394E"/>
    <w:rsid w:val="00034CD3"/>
    <w:rsid w:val="00035063"/>
    <w:rsid w:val="00037813"/>
    <w:rsid w:val="000401F9"/>
    <w:rsid w:val="00040542"/>
    <w:rsid w:val="00040D39"/>
    <w:rsid w:val="00041CF9"/>
    <w:rsid w:val="000421D5"/>
    <w:rsid w:val="00042B01"/>
    <w:rsid w:val="0004495A"/>
    <w:rsid w:val="000452DC"/>
    <w:rsid w:val="00046522"/>
    <w:rsid w:val="000467EF"/>
    <w:rsid w:val="0004750B"/>
    <w:rsid w:val="000504C4"/>
    <w:rsid w:val="00050CD2"/>
    <w:rsid w:val="0005116C"/>
    <w:rsid w:val="00051238"/>
    <w:rsid w:val="0005140C"/>
    <w:rsid w:val="000528FF"/>
    <w:rsid w:val="00052D04"/>
    <w:rsid w:val="00055C33"/>
    <w:rsid w:val="00056391"/>
    <w:rsid w:val="000567FD"/>
    <w:rsid w:val="00056AE5"/>
    <w:rsid w:val="0005705C"/>
    <w:rsid w:val="00057428"/>
    <w:rsid w:val="000616AB"/>
    <w:rsid w:val="000627AD"/>
    <w:rsid w:val="00063AD8"/>
    <w:rsid w:val="000641AA"/>
    <w:rsid w:val="0006469E"/>
    <w:rsid w:val="00064CAD"/>
    <w:rsid w:val="000652F6"/>
    <w:rsid w:val="0006543D"/>
    <w:rsid w:val="00065C37"/>
    <w:rsid w:val="00065F49"/>
    <w:rsid w:val="000666C4"/>
    <w:rsid w:val="00067A08"/>
    <w:rsid w:val="00067FD9"/>
    <w:rsid w:val="000701DC"/>
    <w:rsid w:val="000702A0"/>
    <w:rsid w:val="000702F2"/>
    <w:rsid w:val="000703A1"/>
    <w:rsid w:val="0007044B"/>
    <w:rsid w:val="000714D8"/>
    <w:rsid w:val="00072C99"/>
    <w:rsid w:val="00073B0A"/>
    <w:rsid w:val="00074738"/>
    <w:rsid w:val="00075523"/>
    <w:rsid w:val="00075782"/>
    <w:rsid w:val="0007734E"/>
    <w:rsid w:val="00077B87"/>
    <w:rsid w:val="00077CED"/>
    <w:rsid w:val="00077F9A"/>
    <w:rsid w:val="0008019C"/>
    <w:rsid w:val="00080596"/>
    <w:rsid w:val="000805E8"/>
    <w:rsid w:val="0008138E"/>
    <w:rsid w:val="000819E3"/>
    <w:rsid w:val="00081F99"/>
    <w:rsid w:val="00084771"/>
    <w:rsid w:val="00084F03"/>
    <w:rsid w:val="0008634E"/>
    <w:rsid w:val="000863E6"/>
    <w:rsid w:val="000867B2"/>
    <w:rsid w:val="000868D3"/>
    <w:rsid w:val="00087645"/>
    <w:rsid w:val="0009006D"/>
    <w:rsid w:val="00090764"/>
    <w:rsid w:val="00090D71"/>
    <w:rsid w:val="000910DD"/>
    <w:rsid w:val="00091368"/>
    <w:rsid w:val="000919CE"/>
    <w:rsid w:val="00092FC9"/>
    <w:rsid w:val="00092FDA"/>
    <w:rsid w:val="000933E2"/>
    <w:rsid w:val="00093EE1"/>
    <w:rsid w:val="00095E86"/>
    <w:rsid w:val="000968F5"/>
    <w:rsid w:val="000A0401"/>
    <w:rsid w:val="000A08CB"/>
    <w:rsid w:val="000A0902"/>
    <w:rsid w:val="000A3A9C"/>
    <w:rsid w:val="000A3FBC"/>
    <w:rsid w:val="000A467D"/>
    <w:rsid w:val="000A4752"/>
    <w:rsid w:val="000A64B8"/>
    <w:rsid w:val="000A6DBC"/>
    <w:rsid w:val="000A6DE5"/>
    <w:rsid w:val="000A6F08"/>
    <w:rsid w:val="000B1B6E"/>
    <w:rsid w:val="000B210B"/>
    <w:rsid w:val="000B2564"/>
    <w:rsid w:val="000B2E58"/>
    <w:rsid w:val="000B475C"/>
    <w:rsid w:val="000B4B59"/>
    <w:rsid w:val="000B5099"/>
    <w:rsid w:val="000B5EE8"/>
    <w:rsid w:val="000B648F"/>
    <w:rsid w:val="000B6C9A"/>
    <w:rsid w:val="000B7313"/>
    <w:rsid w:val="000B7AAF"/>
    <w:rsid w:val="000C0104"/>
    <w:rsid w:val="000C024D"/>
    <w:rsid w:val="000C0910"/>
    <w:rsid w:val="000C1FFC"/>
    <w:rsid w:val="000C25C1"/>
    <w:rsid w:val="000C30C7"/>
    <w:rsid w:val="000C3560"/>
    <w:rsid w:val="000C3FC6"/>
    <w:rsid w:val="000C4B6B"/>
    <w:rsid w:val="000C6B72"/>
    <w:rsid w:val="000C7C1F"/>
    <w:rsid w:val="000C7F24"/>
    <w:rsid w:val="000D07B8"/>
    <w:rsid w:val="000D157F"/>
    <w:rsid w:val="000D3DBC"/>
    <w:rsid w:val="000D48F8"/>
    <w:rsid w:val="000D525B"/>
    <w:rsid w:val="000D54E9"/>
    <w:rsid w:val="000D5B09"/>
    <w:rsid w:val="000D5D0B"/>
    <w:rsid w:val="000D62E1"/>
    <w:rsid w:val="000D6651"/>
    <w:rsid w:val="000D67F7"/>
    <w:rsid w:val="000D6A7D"/>
    <w:rsid w:val="000E1823"/>
    <w:rsid w:val="000E486C"/>
    <w:rsid w:val="000E546F"/>
    <w:rsid w:val="000E7636"/>
    <w:rsid w:val="000F0085"/>
    <w:rsid w:val="000F05DD"/>
    <w:rsid w:val="000F07F3"/>
    <w:rsid w:val="000F18AF"/>
    <w:rsid w:val="000F523F"/>
    <w:rsid w:val="000F5B85"/>
    <w:rsid w:val="000F68EA"/>
    <w:rsid w:val="000F768C"/>
    <w:rsid w:val="0010028C"/>
    <w:rsid w:val="001002EE"/>
    <w:rsid w:val="0010114A"/>
    <w:rsid w:val="00102FA5"/>
    <w:rsid w:val="001045EF"/>
    <w:rsid w:val="00104B34"/>
    <w:rsid w:val="001066F4"/>
    <w:rsid w:val="00106947"/>
    <w:rsid w:val="001072DB"/>
    <w:rsid w:val="001075EC"/>
    <w:rsid w:val="00107C86"/>
    <w:rsid w:val="00107DC1"/>
    <w:rsid w:val="00110144"/>
    <w:rsid w:val="00110311"/>
    <w:rsid w:val="00111380"/>
    <w:rsid w:val="00112C7F"/>
    <w:rsid w:val="001132F3"/>
    <w:rsid w:val="00113B1F"/>
    <w:rsid w:val="00114358"/>
    <w:rsid w:val="00115701"/>
    <w:rsid w:val="00116BCD"/>
    <w:rsid w:val="00116FA2"/>
    <w:rsid w:val="00117595"/>
    <w:rsid w:val="00117788"/>
    <w:rsid w:val="00117FF6"/>
    <w:rsid w:val="001203D9"/>
    <w:rsid w:val="001218CF"/>
    <w:rsid w:val="0012282A"/>
    <w:rsid w:val="0012395C"/>
    <w:rsid w:val="00124BE5"/>
    <w:rsid w:val="0012580C"/>
    <w:rsid w:val="001259A5"/>
    <w:rsid w:val="00126205"/>
    <w:rsid w:val="001263CE"/>
    <w:rsid w:val="00127C47"/>
    <w:rsid w:val="00130024"/>
    <w:rsid w:val="00131AF1"/>
    <w:rsid w:val="001324DA"/>
    <w:rsid w:val="00132891"/>
    <w:rsid w:val="00132C91"/>
    <w:rsid w:val="00132D9A"/>
    <w:rsid w:val="00134060"/>
    <w:rsid w:val="00135B37"/>
    <w:rsid w:val="00135CD9"/>
    <w:rsid w:val="001367F6"/>
    <w:rsid w:val="00136CE4"/>
    <w:rsid w:val="00137D5A"/>
    <w:rsid w:val="00137DD7"/>
    <w:rsid w:val="00141CC8"/>
    <w:rsid w:val="00142607"/>
    <w:rsid w:val="0014293D"/>
    <w:rsid w:val="00142E00"/>
    <w:rsid w:val="0014341B"/>
    <w:rsid w:val="00145521"/>
    <w:rsid w:val="00145C8C"/>
    <w:rsid w:val="0014652B"/>
    <w:rsid w:val="00146A62"/>
    <w:rsid w:val="00146D3F"/>
    <w:rsid w:val="00146EB3"/>
    <w:rsid w:val="001474A3"/>
    <w:rsid w:val="00151D50"/>
    <w:rsid w:val="00151F7A"/>
    <w:rsid w:val="00152836"/>
    <w:rsid w:val="00153392"/>
    <w:rsid w:val="001543D2"/>
    <w:rsid w:val="001544EE"/>
    <w:rsid w:val="0015466C"/>
    <w:rsid w:val="0015496C"/>
    <w:rsid w:val="001549D4"/>
    <w:rsid w:val="00154B9E"/>
    <w:rsid w:val="001555F8"/>
    <w:rsid w:val="001556A2"/>
    <w:rsid w:val="0015591C"/>
    <w:rsid w:val="001571EB"/>
    <w:rsid w:val="001603DE"/>
    <w:rsid w:val="001606D5"/>
    <w:rsid w:val="0016175C"/>
    <w:rsid w:val="00161BBF"/>
    <w:rsid w:val="001622BF"/>
    <w:rsid w:val="00164007"/>
    <w:rsid w:val="00164155"/>
    <w:rsid w:val="00164882"/>
    <w:rsid w:val="00164B16"/>
    <w:rsid w:val="00165A43"/>
    <w:rsid w:val="001662DD"/>
    <w:rsid w:val="001663C2"/>
    <w:rsid w:val="00166499"/>
    <w:rsid w:val="001666C5"/>
    <w:rsid w:val="00166A3C"/>
    <w:rsid w:val="00166B7A"/>
    <w:rsid w:val="00167ED6"/>
    <w:rsid w:val="0017114C"/>
    <w:rsid w:val="00172DBA"/>
    <w:rsid w:val="00173AEF"/>
    <w:rsid w:val="00173B4E"/>
    <w:rsid w:val="00173D87"/>
    <w:rsid w:val="00174300"/>
    <w:rsid w:val="001746FD"/>
    <w:rsid w:val="00175822"/>
    <w:rsid w:val="00176323"/>
    <w:rsid w:val="0017633E"/>
    <w:rsid w:val="00176ABD"/>
    <w:rsid w:val="0017712E"/>
    <w:rsid w:val="001771A4"/>
    <w:rsid w:val="00177B2C"/>
    <w:rsid w:val="00180068"/>
    <w:rsid w:val="00180A95"/>
    <w:rsid w:val="00182998"/>
    <w:rsid w:val="00182E3B"/>
    <w:rsid w:val="00184639"/>
    <w:rsid w:val="00185933"/>
    <w:rsid w:val="001869F6"/>
    <w:rsid w:val="0018712A"/>
    <w:rsid w:val="001872BD"/>
    <w:rsid w:val="001878A0"/>
    <w:rsid w:val="00191DA0"/>
    <w:rsid w:val="0019243F"/>
    <w:rsid w:val="00193609"/>
    <w:rsid w:val="001946FD"/>
    <w:rsid w:val="00195DC4"/>
    <w:rsid w:val="00195E6C"/>
    <w:rsid w:val="00196A28"/>
    <w:rsid w:val="00196F71"/>
    <w:rsid w:val="00197FC1"/>
    <w:rsid w:val="001A00CA"/>
    <w:rsid w:val="001A0810"/>
    <w:rsid w:val="001A0B19"/>
    <w:rsid w:val="001A17F2"/>
    <w:rsid w:val="001A2D68"/>
    <w:rsid w:val="001A368F"/>
    <w:rsid w:val="001A43CE"/>
    <w:rsid w:val="001A4AFF"/>
    <w:rsid w:val="001A4EAB"/>
    <w:rsid w:val="001A51D9"/>
    <w:rsid w:val="001A530C"/>
    <w:rsid w:val="001A587F"/>
    <w:rsid w:val="001A5FCC"/>
    <w:rsid w:val="001A60DB"/>
    <w:rsid w:val="001A61C2"/>
    <w:rsid w:val="001A62C9"/>
    <w:rsid w:val="001B0AC9"/>
    <w:rsid w:val="001B1017"/>
    <w:rsid w:val="001B1279"/>
    <w:rsid w:val="001B1654"/>
    <w:rsid w:val="001B176C"/>
    <w:rsid w:val="001B1C89"/>
    <w:rsid w:val="001B2975"/>
    <w:rsid w:val="001B2E90"/>
    <w:rsid w:val="001B4F52"/>
    <w:rsid w:val="001B59B8"/>
    <w:rsid w:val="001B5FCD"/>
    <w:rsid w:val="001B608D"/>
    <w:rsid w:val="001B677B"/>
    <w:rsid w:val="001C04B1"/>
    <w:rsid w:val="001C081D"/>
    <w:rsid w:val="001C0A17"/>
    <w:rsid w:val="001C0EBB"/>
    <w:rsid w:val="001C15E8"/>
    <w:rsid w:val="001C1734"/>
    <w:rsid w:val="001C1835"/>
    <w:rsid w:val="001C2006"/>
    <w:rsid w:val="001C2EC7"/>
    <w:rsid w:val="001C2EDC"/>
    <w:rsid w:val="001C32A8"/>
    <w:rsid w:val="001C3AF4"/>
    <w:rsid w:val="001C43AF"/>
    <w:rsid w:val="001C46CF"/>
    <w:rsid w:val="001C47C2"/>
    <w:rsid w:val="001C4840"/>
    <w:rsid w:val="001C5ADF"/>
    <w:rsid w:val="001C7E93"/>
    <w:rsid w:val="001D01BD"/>
    <w:rsid w:val="001D0228"/>
    <w:rsid w:val="001D155C"/>
    <w:rsid w:val="001D1E5F"/>
    <w:rsid w:val="001D4CC4"/>
    <w:rsid w:val="001D4EDE"/>
    <w:rsid w:val="001D6071"/>
    <w:rsid w:val="001D629D"/>
    <w:rsid w:val="001D7BA4"/>
    <w:rsid w:val="001D7BFF"/>
    <w:rsid w:val="001E10DB"/>
    <w:rsid w:val="001E1395"/>
    <w:rsid w:val="001E2C5A"/>
    <w:rsid w:val="001E48A8"/>
    <w:rsid w:val="001E5378"/>
    <w:rsid w:val="001E56C0"/>
    <w:rsid w:val="001E6020"/>
    <w:rsid w:val="001E6A8D"/>
    <w:rsid w:val="001F08C9"/>
    <w:rsid w:val="001F1A72"/>
    <w:rsid w:val="001F1DA8"/>
    <w:rsid w:val="001F2C3B"/>
    <w:rsid w:val="001F43F3"/>
    <w:rsid w:val="001F45FE"/>
    <w:rsid w:val="001F5651"/>
    <w:rsid w:val="001F61DF"/>
    <w:rsid w:val="001F6822"/>
    <w:rsid w:val="001F685E"/>
    <w:rsid w:val="001F6BE7"/>
    <w:rsid w:val="001F74E4"/>
    <w:rsid w:val="001F7897"/>
    <w:rsid w:val="001F7CCE"/>
    <w:rsid w:val="0020104E"/>
    <w:rsid w:val="00201B71"/>
    <w:rsid w:val="00202E88"/>
    <w:rsid w:val="00202F23"/>
    <w:rsid w:val="00203574"/>
    <w:rsid w:val="00203A3B"/>
    <w:rsid w:val="00203F88"/>
    <w:rsid w:val="00205716"/>
    <w:rsid w:val="00206736"/>
    <w:rsid w:val="00211025"/>
    <w:rsid w:val="002112C7"/>
    <w:rsid w:val="00212391"/>
    <w:rsid w:val="00214FA3"/>
    <w:rsid w:val="002154E1"/>
    <w:rsid w:val="002155AD"/>
    <w:rsid w:val="00215A56"/>
    <w:rsid w:val="00215B59"/>
    <w:rsid w:val="00215C57"/>
    <w:rsid w:val="002162BB"/>
    <w:rsid w:val="00216FF0"/>
    <w:rsid w:val="00217788"/>
    <w:rsid w:val="0022116B"/>
    <w:rsid w:val="002214A3"/>
    <w:rsid w:val="00221E0D"/>
    <w:rsid w:val="002228C2"/>
    <w:rsid w:val="0022362F"/>
    <w:rsid w:val="00223E7F"/>
    <w:rsid w:val="002249B8"/>
    <w:rsid w:val="00227816"/>
    <w:rsid w:val="00227948"/>
    <w:rsid w:val="00227B26"/>
    <w:rsid w:val="00230424"/>
    <w:rsid w:val="00230DBE"/>
    <w:rsid w:val="00231019"/>
    <w:rsid w:val="002312F8"/>
    <w:rsid w:val="002321AD"/>
    <w:rsid w:val="00232DA1"/>
    <w:rsid w:val="00233890"/>
    <w:rsid w:val="00234982"/>
    <w:rsid w:val="002349F0"/>
    <w:rsid w:val="00234B46"/>
    <w:rsid w:val="00234EE5"/>
    <w:rsid w:val="002356AC"/>
    <w:rsid w:val="0023616E"/>
    <w:rsid w:val="002369D4"/>
    <w:rsid w:val="00236CFA"/>
    <w:rsid w:val="00237CE8"/>
    <w:rsid w:val="00237D87"/>
    <w:rsid w:val="00240274"/>
    <w:rsid w:val="00240927"/>
    <w:rsid w:val="00241251"/>
    <w:rsid w:val="00241D4A"/>
    <w:rsid w:val="00243005"/>
    <w:rsid w:val="00243457"/>
    <w:rsid w:val="002442B4"/>
    <w:rsid w:val="00244F71"/>
    <w:rsid w:val="002453F9"/>
    <w:rsid w:val="00246AE0"/>
    <w:rsid w:val="002471C6"/>
    <w:rsid w:val="002503E7"/>
    <w:rsid w:val="0025056A"/>
    <w:rsid w:val="0025096E"/>
    <w:rsid w:val="00250BE6"/>
    <w:rsid w:val="00250FBA"/>
    <w:rsid w:val="0025235D"/>
    <w:rsid w:val="00252FA9"/>
    <w:rsid w:val="00253279"/>
    <w:rsid w:val="0025420C"/>
    <w:rsid w:val="00256548"/>
    <w:rsid w:val="00256AD1"/>
    <w:rsid w:val="0025707B"/>
    <w:rsid w:val="0026158E"/>
    <w:rsid w:val="00261FD0"/>
    <w:rsid w:val="00262938"/>
    <w:rsid w:val="002637B1"/>
    <w:rsid w:val="002639BA"/>
    <w:rsid w:val="00265111"/>
    <w:rsid w:val="0026519F"/>
    <w:rsid w:val="00265600"/>
    <w:rsid w:val="00265B41"/>
    <w:rsid w:val="00266442"/>
    <w:rsid w:val="00266759"/>
    <w:rsid w:val="002667D1"/>
    <w:rsid w:val="00267C20"/>
    <w:rsid w:val="00267DCE"/>
    <w:rsid w:val="00267E51"/>
    <w:rsid w:val="00270E48"/>
    <w:rsid w:val="0027181E"/>
    <w:rsid w:val="0027204C"/>
    <w:rsid w:val="0027317C"/>
    <w:rsid w:val="0027361C"/>
    <w:rsid w:val="00273A60"/>
    <w:rsid w:val="002743FE"/>
    <w:rsid w:val="00275CE5"/>
    <w:rsid w:val="00276490"/>
    <w:rsid w:val="00276685"/>
    <w:rsid w:val="00277ED4"/>
    <w:rsid w:val="00280828"/>
    <w:rsid w:val="00280CB7"/>
    <w:rsid w:val="00280F3B"/>
    <w:rsid w:val="0028253A"/>
    <w:rsid w:val="002826F5"/>
    <w:rsid w:val="00282850"/>
    <w:rsid w:val="0028342E"/>
    <w:rsid w:val="00284660"/>
    <w:rsid w:val="00286D57"/>
    <w:rsid w:val="002871FB"/>
    <w:rsid w:val="00287961"/>
    <w:rsid w:val="00291AB9"/>
    <w:rsid w:val="00291E3A"/>
    <w:rsid w:val="00291F3D"/>
    <w:rsid w:val="00292B88"/>
    <w:rsid w:val="00293878"/>
    <w:rsid w:val="00294E70"/>
    <w:rsid w:val="00296475"/>
    <w:rsid w:val="0029704C"/>
    <w:rsid w:val="00297A5D"/>
    <w:rsid w:val="00297B10"/>
    <w:rsid w:val="002A1271"/>
    <w:rsid w:val="002A170D"/>
    <w:rsid w:val="002A20A8"/>
    <w:rsid w:val="002A2AE5"/>
    <w:rsid w:val="002A3A6E"/>
    <w:rsid w:val="002A411E"/>
    <w:rsid w:val="002A49E3"/>
    <w:rsid w:val="002A4DD9"/>
    <w:rsid w:val="002A5F5C"/>
    <w:rsid w:val="002A5FC1"/>
    <w:rsid w:val="002B11F3"/>
    <w:rsid w:val="002B1350"/>
    <w:rsid w:val="002B3156"/>
    <w:rsid w:val="002B34A8"/>
    <w:rsid w:val="002B4D3D"/>
    <w:rsid w:val="002B5189"/>
    <w:rsid w:val="002B5540"/>
    <w:rsid w:val="002C00FD"/>
    <w:rsid w:val="002C02FF"/>
    <w:rsid w:val="002C0386"/>
    <w:rsid w:val="002C0B39"/>
    <w:rsid w:val="002C0CD5"/>
    <w:rsid w:val="002C1543"/>
    <w:rsid w:val="002C2226"/>
    <w:rsid w:val="002C2BAF"/>
    <w:rsid w:val="002C30CD"/>
    <w:rsid w:val="002C3117"/>
    <w:rsid w:val="002C3720"/>
    <w:rsid w:val="002C3DFE"/>
    <w:rsid w:val="002C5945"/>
    <w:rsid w:val="002C6F06"/>
    <w:rsid w:val="002C7742"/>
    <w:rsid w:val="002C7D43"/>
    <w:rsid w:val="002D05E6"/>
    <w:rsid w:val="002D0886"/>
    <w:rsid w:val="002D0EA8"/>
    <w:rsid w:val="002D0FE9"/>
    <w:rsid w:val="002D3B78"/>
    <w:rsid w:val="002D4501"/>
    <w:rsid w:val="002D4C63"/>
    <w:rsid w:val="002D51E8"/>
    <w:rsid w:val="002D6647"/>
    <w:rsid w:val="002D68C9"/>
    <w:rsid w:val="002D7EE4"/>
    <w:rsid w:val="002D7F29"/>
    <w:rsid w:val="002E0468"/>
    <w:rsid w:val="002E2A05"/>
    <w:rsid w:val="002E2F9C"/>
    <w:rsid w:val="002E3459"/>
    <w:rsid w:val="002E49A1"/>
    <w:rsid w:val="002E4EC6"/>
    <w:rsid w:val="002E4FA2"/>
    <w:rsid w:val="002E6FF3"/>
    <w:rsid w:val="002E75DE"/>
    <w:rsid w:val="002E763B"/>
    <w:rsid w:val="002E796E"/>
    <w:rsid w:val="002E7A93"/>
    <w:rsid w:val="002E7EE4"/>
    <w:rsid w:val="002F136B"/>
    <w:rsid w:val="002F1E9F"/>
    <w:rsid w:val="002F1EE0"/>
    <w:rsid w:val="002F2AE2"/>
    <w:rsid w:val="002F3A9A"/>
    <w:rsid w:val="002F3EE0"/>
    <w:rsid w:val="002F5380"/>
    <w:rsid w:val="002F65BA"/>
    <w:rsid w:val="002F6934"/>
    <w:rsid w:val="002F6B9D"/>
    <w:rsid w:val="002F7CE9"/>
    <w:rsid w:val="00300338"/>
    <w:rsid w:val="0030033E"/>
    <w:rsid w:val="0030138F"/>
    <w:rsid w:val="0030156C"/>
    <w:rsid w:val="003019BF"/>
    <w:rsid w:val="00301ACB"/>
    <w:rsid w:val="003028C9"/>
    <w:rsid w:val="00302CF6"/>
    <w:rsid w:val="003036AF"/>
    <w:rsid w:val="00304E0E"/>
    <w:rsid w:val="00305EDA"/>
    <w:rsid w:val="003062C6"/>
    <w:rsid w:val="00306A15"/>
    <w:rsid w:val="0030715F"/>
    <w:rsid w:val="00307A1A"/>
    <w:rsid w:val="0031146E"/>
    <w:rsid w:val="003119E8"/>
    <w:rsid w:val="00311C13"/>
    <w:rsid w:val="00312320"/>
    <w:rsid w:val="003129F8"/>
    <w:rsid w:val="00312A65"/>
    <w:rsid w:val="00314504"/>
    <w:rsid w:val="003147AD"/>
    <w:rsid w:val="00314C41"/>
    <w:rsid w:val="00314E78"/>
    <w:rsid w:val="00315378"/>
    <w:rsid w:val="0031775D"/>
    <w:rsid w:val="00317EF6"/>
    <w:rsid w:val="00320264"/>
    <w:rsid w:val="00320852"/>
    <w:rsid w:val="0032169D"/>
    <w:rsid w:val="00321D83"/>
    <w:rsid w:val="00323650"/>
    <w:rsid w:val="00323760"/>
    <w:rsid w:val="00323A28"/>
    <w:rsid w:val="00323A72"/>
    <w:rsid w:val="003241D4"/>
    <w:rsid w:val="003249D0"/>
    <w:rsid w:val="00324C57"/>
    <w:rsid w:val="003257FD"/>
    <w:rsid w:val="00325929"/>
    <w:rsid w:val="00325D93"/>
    <w:rsid w:val="0032652C"/>
    <w:rsid w:val="00326D06"/>
    <w:rsid w:val="0032738D"/>
    <w:rsid w:val="003301AD"/>
    <w:rsid w:val="00330851"/>
    <w:rsid w:val="003309BF"/>
    <w:rsid w:val="0033149F"/>
    <w:rsid w:val="00332B64"/>
    <w:rsid w:val="00332F4C"/>
    <w:rsid w:val="00333CEA"/>
    <w:rsid w:val="00335805"/>
    <w:rsid w:val="00340EF3"/>
    <w:rsid w:val="00340FA0"/>
    <w:rsid w:val="003410CA"/>
    <w:rsid w:val="0034259C"/>
    <w:rsid w:val="00342ABA"/>
    <w:rsid w:val="00342AD6"/>
    <w:rsid w:val="00343DC9"/>
    <w:rsid w:val="003456FD"/>
    <w:rsid w:val="00345D71"/>
    <w:rsid w:val="00352BF7"/>
    <w:rsid w:val="0035388A"/>
    <w:rsid w:val="00353923"/>
    <w:rsid w:val="003549A3"/>
    <w:rsid w:val="00355679"/>
    <w:rsid w:val="003557FE"/>
    <w:rsid w:val="003561A9"/>
    <w:rsid w:val="00356631"/>
    <w:rsid w:val="00357066"/>
    <w:rsid w:val="00360B9A"/>
    <w:rsid w:val="00362DAC"/>
    <w:rsid w:val="00362DC3"/>
    <w:rsid w:val="00362F77"/>
    <w:rsid w:val="00365036"/>
    <w:rsid w:val="00365353"/>
    <w:rsid w:val="00365908"/>
    <w:rsid w:val="003659FC"/>
    <w:rsid w:val="0037089F"/>
    <w:rsid w:val="003712B1"/>
    <w:rsid w:val="00372635"/>
    <w:rsid w:val="00372D08"/>
    <w:rsid w:val="00374742"/>
    <w:rsid w:val="0037621B"/>
    <w:rsid w:val="00376A70"/>
    <w:rsid w:val="00377B58"/>
    <w:rsid w:val="0038027E"/>
    <w:rsid w:val="00380D20"/>
    <w:rsid w:val="00381D7F"/>
    <w:rsid w:val="00381DFD"/>
    <w:rsid w:val="00382228"/>
    <w:rsid w:val="003824E4"/>
    <w:rsid w:val="00384553"/>
    <w:rsid w:val="003857D1"/>
    <w:rsid w:val="00385CF6"/>
    <w:rsid w:val="0038679B"/>
    <w:rsid w:val="003869FC"/>
    <w:rsid w:val="00386E53"/>
    <w:rsid w:val="00391356"/>
    <w:rsid w:val="00391AE8"/>
    <w:rsid w:val="003928FA"/>
    <w:rsid w:val="003928FD"/>
    <w:rsid w:val="00393FC2"/>
    <w:rsid w:val="00394012"/>
    <w:rsid w:val="0039482B"/>
    <w:rsid w:val="00395C66"/>
    <w:rsid w:val="003976FA"/>
    <w:rsid w:val="00397AEC"/>
    <w:rsid w:val="00397EC9"/>
    <w:rsid w:val="003A118B"/>
    <w:rsid w:val="003A20FE"/>
    <w:rsid w:val="003A2379"/>
    <w:rsid w:val="003A2683"/>
    <w:rsid w:val="003A568E"/>
    <w:rsid w:val="003A5CEF"/>
    <w:rsid w:val="003A5EE7"/>
    <w:rsid w:val="003A6BE0"/>
    <w:rsid w:val="003A6E4B"/>
    <w:rsid w:val="003A766D"/>
    <w:rsid w:val="003A7993"/>
    <w:rsid w:val="003B08FB"/>
    <w:rsid w:val="003B096A"/>
    <w:rsid w:val="003B0F90"/>
    <w:rsid w:val="003B1113"/>
    <w:rsid w:val="003B182F"/>
    <w:rsid w:val="003B1F29"/>
    <w:rsid w:val="003B2341"/>
    <w:rsid w:val="003B2D4A"/>
    <w:rsid w:val="003B502E"/>
    <w:rsid w:val="003B5496"/>
    <w:rsid w:val="003B5A03"/>
    <w:rsid w:val="003B5B4F"/>
    <w:rsid w:val="003B6275"/>
    <w:rsid w:val="003B69F7"/>
    <w:rsid w:val="003B723D"/>
    <w:rsid w:val="003B7515"/>
    <w:rsid w:val="003B755D"/>
    <w:rsid w:val="003B7647"/>
    <w:rsid w:val="003C16A2"/>
    <w:rsid w:val="003C28F3"/>
    <w:rsid w:val="003C29D9"/>
    <w:rsid w:val="003C2ADA"/>
    <w:rsid w:val="003C392A"/>
    <w:rsid w:val="003C5C91"/>
    <w:rsid w:val="003C5EB9"/>
    <w:rsid w:val="003C6D41"/>
    <w:rsid w:val="003C76BE"/>
    <w:rsid w:val="003D1211"/>
    <w:rsid w:val="003D16C6"/>
    <w:rsid w:val="003D2BBA"/>
    <w:rsid w:val="003D32B4"/>
    <w:rsid w:val="003D3548"/>
    <w:rsid w:val="003D4E55"/>
    <w:rsid w:val="003D5003"/>
    <w:rsid w:val="003D51F0"/>
    <w:rsid w:val="003E078B"/>
    <w:rsid w:val="003E1AB8"/>
    <w:rsid w:val="003E2197"/>
    <w:rsid w:val="003E2952"/>
    <w:rsid w:val="003E4015"/>
    <w:rsid w:val="003E46A8"/>
    <w:rsid w:val="003E4725"/>
    <w:rsid w:val="003E4E05"/>
    <w:rsid w:val="003E5330"/>
    <w:rsid w:val="003E53F5"/>
    <w:rsid w:val="003E6FC2"/>
    <w:rsid w:val="003E7C11"/>
    <w:rsid w:val="003E7E25"/>
    <w:rsid w:val="003E7F0B"/>
    <w:rsid w:val="003F00A6"/>
    <w:rsid w:val="003F0441"/>
    <w:rsid w:val="003F2832"/>
    <w:rsid w:val="003F3D4B"/>
    <w:rsid w:val="003F3EB0"/>
    <w:rsid w:val="003F4BC3"/>
    <w:rsid w:val="003F5865"/>
    <w:rsid w:val="0040749C"/>
    <w:rsid w:val="0041031D"/>
    <w:rsid w:val="00410535"/>
    <w:rsid w:val="004119A7"/>
    <w:rsid w:val="00412856"/>
    <w:rsid w:val="004128D5"/>
    <w:rsid w:val="0041357A"/>
    <w:rsid w:val="00414C30"/>
    <w:rsid w:val="00416DCD"/>
    <w:rsid w:val="00417337"/>
    <w:rsid w:val="00422497"/>
    <w:rsid w:val="004232CD"/>
    <w:rsid w:val="00424CED"/>
    <w:rsid w:val="00425F6F"/>
    <w:rsid w:val="00426B2F"/>
    <w:rsid w:val="00426E55"/>
    <w:rsid w:val="00427350"/>
    <w:rsid w:val="00427A74"/>
    <w:rsid w:val="00427B1A"/>
    <w:rsid w:val="004305BC"/>
    <w:rsid w:val="00430E3F"/>
    <w:rsid w:val="00430F31"/>
    <w:rsid w:val="00432BEB"/>
    <w:rsid w:val="00432EBE"/>
    <w:rsid w:val="00433953"/>
    <w:rsid w:val="00433A5E"/>
    <w:rsid w:val="00433BB6"/>
    <w:rsid w:val="004342C4"/>
    <w:rsid w:val="004343F3"/>
    <w:rsid w:val="00434C56"/>
    <w:rsid w:val="00435BAB"/>
    <w:rsid w:val="00440C91"/>
    <w:rsid w:val="00440DAD"/>
    <w:rsid w:val="0044263E"/>
    <w:rsid w:val="00442B7C"/>
    <w:rsid w:val="00443456"/>
    <w:rsid w:val="00444ECB"/>
    <w:rsid w:val="00445598"/>
    <w:rsid w:val="004462CD"/>
    <w:rsid w:val="00446E52"/>
    <w:rsid w:val="00447A0F"/>
    <w:rsid w:val="00450652"/>
    <w:rsid w:val="0045094A"/>
    <w:rsid w:val="004519D8"/>
    <w:rsid w:val="004529EE"/>
    <w:rsid w:val="00452B6A"/>
    <w:rsid w:val="004534FC"/>
    <w:rsid w:val="00453FF9"/>
    <w:rsid w:val="0045466A"/>
    <w:rsid w:val="004547F6"/>
    <w:rsid w:val="00454978"/>
    <w:rsid w:val="00454C23"/>
    <w:rsid w:val="00460FC2"/>
    <w:rsid w:val="00461D47"/>
    <w:rsid w:val="00462CA0"/>
    <w:rsid w:val="004630DE"/>
    <w:rsid w:val="004637CA"/>
    <w:rsid w:val="004638A6"/>
    <w:rsid w:val="00464833"/>
    <w:rsid w:val="00465069"/>
    <w:rsid w:val="004659F4"/>
    <w:rsid w:val="00466418"/>
    <w:rsid w:val="004665C3"/>
    <w:rsid w:val="00466F9B"/>
    <w:rsid w:val="00466FA9"/>
    <w:rsid w:val="00467390"/>
    <w:rsid w:val="00467B76"/>
    <w:rsid w:val="00470EB0"/>
    <w:rsid w:val="0047116D"/>
    <w:rsid w:val="004712C2"/>
    <w:rsid w:val="00471628"/>
    <w:rsid w:val="00472422"/>
    <w:rsid w:val="00473126"/>
    <w:rsid w:val="004733B4"/>
    <w:rsid w:val="004740AE"/>
    <w:rsid w:val="00474E3A"/>
    <w:rsid w:val="00475E6F"/>
    <w:rsid w:val="00476CE2"/>
    <w:rsid w:val="00477DE7"/>
    <w:rsid w:val="0048002D"/>
    <w:rsid w:val="004818C3"/>
    <w:rsid w:val="00482604"/>
    <w:rsid w:val="0048420E"/>
    <w:rsid w:val="00485595"/>
    <w:rsid w:val="0048621C"/>
    <w:rsid w:val="004873E9"/>
    <w:rsid w:val="00487C96"/>
    <w:rsid w:val="00490043"/>
    <w:rsid w:val="004901E1"/>
    <w:rsid w:val="0049172C"/>
    <w:rsid w:val="00491C21"/>
    <w:rsid w:val="004937F3"/>
    <w:rsid w:val="00493C59"/>
    <w:rsid w:val="0049427C"/>
    <w:rsid w:val="004948CA"/>
    <w:rsid w:val="00494B45"/>
    <w:rsid w:val="00495A34"/>
    <w:rsid w:val="00495DB4"/>
    <w:rsid w:val="0049695F"/>
    <w:rsid w:val="004A1C4D"/>
    <w:rsid w:val="004A3660"/>
    <w:rsid w:val="004A3ABC"/>
    <w:rsid w:val="004A4937"/>
    <w:rsid w:val="004A517D"/>
    <w:rsid w:val="004A52C1"/>
    <w:rsid w:val="004A54AD"/>
    <w:rsid w:val="004A5774"/>
    <w:rsid w:val="004A63A2"/>
    <w:rsid w:val="004A64E5"/>
    <w:rsid w:val="004A6CB3"/>
    <w:rsid w:val="004A6EAA"/>
    <w:rsid w:val="004A7704"/>
    <w:rsid w:val="004A770E"/>
    <w:rsid w:val="004A7880"/>
    <w:rsid w:val="004B0988"/>
    <w:rsid w:val="004B1C76"/>
    <w:rsid w:val="004B248A"/>
    <w:rsid w:val="004B2BE9"/>
    <w:rsid w:val="004B2E3E"/>
    <w:rsid w:val="004B4494"/>
    <w:rsid w:val="004B51BF"/>
    <w:rsid w:val="004B68E5"/>
    <w:rsid w:val="004B7B8D"/>
    <w:rsid w:val="004C02AE"/>
    <w:rsid w:val="004C083E"/>
    <w:rsid w:val="004C0F7B"/>
    <w:rsid w:val="004C0FFE"/>
    <w:rsid w:val="004C1316"/>
    <w:rsid w:val="004C1C71"/>
    <w:rsid w:val="004C22BD"/>
    <w:rsid w:val="004C3DEF"/>
    <w:rsid w:val="004C435A"/>
    <w:rsid w:val="004C4A7C"/>
    <w:rsid w:val="004C4D05"/>
    <w:rsid w:val="004D0CA9"/>
    <w:rsid w:val="004D0D03"/>
    <w:rsid w:val="004D22C6"/>
    <w:rsid w:val="004D3EC9"/>
    <w:rsid w:val="004D6BBC"/>
    <w:rsid w:val="004E0E9C"/>
    <w:rsid w:val="004E2D64"/>
    <w:rsid w:val="004E2DBC"/>
    <w:rsid w:val="004E3053"/>
    <w:rsid w:val="004E351D"/>
    <w:rsid w:val="004E424C"/>
    <w:rsid w:val="004E493F"/>
    <w:rsid w:val="004E4CFA"/>
    <w:rsid w:val="004E5B9B"/>
    <w:rsid w:val="004E5F41"/>
    <w:rsid w:val="004E6A1C"/>
    <w:rsid w:val="004E708A"/>
    <w:rsid w:val="004F0F1A"/>
    <w:rsid w:val="004F15BF"/>
    <w:rsid w:val="004F16D5"/>
    <w:rsid w:val="004F1E4B"/>
    <w:rsid w:val="004F39EA"/>
    <w:rsid w:val="004F3A5E"/>
    <w:rsid w:val="004F4BE9"/>
    <w:rsid w:val="004F6032"/>
    <w:rsid w:val="00500448"/>
    <w:rsid w:val="00500A26"/>
    <w:rsid w:val="00501E51"/>
    <w:rsid w:val="00502175"/>
    <w:rsid w:val="005026CE"/>
    <w:rsid w:val="00502979"/>
    <w:rsid w:val="005030DA"/>
    <w:rsid w:val="005040AE"/>
    <w:rsid w:val="00504837"/>
    <w:rsid w:val="00504EBC"/>
    <w:rsid w:val="00505C4B"/>
    <w:rsid w:val="00506335"/>
    <w:rsid w:val="00506E64"/>
    <w:rsid w:val="005070A6"/>
    <w:rsid w:val="0050722A"/>
    <w:rsid w:val="00510F89"/>
    <w:rsid w:val="00511FB7"/>
    <w:rsid w:val="00512662"/>
    <w:rsid w:val="005137D0"/>
    <w:rsid w:val="0051406F"/>
    <w:rsid w:val="0051483A"/>
    <w:rsid w:val="00514E39"/>
    <w:rsid w:val="00514E4C"/>
    <w:rsid w:val="00515B37"/>
    <w:rsid w:val="00517940"/>
    <w:rsid w:val="00517E0E"/>
    <w:rsid w:val="005201EE"/>
    <w:rsid w:val="005205BA"/>
    <w:rsid w:val="00521B93"/>
    <w:rsid w:val="00521BD6"/>
    <w:rsid w:val="0052246F"/>
    <w:rsid w:val="00522EF6"/>
    <w:rsid w:val="005235E4"/>
    <w:rsid w:val="005235E9"/>
    <w:rsid w:val="00523615"/>
    <w:rsid w:val="00523A0D"/>
    <w:rsid w:val="00524687"/>
    <w:rsid w:val="00524F1E"/>
    <w:rsid w:val="005251F5"/>
    <w:rsid w:val="00526540"/>
    <w:rsid w:val="005266FE"/>
    <w:rsid w:val="00526A41"/>
    <w:rsid w:val="00526A44"/>
    <w:rsid w:val="00527105"/>
    <w:rsid w:val="005305C8"/>
    <w:rsid w:val="005306DA"/>
    <w:rsid w:val="005311AE"/>
    <w:rsid w:val="00531210"/>
    <w:rsid w:val="00531743"/>
    <w:rsid w:val="00532461"/>
    <w:rsid w:val="00532E58"/>
    <w:rsid w:val="0053342D"/>
    <w:rsid w:val="00534241"/>
    <w:rsid w:val="0053679C"/>
    <w:rsid w:val="005367F1"/>
    <w:rsid w:val="00537D6A"/>
    <w:rsid w:val="00537EE3"/>
    <w:rsid w:val="00540195"/>
    <w:rsid w:val="005406FC"/>
    <w:rsid w:val="00540CB3"/>
    <w:rsid w:val="00540F6F"/>
    <w:rsid w:val="00543182"/>
    <w:rsid w:val="00543A4A"/>
    <w:rsid w:val="00543D19"/>
    <w:rsid w:val="005450F8"/>
    <w:rsid w:val="005451B6"/>
    <w:rsid w:val="005458D5"/>
    <w:rsid w:val="00545D00"/>
    <w:rsid w:val="00546D0F"/>
    <w:rsid w:val="005471C8"/>
    <w:rsid w:val="00547218"/>
    <w:rsid w:val="00547800"/>
    <w:rsid w:val="00547D57"/>
    <w:rsid w:val="00550824"/>
    <w:rsid w:val="00550CB8"/>
    <w:rsid w:val="00550DB2"/>
    <w:rsid w:val="00550E28"/>
    <w:rsid w:val="005515A7"/>
    <w:rsid w:val="00553B20"/>
    <w:rsid w:val="005568DB"/>
    <w:rsid w:val="005571B6"/>
    <w:rsid w:val="00557570"/>
    <w:rsid w:val="00557D12"/>
    <w:rsid w:val="00560416"/>
    <w:rsid w:val="00560680"/>
    <w:rsid w:val="0056153D"/>
    <w:rsid w:val="0056179D"/>
    <w:rsid w:val="0056232E"/>
    <w:rsid w:val="0056234E"/>
    <w:rsid w:val="005627D8"/>
    <w:rsid w:val="00562F37"/>
    <w:rsid w:val="005634FC"/>
    <w:rsid w:val="005642C5"/>
    <w:rsid w:val="00564326"/>
    <w:rsid w:val="005655A5"/>
    <w:rsid w:val="00570B06"/>
    <w:rsid w:val="00570EB3"/>
    <w:rsid w:val="0057257C"/>
    <w:rsid w:val="005726AD"/>
    <w:rsid w:val="00572CC2"/>
    <w:rsid w:val="005735D7"/>
    <w:rsid w:val="0057476C"/>
    <w:rsid w:val="005749D6"/>
    <w:rsid w:val="0057552D"/>
    <w:rsid w:val="00575BAA"/>
    <w:rsid w:val="00575DEB"/>
    <w:rsid w:val="00575FD6"/>
    <w:rsid w:val="00576B11"/>
    <w:rsid w:val="00576D1E"/>
    <w:rsid w:val="005817EA"/>
    <w:rsid w:val="0058272D"/>
    <w:rsid w:val="00582C30"/>
    <w:rsid w:val="0058413D"/>
    <w:rsid w:val="00584689"/>
    <w:rsid w:val="005860A7"/>
    <w:rsid w:val="0058695B"/>
    <w:rsid w:val="00587454"/>
    <w:rsid w:val="005904C6"/>
    <w:rsid w:val="0059099C"/>
    <w:rsid w:val="005915E1"/>
    <w:rsid w:val="005924AF"/>
    <w:rsid w:val="0059495F"/>
    <w:rsid w:val="00594978"/>
    <w:rsid w:val="0059546B"/>
    <w:rsid w:val="00595CCF"/>
    <w:rsid w:val="00595E92"/>
    <w:rsid w:val="00595FC6"/>
    <w:rsid w:val="0059729E"/>
    <w:rsid w:val="005A0206"/>
    <w:rsid w:val="005A1DEB"/>
    <w:rsid w:val="005A22DB"/>
    <w:rsid w:val="005A2500"/>
    <w:rsid w:val="005A35F9"/>
    <w:rsid w:val="005A3C01"/>
    <w:rsid w:val="005A3EDD"/>
    <w:rsid w:val="005A4357"/>
    <w:rsid w:val="005A7425"/>
    <w:rsid w:val="005A7A4C"/>
    <w:rsid w:val="005A7B59"/>
    <w:rsid w:val="005B0D41"/>
    <w:rsid w:val="005B16C1"/>
    <w:rsid w:val="005B19F6"/>
    <w:rsid w:val="005B1C2E"/>
    <w:rsid w:val="005B2150"/>
    <w:rsid w:val="005B2A18"/>
    <w:rsid w:val="005B36D6"/>
    <w:rsid w:val="005B46DB"/>
    <w:rsid w:val="005B4765"/>
    <w:rsid w:val="005B5AF7"/>
    <w:rsid w:val="005B5D53"/>
    <w:rsid w:val="005B6E57"/>
    <w:rsid w:val="005B72A6"/>
    <w:rsid w:val="005B77A6"/>
    <w:rsid w:val="005B7DA5"/>
    <w:rsid w:val="005C09C6"/>
    <w:rsid w:val="005C0D32"/>
    <w:rsid w:val="005C1453"/>
    <w:rsid w:val="005C1912"/>
    <w:rsid w:val="005C2690"/>
    <w:rsid w:val="005C27AF"/>
    <w:rsid w:val="005C27E5"/>
    <w:rsid w:val="005C3ACA"/>
    <w:rsid w:val="005C3B4E"/>
    <w:rsid w:val="005C6249"/>
    <w:rsid w:val="005C653E"/>
    <w:rsid w:val="005C6711"/>
    <w:rsid w:val="005C6BE2"/>
    <w:rsid w:val="005C748E"/>
    <w:rsid w:val="005D0128"/>
    <w:rsid w:val="005D127C"/>
    <w:rsid w:val="005D1E41"/>
    <w:rsid w:val="005D21A0"/>
    <w:rsid w:val="005D5C08"/>
    <w:rsid w:val="005D61B8"/>
    <w:rsid w:val="005D66B0"/>
    <w:rsid w:val="005D6767"/>
    <w:rsid w:val="005D6A8A"/>
    <w:rsid w:val="005D7345"/>
    <w:rsid w:val="005D7B6C"/>
    <w:rsid w:val="005E0EAA"/>
    <w:rsid w:val="005E0F7F"/>
    <w:rsid w:val="005E329A"/>
    <w:rsid w:val="005E355E"/>
    <w:rsid w:val="005E41CB"/>
    <w:rsid w:val="005E427A"/>
    <w:rsid w:val="005E44B9"/>
    <w:rsid w:val="005E5162"/>
    <w:rsid w:val="005E5A78"/>
    <w:rsid w:val="005E6412"/>
    <w:rsid w:val="005E7094"/>
    <w:rsid w:val="005E7595"/>
    <w:rsid w:val="005F0CE9"/>
    <w:rsid w:val="005F1A9A"/>
    <w:rsid w:val="005F1F4F"/>
    <w:rsid w:val="005F2056"/>
    <w:rsid w:val="005F297E"/>
    <w:rsid w:val="005F2A7F"/>
    <w:rsid w:val="005F3804"/>
    <w:rsid w:val="005F3B6D"/>
    <w:rsid w:val="005F4179"/>
    <w:rsid w:val="005F42DE"/>
    <w:rsid w:val="005F43EC"/>
    <w:rsid w:val="005F4D02"/>
    <w:rsid w:val="005F581B"/>
    <w:rsid w:val="00600579"/>
    <w:rsid w:val="006019C9"/>
    <w:rsid w:val="0060264A"/>
    <w:rsid w:val="00602E12"/>
    <w:rsid w:val="00602E2B"/>
    <w:rsid w:val="00603636"/>
    <w:rsid w:val="006037D9"/>
    <w:rsid w:val="00603994"/>
    <w:rsid w:val="00603BFB"/>
    <w:rsid w:val="0060435F"/>
    <w:rsid w:val="006049F1"/>
    <w:rsid w:val="0060533C"/>
    <w:rsid w:val="006056ED"/>
    <w:rsid w:val="00605AC6"/>
    <w:rsid w:val="00607D14"/>
    <w:rsid w:val="00610896"/>
    <w:rsid w:val="00610DA8"/>
    <w:rsid w:val="00610E7F"/>
    <w:rsid w:val="00611566"/>
    <w:rsid w:val="00612473"/>
    <w:rsid w:val="006127FE"/>
    <w:rsid w:val="00612800"/>
    <w:rsid w:val="00613B28"/>
    <w:rsid w:val="00613D32"/>
    <w:rsid w:val="00614161"/>
    <w:rsid w:val="00614583"/>
    <w:rsid w:val="006149BF"/>
    <w:rsid w:val="006160B2"/>
    <w:rsid w:val="0061798B"/>
    <w:rsid w:val="006179CF"/>
    <w:rsid w:val="00617C2F"/>
    <w:rsid w:val="006201D7"/>
    <w:rsid w:val="006204BF"/>
    <w:rsid w:val="00621115"/>
    <w:rsid w:val="00621507"/>
    <w:rsid w:val="00621C38"/>
    <w:rsid w:val="006228AA"/>
    <w:rsid w:val="00623CAA"/>
    <w:rsid w:val="00623D30"/>
    <w:rsid w:val="0062423B"/>
    <w:rsid w:val="006243FE"/>
    <w:rsid w:val="00624A5F"/>
    <w:rsid w:val="0062548A"/>
    <w:rsid w:val="006268AD"/>
    <w:rsid w:val="006269DA"/>
    <w:rsid w:val="006277D2"/>
    <w:rsid w:val="00627C5E"/>
    <w:rsid w:val="00630CA4"/>
    <w:rsid w:val="006316C5"/>
    <w:rsid w:val="006336D4"/>
    <w:rsid w:val="00634F5E"/>
    <w:rsid w:val="0063516E"/>
    <w:rsid w:val="00635989"/>
    <w:rsid w:val="00635F9F"/>
    <w:rsid w:val="006364D9"/>
    <w:rsid w:val="00636524"/>
    <w:rsid w:val="006370FD"/>
    <w:rsid w:val="00637B47"/>
    <w:rsid w:val="006417BC"/>
    <w:rsid w:val="00643589"/>
    <w:rsid w:val="0064406F"/>
    <w:rsid w:val="00644454"/>
    <w:rsid w:val="00645EDC"/>
    <w:rsid w:val="006474D9"/>
    <w:rsid w:val="006477A1"/>
    <w:rsid w:val="00647DE8"/>
    <w:rsid w:val="006513B0"/>
    <w:rsid w:val="0065250B"/>
    <w:rsid w:val="006528B4"/>
    <w:rsid w:val="006534A0"/>
    <w:rsid w:val="00653D2C"/>
    <w:rsid w:val="00654C5A"/>
    <w:rsid w:val="0065592E"/>
    <w:rsid w:val="00657B2C"/>
    <w:rsid w:val="00660C4F"/>
    <w:rsid w:val="006610D1"/>
    <w:rsid w:val="006611B5"/>
    <w:rsid w:val="00661A5C"/>
    <w:rsid w:val="00661A74"/>
    <w:rsid w:val="00662010"/>
    <w:rsid w:val="006621E7"/>
    <w:rsid w:val="00662C5A"/>
    <w:rsid w:val="00663412"/>
    <w:rsid w:val="00664C72"/>
    <w:rsid w:val="00665A8A"/>
    <w:rsid w:val="006663F4"/>
    <w:rsid w:val="0066727C"/>
    <w:rsid w:val="00667F1D"/>
    <w:rsid w:val="00670075"/>
    <w:rsid w:val="0067036E"/>
    <w:rsid w:val="00670556"/>
    <w:rsid w:val="00670FCE"/>
    <w:rsid w:val="006722C1"/>
    <w:rsid w:val="006727A5"/>
    <w:rsid w:val="00674A5D"/>
    <w:rsid w:val="00674CD1"/>
    <w:rsid w:val="00677E7A"/>
    <w:rsid w:val="00682303"/>
    <w:rsid w:val="00683849"/>
    <w:rsid w:val="00683B11"/>
    <w:rsid w:val="006841FF"/>
    <w:rsid w:val="00684DC6"/>
    <w:rsid w:val="00684F12"/>
    <w:rsid w:val="00687909"/>
    <w:rsid w:val="00687CD3"/>
    <w:rsid w:val="00692583"/>
    <w:rsid w:val="00692815"/>
    <w:rsid w:val="006938C5"/>
    <w:rsid w:val="00693A77"/>
    <w:rsid w:val="00693ED4"/>
    <w:rsid w:val="006942C6"/>
    <w:rsid w:val="00694DDE"/>
    <w:rsid w:val="00695263"/>
    <w:rsid w:val="00695558"/>
    <w:rsid w:val="00695806"/>
    <w:rsid w:val="00695985"/>
    <w:rsid w:val="006959A8"/>
    <w:rsid w:val="006A0D87"/>
    <w:rsid w:val="006A0DFF"/>
    <w:rsid w:val="006B0A2E"/>
    <w:rsid w:val="006B0D87"/>
    <w:rsid w:val="006B0F81"/>
    <w:rsid w:val="006B1333"/>
    <w:rsid w:val="006B15C3"/>
    <w:rsid w:val="006B1C6B"/>
    <w:rsid w:val="006B2559"/>
    <w:rsid w:val="006B696A"/>
    <w:rsid w:val="006B6F26"/>
    <w:rsid w:val="006B7670"/>
    <w:rsid w:val="006C06CA"/>
    <w:rsid w:val="006C0D13"/>
    <w:rsid w:val="006C141D"/>
    <w:rsid w:val="006C1F8F"/>
    <w:rsid w:val="006C31E1"/>
    <w:rsid w:val="006C3AB8"/>
    <w:rsid w:val="006C5B67"/>
    <w:rsid w:val="006C5CB2"/>
    <w:rsid w:val="006C7DA4"/>
    <w:rsid w:val="006D07A5"/>
    <w:rsid w:val="006D0FC1"/>
    <w:rsid w:val="006D2300"/>
    <w:rsid w:val="006D2855"/>
    <w:rsid w:val="006D4077"/>
    <w:rsid w:val="006D4CA4"/>
    <w:rsid w:val="006D50E7"/>
    <w:rsid w:val="006D5C7A"/>
    <w:rsid w:val="006D7F4C"/>
    <w:rsid w:val="006E1B58"/>
    <w:rsid w:val="006E2196"/>
    <w:rsid w:val="006E270B"/>
    <w:rsid w:val="006E2875"/>
    <w:rsid w:val="006E2B98"/>
    <w:rsid w:val="006E4525"/>
    <w:rsid w:val="006E4793"/>
    <w:rsid w:val="006E4838"/>
    <w:rsid w:val="006E4D56"/>
    <w:rsid w:val="006E4FF2"/>
    <w:rsid w:val="006E53D1"/>
    <w:rsid w:val="006E6318"/>
    <w:rsid w:val="006F17AF"/>
    <w:rsid w:val="006F19A7"/>
    <w:rsid w:val="006F1F22"/>
    <w:rsid w:val="006F301C"/>
    <w:rsid w:val="006F3D14"/>
    <w:rsid w:val="006F3DCC"/>
    <w:rsid w:val="006F4CA4"/>
    <w:rsid w:val="006F52BB"/>
    <w:rsid w:val="006F58C6"/>
    <w:rsid w:val="006F69CD"/>
    <w:rsid w:val="006F7865"/>
    <w:rsid w:val="007007FC"/>
    <w:rsid w:val="007024F9"/>
    <w:rsid w:val="007029FC"/>
    <w:rsid w:val="00703652"/>
    <w:rsid w:val="007053CD"/>
    <w:rsid w:val="0071038B"/>
    <w:rsid w:val="0071129B"/>
    <w:rsid w:val="00711DE7"/>
    <w:rsid w:val="0071249C"/>
    <w:rsid w:val="0071326D"/>
    <w:rsid w:val="007132FC"/>
    <w:rsid w:val="007139AC"/>
    <w:rsid w:val="00715774"/>
    <w:rsid w:val="00715891"/>
    <w:rsid w:val="00715AEE"/>
    <w:rsid w:val="00715C20"/>
    <w:rsid w:val="0071606D"/>
    <w:rsid w:val="00716A47"/>
    <w:rsid w:val="00717EB5"/>
    <w:rsid w:val="0072049D"/>
    <w:rsid w:val="00720560"/>
    <w:rsid w:val="00721855"/>
    <w:rsid w:val="00721E2A"/>
    <w:rsid w:val="00722812"/>
    <w:rsid w:val="00722BEF"/>
    <w:rsid w:val="00722C71"/>
    <w:rsid w:val="00724198"/>
    <w:rsid w:val="0072507E"/>
    <w:rsid w:val="00725708"/>
    <w:rsid w:val="00725A49"/>
    <w:rsid w:val="0072624D"/>
    <w:rsid w:val="00730286"/>
    <w:rsid w:val="007304EB"/>
    <w:rsid w:val="00730FAC"/>
    <w:rsid w:val="00731045"/>
    <w:rsid w:val="00731C9B"/>
    <w:rsid w:val="007335F2"/>
    <w:rsid w:val="007337F5"/>
    <w:rsid w:val="007338B8"/>
    <w:rsid w:val="0073417F"/>
    <w:rsid w:val="00734B47"/>
    <w:rsid w:val="007351B4"/>
    <w:rsid w:val="00735427"/>
    <w:rsid w:val="00735C18"/>
    <w:rsid w:val="00735DA5"/>
    <w:rsid w:val="007368E8"/>
    <w:rsid w:val="007372AE"/>
    <w:rsid w:val="00740D8A"/>
    <w:rsid w:val="007412F0"/>
    <w:rsid w:val="00741462"/>
    <w:rsid w:val="00742F51"/>
    <w:rsid w:val="0074547B"/>
    <w:rsid w:val="007462E8"/>
    <w:rsid w:val="00746774"/>
    <w:rsid w:val="00750322"/>
    <w:rsid w:val="007508F7"/>
    <w:rsid w:val="00750E0A"/>
    <w:rsid w:val="007510D2"/>
    <w:rsid w:val="0075154D"/>
    <w:rsid w:val="007516A9"/>
    <w:rsid w:val="007526E6"/>
    <w:rsid w:val="007527F4"/>
    <w:rsid w:val="00752D8E"/>
    <w:rsid w:val="00753106"/>
    <w:rsid w:val="007536A2"/>
    <w:rsid w:val="00753C69"/>
    <w:rsid w:val="00753D69"/>
    <w:rsid w:val="00753F01"/>
    <w:rsid w:val="007540E8"/>
    <w:rsid w:val="00754DE5"/>
    <w:rsid w:val="00755183"/>
    <w:rsid w:val="0075524D"/>
    <w:rsid w:val="00755C27"/>
    <w:rsid w:val="0075728D"/>
    <w:rsid w:val="0075732D"/>
    <w:rsid w:val="00757F7C"/>
    <w:rsid w:val="0076048D"/>
    <w:rsid w:val="00762022"/>
    <w:rsid w:val="00762650"/>
    <w:rsid w:val="007627F3"/>
    <w:rsid w:val="0076338D"/>
    <w:rsid w:val="00763544"/>
    <w:rsid w:val="00763B24"/>
    <w:rsid w:val="00764520"/>
    <w:rsid w:val="00765036"/>
    <w:rsid w:val="007652E2"/>
    <w:rsid w:val="00765EA1"/>
    <w:rsid w:val="007660D9"/>
    <w:rsid w:val="007664D3"/>
    <w:rsid w:val="007665FF"/>
    <w:rsid w:val="00766C09"/>
    <w:rsid w:val="00770411"/>
    <w:rsid w:val="00770B97"/>
    <w:rsid w:val="00771733"/>
    <w:rsid w:val="00771FDC"/>
    <w:rsid w:val="00772830"/>
    <w:rsid w:val="007733B4"/>
    <w:rsid w:val="0077380E"/>
    <w:rsid w:val="00773A1A"/>
    <w:rsid w:val="0077593A"/>
    <w:rsid w:val="00776B58"/>
    <w:rsid w:val="00777A30"/>
    <w:rsid w:val="00780264"/>
    <w:rsid w:val="0078046C"/>
    <w:rsid w:val="007808B4"/>
    <w:rsid w:val="00780D9C"/>
    <w:rsid w:val="007816B8"/>
    <w:rsid w:val="00781895"/>
    <w:rsid w:val="00783831"/>
    <w:rsid w:val="00783CB0"/>
    <w:rsid w:val="00784262"/>
    <w:rsid w:val="00784542"/>
    <w:rsid w:val="007847BF"/>
    <w:rsid w:val="0078493E"/>
    <w:rsid w:val="00784C8E"/>
    <w:rsid w:val="0079124D"/>
    <w:rsid w:val="007922EE"/>
    <w:rsid w:val="0079254F"/>
    <w:rsid w:val="00794963"/>
    <w:rsid w:val="00795C18"/>
    <w:rsid w:val="00796554"/>
    <w:rsid w:val="00797B4D"/>
    <w:rsid w:val="00797F4D"/>
    <w:rsid w:val="007A17C7"/>
    <w:rsid w:val="007A23F0"/>
    <w:rsid w:val="007A3906"/>
    <w:rsid w:val="007A456C"/>
    <w:rsid w:val="007A5C6B"/>
    <w:rsid w:val="007A7C56"/>
    <w:rsid w:val="007B03E5"/>
    <w:rsid w:val="007B080D"/>
    <w:rsid w:val="007B11F4"/>
    <w:rsid w:val="007B3776"/>
    <w:rsid w:val="007B3893"/>
    <w:rsid w:val="007B5442"/>
    <w:rsid w:val="007B5D6A"/>
    <w:rsid w:val="007B60C7"/>
    <w:rsid w:val="007B7142"/>
    <w:rsid w:val="007C185E"/>
    <w:rsid w:val="007C1B26"/>
    <w:rsid w:val="007C1E0E"/>
    <w:rsid w:val="007C21CE"/>
    <w:rsid w:val="007C2B82"/>
    <w:rsid w:val="007C2BF7"/>
    <w:rsid w:val="007C3C82"/>
    <w:rsid w:val="007C46B9"/>
    <w:rsid w:val="007C4BCC"/>
    <w:rsid w:val="007C6419"/>
    <w:rsid w:val="007C6C91"/>
    <w:rsid w:val="007C70CB"/>
    <w:rsid w:val="007C7484"/>
    <w:rsid w:val="007D0647"/>
    <w:rsid w:val="007D1C44"/>
    <w:rsid w:val="007D1DC8"/>
    <w:rsid w:val="007D2A15"/>
    <w:rsid w:val="007D2F84"/>
    <w:rsid w:val="007D3EB3"/>
    <w:rsid w:val="007D5A16"/>
    <w:rsid w:val="007D608C"/>
    <w:rsid w:val="007D60E2"/>
    <w:rsid w:val="007D6A3F"/>
    <w:rsid w:val="007D766C"/>
    <w:rsid w:val="007D7732"/>
    <w:rsid w:val="007E07A6"/>
    <w:rsid w:val="007E113B"/>
    <w:rsid w:val="007E1602"/>
    <w:rsid w:val="007E1CF4"/>
    <w:rsid w:val="007E25F1"/>
    <w:rsid w:val="007E2F69"/>
    <w:rsid w:val="007E46D6"/>
    <w:rsid w:val="007E5289"/>
    <w:rsid w:val="007E62DB"/>
    <w:rsid w:val="007E710A"/>
    <w:rsid w:val="007E724C"/>
    <w:rsid w:val="007F003D"/>
    <w:rsid w:val="007F1341"/>
    <w:rsid w:val="007F18BF"/>
    <w:rsid w:val="007F21ED"/>
    <w:rsid w:val="007F35EF"/>
    <w:rsid w:val="007F3625"/>
    <w:rsid w:val="007F3D83"/>
    <w:rsid w:val="007F408A"/>
    <w:rsid w:val="007F42B7"/>
    <w:rsid w:val="007F4F72"/>
    <w:rsid w:val="007F501A"/>
    <w:rsid w:val="007F5B1E"/>
    <w:rsid w:val="007F6CFF"/>
    <w:rsid w:val="008012D2"/>
    <w:rsid w:val="0080284C"/>
    <w:rsid w:val="008028B6"/>
    <w:rsid w:val="00802AF1"/>
    <w:rsid w:val="00803032"/>
    <w:rsid w:val="008038CA"/>
    <w:rsid w:val="0080554E"/>
    <w:rsid w:val="0080556B"/>
    <w:rsid w:val="00805E7E"/>
    <w:rsid w:val="00806D7C"/>
    <w:rsid w:val="00807086"/>
    <w:rsid w:val="00810346"/>
    <w:rsid w:val="00810CA6"/>
    <w:rsid w:val="0081111F"/>
    <w:rsid w:val="0081114B"/>
    <w:rsid w:val="008116ED"/>
    <w:rsid w:val="00811CE6"/>
    <w:rsid w:val="00811F50"/>
    <w:rsid w:val="0081226E"/>
    <w:rsid w:val="00812479"/>
    <w:rsid w:val="00812D24"/>
    <w:rsid w:val="00813653"/>
    <w:rsid w:val="00813E87"/>
    <w:rsid w:val="0081432F"/>
    <w:rsid w:val="00815604"/>
    <w:rsid w:val="00815925"/>
    <w:rsid w:val="00815975"/>
    <w:rsid w:val="00815D56"/>
    <w:rsid w:val="008170BA"/>
    <w:rsid w:val="008174CE"/>
    <w:rsid w:val="00820E7B"/>
    <w:rsid w:val="00821039"/>
    <w:rsid w:val="008210EB"/>
    <w:rsid w:val="0082299E"/>
    <w:rsid w:val="00822B0E"/>
    <w:rsid w:val="00823A95"/>
    <w:rsid w:val="00825580"/>
    <w:rsid w:val="0082567E"/>
    <w:rsid w:val="00826E2F"/>
    <w:rsid w:val="0082717D"/>
    <w:rsid w:val="008313FC"/>
    <w:rsid w:val="008322F1"/>
    <w:rsid w:val="00836BA6"/>
    <w:rsid w:val="008377D2"/>
    <w:rsid w:val="00840092"/>
    <w:rsid w:val="00840607"/>
    <w:rsid w:val="008408D0"/>
    <w:rsid w:val="00840EE0"/>
    <w:rsid w:val="008415FE"/>
    <w:rsid w:val="00841893"/>
    <w:rsid w:val="0084211C"/>
    <w:rsid w:val="00842208"/>
    <w:rsid w:val="00842688"/>
    <w:rsid w:val="00843ADA"/>
    <w:rsid w:val="00844BA7"/>
    <w:rsid w:val="00845364"/>
    <w:rsid w:val="008459D2"/>
    <w:rsid w:val="00846053"/>
    <w:rsid w:val="0084642A"/>
    <w:rsid w:val="0084749C"/>
    <w:rsid w:val="00850274"/>
    <w:rsid w:val="00850635"/>
    <w:rsid w:val="00850916"/>
    <w:rsid w:val="00852691"/>
    <w:rsid w:val="008528FF"/>
    <w:rsid w:val="0085456D"/>
    <w:rsid w:val="0085497C"/>
    <w:rsid w:val="00855693"/>
    <w:rsid w:val="0085752B"/>
    <w:rsid w:val="00860301"/>
    <w:rsid w:val="00860350"/>
    <w:rsid w:val="008607EC"/>
    <w:rsid w:val="008617EF"/>
    <w:rsid w:val="00862353"/>
    <w:rsid w:val="00863BE7"/>
    <w:rsid w:val="00864483"/>
    <w:rsid w:val="00864F9A"/>
    <w:rsid w:val="0086517D"/>
    <w:rsid w:val="00865463"/>
    <w:rsid w:val="008663D0"/>
    <w:rsid w:val="00866BFC"/>
    <w:rsid w:val="00866DA2"/>
    <w:rsid w:val="00866DC8"/>
    <w:rsid w:val="00867740"/>
    <w:rsid w:val="008678D9"/>
    <w:rsid w:val="00871DF0"/>
    <w:rsid w:val="00871EE9"/>
    <w:rsid w:val="00872008"/>
    <w:rsid w:val="008721FB"/>
    <w:rsid w:val="00875183"/>
    <w:rsid w:val="0087550A"/>
    <w:rsid w:val="00876CDE"/>
    <w:rsid w:val="00880263"/>
    <w:rsid w:val="008808BF"/>
    <w:rsid w:val="0088170C"/>
    <w:rsid w:val="00881D5C"/>
    <w:rsid w:val="00883288"/>
    <w:rsid w:val="008834D9"/>
    <w:rsid w:val="00883694"/>
    <w:rsid w:val="008836DF"/>
    <w:rsid w:val="00884643"/>
    <w:rsid w:val="00890D45"/>
    <w:rsid w:val="0089206E"/>
    <w:rsid w:val="00893D43"/>
    <w:rsid w:val="00893DF1"/>
    <w:rsid w:val="0089572F"/>
    <w:rsid w:val="008959F8"/>
    <w:rsid w:val="00896696"/>
    <w:rsid w:val="00897B6B"/>
    <w:rsid w:val="008A0922"/>
    <w:rsid w:val="008A1332"/>
    <w:rsid w:val="008A1A62"/>
    <w:rsid w:val="008A1F73"/>
    <w:rsid w:val="008A203A"/>
    <w:rsid w:val="008A2A31"/>
    <w:rsid w:val="008A31B8"/>
    <w:rsid w:val="008A3938"/>
    <w:rsid w:val="008A3E29"/>
    <w:rsid w:val="008A4044"/>
    <w:rsid w:val="008A4542"/>
    <w:rsid w:val="008A4E9B"/>
    <w:rsid w:val="008A50BC"/>
    <w:rsid w:val="008A5D35"/>
    <w:rsid w:val="008A6260"/>
    <w:rsid w:val="008A665F"/>
    <w:rsid w:val="008A67FB"/>
    <w:rsid w:val="008A6C89"/>
    <w:rsid w:val="008A6D40"/>
    <w:rsid w:val="008A72ED"/>
    <w:rsid w:val="008A7BB8"/>
    <w:rsid w:val="008B01EA"/>
    <w:rsid w:val="008B03B7"/>
    <w:rsid w:val="008B055F"/>
    <w:rsid w:val="008B0CC7"/>
    <w:rsid w:val="008B13F8"/>
    <w:rsid w:val="008B19B5"/>
    <w:rsid w:val="008B1BD2"/>
    <w:rsid w:val="008B1E61"/>
    <w:rsid w:val="008B20B1"/>
    <w:rsid w:val="008B2204"/>
    <w:rsid w:val="008B2A4A"/>
    <w:rsid w:val="008B3198"/>
    <w:rsid w:val="008B57D5"/>
    <w:rsid w:val="008B5D5D"/>
    <w:rsid w:val="008B6D74"/>
    <w:rsid w:val="008B728A"/>
    <w:rsid w:val="008B7318"/>
    <w:rsid w:val="008C03D8"/>
    <w:rsid w:val="008C2CC6"/>
    <w:rsid w:val="008C3348"/>
    <w:rsid w:val="008C3724"/>
    <w:rsid w:val="008C4617"/>
    <w:rsid w:val="008C5086"/>
    <w:rsid w:val="008C532D"/>
    <w:rsid w:val="008C556E"/>
    <w:rsid w:val="008C6797"/>
    <w:rsid w:val="008C689B"/>
    <w:rsid w:val="008C6EE6"/>
    <w:rsid w:val="008C7EC3"/>
    <w:rsid w:val="008D0D3D"/>
    <w:rsid w:val="008D13ED"/>
    <w:rsid w:val="008D1A27"/>
    <w:rsid w:val="008D248F"/>
    <w:rsid w:val="008D3044"/>
    <w:rsid w:val="008D36D2"/>
    <w:rsid w:val="008D3998"/>
    <w:rsid w:val="008D3AA4"/>
    <w:rsid w:val="008D3FC9"/>
    <w:rsid w:val="008D4636"/>
    <w:rsid w:val="008D5FA9"/>
    <w:rsid w:val="008D681C"/>
    <w:rsid w:val="008D755E"/>
    <w:rsid w:val="008D7C0E"/>
    <w:rsid w:val="008D7D3D"/>
    <w:rsid w:val="008E0468"/>
    <w:rsid w:val="008E0ACC"/>
    <w:rsid w:val="008E3E1B"/>
    <w:rsid w:val="008E44A3"/>
    <w:rsid w:val="008E4BF2"/>
    <w:rsid w:val="008E5D8C"/>
    <w:rsid w:val="008E60E4"/>
    <w:rsid w:val="008E656C"/>
    <w:rsid w:val="008E6C9D"/>
    <w:rsid w:val="008F03E9"/>
    <w:rsid w:val="008F166D"/>
    <w:rsid w:val="008F2B61"/>
    <w:rsid w:val="008F4174"/>
    <w:rsid w:val="008F59AB"/>
    <w:rsid w:val="008F6030"/>
    <w:rsid w:val="008F7728"/>
    <w:rsid w:val="008F7948"/>
    <w:rsid w:val="00900C83"/>
    <w:rsid w:val="00900F9B"/>
    <w:rsid w:val="0090212E"/>
    <w:rsid w:val="0090221A"/>
    <w:rsid w:val="00903295"/>
    <w:rsid w:val="009038A6"/>
    <w:rsid w:val="00903BC6"/>
    <w:rsid w:val="009044F3"/>
    <w:rsid w:val="00904B16"/>
    <w:rsid w:val="00904C46"/>
    <w:rsid w:val="00905963"/>
    <w:rsid w:val="0090761A"/>
    <w:rsid w:val="00907835"/>
    <w:rsid w:val="00907879"/>
    <w:rsid w:val="009078B5"/>
    <w:rsid w:val="00910007"/>
    <w:rsid w:val="009100C9"/>
    <w:rsid w:val="0091010C"/>
    <w:rsid w:val="0091044D"/>
    <w:rsid w:val="00910499"/>
    <w:rsid w:val="00910754"/>
    <w:rsid w:val="00910CB5"/>
    <w:rsid w:val="0091267F"/>
    <w:rsid w:val="009129C8"/>
    <w:rsid w:val="0091351D"/>
    <w:rsid w:val="009135DA"/>
    <w:rsid w:val="009137D9"/>
    <w:rsid w:val="00915212"/>
    <w:rsid w:val="00915366"/>
    <w:rsid w:val="00915B66"/>
    <w:rsid w:val="0091600F"/>
    <w:rsid w:val="009165B5"/>
    <w:rsid w:val="00917229"/>
    <w:rsid w:val="00917720"/>
    <w:rsid w:val="00917AAC"/>
    <w:rsid w:val="00920986"/>
    <w:rsid w:val="00921E37"/>
    <w:rsid w:val="0092248F"/>
    <w:rsid w:val="00922685"/>
    <w:rsid w:val="009226D0"/>
    <w:rsid w:val="00923CEB"/>
    <w:rsid w:val="009256C6"/>
    <w:rsid w:val="00925832"/>
    <w:rsid w:val="00925FD1"/>
    <w:rsid w:val="0092621B"/>
    <w:rsid w:val="00926432"/>
    <w:rsid w:val="00926F86"/>
    <w:rsid w:val="0092736D"/>
    <w:rsid w:val="00927709"/>
    <w:rsid w:val="00930553"/>
    <w:rsid w:val="0093056E"/>
    <w:rsid w:val="00931483"/>
    <w:rsid w:val="00932731"/>
    <w:rsid w:val="009327CC"/>
    <w:rsid w:val="009334D5"/>
    <w:rsid w:val="009338C9"/>
    <w:rsid w:val="009343EF"/>
    <w:rsid w:val="009346AB"/>
    <w:rsid w:val="00934B8E"/>
    <w:rsid w:val="00935058"/>
    <w:rsid w:val="00935ADE"/>
    <w:rsid w:val="00936081"/>
    <w:rsid w:val="0093635B"/>
    <w:rsid w:val="00936DAC"/>
    <w:rsid w:val="00937D6B"/>
    <w:rsid w:val="00940689"/>
    <w:rsid w:val="00940BF1"/>
    <w:rsid w:val="00940FB8"/>
    <w:rsid w:val="00941547"/>
    <w:rsid w:val="00941DE5"/>
    <w:rsid w:val="009428BB"/>
    <w:rsid w:val="00944DD1"/>
    <w:rsid w:val="0094591F"/>
    <w:rsid w:val="009466AA"/>
    <w:rsid w:val="00946888"/>
    <w:rsid w:val="00947E5F"/>
    <w:rsid w:val="00950A27"/>
    <w:rsid w:val="00951834"/>
    <w:rsid w:val="00951DA0"/>
    <w:rsid w:val="00954542"/>
    <w:rsid w:val="0095638B"/>
    <w:rsid w:val="00956DEE"/>
    <w:rsid w:val="009605B3"/>
    <w:rsid w:val="00960AD1"/>
    <w:rsid w:val="00960B14"/>
    <w:rsid w:val="00960BE7"/>
    <w:rsid w:val="00960CBE"/>
    <w:rsid w:val="0096170E"/>
    <w:rsid w:val="009617D7"/>
    <w:rsid w:val="0096183E"/>
    <w:rsid w:val="00961EA4"/>
    <w:rsid w:val="00962CD4"/>
    <w:rsid w:val="00962D2F"/>
    <w:rsid w:val="00965F4F"/>
    <w:rsid w:val="009661A1"/>
    <w:rsid w:val="00970674"/>
    <w:rsid w:val="00970722"/>
    <w:rsid w:val="0097126A"/>
    <w:rsid w:val="009712EB"/>
    <w:rsid w:val="009720F5"/>
    <w:rsid w:val="00972326"/>
    <w:rsid w:val="00972561"/>
    <w:rsid w:val="0097256A"/>
    <w:rsid w:val="00975931"/>
    <w:rsid w:val="00977097"/>
    <w:rsid w:val="00977533"/>
    <w:rsid w:val="0098119E"/>
    <w:rsid w:val="00981771"/>
    <w:rsid w:val="00982317"/>
    <w:rsid w:val="00982CDB"/>
    <w:rsid w:val="00984B4B"/>
    <w:rsid w:val="00985B47"/>
    <w:rsid w:val="009903C8"/>
    <w:rsid w:val="0099097D"/>
    <w:rsid w:val="00990A6A"/>
    <w:rsid w:val="00990E79"/>
    <w:rsid w:val="00991030"/>
    <w:rsid w:val="00992C88"/>
    <w:rsid w:val="009933EA"/>
    <w:rsid w:val="0099381A"/>
    <w:rsid w:val="00993CE8"/>
    <w:rsid w:val="0099416D"/>
    <w:rsid w:val="009943E4"/>
    <w:rsid w:val="009948A4"/>
    <w:rsid w:val="009953E5"/>
    <w:rsid w:val="009956F9"/>
    <w:rsid w:val="0099608B"/>
    <w:rsid w:val="00996430"/>
    <w:rsid w:val="009A0570"/>
    <w:rsid w:val="009A0EC0"/>
    <w:rsid w:val="009A12A6"/>
    <w:rsid w:val="009A1673"/>
    <w:rsid w:val="009A18D0"/>
    <w:rsid w:val="009A260D"/>
    <w:rsid w:val="009A3FBD"/>
    <w:rsid w:val="009A4180"/>
    <w:rsid w:val="009A5BB4"/>
    <w:rsid w:val="009A5E1D"/>
    <w:rsid w:val="009B0F27"/>
    <w:rsid w:val="009B1845"/>
    <w:rsid w:val="009B3368"/>
    <w:rsid w:val="009B367F"/>
    <w:rsid w:val="009B3BC9"/>
    <w:rsid w:val="009B5E88"/>
    <w:rsid w:val="009B6363"/>
    <w:rsid w:val="009B7087"/>
    <w:rsid w:val="009B7962"/>
    <w:rsid w:val="009C00FA"/>
    <w:rsid w:val="009C1A35"/>
    <w:rsid w:val="009C1ECD"/>
    <w:rsid w:val="009C2079"/>
    <w:rsid w:val="009C3198"/>
    <w:rsid w:val="009C3A40"/>
    <w:rsid w:val="009C3AB5"/>
    <w:rsid w:val="009C417D"/>
    <w:rsid w:val="009C446D"/>
    <w:rsid w:val="009C62F0"/>
    <w:rsid w:val="009C646C"/>
    <w:rsid w:val="009C6E37"/>
    <w:rsid w:val="009C7049"/>
    <w:rsid w:val="009C73A6"/>
    <w:rsid w:val="009C73BE"/>
    <w:rsid w:val="009C79C4"/>
    <w:rsid w:val="009C7FA1"/>
    <w:rsid w:val="009D0C8F"/>
    <w:rsid w:val="009D0DC8"/>
    <w:rsid w:val="009D0FCD"/>
    <w:rsid w:val="009D1353"/>
    <w:rsid w:val="009D1885"/>
    <w:rsid w:val="009D194A"/>
    <w:rsid w:val="009D271C"/>
    <w:rsid w:val="009D437B"/>
    <w:rsid w:val="009D5937"/>
    <w:rsid w:val="009D5A3C"/>
    <w:rsid w:val="009D5AF4"/>
    <w:rsid w:val="009D6806"/>
    <w:rsid w:val="009D6A00"/>
    <w:rsid w:val="009D760D"/>
    <w:rsid w:val="009D7635"/>
    <w:rsid w:val="009D7B90"/>
    <w:rsid w:val="009E01AE"/>
    <w:rsid w:val="009E1037"/>
    <w:rsid w:val="009E2766"/>
    <w:rsid w:val="009E35C2"/>
    <w:rsid w:val="009E414A"/>
    <w:rsid w:val="009E45EE"/>
    <w:rsid w:val="009E48D0"/>
    <w:rsid w:val="009E4A36"/>
    <w:rsid w:val="009E5A22"/>
    <w:rsid w:val="009E62C9"/>
    <w:rsid w:val="009E66FD"/>
    <w:rsid w:val="009F2352"/>
    <w:rsid w:val="009F2C13"/>
    <w:rsid w:val="009F2F1F"/>
    <w:rsid w:val="009F4688"/>
    <w:rsid w:val="009F4884"/>
    <w:rsid w:val="009F5D92"/>
    <w:rsid w:val="009F6817"/>
    <w:rsid w:val="009F77C2"/>
    <w:rsid w:val="009F7B0D"/>
    <w:rsid w:val="009F7D03"/>
    <w:rsid w:val="00A000D2"/>
    <w:rsid w:val="00A008E3"/>
    <w:rsid w:val="00A009DA"/>
    <w:rsid w:val="00A02A16"/>
    <w:rsid w:val="00A02A8E"/>
    <w:rsid w:val="00A03630"/>
    <w:rsid w:val="00A03688"/>
    <w:rsid w:val="00A039B4"/>
    <w:rsid w:val="00A03C55"/>
    <w:rsid w:val="00A04DA2"/>
    <w:rsid w:val="00A04ECC"/>
    <w:rsid w:val="00A05A5A"/>
    <w:rsid w:val="00A05DF4"/>
    <w:rsid w:val="00A06576"/>
    <w:rsid w:val="00A07626"/>
    <w:rsid w:val="00A078C3"/>
    <w:rsid w:val="00A07C6A"/>
    <w:rsid w:val="00A07F11"/>
    <w:rsid w:val="00A13221"/>
    <w:rsid w:val="00A13F16"/>
    <w:rsid w:val="00A14104"/>
    <w:rsid w:val="00A1652C"/>
    <w:rsid w:val="00A171E9"/>
    <w:rsid w:val="00A2109B"/>
    <w:rsid w:val="00A213C6"/>
    <w:rsid w:val="00A22861"/>
    <w:rsid w:val="00A22871"/>
    <w:rsid w:val="00A2363F"/>
    <w:rsid w:val="00A246CC"/>
    <w:rsid w:val="00A24A7D"/>
    <w:rsid w:val="00A25B11"/>
    <w:rsid w:val="00A25F21"/>
    <w:rsid w:val="00A26AE4"/>
    <w:rsid w:val="00A27528"/>
    <w:rsid w:val="00A27DB6"/>
    <w:rsid w:val="00A304D3"/>
    <w:rsid w:val="00A31181"/>
    <w:rsid w:val="00A31209"/>
    <w:rsid w:val="00A3153E"/>
    <w:rsid w:val="00A33904"/>
    <w:rsid w:val="00A3415F"/>
    <w:rsid w:val="00A3417B"/>
    <w:rsid w:val="00A34DA6"/>
    <w:rsid w:val="00A36C0C"/>
    <w:rsid w:val="00A36CF4"/>
    <w:rsid w:val="00A3716A"/>
    <w:rsid w:val="00A3758D"/>
    <w:rsid w:val="00A405DF"/>
    <w:rsid w:val="00A406A2"/>
    <w:rsid w:val="00A41305"/>
    <w:rsid w:val="00A41477"/>
    <w:rsid w:val="00A4209E"/>
    <w:rsid w:val="00A4340D"/>
    <w:rsid w:val="00A4347B"/>
    <w:rsid w:val="00A4419D"/>
    <w:rsid w:val="00A44310"/>
    <w:rsid w:val="00A44EA9"/>
    <w:rsid w:val="00A45ED7"/>
    <w:rsid w:val="00A46559"/>
    <w:rsid w:val="00A47FD2"/>
    <w:rsid w:val="00A504CD"/>
    <w:rsid w:val="00A50B86"/>
    <w:rsid w:val="00A5361F"/>
    <w:rsid w:val="00A54586"/>
    <w:rsid w:val="00A54B72"/>
    <w:rsid w:val="00A57B1D"/>
    <w:rsid w:val="00A60607"/>
    <w:rsid w:val="00A61263"/>
    <w:rsid w:val="00A61321"/>
    <w:rsid w:val="00A61490"/>
    <w:rsid w:val="00A6171E"/>
    <w:rsid w:val="00A63039"/>
    <w:rsid w:val="00A631BF"/>
    <w:rsid w:val="00A64F28"/>
    <w:rsid w:val="00A66519"/>
    <w:rsid w:val="00A6661C"/>
    <w:rsid w:val="00A670D2"/>
    <w:rsid w:val="00A708D7"/>
    <w:rsid w:val="00A7107C"/>
    <w:rsid w:val="00A71BE9"/>
    <w:rsid w:val="00A721C3"/>
    <w:rsid w:val="00A72208"/>
    <w:rsid w:val="00A72FFE"/>
    <w:rsid w:val="00A738FF"/>
    <w:rsid w:val="00A74AB2"/>
    <w:rsid w:val="00A75090"/>
    <w:rsid w:val="00A755D2"/>
    <w:rsid w:val="00A76A5E"/>
    <w:rsid w:val="00A76E5E"/>
    <w:rsid w:val="00A773BE"/>
    <w:rsid w:val="00A77B3C"/>
    <w:rsid w:val="00A8067C"/>
    <w:rsid w:val="00A80727"/>
    <w:rsid w:val="00A818FB"/>
    <w:rsid w:val="00A81D46"/>
    <w:rsid w:val="00A81FA3"/>
    <w:rsid w:val="00A82483"/>
    <w:rsid w:val="00A830D1"/>
    <w:rsid w:val="00A831F4"/>
    <w:rsid w:val="00A83357"/>
    <w:rsid w:val="00A83475"/>
    <w:rsid w:val="00A837F4"/>
    <w:rsid w:val="00A839BA"/>
    <w:rsid w:val="00A848F2"/>
    <w:rsid w:val="00A84BBA"/>
    <w:rsid w:val="00A8617F"/>
    <w:rsid w:val="00A86883"/>
    <w:rsid w:val="00A877B4"/>
    <w:rsid w:val="00A87A84"/>
    <w:rsid w:val="00A90543"/>
    <w:rsid w:val="00A912C1"/>
    <w:rsid w:val="00A91AAB"/>
    <w:rsid w:val="00A93077"/>
    <w:rsid w:val="00A950C7"/>
    <w:rsid w:val="00A95185"/>
    <w:rsid w:val="00A96F08"/>
    <w:rsid w:val="00AA0873"/>
    <w:rsid w:val="00AA0E05"/>
    <w:rsid w:val="00AA1B30"/>
    <w:rsid w:val="00AA1B9F"/>
    <w:rsid w:val="00AA2140"/>
    <w:rsid w:val="00AA2A07"/>
    <w:rsid w:val="00AA39E8"/>
    <w:rsid w:val="00AA54EB"/>
    <w:rsid w:val="00AA5B47"/>
    <w:rsid w:val="00AA6BF0"/>
    <w:rsid w:val="00AB01DC"/>
    <w:rsid w:val="00AB01F7"/>
    <w:rsid w:val="00AB02B9"/>
    <w:rsid w:val="00AB0FCA"/>
    <w:rsid w:val="00AB1457"/>
    <w:rsid w:val="00AB1F90"/>
    <w:rsid w:val="00AB291D"/>
    <w:rsid w:val="00AB33C6"/>
    <w:rsid w:val="00AB3B18"/>
    <w:rsid w:val="00AB54F9"/>
    <w:rsid w:val="00AC0F9E"/>
    <w:rsid w:val="00AC2AE0"/>
    <w:rsid w:val="00AC2EDC"/>
    <w:rsid w:val="00AC3B94"/>
    <w:rsid w:val="00AC478A"/>
    <w:rsid w:val="00AC4A50"/>
    <w:rsid w:val="00AC78FF"/>
    <w:rsid w:val="00AC7C7D"/>
    <w:rsid w:val="00AD02BD"/>
    <w:rsid w:val="00AD0721"/>
    <w:rsid w:val="00AD10E4"/>
    <w:rsid w:val="00AD1D2E"/>
    <w:rsid w:val="00AD22E5"/>
    <w:rsid w:val="00AD2630"/>
    <w:rsid w:val="00AD30B1"/>
    <w:rsid w:val="00AD4808"/>
    <w:rsid w:val="00AD5552"/>
    <w:rsid w:val="00AD57C2"/>
    <w:rsid w:val="00AD66F1"/>
    <w:rsid w:val="00AE04E0"/>
    <w:rsid w:val="00AE19B6"/>
    <w:rsid w:val="00AE19E0"/>
    <w:rsid w:val="00AE34D7"/>
    <w:rsid w:val="00AE3A9C"/>
    <w:rsid w:val="00AE5039"/>
    <w:rsid w:val="00AE50BD"/>
    <w:rsid w:val="00AE5B38"/>
    <w:rsid w:val="00AE6A54"/>
    <w:rsid w:val="00AE7F9F"/>
    <w:rsid w:val="00AF25B1"/>
    <w:rsid w:val="00AF27A1"/>
    <w:rsid w:val="00AF27FD"/>
    <w:rsid w:val="00AF329D"/>
    <w:rsid w:val="00AF46A1"/>
    <w:rsid w:val="00AF4E16"/>
    <w:rsid w:val="00AF6D4E"/>
    <w:rsid w:val="00B00223"/>
    <w:rsid w:val="00B00288"/>
    <w:rsid w:val="00B00D16"/>
    <w:rsid w:val="00B011DA"/>
    <w:rsid w:val="00B014FC"/>
    <w:rsid w:val="00B01551"/>
    <w:rsid w:val="00B0226F"/>
    <w:rsid w:val="00B03AF4"/>
    <w:rsid w:val="00B04136"/>
    <w:rsid w:val="00B0472A"/>
    <w:rsid w:val="00B05478"/>
    <w:rsid w:val="00B101B6"/>
    <w:rsid w:val="00B1308D"/>
    <w:rsid w:val="00B145E6"/>
    <w:rsid w:val="00B15406"/>
    <w:rsid w:val="00B1582E"/>
    <w:rsid w:val="00B16EBA"/>
    <w:rsid w:val="00B17BC3"/>
    <w:rsid w:val="00B17C7C"/>
    <w:rsid w:val="00B17DCE"/>
    <w:rsid w:val="00B20446"/>
    <w:rsid w:val="00B21B5B"/>
    <w:rsid w:val="00B2252E"/>
    <w:rsid w:val="00B22654"/>
    <w:rsid w:val="00B2352A"/>
    <w:rsid w:val="00B2365D"/>
    <w:rsid w:val="00B2393C"/>
    <w:rsid w:val="00B23BE0"/>
    <w:rsid w:val="00B23C68"/>
    <w:rsid w:val="00B241EB"/>
    <w:rsid w:val="00B2496F"/>
    <w:rsid w:val="00B25669"/>
    <w:rsid w:val="00B26229"/>
    <w:rsid w:val="00B26F18"/>
    <w:rsid w:val="00B27001"/>
    <w:rsid w:val="00B30831"/>
    <w:rsid w:val="00B315DD"/>
    <w:rsid w:val="00B3294C"/>
    <w:rsid w:val="00B32DEF"/>
    <w:rsid w:val="00B33279"/>
    <w:rsid w:val="00B33BC4"/>
    <w:rsid w:val="00B35756"/>
    <w:rsid w:val="00B366D1"/>
    <w:rsid w:val="00B372DA"/>
    <w:rsid w:val="00B37CB7"/>
    <w:rsid w:val="00B4057C"/>
    <w:rsid w:val="00B42D2B"/>
    <w:rsid w:val="00B44736"/>
    <w:rsid w:val="00B44FDA"/>
    <w:rsid w:val="00B45223"/>
    <w:rsid w:val="00B455C9"/>
    <w:rsid w:val="00B4605F"/>
    <w:rsid w:val="00B46374"/>
    <w:rsid w:val="00B4726B"/>
    <w:rsid w:val="00B5296D"/>
    <w:rsid w:val="00B54A7A"/>
    <w:rsid w:val="00B54E88"/>
    <w:rsid w:val="00B5564A"/>
    <w:rsid w:val="00B55945"/>
    <w:rsid w:val="00B560C0"/>
    <w:rsid w:val="00B56C8C"/>
    <w:rsid w:val="00B604B6"/>
    <w:rsid w:val="00B612FA"/>
    <w:rsid w:val="00B61596"/>
    <w:rsid w:val="00B616E7"/>
    <w:rsid w:val="00B619D2"/>
    <w:rsid w:val="00B61A3A"/>
    <w:rsid w:val="00B63D93"/>
    <w:rsid w:val="00B64658"/>
    <w:rsid w:val="00B647E9"/>
    <w:rsid w:val="00B6503E"/>
    <w:rsid w:val="00B65A8E"/>
    <w:rsid w:val="00B66BDA"/>
    <w:rsid w:val="00B67250"/>
    <w:rsid w:val="00B707F3"/>
    <w:rsid w:val="00B70EDD"/>
    <w:rsid w:val="00B71C4F"/>
    <w:rsid w:val="00B71FC5"/>
    <w:rsid w:val="00B723AF"/>
    <w:rsid w:val="00B7262C"/>
    <w:rsid w:val="00B72B97"/>
    <w:rsid w:val="00B73150"/>
    <w:rsid w:val="00B732A3"/>
    <w:rsid w:val="00B73532"/>
    <w:rsid w:val="00B75859"/>
    <w:rsid w:val="00B75988"/>
    <w:rsid w:val="00B772D8"/>
    <w:rsid w:val="00B77D1B"/>
    <w:rsid w:val="00B77E49"/>
    <w:rsid w:val="00B8019E"/>
    <w:rsid w:val="00B801D6"/>
    <w:rsid w:val="00B80837"/>
    <w:rsid w:val="00B80EE4"/>
    <w:rsid w:val="00B81CF5"/>
    <w:rsid w:val="00B82672"/>
    <w:rsid w:val="00B832A8"/>
    <w:rsid w:val="00B8792D"/>
    <w:rsid w:val="00B87976"/>
    <w:rsid w:val="00B92761"/>
    <w:rsid w:val="00B92A9D"/>
    <w:rsid w:val="00B92E05"/>
    <w:rsid w:val="00B93543"/>
    <w:rsid w:val="00B94039"/>
    <w:rsid w:val="00B946B8"/>
    <w:rsid w:val="00B94A55"/>
    <w:rsid w:val="00B957EF"/>
    <w:rsid w:val="00B95A26"/>
    <w:rsid w:val="00B95EAA"/>
    <w:rsid w:val="00B96CD2"/>
    <w:rsid w:val="00BA110E"/>
    <w:rsid w:val="00BA14B6"/>
    <w:rsid w:val="00BA15E7"/>
    <w:rsid w:val="00BA3F57"/>
    <w:rsid w:val="00BA422C"/>
    <w:rsid w:val="00BA63A0"/>
    <w:rsid w:val="00BA7524"/>
    <w:rsid w:val="00BA7A69"/>
    <w:rsid w:val="00BB20A3"/>
    <w:rsid w:val="00BB3142"/>
    <w:rsid w:val="00BB3606"/>
    <w:rsid w:val="00BB3614"/>
    <w:rsid w:val="00BB60D9"/>
    <w:rsid w:val="00BB6B9C"/>
    <w:rsid w:val="00BB6D0E"/>
    <w:rsid w:val="00BB78A5"/>
    <w:rsid w:val="00BC02E6"/>
    <w:rsid w:val="00BC0761"/>
    <w:rsid w:val="00BC0B1B"/>
    <w:rsid w:val="00BC1217"/>
    <w:rsid w:val="00BC27ED"/>
    <w:rsid w:val="00BC429F"/>
    <w:rsid w:val="00BC7273"/>
    <w:rsid w:val="00BD156D"/>
    <w:rsid w:val="00BD2883"/>
    <w:rsid w:val="00BD354B"/>
    <w:rsid w:val="00BD40B0"/>
    <w:rsid w:val="00BD580B"/>
    <w:rsid w:val="00BD5A5A"/>
    <w:rsid w:val="00BD5F32"/>
    <w:rsid w:val="00BD7268"/>
    <w:rsid w:val="00BE039E"/>
    <w:rsid w:val="00BE3E7B"/>
    <w:rsid w:val="00BE5951"/>
    <w:rsid w:val="00BE59BD"/>
    <w:rsid w:val="00BE59EC"/>
    <w:rsid w:val="00BE5FEE"/>
    <w:rsid w:val="00BE70B2"/>
    <w:rsid w:val="00BE71DC"/>
    <w:rsid w:val="00BE7A5B"/>
    <w:rsid w:val="00BE7CCC"/>
    <w:rsid w:val="00BF0BEF"/>
    <w:rsid w:val="00BF0C61"/>
    <w:rsid w:val="00BF1DA0"/>
    <w:rsid w:val="00BF246B"/>
    <w:rsid w:val="00BF3B40"/>
    <w:rsid w:val="00BF3EBA"/>
    <w:rsid w:val="00BF4070"/>
    <w:rsid w:val="00BF5D84"/>
    <w:rsid w:val="00BF75B2"/>
    <w:rsid w:val="00BF78A3"/>
    <w:rsid w:val="00C00694"/>
    <w:rsid w:val="00C006CF"/>
    <w:rsid w:val="00C00890"/>
    <w:rsid w:val="00C00C4E"/>
    <w:rsid w:val="00C00CF0"/>
    <w:rsid w:val="00C00D4F"/>
    <w:rsid w:val="00C01A24"/>
    <w:rsid w:val="00C03D1A"/>
    <w:rsid w:val="00C043B2"/>
    <w:rsid w:val="00C0534B"/>
    <w:rsid w:val="00C057D5"/>
    <w:rsid w:val="00C058AF"/>
    <w:rsid w:val="00C05968"/>
    <w:rsid w:val="00C064C5"/>
    <w:rsid w:val="00C068C8"/>
    <w:rsid w:val="00C071C0"/>
    <w:rsid w:val="00C07223"/>
    <w:rsid w:val="00C07885"/>
    <w:rsid w:val="00C07B62"/>
    <w:rsid w:val="00C11D5D"/>
    <w:rsid w:val="00C1215E"/>
    <w:rsid w:val="00C12369"/>
    <w:rsid w:val="00C12EC3"/>
    <w:rsid w:val="00C13762"/>
    <w:rsid w:val="00C15318"/>
    <w:rsid w:val="00C16D84"/>
    <w:rsid w:val="00C17855"/>
    <w:rsid w:val="00C22320"/>
    <w:rsid w:val="00C23D6E"/>
    <w:rsid w:val="00C241C2"/>
    <w:rsid w:val="00C24755"/>
    <w:rsid w:val="00C24881"/>
    <w:rsid w:val="00C24F71"/>
    <w:rsid w:val="00C2589B"/>
    <w:rsid w:val="00C2620D"/>
    <w:rsid w:val="00C26995"/>
    <w:rsid w:val="00C270D3"/>
    <w:rsid w:val="00C32DD7"/>
    <w:rsid w:val="00C32DE8"/>
    <w:rsid w:val="00C331BF"/>
    <w:rsid w:val="00C34B92"/>
    <w:rsid w:val="00C34C06"/>
    <w:rsid w:val="00C37E46"/>
    <w:rsid w:val="00C40577"/>
    <w:rsid w:val="00C40685"/>
    <w:rsid w:val="00C40E9B"/>
    <w:rsid w:val="00C41D5D"/>
    <w:rsid w:val="00C41E4A"/>
    <w:rsid w:val="00C42BE6"/>
    <w:rsid w:val="00C450DF"/>
    <w:rsid w:val="00C45741"/>
    <w:rsid w:val="00C47ED5"/>
    <w:rsid w:val="00C500A1"/>
    <w:rsid w:val="00C50400"/>
    <w:rsid w:val="00C52D89"/>
    <w:rsid w:val="00C53704"/>
    <w:rsid w:val="00C543EA"/>
    <w:rsid w:val="00C55729"/>
    <w:rsid w:val="00C56203"/>
    <w:rsid w:val="00C5663F"/>
    <w:rsid w:val="00C567A0"/>
    <w:rsid w:val="00C57495"/>
    <w:rsid w:val="00C5780F"/>
    <w:rsid w:val="00C60BE3"/>
    <w:rsid w:val="00C642BA"/>
    <w:rsid w:val="00C6448C"/>
    <w:rsid w:val="00C64505"/>
    <w:rsid w:val="00C64945"/>
    <w:rsid w:val="00C65228"/>
    <w:rsid w:val="00C656E6"/>
    <w:rsid w:val="00C657D6"/>
    <w:rsid w:val="00C66B2D"/>
    <w:rsid w:val="00C67801"/>
    <w:rsid w:val="00C704B4"/>
    <w:rsid w:val="00C70A5B"/>
    <w:rsid w:val="00C70F07"/>
    <w:rsid w:val="00C710BE"/>
    <w:rsid w:val="00C7198C"/>
    <w:rsid w:val="00C719EC"/>
    <w:rsid w:val="00C71FDD"/>
    <w:rsid w:val="00C73589"/>
    <w:rsid w:val="00C76055"/>
    <w:rsid w:val="00C77724"/>
    <w:rsid w:val="00C779D3"/>
    <w:rsid w:val="00C77A3B"/>
    <w:rsid w:val="00C80F29"/>
    <w:rsid w:val="00C81315"/>
    <w:rsid w:val="00C81B67"/>
    <w:rsid w:val="00C81D1B"/>
    <w:rsid w:val="00C81EB1"/>
    <w:rsid w:val="00C82342"/>
    <w:rsid w:val="00C8237E"/>
    <w:rsid w:val="00C82458"/>
    <w:rsid w:val="00C8297F"/>
    <w:rsid w:val="00C82E11"/>
    <w:rsid w:val="00C84429"/>
    <w:rsid w:val="00C84643"/>
    <w:rsid w:val="00C84E07"/>
    <w:rsid w:val="00C85078"/>
    <w:rsid w:val="00C86635"/>
    <w:rsid w:val="00C86CE8"/>
    <w:rsid w:val="00C87CF9"/>
    <w:rsid w:val="00C87F1B"/>
    <w:rsid w:val="00C91028"/>
    <w:rsid w:val="00C92616"/>
    <w:rsid w:val="00C92FF8"/>
    <w:rsid w:val="00C95224"/>
    <w:rsid w:val="00C96094"/>
    <w:rsid w:val="00C96436"/>
    <w:rsid w:val="00C9686F"/>
    <w:rsid w:val="00C97395"/>
    <w:rsid w:val="00CA01CB"/>
    <w:rsid w:val="00CA0C58"/>
    <w:rsid w:val="00CA26A3"/>
    <w:rsid w:val="00CA298F"/>
    <w:rsid w:val="00CA35C0"/>
    <w:rsid w:val="00CA3D49"/>
    <w:rsid w:val="00CA4C6C"/>
    <w:rsid w:val="00CA4FBA"/>
    <w:rsid w:val="00CA5FF0"/>
    <w:rsid w:val="00CA7C06"/>
    <w:rsid w:val="00CB04D8"/>
    <w:rsid w:val="00CB087E"/>
    <w:rsid w:val="00CB14D4"/>
    <w:rsid w:val="00CB1EC3"/>
    <w:rsid w:val="00CB24A2"/>
    <w:rsid w:val="00CB26A1"/>
    <w:rsid w:val="00CB2DD9"/>
    <w:rsid w:val="00CB4036"/>
    <w:rsid w:val="00CB4779"/>
    <w:rsid w:val="00CB4AD8"/>
    <w:rsid w:val="00CB6576"/>
    <w:rsid w:val="00CB6B93"/>
    <w:rsid w:val="00CB754F"/>
    <w:rsid w:val="00CB78F1"/>
    <w:rsid w:val="00CC01A5"/>
    <w:rsid w:val="00CC11DB"/>
    <w:rsid w:val="00CC19C3"/>
    <w:rsid w:val="00CC47D7"/>
    <w:rsid w:val="00CC4F35"/>
    <w:rsid w:val="00CC6F2B"/>
    <w:rsid w:val="00CC7136"/>
    <w:rsid w:val="00CC7A88"/>
    <w:rsid w:val="00CD06CF"/>
    <w:rsid w:val="00CD0A86"/>
    <w:rsid w:val="00CD24CA"/>
    <w:rsid w:val="00CD28BE"/>
    <w:rsid w:val="00CD2902"/>
    <w:rsid w:val="00CD2DE6"/>
    <w:rsid w:val="00CD3132"/>
    <w:rsid w:val="00CD32CF"/>
    <w:rsid w:val="00CD3A92"/>
    <w:rsid w:val="00CD3AAA"/>
    <w:rsid w:val="00CD402F"/>
    <w:rsid w:val="00CD5953"/>
    <w:rsid w:val="00CD7EDE"/>
    <w:rsid w:val="00CD7F57"/>
    <w:rsid w:val="00CE1282"/>
    <w:rsid w:val="00CE156A"/>
    <w:rsid w:val="00CE1838"/>
    <w:rsid w:val="00CE1D5F"/>
    <w:rsid w:val="00CE1DE7"/>
    <w:rsid w:val="00CE47A3"/>
    <w:rsid w:val="00CE51BD"/>
    <w:rsid w:val="00CF0A40"/>
    <w:rsid w:val="00CF1237"/>
    <w:rsid w:val="00CF1791"/>
    <w:rsid w:val="00CF1A11"/>
    <w:rsid w:val="00CF22F2"/>
    <w:rsid w:val="00CF4E07"/>
    <w:rsid w:val="00CF4F77"/>
    <w:rsid w:val="00CF533D"/>
    <w:rsid w:val="00CF5A6F"/>
    <w:rsid w:val="00CF6486"/>
    <w:rsid w:val="00CF7939"/>
    <w:rsid w:val="00CF7EF1"/>
    <w:rsid w:val="00D0088C"/>
    <w:rsid w:val="00D01842"/>
    <w:rsid w:val="00D01AD3"/>
    <w:rsid w:val="00D01D2D"/>
    <w:rsid w:val="00D028D2"/>
    <w:rsid w:val="00D03485"/>
    <w:rsid w:val="00D0456A"/>
    <w:rsid w:val="00D05532"/>
    <w:rsid w:val="00D0617B"/>
    <w:rsid w:val="00D06977"/>
    <w:rsid w:val="00D06D0A"/>
    <w:rsid w:val="00D06E0E"/>
    <w:rsid w:val="00D06E5A"/>
    <w:rsid w:val="00D10860"/>
    <w:rsid w:val="00D10E71"/>
    <w:rsid w:val="00D11029"/>
    <w:rsid w:val="00D1256D"/>
    <w:rsid w:val="00D131D2"/>
    <w:rsid w:val="00D13A48"/>
    <w:rsid w:val="00D13B91"/>
    <w:rsid w:val="00D15446"/>
    <w:rsid w:val="00D15485"/>
    <w:rsid w:val="00D2124E"/>
    <w:rsid w:val="00D213CC"/>
    <w:rsid w:val="00D21ABF"/>
    <w:rsid w:val="00D21B96"/>
    <w:rsid w:val="00D2237E"/>
    <w:rsid w:val="00D2408A"/>
    <w:rsid w:val="00D241ED"/>
    <w:rsid w:val="00D24692"/>
    <w:rsid w:val="00D256EA"/>
    <w:rsid w:val="00D25963"/>
    <w:rsid w:val="00D25A29"/>
    <w:rsid w:val="00D260FE"/>
    <w:rsid w:val="00D2647D"/>
    <w:rsid w:val="00D2774B"/>
    <w:rsid w:val="00D3065E"/>
    <w:rsid w:val="00D30898"/>
    <w:rsid w:val="00D31920"/>
    <w:rsid w:val="00D31E04"/>
    <w:rsid w:val="00D32860"/>
    <w:rsid w:val="00D34B17"/>
    <w:rsid w:val="00D351E0"/>
    <w:rsid w:val="00D3554B"/>
    <w:rsid w:val="00D3796B"/>
    <w:rsid w:val="00D4155F"/>
    <w:rsid w:val="00D42C6A"/>
    <w:rsid w:val="00D44E29"/>
    <w:rsid w:val="00D46405"/>
    <w:rsid w:val="00D46D5C"/>
    <w:rsid w:val="00D51824"/>
    <w:rsid w:val="00D527C7"/>
    <w:rsid w:val="00D527CD"/>
    <w:rsid w:val="00D52A0A"/>
    <w:rsid w:val="00D5529C"/>
    <w:rsid w:val="00D55EF2"/>
    <w:rsid w:val="00D5622D"/>
    <w:rsid w:val="00D568E2"/>
    <w:rsid w:val="00D56C04"/>
    <w:rsid w:val="00D574F5"/>
    <w:rsid w:val="00D608A0"/>
    <w:rsid w:val="00D6132B"/>
    <w:rsid w:val="00D626D2"/>
    <w:rsid w:val="00D63548"/>
    <w:rsid w:val="00D64898"/>
    <w:rsid w:val="00D65357"/>
    <w:rsid w:val="00D65BC6"/>
    <w:rsid w:val="00D666CB"/>
    <w:rsid w:val="00D66D28"/>
    <w:rsid w:val="00D6753F"/>
    <w:rsid w:val="00D67E54"/>
    <w:rsid w:val="00D70113"/>
    <w:rsid w:val="00D703FC"/>
    <w:rsid w:val="00D706D0"/>
    <w:rsid w:val="00D70A26"/>
    <w:rsid w:val="00D71536"/>
    <w:rsid w:val="00D7225B"/>
    <w:rsid w:val="00D72609"/>
    <w:rsid w:val="00D7401A"/>
    <w:rsid w:val="00D74F36"/>
    <w:rsid w:val="00D76D21"/>
    <w:rsid w:val="00D76F30"/>
    <w:rsid w:val="00D80082"/>
    <w:rsid w:val="00D80EB1"/>
    <w:rsid w:val="00D81D16"/>
    <w:rsid w:val="00D83319"/>
    <w:rsid w:val="00D835D1"/>
    <w:rsid w:val="00D84B03"/>
    <w:rsid w:val="00D85B30"/>
    <w:rsid w:val="00D85D23"/>
    <w:rsid w:val="00D8655B"/>
    <w:rsid w:val="00D8657E"/>
    <w:rsid w:val="00D87B55"/>
    <w:rsid w:val="00D9019E"/>
    <w:rsid w:val="00D90482"/>
    <w:rsid w:val="00D91B0B"/>
    <w:rsid w:val="00D9207F"/>
    <w:rsid w:val="00D93138"/>
    <w:rsid w:val="00D933BC"/>
    <w:rsid w:val="00D9343D"/>
    <w:rsid w:val="00D94A7B"/>
    <w:rsid w:val="00D94CFD"/>
    <w:rsid w:val="00DA0F45"/>
    <w:rsid w:val="00DA234D"/>
    <w:rsid w:val="00DA419A"/>
    <w:rsid w:val="00DA4702"/>
    <w:rsid w:val="00DA4F0D"/>
    <w:rsid w:val="00DA645A"/>
    <w:rsid w:val="00DA6672"/>
    <w:rsid w:val="00DA6DAC"/>
    <w:rsid w:val="00DA75C6"/>
    <w:rsid w:val="00DA79B8"/>
    <w:rsid w:val="00DB11B1"/>
    <w:rsid w:val="00DB140E"/>
    <w:rsid w:val="00DB233E"/>
    <w:rsid w:val="00DB38C8"/>
    <w:rsid w:val="00DB3BE1"/>
    <w:rsid w:val="00DB42D6"/>
    <w:rsid w:val="00DB4552"/>
    <w:rsid w:val="00DB48D3"/>
    <w:rsid w:val="00DB4AD6"/>
    <w:rsid w:val="00DB4C67"/>
    <w:rsid w:val="00DB5665"/>
    <w:rsid w:val="00DB5FA5"/>
    <w:rsid w:val="00DB605E"/>
    <w:rsid w:val="00DB71DF"/>
    <w:rsid w:val="00DB7893"/>
    <w:rsid w:val="00DC0434"/>
    <w:rsid w:val="00DC1B22"/>
    <w:rsid w:val="00DC25C0"/>
    <w:rsid w:val="00DC320E"/>
    <w:rsid w:val="00DC3486"/>
    <w:rsid w:val="00DC485C"/>
    <w:rsid w:val="00DC5751"/>
    <w:rsid w:val="00DC6E13"/>
    <w:rsid w:val="00DC74FC"/>
    <w:rsid w:val="00DD0051"/>
    <w:rsid w:val="00DD22F1"/>
    <w:rsid w:val="00DD3310"/>
    <w:rsid w:val="00DD37B6"/>
    <w:rsid w:val="00DD4191"/>
    <w:rsid w:val="00DD4970"/>
    <w:rsid w:val="00DD5063"/>
    <w:rsid w:val="00DD5A3E"/>
    <w:rsid w:val="00DD5F2E"/>
    <w:rsid w:val="00DD64E6"/>
    <w:rsid w:val="00DD687A"/>
    <w:rsid w:val="00DD7398"/>
    <w:rsid w:val="00DD73B3"/>
    <w:rsid w:val="00DD786C"/>
    <w:rsid w:val="00DD7A8B"/>
    <w:rsid w:val="00DD7EB2"/>
    <w:rsid w:val="00DE0765"/>
    <w:rsid w:val="00DE0A71"/>
    <w:rsid w:val="00DE1AA7"/>
    <w:rsid w:val="00DE3ADE"/>
    <w:rsid w:val="00DE4121"/>
    <w:rsid w:val="00DE4D21"/>
    <w:rsid w:val="00DE50A3"/>
    <w:rsid w:val="00DE52D3"/>
    <w:rsid w:val="00DE5567"/>
    <w:rsid w:val="00DE5635"/>
    <w:rsid w:val="00DE5728"/>
    <w:rsid w:val="00DE61AC"/>
    <w:rsid w:val="00DE67EB"/>
    <w:rsid w:val="00DE67F7"/>
    <w:rsid w:val="00DE7630"/>
    <w:rsid w:val="00DE7CB2"/>
    <w:rsid w:val="00DF0242"/>
    <w:rsid w:val="00DF0766"/>
    <w:rsid w:val="00DF0D8A"/>
    <w:rsid w:val="00DF1422"/>
    <w:rsid w:val="00DF1C10"/>
    <w:rsid w:val="00DF2FA0"/>
    <w:rsid w:val="00DF34E9"/>
    <w:rsid w:val="00DF3CCC"/>
    <w:rsid w:val="00DF4CD6"/>
    <w:rsid w:val="00DF54DC"/>
    <w:rsid w:val="00DF564D"/>
    <w:rsid w:val="00DF6B58"/>
    <w:rsid w:val="00E011CF"/>
    <w:rsid w:val="00E01B22"/>
    <w:rsid w:val="00E02072"/>
    <w:rsid w:val="00E0294F"/>
    <w:rsid w:val="00E02CCF"/>
    <w:rsid w:val="00E02E0A"/>
    <w:rsid w:val="00E02F0F"/>
    <w:rsid w:val="00E03DDD"/>
    <w:rsid w:val="00E04B68"/>
    <w:rsid w:val="00E056D1"/>
    <w:rsid w:val="00E06307"/>
    <w:rsid w:val="00E1169B"/>
    <w:rsid w:val="00E124BB"/>
    <w:rsid w:val="00E12C7D"/>
    <w:rsid w:val="00E1306B"/>
    <w:rsid w:val="00E13A0D"/>
    <w:rsid w:val="00E13CA9"/>
    <w:rsid w:val="00E14108"/>
    <w:rsid w:val="00E14B3F"/>
    <w:rsid w:val="00E154F1"/>
    <w:rsid w:val="00E17C9C"/>
    <w:rsid w:val="00E2031C"/>
    <w:rsid w:val="00E2088D"/>
    <w:rsid w:val="00E20970"/>
    <w:rsid w:val="00E20C0E"/>
    <w:rsid w:val="00E231CE"/>
    <w:rsid w:val="00E23B30"/>
    <w:rsid w:val="00E23C3C"/>
    <w:rsid w:val="00E254CD"/>
    <w:rsid w:val="00E27096"/>
    <w:rsid w:val="00E2741E"/>
    <w:rsid w:val="00E27C2B"/>
    <w:rsid w:val="00E3094F"/>
    <w:rsid w:val="00E31E39"/>
    <w:rsid w:val="00E329C7"/>
    <w:rsid w:val="00E33308"/>
    <w:rsid w:val="00E339EC"/>
    <w:rsid w:val="00E33D25"/>
    <w:rsid w:val="00E3411D"/>
    <w:rsid w:val="00E34791"/>
    <w:rsid w:val="00E347DA"/>
    <w:rsid w:val="00E35B4C"/>
    <w:rsid w:val="00E3606A"/>
    <w:rsid w:val="00E36B8A"/>
    <w:rsid w:val="00E4015D"/>
    <w:rsid w:val="00E4143D"/>
    <w:rsid w:val="00E42305"/>
    <w:rsid w:val="00E4262D"/>
    <w:rsid w:val="00E426AC"/>
    <w:rsid w:val="00E43326"/>
    <w:rsid w:val="00E45851"/>
    <w:rsid w:val="00E459CC"/>
    <w:rsid w:val="00E45DC6"/>
    <w:rsid w:val="00E464D2"/>
    <w:rsid w:val="00E46FC8"/>
    <w:rsid w:val="00E4764B"/>
    <w:rsid w:val="00E47661"/>
    <w:rsid w:val="00E47A0D"/>
    <w:rsid w:val="00E50EE8"/>
    <w:rsid w:val="00E51B22"/>
    <w:rsid w:val="00E51F51"/>
    <w:rsid w:val="00E52A8B"/>
    <w:rsid w:val="00E52F44"/>
    <w:rsid w:val="00E54699"/>
    <w:rsid w:val="00E54C91"/>
    <w:rsid w:val="00E54F12"/>
    <w:rsid w:val="00E57AA3"/>
    <w:rsid w:val="00E57DF2"/>
    <w:rsid w:val="00E57E77"/>
    <w:rsid w:val="00E61B40"/>
    <w:rsid w:val="00E623CC"/>
    <w:rsid w:val="00E63A0D"/>
    <w:rsid w:val="00E63CAF"/>
    <w:rsid w:val="00E64C6D"/>
    <w:rsid w:val="00E65987"/>
    <w:rsid w:val="00E66AF8"/>
    <w:rsid w:val="00E672FD"/>
    <w:rsid w:val="00E67407"/>
    <w:rsid w:val="00E67D40"/>
    <w:rsid w:val="00E70040"/>
    <w:rsid w:val="00E70398"/>
    <w:rsid w:val="00E71616"/>
    <w:rsid w:val="00E71DE3"/>
    <w:rsid w:val="00E734FF"/>
    <w:rsid w:val="00E745A2"/>
    <w:rsid w:val="00E746F4"/>
    <w:rsid w:val="00E74875"/>
    <w:rsid w:val="00E74B22"/>
    <w:rsid w:val="00E7502F"/>
    <w:rsid w:val="00E764E1"/>
    <w:rsid w:val="00E77E35"/>
    <w:rsid w:val="00E8005C"/>
    <w:rsid w:val="00E8036B"/>
    <w:rsid w:val="00E80735"/>
    <w:rsid w:val="00E80915"/>
    <w:rsid w:val="00E80A10"/>
    <w:rsid w:val="00E80E84"/>
    <w:rsid w:val="00E80F0E"/>
    <w:rsid w:val="00E810E0"/>
    <w:rsid w:val="00E816FE"/>
    <w:rsid w:val="00E81A46"/>
    <w:rsid w:val="00E827FC"/>
    <w:rsid w:val="00E82E32"/>
    <w:rsid w:val="00E83046"/>
    <w:rsid w:val="00E8353D"/>
    <w:rsid w:val="00E842D1"/>
    <w:rsid w:val="00E8474D"/>
    <w:rsid w:val="00E85045"/>
    <w:rsid w:val="00E8592B"/>
    <w:rsid w:val="00E86A62"/>
    <w:rsid w:val="00E86FC9"/>
    <w:rsid w:val="00E87878"/>
    <w:rsid w:val="00E878B7"/>
    <w:rsid w:val="00E87C5B"/>
    <w:rsid w:val="00E87E03"/>
    <w:rsid w:val="00E9178D"/>
    <w:rsid w:val="00E9225F"/>
    <w:rsid w:val="00E930FA"/>
    <w:rsid w:val="00E93476"/>
    <w:rsid w:val="00E936DC"/>
    <w:rsid w:val="00E939EE"/>
    <w:rsid w:val="00E948D6"/>
    <w:rsid w:val="00E949FD"/>
    <w:rsid w:val="00E9655E"/>
    <w:rsid w:val="00E9706A"/>
    <w:rsid w:val="00E97CB3"/>
    <w:rsid w:val="00EA0869"/>
    <w:rsid w:val="00EA22E4"/>
    <w:rsid w:val="00EA4FAD"/>
    <w:rsid w:val="00EA5402"/>
    <w:rsid w:val="00EA5AE3"/>
    <w:rsid w:val="00EA62D0"/>
    <w:rsid w:val="00EB05F9"/>
    <w:rsid w:val="00EB1BF8"/>
    <w:rsid w:val="00EB31A8"/>
    <w:rsid w:val="00EB353E"/>
    <w:rsid w:val="00EB3E05"/>
    <w:rsid w:val="00EB46F0"/>
    <w:rsid w:val="00EB4D6A"/>
    <w:rsid w:val="00EB5D90"/>
    <w:rsid w:val="00EB5DD7"/>
    <w:rsid w:val="00EB6444"/>
    <w:rsid w:val="00EB6B0E"/>
    <w:rsid w:val="00EB6C94"/>
    <w:rsid w:val="00EB7B9F"/>
    <w:rsid w:val="00EC13E2"/>
    <w:rsid w:val="00EC15F7"/>
    <w:rsid w:val="00EC1739"/>
    <w:rsid w:val="00EC1DD1"/>
    <w:rsid w:val="00EC3321"/>
    <w:rsid w:val="00EC390A"/>
    <w:rsid w:val="00EC60E5"/>
    <w:rsid w:val="00EC67BB"/>
    <w:rsid w:val="00EC69C4"/>
    <w:rsid w:val="00EC7C34"/>
    <w:rsid w:val="00EC7E96"/>
    <w:rsid w:val="00ED2777"/>
    <w:rsid w:val="00ED3232"/>
    <w:rsid w:val="00ED4D23"/>
    <w:rsid w:val="00ED69A6"/>
    <w:rsid w:val="00ED6E2B"/>
    <w:rsid w:val="00ED7474"/>
    <w:rsid w:val="00EE0570"/>
    <w:rsid w:val="00EE1954"/>
    <w:rsid w:val="00EE1ECF"/>
    <w:rsid w:val="00EE1F24"/>
    <w:rsid w:val="00EE209B"/>
    <w:rsid w:val="00EE32EC"/>
    <w:rsid w:val="00EE4618"/>
    <w:rsid w:val="00EE52EB"/>
    <w:rsid w:val="00EE6A52"/>
    <w:rsid w:val="00EE7BA8"/>
    <w:rsid w:val="00EF27EE"/>
    <w:rsid w:val="00EF45D9"/>
    <w:rsid w:val="00EF483E"/>
    <w:rsid w:val="00EF4A6A"/>
    <w:rsid w:val="00EF5BED"/>
    <w:rsid w:val="00EF660D"/>
    <w:rsid w:val="00EF663F"/>
    <w:rsid w:val="00F00036"/>
    <w:rsid w:val="00F01121"/>
    <w:rsid w:val="00F013C6"/>
    <w:rsid w:val="00F01A52"/>
    <w:rsid w:val="00F02125"/>
    <w:rsid w:val="00F02212"/>
    <w:rsid w:val="00F02B58"/>
    <w:rsid w:val="00F0499A"/>
    <w:rsid w:val="00F05563"/>
    <w:rsid w:val="00F05BA7"/>
    <w:rsid w:val="00F061CA"/>
    <w:rsid w:val="00F07308"/>
    <w:rsid w:val="00F075CF"/>
    <w:rsid w:val="00F10D56"/>
    <w:rsid w:val="00F11369"/>
    <w:rsid w:val="00F11683"/>
    <w:rsid w:val="00F12496"/>
    <w:rsid w:val="00F12C1C"/>
    <w:rsid w:val="00F138A3"/>
    <w:rsid w:val="00F14FAD"/>
    <w:rsid w:val="00F162B9"/>
    <w:rsid w:val="00F16441"/>
    <w:rsid w:val="00F16FCA"/>
    <w:rsid w:val="00F17906"/>
    <w:rsid w:val="00F17EBF"/>
    <w:rsid w:val="00F216DD"/>
    <w:rsid w:val="00F21E52"/>
    <w:rsid w:val="00F22234"/>
    <w:rsid w:val="00F22C8E"/>
    <w:rsid w:val="00F23138"/>
    <w:rsid w:val="00F23189"/>
    <w:rsid w:val="00F232FD"/>
    <w:rsid w:val="00F23C47"/>
    <w:rsid w:val="00F247FF"/>
    <w:rsid w:val="00F256A1"/>
    <w:rsid w:val="00F25AE4"/>
    <w:rsid w:val="00F26EAD"/>
    <w:rsid w:val="00F2728C"/>
    <w:rsid w:val="00F27763"/>
    <w:rsid w:val="00F2776A"/>
    <w:rsid w:val="00F30030"/>
    <w:rsid w:val="00F336CD"/>
    <w:rsid w:val="00F33DDF"/>
    <w:rsid w:val="00F340A9"/>
    <w:rsid w:val="00F3469D"/>
    <w:rsid w:val="00F34FDF"/>
    <w:rsid w:val="00F351C0"/>
    <w:rsid w:val="00F3667D"/>
    <w:rsid w:val="00F368DD"/>
    <w:rsid w:val="00F37C46"/>
    <w:rsid w:val="00F37CEA"/>
    <w:rsid w:val="00F41652"/>
    <w:rsid w:val="00F41BC1"/>
    <w:rsid w:val="00F432C2"/>
    <w:rsid w:val="00F4549A"/>
    <w:rsid w:val="00F456B8"/>
    <w:rsid w:val="00F458AE"/>
    <w:rsid w:val="00F45B00"/>
    <w:rsid w:val="00F46EB7"/>
    <w:rsid w:val="00F50238"/>
    <w:rsid w:val="00F51187"/>
    <w:rsid w:val="00F5142C"/>
    <w:rsid w:val="00F51438"/>
    <w:rsid w:val="00F52C92"/>
    <w:rsid w:val="00F53E38"/>
    <w:rsid w:val="00F547B9"/>
    <w:rsid w:val="00F54980"/>
    <w:rsid w:val="00F550A2"/>
    <w:rsid w:val="00F551BE"/>
    <w:rsid w:val="00F553A5"/>
    <w:rsid w:val="00F55ABA"/>
    <w:rsid w:val="00F56AB2"/>
    <w:rsid w:val="00F60B2A"/>
    <w:rsid w:val="00F60C64"/>
    <w:rsid w:val="00F615A0"/>
    <w:rsid w:val="00F61E6D"/>
    <w:rsid w:val="00F62552"/>
    <w:rsid w:val="00F642E0"/>
    <w:rsid w:val="00F717D3"/>
    <w:rsid w:val="00F71DC2"/>
    <w:rsid w:val="00F74CCE"/>
    <w:rsid w:val="00F75EB7"/>
    <w:rsid w:val="00F764F2"/>
    <w:rsid w:val="00F7691C"/>
    <w:rsid w:val="00F776B9"/>
    <w:rsid w:val="00F77AB8"/>
    <w:rsid w:val="00F77F36"/>
    <w:rsid w:val="00F8098A"/>
    <w:rsid w:val="00F8182E"/>
    <w:rsid w:val="00F81BC6"/>
    <w:rsid w:val="00F81C0D"/>
    <w:rsid w:val="00F82493"/>
    <w:rsid w:val="00F8373B"/>
    <w:rsid w:val="00F845FD"/>
    <w:rsid w:val="00F8475B"/>
    <w:rsid w:val="00F84798"/>
    <w:rsid w:val="00F84D76"/>
    <w:rsid w:val="00F84F15"/>
    <w:rsid w:val="00F85956"/>
    <w:rsid w:val="00F85A66"/>
    <w:rsid w:val="00F8750D"/>
    <w:rsid w:val="00F87928"/>
    <w:rsid w:val="00F90554"/>
    <w:rsid w:val="00F9229D"/>
    <w:rsid w:val="00F92EDE"/>
    <w:rsid w:val="00F969F4"/>
    <w:rsid w:val="00FA030E"/>
    <w:rsid w:val="00FA2D9D"/>
    <w:rsid w:val="00FA35C0"/>
    <w:rsid w:val="00FA377C"/>
    <w:rsid w:val="00FA38A0"/>
    <w:rsid w:val="00FA38F3"/>
    <w:rsid w:val="00FA7C7C"/>
    <w:rsid w:val="00FB0109"/>
    <w:rsid w:val="00FB04B4"/>
    <w:rsid w:val="00FB0683"/>
    <w:rsid w:val="00FB0A3C"/>
    <w:rsid w:val="00FB1874"/>
    <w:rsid w:val="00FB3C2F"/>
    <w:rsid w:val="00FB421A"/>
    <w:rsid w:val="00FB54E9"/>
    <w:rsid w:val="00FB663D"/>
    <w:rsid w:val="00FB6AFD"/>
    <w:rsid w:val="00FC124B"/>
    <w:rsid w:val="00FC2138"/>
    <w:rsid w:val="00FC3882"/>
    <w:rsid w:val="00FC43B9"/>
    <w:rsid w:val="00FC4610"/>
    <w:rsid w:val="00FC512D"/>
    <w:rsid w:val="00FC596D"/>
    <w:rsid w:val="00FC6451"/>
    <w:rsid w:val="00FC68C8"/>
    <w:rsid w:val="00FC6AA2"/>
    <w:rsid w:val="00FC732A"/>
    <w:rsid w:val="00FC74DB"/>
    <w:rsid w:val="00FD0791"/>
    <w:rsid w:val="00FD081F"/>
    <w:rsid w:val="00FD119F"/>
    <w:rsid w:val="00FD1240"/>
    <w:rsid w:val="00FD1F0D"/>
    <w:rsid w:val="00FD24DD"/>
    <w:rsid w:val="00FD28C9"/>
    <w:rsid w:val="00FD36B1"/>
    <w:rsid w:val="00FD3CFF"/>
    <w:rsid w:val="00FD3F11"/>
    <w:rsid w:val="00FD3F1A"/>
    <w:rsid w:val="00FD4730"/>
    <w:rsid w:val="00FD4F34"/>
    <w:rsid w:val="00FD764D"/>
    <w:rsid w:val="00FE2319"/>
    <w:rsid w:val="00FE304C"/>
    <w:rsid w:val="00FE306B"/>
    <w:rsid w:val="00FE37DF"/>
    <w:rsid w:val="00FE3860"/>
    <w:rsid w:val="00FE4CBB"/>
    <w:rsid w:val="00FE7683"/>
    <w:rsid w:val="00FF035B"/>
    <w:rsid w:val="00FF1805"/>
    <w:rsid w:val="00FF239D"/>
    <w:rsid w:val="00FF3F10"/>
    <w:rsid w:val="00FF41E4"/>
    <w:rsid w:val="00FF4A8F"/>
    <w:rsid w:val="00FF4F9D"/>
    <w:rsid w:val="00FF56B2"/>
    <w:rsid w:val="00FF6124"/>
    <w:rsid w:val="00FF63F2"/>
    <w:rsid w:val="00FF6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1190F"/>
  <w15:chartTrackingRefBased/>
  <w15:docId w15:val="{84B6A71B-BAD3-408F-938C-08DC7AD0C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GB"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146D3F"/>
    <w:pPr>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146D3F"/>
    <w:rPr>
      <w:rFonts w:cs="Times New Roman"/>
      <w:noProof/>
      <w:lang w:val="en-US"/>
    </w:rPr>
  </w:style>
  <w:style w:type="paragraph" w:customStyle="1" w:styleId="EndNoteBibliography">
    <w:name w:val="EndNote Bibliography"/>
    <w:basedOn w:val="Normal"/>
    <w:link w:val="EndNoteBibliographyChar"/>
    <w:rsid w:val="00146D3F"/>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146D3F"/>
    <w:rPr>
      <w:rFonts w:cs="Times New Roman"/>
      <w:noProof/>
      <w:lang w:val="en-US"/>
    </w:rPr>
  </w:style>
  <w:style w:type="character" w:styleId="Hyperlink">
    <w:name w:val="Hyperlink"/>
    <w:basedOn w:val="DefaultParagraphFont"/>
    <w:uiPriority w:val="99"/>
    <w:unhideWhenUsed/>
    <w:rsid w:val="005C2690"/>
    <w:rPr>
      <w:color w:val="0563C1" w:themeColor="hyperlink"/>
      <w:u w:val="single"/>
    </w:rPr>
  </w:style>
  <w:style w:type="character" w:styleId="UnresolvedMention">
    <w:name w:val="Unresolved Mention"/>
    <w:basedOn w:val="DefaultParagraphFont"/>
    <w:uiPriority w:val="99"/>
    <w:semiHidden/>
    <w:unhideWhenUsed/>
    <w:rsid w:val="005C2690"/>
    <w:rPr>
      <w:color w:val="605E5C"/>
      <w:shd w:val="clear" w:color="auto" w:fill="E1DFDD"/>
    </w:rPr>
  </w:style>
  <w:style w:type="paragraph" w:styleId="ListParagraph">
    <w:name w:val="List Paragraph"/>
    <w:basedOn w:val="Normal"/>
    <w:uiPriority w:val="34"/>
    <w:qFormat/>
    <w:rsid w:val="009F4884"/>
    <w:pPr>
      <w:ind w:left="720"/>
      <w:contextualSpacing/>
    </w:pPr>
  </w:style>
  <w:style w:type="character" w:styleId="FollowedHyperlink">
    <w:name w:val="FollowedHyperlink"/>
    <w:basedOn w:val="DefaultParagraphFont"/>
    <w:uiPriority w:val="99"/>
    <w:semiHidden/>
    <w:unhideWhenUsed/>
    <w:rsid w:val="00613B28"/>
    <w:rPr>
      <w:color w:val="954F72" w:themeColor="followedHyperlink"/>
      <w:u w:val="single"/>
    </w:rPr>
  </w:style>
  <w:style w:type="paragraph" w:styleId="Caption">
    <w:name w:val="caption"/>
    <w:basedOn w:val="Normal"/>
    <w:next w:val="Normal"/>
    <w:uiPriority w:val="35"/>
    <w:unhideWhenUsed/>
    <w:qFormat/>
    <w:rsid w:val="00B15406"/>
    <w:pPr>
      <w:spacing w:after="200" w:line="240" w:lineRule="auto"/>
    </w:pPr>
    <w:rPr>
      <w:i/>
      <w:iCs/>
      <w:color w:val="44546A" w:themeColor="text2"/>
      <w:sz w:val="18"/>
      <w:szCs w:val="18"/>
    </w:rPr>
  </w:style>
  <w:style w:type="table" w:styleId="TableGrid">
    <w:name w:val="Table Grid"/>
    <w:basedOn w:val="TableNormal"/>
    <w:uiPriority w:val="39"/>
    <w:rsid w:val="003B5A0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31181"/>
    <w:pPr>
      <w:spacing w:line="240" w:lineRule="auto"/>
      <w:jc w:val="left"/>
    </w:pPr>
  </w:style>
  <w:style w:type="character" w:styleId="CommentReference">
    <w:name w:val="annotation reference"/>
    <w:basedOn w:val="DefaultParagraphFont"/>
    <w:uiPriority w:val="99"/>
    <w:semiHidden/>
    <w:unhideWhenUsed/>
    <w:rsid w:val="00A31181"/>
    <w:rPr>
      <w:sz w:val="16"/>
      <w:szCs w:val="16"/>
    </w:rPr>
  </w:style>
  <w:style w:type="paragraph" w:styleId="CommentText">
    <w:name w:val="annotation text"/>
    <w:basedOn w:val="Normal"/>
    <w:link w:val="CommentTextChar"/>
    <w:uiPriority w:val="99"/>
    <w:unhideWhenUsed/>
    <w:rsid w:val="00A31181"/>
    <w:pPr>
      <w:spacing w:line="240" w:lineRule="auto"/>
    </w:pPr>
    <w:rPr>
      <w:sz w:val="20"/>
      <w:szCs w:val="20"/>
    </w:rPr>
  </w:style>
  <w:style w:type="character" w:customStyle="1" w:styleId="CommentTextChar">
    <w:name w:val="Comment Text Char"/>
    <w:basedOn w:val="DefaultParagraphFont"/>
    <w:link w:val="CommentText"/>
    <w:uiPriority w:val="99"/>
    <w:rsid w:val="00A31181"/>
    <w:rPr>
      <w:sz w:val="20"/>
      <w:szCs w:val="20"/>
    </w:rPr>
  </w:style>
  <w:style w:type="paragraph" w:styleId="CommentSubject">
    <w:name w:val="annotation subject"/>
    <w:basedOn w:val="CommentText"/>
    <w:next w:val="CommentText"/>
    <w:link w:val="CommentSubjectChar"/>
    <w:uiPriority w:val="99"/>
    <w:semiHidden/>
    <w:unhideWhenUsed/>
    <w:rsid w:val="00A31181"/>
    <w:rPr>
      <w:b/>
      <w:bCs/>
    </w:rPr>
  </w:style>
  <w:style w:type="character" w:customStyle="1" w:styleId="CommentSubjectChar">
    <w:name w:val="Comment Subject Char"/>
    <w:basedOn w:val="CommentTextChar"/>
    <w:link w:val="CommentSubject"/>
    <w:uiPriority w:val="99"/>
    <w:semiHidden/>
    <w:rsid w:val="00A311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08/TQM-12-2019-0303" TargetMode="External"/><Relationship Id="rId18" Type="http://schemas.openxmlformats.org/officeDocument/2006/relationships/hyperlink" Target="https://doi.org/10.1108/jstp-06-2022-0134" TargetMode="External"/><Relationship Id="rId26" Type="http://schemas.openxmlformats.org/officeDocument/2006/relationships/hyperlink" Target="https://doi.org/10.1016/j.jbusvent.2022.106227" TargetMode="External"/><Relationship Id="rId21" Type="http://schemas.openxmlformats.org/officeDocument/2006/relationships/hyperlink" Target="https://doi.org/10.1016/j.jbvi.2022.e00355" TargetMode="External"/><Relationship Id="rId34" Type="http://schemas.openxmlformats.org/officeDocument/2006/relationships/hyperlink" Target="https://doi.org/10.1080/09585192.2020.1871398" TargetMode="External"/><Relationship Id="rId7" Type="http://schemas.openxmlformats.org/officeDocument/2006/relationships/image" Target="media/image2.png"/><Relationship Id="rId12" Type="http://schemas.openxmlformats.org/officeDocument/2006/relationships/hyperlink" Target="https://doi.org/10.1016/j.techfore.2021.121201" TargetMode="External"/><Relationship Id="rId17" Type="http://schemas.openxmlformats.org/officeDocument/2006/relationships/hyperlink" Target="https://doi.org/10.1016/j.ijpe.2023.108890" TargetMode="External"/><Relationship Id="rId25" Type="http://schemas.openxmlformats.org/officeDocument/2006/relationships/hyperlink" Target="https://doi.org/10.1007/s12525-022-00594-4" TargetMode="External"/><Relationship Id="rId33" Type="http://schemas.openxmlformats.org/officeDocument/2006/relationships/hyperlink" Target="https://doi.org/10.1016/j.jjimei.2021.100047" TargetMode="External"/><Relationship Id="rId2" Type="http://schemas.openxmlformats.org/officeDocument/2006/relationships/numbering" Target="numbering.xml"/><Relationship Id="rId16" Type="http://schemas.openxmlformats.org/officeDocument/2006/relationships/hyperlink" Target="https://doi.org/10.1109/TEM.2023.3259396" TargetMode="External"/><Relationship Id="rId20" Type="http://schemas.openxmlformats.org/officeDocument/2006/relationships/hyperlink" Target="https://doi.org/10.1016/j.ijinfomgt.2022.102598" TargetMode="External"/><Relationship Id="rId29" Type="http://schemas.openxmlformats.org/officeDocument/2006/relationships/hyperlink" Target="https://doi.org/10.1108/bl-03-2020-0022"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doi.org/10.1016/j.indmarman.2021.07.013" TargetMode="External"/><Relationship Id="rId24" Type="http://schemas.openxmlformats.org/officeDocument/2006/relationships/hyperlink" Target="https://doi.org/10.1108/JEIM-05-2020-0185" TargetMode="External"/><Relationship Id="rId32" Type="http://schemas.openxmlformats.org/officeDocument/2006/relationships/hyperlink" Target="https://doi.org/10.1016/j.bushor.2021.02.008"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02/smj.3512" TargetMode="External"/><Relationship Id="rId23" Type="http://schemas.openxmlformats.org/officeDocument/2006/relationships/hyperlink" Target="https://books.google.co.uk/books?id=SOHtAAAAMAAJ" TargetMode="External"/><Relationship Id="rId28" Type="http://schemas.openxmlformats.org/officeDocument/2006/relationships/hyperlink" Target="https://doi.org/10.1177/10596011221081238" TargetMode="External"/><Relationship Id="rId36" Type="http://schemas.openxmlformats.org/officeDocument/2006/relationships/fontTable" Target="fontTable.xml"/><Relationship Id="rId10" Type="http://schemas.openxmlformats.org/officeDocument/2006/relationships/hyperlink" Target="https://doi.org/10.1016/j.jbusres.2022.06.033" TargetMode="External"/><Relationship Id="rId19" Type="http://schemas.openxmlformats.org/officeDocument/2006/relationships/hyperlink" Target="https://doi.org/10.1002/smj.3387" TargetMode="External"/><Relationship Id="rId31" Type="http://schemas.openxmlformats.org/officeDocument/2006/relationships/hyperlink" Target="https://doi.org/10.1007/s40685-020-00133-x" TargetMode="External"/><Relationship Id="rId4" Type="http://schemas.openxmlformats.org/officeDocument/2006/relationships/settings" Target="settings.xml"/><Relationship Id="rId9" Type="http://schemas.openxmlformats.org/officeDocument/2006/relationships/hyperlink" Target="https://doi.org/10.1016/j.indmarman.2020.12.001" TargetMode="External"/><Relationship Id="rId14" Type="http://schemas.openxmlformats.org/officeDocument/2006/relationships/hyperlink" Target="https://doi.org/10.1287/isre.2021.1079" TargetMode="External"/><Relationship Id="rId22" Type="http://schemas.openxmlformats.org/officeDocument/2006/relationships/hyperlink" Target="https://doi.org/10.1177/0008125619862256" TargetMode="External"/><Relationship Id="rId27" Type="http://schemas.openxmlformats.org/officeDocument/2006/relationships/hyperlink" Target="https://doi.org/10.1177/0008125619862257" TargetMode="External"/><Relationship Id="rId30" Type="http://schemas.openxmlformats.org/officeDocument/2006/relationships/hyperlink" Target="https://doi.org/10.1108/JBS-05-2021-0090" TargetMode="External"/><Relationship Id="rId35" Type="http://schemas.openxmlformats.org/officeDocument/2006/relationships/hyperlink" Target="https://doi.org/10.2307/2393356" TargetMode="External"/><Relationship Id="rId8" Type="http://schemas.openxmlformats.org/officeDocument/2006/relationships/hyperlink" Target="https://doi.org/10.1108/JEEE-07-2022-0207"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EC4645E-AD67-3F4E-9926-2D0139687B13}">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21365-940C-47A7-9098-9E1B5A9D5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23889</Words>
  <Characters>136169</Characters>
  <Application>Microsoft Office Word</Application>
  <DocSecurity>0</DocSecurity>
  <Lines>1134</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159739</CharactersWithSpaces>
  <SharedDoc>false</SharedDoc>
  <HLinks>
    <vt:vector size="96" baseType="variant">
      <vt:variant>
        <vt:i4>2424934</vt:i4>
      </vt:variant>
      <vt:variant>
        <vt:i4>248</vt:i4>
      </vt:variant>
      <vt:variant>
        <vt:i4>0</vt:i4>
      </vt:variant>
      <vt:variant>
        <vt:i4>5</vt:i4>
      </vt:variant>
      <vt:variant>
        <vt:lpwstr>https://doi.org/10.2307/2393356</vt:lpwstr>
      </vt:variant>
      <vt:variant>
        <vt:lpwstr/>
      </vt:variant>
      <vt:variant>
        <vt:i4>7209018</vt:i4>
      </vt:variant>
      <vt:variant>
        <vt:i4>245</vt:i4>
      </vt:variant>
      <vt:variant>
        <vt:i4>0</vt:i4>
      </vt:variant>
      <vt:variant>
        <vt:i4>5</vt:i4>
      </vt:variant>
      <vt:variant>
        <vt:lpwstr>https://doi.org/10.1007/s40685-020-00133-x</vt:lpwstr>
      </vt:variant>
      <vt:variant>
        <vt:lpwstr/>
      </vt:variant>
      <vt:variant>
        <vt:i4>917588</vt:i4>
      </vt:variant>
      <vt:variant>
        <vt:i4>242</vt:i4>
      </vt:variant>
      <vt:variant>
        <vt:i4>0</vt:i4>
      </vt:variant>
      <vt:variant>
        <vt:i4>5</vt:i4>
      </vt:variant>
      <vt:variant>
        <vt:lpwstr>https://doi.org/10.1108/JEIM-05-2020-0185</vt:lpwstr>
      </vt:variant>
      <vt:variant>
        <vt:lpwstr/>
      </vt:variant>
      <vt:variant>
        <vt:i4>4849673</vt:i4>
      </vt:variant>
      <vt:variant>
        <vt:i4>239</vt:i4>
      </vt:variant>
      <vt:variant>
        <vt:i4>0</vt:i4>
      </vt:variant>
      <vt:variant>
        <vt:i4>5</vt:i4>
      </vt:variant>
      <vt:variant>
        <vt:lpwstr>https://books.google.co.uk/books?id=SOHtAAAAMAAJ</vt:lpwstr>
      </vt:variant>
      <vt:variant>
        <vt:lpwstr/>
      </vt:variant>
      <vt:variant>
        <vt:i4>1245270</vt:i4>
      </vt:variant>
      <vt:variant>
        <vt:i4>236</vt:i4>
      </vt:variant>
      <vt:variant>
        <vt:i4>0</vt:i4>
      </vt:variant>
      <vt:variant>
        <vt:i4>5</vt:i4>
      </vt:variant>
      <vt:variant>
        <vt:lpwstr>https://doi.org/10.1177/0008125619862256</vt:lpwstr>
      </vt:variant>
      <vt:variant>
        <vt:lpwstr/>
      </vt:variant>
      <vt:variant>
        <vt:i4>2490466</vt:i4>
      </vt:variant>
      <vt:variant>
        <vt:i4>233</vt:i4>
      </vt:variant>
      <vt:variant>
        <vt:i4>0</vt:i4>
      </vt:variant>
      <vt:variant>
        <vt:i4>5</vt:i4>
      </vt:variant>
      <vt:variant>
        <vt:lpwstr>https://doi.org/10.1016/j.ijinfomgt.2022.102598</vt:lpwstr>
      </vt:variant>
      <vt:variant>
        <vt:lpwstr/>
      </vt:variant>
      <vt:variant>
        <vt:i4>5505098</vt:i4>
      </vt:variant>
      <vt:variant>
        <vt:i4>230</vt:i4>
      </vt:variant>
      <vt:variant>
        <vt:i4>0</vt:i4>
      </vt:variant>
      <vt:variant>
        <vt:i4>5</vt:i4>
      </vt:variant>
      <vt:variant>
        <vt:lpwstr>https://doi.org/10.1002/smj.3387</vt:lpwstr>
      </vt:variant>
      <vt:variant>
        <vt:lpwstr/>
      </vt:variant>
      <vt:variant>
        <vt:i4>786506</vt:i4>
      </vt:variant>
      <vt:variant>
        <vt:i4>227</vt:i4>
      </vt:variant>
      <vt:variant>
        <vt:i4>0</vt:i4>
      </vt:variant>
      <vt:variant>
        <vt:i4>5</vt:i4>
      </vt:variant>
      <vt:variant>
        <vt:lpwstr>https://doi.org/10.1108/jstp-06-2022-0134</vt:lpwstr>
      </vt:variant>
      <vt:variant>
        <vt:lpwstr/>
      </vt:variant>
      <vt:variant>
        <vt:i4>2424882</vt:i4>
      </vt:variant>
      <vt:variant>
        <vt:i4>224</vt:i4>
      </vt:variant>
      <vt:variant>
        <vt:i4>0</vt:i4>
      </vt:variant>
      <vt:variant>
        <vt:i4>5</vt:i4>
      </vt:variant>
      <vt:variant>
        <vt:lpwstr>https://doi.org/10.1016/j.ijpe.2023.108890</vt:lpwstr>
      </vt:variant>
      <vt:variant>
        <vt:lpwstr/>
      </vt:variant>
      <vt:variant>
        <vt:i4>3014700</vt:i4>
      </vt:variant>
      <vt:variant>
        <vt:i4>221</vt:i4>
      </vt:variant>
      <vt:variant>
        <vt:i4>0</vt:i4>
      </vt:variant>
      <vt:variant>
        <vt:i4>5</vt:i4>
      </vt:variant>
      <vt:variant>
        <vt:lpwstr>https://doi.org/10.1016/j.techfore.2021.120970</vt:lpwstr>
      </vt:variant>
      <vt:variant>
        <vt:lpwstr/>
      </vt:variant>
      <vt:variant>
        <vt:i4>5701699</vt:i4>
      </vt:variant>
      <vt:variant>
        <vt:i4>218</vt:i4>
      </vt:variant>
      <vt:variant>
        <vt:i4>0</vt:i4>
      </vt:variant>
      <vt:variant>
        <vt:i4>5</vt:i4>
      </vt:variant>
      <vt:variant>
        <vt:lpwstr>https://doi.org/10.1002/smj.3512</vt:lpwstr>
      </vt:variant>
      <vt:variant>
        <vt:lpwstr/>
      </vt:variant>
      <vt:variant>
        <vt:i4>2752621</vt:i4>
      </vt:variant>
      <vt:variant>
        <vt:i4>215</vt:i4>
      </vt:variant>
      <vt:variant>
        <vt:i4>0</vt:i4>
      </vt:variant>
      <vt:variant>
        <vt:i4>5</vt:i4>
      </vt:variant>
      <vt:variant>
        <vt:lpwstr>https://doi.org/10.1287/isre.2021.1079</vt:lpwstr>
      </vt:variant>
      <vt:variant>
        <vt:lpwstr/>
      </vt:variant>
      <vt:variant>
        <vt:i4>2883696</vt:i4>
      </vt:variant>
      <vt:variant>
        <vt:i4>212</vt:i4>
      </vt:variant>
      <vt:variant>
        <vt:i4>0</vt:i4>
      </vt:variant>
      <vt:variant>
        <vt:i4>5</vt:i4>
      </vt:variant>
      <vt:variant>
        <vt:lpwstr>https://doi.org/10.1016/j.indmarman.2021.07.013</vt:lpwstr>
      </vt:variant>
      <vt:variant>
        <vt:lpwstr/>
      </vt:variant>
      <vt:variant>
        <vt:i4>4784128</vt:i4>
      </vt:variant>
      <vt:variant>
        <vt:i4>209</vt:i4>
      </vt:variant>
      <vt:variant>
        <vt:i4>0</vt:i4>
      </vt:variant>
      <vt:variant>
        <vt:i4>5</vt:i4>
      </vt:variant>
      <vt:variant>
        <vt:lpwstr>https://doi.org/10.1016/j.jbusres.2022.06.033</vt:lpwstr>
      </vt:variant>
      <vt:variant>
        <vt:lpwstr/>
      </vt:variant>
      <vt:variant>
        <vt:i4>2949237</vt:i4>
      </vt:variant>
      <vt:variant>
        <vt:i4>206</vt:i4>
      </vt:variant>
      <vt:variant>
        <vt:i4>0</vt:i4>
      </vt:variant>
      <vt:variant>
        <vt:i4>5</vt:i4>
      </vt:variant>
      <vt:variant>
        <vt:lpwstr>https://doi.org/10.1016/j.indmarman.2020.12.001</vt:lpwstr>
      </vt:variant>
      <vt:variant>
        <vt:lpwstr/>
      </vt:variant>
      <vt:variant>
        <vt:i4>786521</vt:i4>
      </vt:variant>
      <vt:variant>
        <vt:i4>203</vt:i4>
      </vt:variant>
      <vt:variant>
        <vt:i4>0</vt:i4>
      </vt:variant>
      <vt:variant>
        <vt:i4>5</vt:i4>
      </vt:variant>
      <vt:variant>
        <vt:lpwstr>https://doi.org/10.1108/JEEE-07-2022-0207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ALESSIA MUNNIA</dc:creator>
  <cp:keywords/>
  <dc:description/>
  <cp:lastModifiedBy>ALESSIA MUNNIA</cp:lastModifiedBy>
  <cp:revision>18</cp:revision>
  <cp:lastPrinted>2024-03-01T09:07:00Z</cp:lastPrinted>
  <dcterms:created xsi:type="dcterms:W3CDTF">2024-06-28T15:18:00Z</dcterms:created>
  <dcterms:modified xsi:type="dcterms:W3CDTF">2024-06-28T16:58:00Z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documentId_8983</vt:lpwstr>
  </property>
  <property fmtid="{D5CDD505-2E9C-101B-9397-08002B2CF9AE}" pid="3" name="grammarly_documentContext">
    <vt:lpwstr>{"goals":[],"domain":"general","emotions":[],"dialect":"british"}</vt:lpwstr>
  </property>
</Properties>
</file>