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AA5951" w14:textId="07CAECA6" w:rsidR="00894719" w:rsidRDefault="00894719" w:rsidP="00D50635">
      <w:pPr>
        <w:ind w:left="2160" w:hanging="2160"/>
        <w:contextualSpacing/>
        <w:rPr>
          <w:b/>
          <w:bCs/>
          <w:szCs w:val="24"/>
        </w:rPr>
      </w:pPr>
      <w:bookmarkStart w:id="0" w:name="_GoBack"/>
      <w:bookmarkEnd w:id="0"/>
    </w:p>
    <w:p w14:paraId="0EE54C1D" w14:textId="0DA5A3AB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26849444" w14:textId="4738B092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64DAAFE5" w14:textId="349AE2BF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34F98B36" w14:textId="645E5794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1252B51D" w14:textId="09FAE60A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7957D290" w14:textId="0F630BB3" w:rsidR="00F933AE" w:rsidRPr="00AD1DFE" w:rsidRDefault="00F933AE" w:rsidP="00AD1DFE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AD1DFE">
        <w:rPr>
          <w:rFonts w:ascii="Times New Roman" w:hAnsi="Times New Roman" w:cs="Times New Roman"/>
          <w:color w:val="auto"/>
          <w:sz w:val="24"/>
          <w:szCs w:val="24"/>
        </w:rPr>
        <w:t>Title: Teaching Leadership: A Collaboration Between Military and Civilian Faculty in the U.S.</w:t>
      </w:r>
    </w:p>
    <w:p w14:paraId="63473875" w14:textId="3E4DC043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18C344B4" w14:textId="45EC97C7" w:rsidR="00AD1DFE" w:rsidRDefault="00AD1DFE" w:rsidP="00AD1DFE">
      <w:pPr>
        <w:contextualSpacing/>
        <w:rPr>
          <w:b/>
          <w:bCs/>
          <w:szCs w:val="24"/>
        </w:rPr>
      </w:pPr>
      <w:r>
        <w:t xml:space="preserve">The present paper is composed of early-stage insights from four </w:t>
      </w:r>
      <w:r w:rsidR="00F05863">
        <w:t xml:space="preserve">military and civilian </w:t>
      </w:r>
      <w:r>
        <w:t xml:space="preserve">faculty members </w:t>
      </w:r>
      <w:r w:rsidR="00F05863">
        <w:t xml:space="preserve">in the United States </w:t>
      </w:r>
      <w:r>
        <w:t xml:space="preserve">who </w:t>
      </w:r>
      <w:r w:rsidR="008675D5">
        <w:t>have collaborated</w:t>
      </w:r>
      <w:r>
        <w:t xml:space="preserve"> across the borders of distinct institutions of higher education</w:t>
      </w:r>
      <w:r w:rsidR="008675D5">
        <w:t xml:space="preserve"> that include </w:t>
      </w:r>
      <w:r w:rsidR="00F05863">
        <w:t>a public military academy</w:t>
      </w:r>
      <w:r>
        <w:t xml:space="preserve">, </w:t>
      </w:r>
      <w:r w:rsidR="00F05863">
        <w:t>a private military academy</w:t>
      </w:r>
      <w:r>
        <w:t xml:space="preserve">, </w:t>
      </w:r>
      <w:r w:rsidR="00F05863">
        <w:t>a private Methodist college</w:t>
      </w:r>
      <w:r w:rsidR="008675D5">
        <w:t xml:space="preserve"> and, </w:t>
      </w:r>
      <w:r w:rsidR="000F2E24">
        <w:t xml:space="preserve">going forward, a public </w:t>
      </w:r>
      <w:r w:rsidR="0012507F">
        <w:t xml:space="preserve">state </w:t>
      </w:r>
      <w:r w:rsidR="000F2E24">
        <w:t>university</w:t>
      </w:r>
      <w:r w:rsidR="00F05863">
        <w:t xml:space="preserve"> </w:t>
      </w:r>
      <w:r>
        <w:t xml:space="preserve">—to </w:t>
      </w:r>
      <w:r w:rsidR="00F05863">
        <w:t xml:space="preserve">share, </w:t>
      </w:r>
      <w:r>
        <w:t>adopt, develop, and innovate approaches to curriculum development and instruction</w:t>
      </w:r>
      <w:r w:rsidR="00F05863">
        <w:t xml:space="preserve"> in the field(s) of leadership and organizational behavior. </w:t>
      </w:r>
      <w:r w:rsidR="00F05863">
        <w:rPr>
          <w:szCs w:val="24"/>
        </w:rPr>
        <w:t>At present, the authors are using materials in the classroom to teach</w:t>
      </w:r>
      <w:r w:rsidR="00F05863" w:rsidRPr="002A6B9C">
        <w:rPr>
          <w:szCs w:val="24"/>
        </w:rPr>
        <w:t xml:space="preserve"> </w:t>
      </w:r>
      <w:r w:rsidR="00F05863">
        <w:rPr>
          <w:szCs w:val="24"/>
        </w:rPr>
        <w:t xml:space="preserve">cadets and </w:t>
      </w:r>
      <w:r w:rsidR="00F05863" w:rsidRPr="002A6B9C">
        <w:rPr>
          <w:szCs w:val="24"/>
        </w:rPr>
        <w:t>students to reflect on</w:t>
      </w:r>
      <w:r w:rsidR="00F05863">
        <w:rPr>
          <w:szCs w:val="24"/>
        </w:rPr>
        <w:t>,</w:t>
      </w:r>
      <w:r w:rsidR="00F05863" w:rsidRPr="002A6B9C">
        <w:rPr>
          <w:szCs w:val="24"/>
        </w:rPr>
        <w:t xml:space="preserve"> and to act from</w:t>
      </w:r>
      <w:r w:rsidR="00F05863">
        <w:rPr>
          <w:szCs w:val="24"/>
        </w:rPr>
        <w:t>,</w:t>
      </w:r>
      <w:r w:rsidR="00F05863" w:rsidRPr="002A6B9C">
        <w:rPr>
          <w:szCs w:val="24"/>
        </w:rPr>
        <w:t xml:space="preserve"> values</w:t>
      </w:r>
      <w:r w:rsidR="00F05863">
        <w:rPr>
          <w:szCs w:val="24"/>
        </w:rPr>
        <w:t>-b</w:t>
      </w:r>
      <w:r w:rsidR="00F05863" w:rsidRPr="002A6B9C">
        <w:rPr>
          <w:szCs w:val="24"/>
        </w:rPr>
        <w:t>ased foundations</w:t>
      </w:r>
      <w:r w:rsidR="00F05863">
        <w:rPr>
          <w:szCs w:val="24"/>
        </w:rPr>
        <w:t>.</w:t>
      </w:r>
    </w:p>
    <w:p w14:paraId="35D45198" w14:textId="77777777" w:rsidR="00AD1DFE" w:rsidRDefault="00AD1DFE" w:rsidP="00D50635">
      <w:pPr>
        <w:ind w:left="2160" w:hanging="2160"/>
        <w:contextualSpacing/>
        <w:rPr>
          <w:b/>
          <w:bCs/>
          <w:szCs w:val="24"/>
        </w:rPr>
      </w:pPr>
    </w:p>
    <w:p w14:paraId="025B5F57" w14:textId="06654EC5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178AE135" w14:textId="6DB947A2" w:rsidR="00AD1DFE" w:rsidRDefault="00AD1DFE" w:rsidP="00AD1DFE">
      <w:pPr>
        <w:ind w:left="2160" w:hanging="2160"/>
        <w:contextualSpacing/>
        <w:rPr>
          <w:bCs/>
          <w:szCs w:val="24"/>
        </w:rPr>
      </w:pPr>
      <w:r w:rsidRPr="00AD1DFE">
        <w:rPr>
          <w:bCs/>
          <w:szCs w:val="24"/>
        </w:rPr>
        <w:t>Developmental Paper: Leadership and Leadership Development Track</w:t>
      </w:r>
    </w:p>
    <w:p w14:paraId="77FE0E14" w14:textId="686F1BC3" w:rsidR="00386BBF" w:rsidRDefault="00386BBF" w:rsidP="00AD1DFE">
      <w:pPr>
        <w:ind w:left="2160" w:hanging="2160"/>
        <w:contextualSpacing/>
        <w:rPr>
          <w:bCs/>
          <w:szCs w:val="24"/>
        </w:rPr>
      </w:pPr>
    </w:p>
    <w:p w14:paraId="0988E37B" w14:textId="650F1E2B" w:rsidR="00386BBF" w:rsidRPr="00AD1DFE" w:rsidRDefault="00386BBF" w:rsidP="00AD1DFE">
      <w:pPr>
        <w:ind w:left="2160" w:hanging="2160"/>
        <w:contextualSpacing/>
        <w:rPr>
          <w:bCs/>
          <w:szCs w:val="24"/>
        </w:rPr>
      </w:pPr>
      <w:r>
        <w:rPr>
          <w:bCs/>
          <w:szCs w:val="24"/>
        </w:rPr>
        <w:t xml:space="preserve">Word Count: </w:t>
      </w:r>
      <w:r w:rsidR="002B2DAB">
        <w:rPr>
          <w:bCs/>
          <w:szCs w:val="24"/>
        </w:rPr>
        <w:t>1976</w:t>
      </w:r>
    </w:p>
    <w:p w14:paraId="6766682F" w14:textId="5EB7D227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4D05FE67" w14:textId="79FDA642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12E020F3" w14:textId="3B5CBE34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6FF9A602" w14:textId="576281C0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791899A8" w14:textId="3FCBCC59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086B582A" w14:textId="1921F0F7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462605ED" w14:textId="3BBE38E7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0B99CDAA" w14:textId="26739AC5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3C055142" w14:textId="330B14B6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4B266BC0" w14:textId="1C00723A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582AEDDD" w14:textId="01F42C7A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0F5AFB19" w14:textId="305F9918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5E81023C" w14:textId="163FB3CE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24E1B0EB" w14:textId="014CDB00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7C7A483E" w14:textId="7A326A08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7B1AB5DB" w14:textId="4ABF83A0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30296EB6" w14:textId="408910F0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655B9257" w14:textId="0509F491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69F813CC" w14:textId="6D1C70FE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7727B216" w14:textId="48E7F2E6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055E339B" w14:textId="09EE70D1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1B6ABB8C" w14:textId="68A9B77C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51F0F0C7" w14:textId="2351EF3E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1953D50C" w14:textId="4020F7B0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4BCAFBF8" w14:textId="45313B8D" w:rsidR="00F933AE" w:rsidRDefault="00F933AE" w:rsidP="00D50635">
      <w:pPr>
        <w:ind w:left="2160" w:hanging="2160"/>
        <w:contextualSpacing/>
        <w:rPr>
          <w:b/>
          <w:bCs/>
          <w:szCs w:val="24"/>
        </w:rPr>
      </w:pPr>
    </w:p>
    <w:p w14:paraId="76B8124D" w14:textId="77777777" w:rsidR="00386BBF" w:rsidRDefault="00386BBF" w:rsidP="00386BBF">
      <w:pPr>
        <w:contextualSpacing/>
        <w:rPr>
          <w:b/>
          <w:bCs/>
          <w:szCs w:val="24"/>
        </w:rPr>
      </w:pPr>
    </w:p>
    <w:p w14:paraId="5398C68E" w14:textId="5DC20148" w:rsidR="004C067E" w:rsidRPr="002A6B9C" w:rsidRDefault="002F4B99" w:rsidP="00386BBF">
      <w:pPr>
        <w:contextualSpacing/>
        <w:rPr>
          <w:b/>
          <w:bCs/>
          <w:szCs w:val="24"/>
        </w:rPr>
      </w:pPr>
      <w:r w:rsidRPr="002A6B9C">
        <w:rPr>
          <w:b/>
          <w:bCs/>
          <w:szCs w:val="24"/>
        </w:rPr>
        <w:lastRenderedPageBreak/>
        <w:t>A</w:t>
      </w:r>
      <w:r w:rsidR="003208E8" w:rsidRPr="002A6B9C">
        <w:rPr>
          <w:b/>
          <w:bCs/>
          <w:szCs w:val="24"/>
        </w:rPr>
        <w:t>BSTRACT:</w:t>
      </w:r>
    </w:p>
    <w:p w14:paraId="1E1185B9" w14:textId="1FEE918D" w:rsidR="00F61D66" w:rsidRDefault="00E858B6" w:rsidP="00D50635">
      <w:r>
        <w:t>This</w:t>
      </w:r>
      <w:r w:rsidR="00FB7C69">
        <w:t xml:space="preserve"> developmental paper includes a discussion of early-stage research pertaining to a military and civilian collaboration that </w:t>
      </w:r>
      <w:r w:rsidR="004712D3">
        <w:t>stems from an Organizational Behavior and Leadership core course taught</w:t>
      </w:r>
      <w:r w:rsidR="00FB7C69">
        <w:t xml:space="preserve"> at </w:t>
      </w:r>
      <w:r w:rsidR="00417E25">
        <w:t>the</w:t>
      </w:r>
      <w:r w:rsidR="00FB7C69">
        <w:t xml:space="preserve"> United States </w:t>
      </w:r>
      <w:r w:rsidR="00417E25">
        <w:t>Coast Guard A</w:t>
      </w:r>
      <w:r w:rsidR="00FB7C69">
        <w:t xml:space="preserve">cademy in the Fall of 2022. At that time, </w:t>
      </w:r>
      <w:r w:rsidR="00417E25">
        <w:t>military and civilian</w:t>
      </w:r>
      <w:r w:rsidR="00FB7C69">
        <w:t xml:space="preserve"> faculty were</w:t>
      </w:r>
      <w:r w:rsidR="00417E25">
        <w:t xml:space="preserve"> tasked with</w:t>
      </w:r>
      <w:r w:rsidR="00FB7C69">
        <w:t xml:space="preserve"> working to develop and deliver curriculum across different sections of </w:t>
      </w:r>
      <w:r w:rsidR="00417E25">
        <w:t>th</w:t>
      </w:r>
      <w:r w:rsidR="004712D3">
        <w:t>at</w:t>
      </w:r>
      <w:r w:rsidR="00417E25">
        <w:t xml:space="preserve"> same course, </w:t>
      </w:r>
      <w:r w:rsidR="004712D3">
        <w:t>heretofore referred to as OB&amp;</w:t>
      </w:r>
      <w:r w:rsidR="00AF1C69">
        <w:t>L.</w:t>
      </w:r>
      <w:r w:rsidR="00FB7C69">
        <w:t xml:space="preserve"> Since then, the collaboration has expanded, and </w:t>
      </w:r>
      <w:r w:rsidR="00417E25">
        <w:t xml:space="preserve">USCGA </w:t>
      </w:r>
      <w:r w:rsidR="00FB7C69">
        <w:t>faculty have shared the academy’s approach to OB&amp;L curriculum development with leadership faculty at two other schools</w:t>
      </w:r>
      <w:r w:rsidR="004712D3">
        <w:t>, one of which is</w:t>
      </w:r>
      <w:r w:rsidR="00FB7C69">
        <w:t xml:space="preserve"> </w:t>
      </w:r>
      <w:r w:rsidR="004712D3">
        <w:t>Norwich</w:t>
      </w:r>
      <w:r w:rsidR="00FB7C69">
        <w:t xml:space="preserve"> University</w:t>
      </w:r>
      <w:r w:rsidR="004712D3">
        <w:t>, the oldest private military academy in the United States.</w:t>
      </w:r>
      <w:r w:rsidR="00B7767A">
        <w:t xml:space="preserve"> The other school is a private, Appalachian Methodist colleg</w:t>
      </w:r>
      <w:r w:rsidR="00776AC5">
        <w:t>e—referred to here as Mountain—</w:t>
      </w:r>
      <w:r w:rsidR="00EE0E04">
        <w:t>as</w:t>
      </w:r>
      <w:r w:rsidR="00776AC5">
        <w:t xml:space="preserve"> the author pertaining to that college is now affiliated with </w:t>
      </w:r>
      <w:r w:rsidR="004712D3">
        <w:t>Northwestern Oklahoma State University</w:t>
      </w:r>
      <w:r w:rsidR="00FB7C69">
        <w:t xml:space="preserve">. The present work is therefore composed of early-stage insights from four faculty members who are working across the borders of distinct </w:t>
      </w:r>
      <w:r w:rsidR="00776AC5">
        <w:t xml:space="preserve">types of </w:t>
      </w:r>
      <w:r w:rsidR="00FB7C69">
        <w:t xml:space="preserve">institutions </w:t>
      </w:r>
      <w:r w:rsidR="00776AC5">
        <w:t>in</w:t>
      </w:r>
      <w:r w:rsidR="00FB7C69">
        <w:t xml:space="preserve"> higher education—</w:t>
      </w:r>
      <w:r w:rsidR="00776AC5">
        <w:t>public military</w:t>
      </w:r>
      <w:r w:rsidR="00FB7C69">
        <w:t xml:space="preserve">, </w:t>
      </w:r>
      <w:r w:rsidR="00776AC5">
        <w:t>private military</w:t>
      </w:r>
      <w:r w:rsidR="00FB7C69">
        <w:t xml:space="preserve">, </w:t>
      </w:r>
      <w:r w:rsidR="00301D46">
        <w:t>private liberal arts, and, in the future, a public state university</w:t>
      </w:r>
      <w:r w:rsidR="00FB7C69">
        <w:t xml:space="preserve">—to adopt, develop, and innovate approaches to leadership curriculum development and instruction. By sharing the progress of this collaboration, </w:t>
      </w:r>
      <w:r w:rsidR="00F01B29">
        <w:t>its</w:t>
      </w:r>
      <w:r w:rsidR="00FB7C69">
        <w:t xml:space="preserve"> authors hope to foster conversation</w:t>
      </w:r>
      <w:r w:rsidR="00F01B29">
        <w:t>s</w:t>
      </w:r>
      <w:r w:rsidR="00FB7C69">
        <w:t xml:space="preserve"> </w:t>
      </w:r>
      <w:r w:rsidR="00F01B29">
        <w:t>and to</w:t>
      </w:r>
      <w:r w:rsidR="00FB7C69">
        <w:t xml:space="preserve"> garner insights </w:t>
      </w:r>
      <w:r w:rsidR="00F01B29">
        <w:t>towards developing</w:t>
      </w:r>
      <w:r w:rsidR="00FB7C69">
        <w:t xml:space="preserve"> th</w:t>
      </w:r>
      <w:r w:rsidR="00F01B29">
        <w:t>e present</w:t>
      </w:r>
      <w:r w:rsidR="00FB7C69">
        <w:t xml:space="preserve"> work into </w:t>
      </w:r>
      <w:r w:rsidR="00F01B29">
        <w:t>one that can contribute to the discipline and understanding of leadershi</w:t>
      </w:r>
      <w:r w:rsidR="00A662BB">
        <w:t>p development</w:t>
      </w:r>
      <w:r w:rsidR="00F01B29">
        <w:t>.</w:t>
      </w:r>
    </w:p>
    <w:p w14:paraId="65B370AE" w14:textId="77777777" w:rsidR="00FB7C69" w:rsidRDefault="00FB7C69" w:rsidP="00D50635">
      <w:pPr>
        <w:rPr>
          <w:szCs w:val="24"/>
        </w:rPr>
      </w:pPr>
    </w:p>
    <w:p w14:paraId="04DAD712" w14:textId="40AF3F05" w:rsidR="00AD6DA3" w:rsidRPr="002A6B9C" w:rsidRDefault="006E4A6C" w:rsidP="00D50635">
      <w:pPr>
        <w:rPr>
          <w:b/>
          <w:bCs/>
          <w:szCs w:val="24"/>
        </w:rPr>
      </w:pPr>
      <w:r w:rsidRPr="002A6B9C">
        <w:rPr>
          <w:b/>
          <w:bCs/>
          <w:szCs w:val="24"/>
        </w:rPr>
        <w:t>INTRODUCTION:</w:t>
      </w:r>
    </w:p>
    <w:p w14:paraId="76FAF49F" w14:textId="54F1DC39" w:rsidR="00601A2F" w:rsidRDefault="00D23967" w:rsidP="00F61D66">
      <w:pPr>
        <w:rPr>
          <w:szCs w:val="24"/>
        </w:rPr>
      </w:pPr>
      <w:r w:rsidRPr="002A6B9C">
        <w:rPr>
          <w:szCs w:val="24"/>
        </w:rPr>
        <w:t xml:space="preserve">What began as a </w:t>
      </w:r>
      <w:r w:rsidR="00F94674" w:rsidRPr="002A6B9C">
        <w:rPr>
          <w:szCs w:val="24"/>
        </w:rPr>
        <w:t xml:space="preserve">simple </w:t>
      </w:r>
      <w:r w:rsidRPr="002A6B9C">
        <w:rPr>
          <w:szCs w:val="24"/>
        </w:rPr>
        <w:t xml:space="preserve">project to develop a consistent learning experience for cadets at </w:t>
      </w:r>
      <w:r w:rsidR="00E858B6">
        <w:rPr>
          <w:szCs w:val="24"/>
        </w:rPr>
        <w:t xml:space="preserve">the </w:t>
      </w:r>
      <w:r w:rsidR="008322B4">
        <w:rPr>
          <w:szCs w:val="24"/>
        </w:rPr>
        <w:t>US</w:t>
      </w:r>
      <w:r w:rsidR="00E858B6">
        <w:rPr>
          <w:szCs w:val="24"/>
        </w:rPr>
        <w:t>CGA</w:t>
      </w:r>
      <w:r w:rsidRPr="002A6B9C">
        <w:rPr>
          <w:szCs w:val="24"/>
        </w:rPr>
        <w:t xml:space="preserve"> </w:t>
      </w:r>
      <w:r w:rsidR="00FA39A1">
        <w:rPr>
          <w:szCs w:val="24"/>
        </w:rPr>
        <w:t xml:space="preserve">in the Fall of 2022 </w:t>
      </w:r>
      <w:r w:rsidRPr="002A6B9C">
        <w:rPr>
          <w:szCs w:val="24"/>
        </w:rPr>
        <w:t xml:space="preserve">has </w:t>
      </w:r>
      <w:r w:rsidR="00FA39A1">
        <w:rPr>
          <w:szCs w:val="24"/>
        </w:rPr>
        <w:t xml:space="preserve">slowly </w:t>
      </w:r>
      <w:r w:rsidR="001A4A63" w:rsidRPr="002A6B9C">
        <w:rPr>
          <w:szCs w:val="24"/>
        </w:rPr>
        <w:t>evolved</w:t>
      </w:r>
      <w:r w:rsidR="00E42C9C" w:rsidRPr="002A6B9C">
        <w:rPr>
          <w:szCs w:val="24"/>
        </w:rPr>
        <w:t xml:space="preserve"> </w:t>
      </w:r>
      <w:r w:rsidR="00FA39A1">
        <w:rPr>
          <w:szCs w:val="24"/>
        </w:rPr>
        <w:t>to include</w:t>
      </w:r>
      <w:r w:rsidR="00E42C9C" w:rsidRPr="002A6B9C">
        <w:rPr>
          <w:szCs w:val="24"/>
        </w:rPr>
        <w:t xml:space="preserve"> a wider exploration into leadership pedagogy that spans institutional boundaries and </w:t>
      </w:r>
      <w:r w:rsidR="00601A2F" w:rsidRPr="002A6B9C">
        <w:rPr>
          <w:szCs w:val="24"/>
        </w:rPr>
        <w:t xml:space="preserve">bridges </w:t>
      </w:r>
      <w:r w:rsidR="00E42C9C" w:rsidRPr="002A6B9C">
        <w:rPr>
          <w:szCs w:val="24"/>
        </w:rPr>
        <w:t>disciplinary perspectives</w:t>
      </w:r>
      <w:r w:rsidR="007D5C98" w:rsidRPr="002A6B9C">
        <w:rPr>
          <w:szCs w:val="24"/>
        </w:rPr>
        <w:t xml:space="preserve">. </w:t>
      </w:r>
      <w:r w:rsidR="008B41C0" w:rsidRPr="002A6B9C">
        <w:rPr>
          <w:szCs w:val="24"/>
        </w:rPr>
        <w:t>As a result of this steady transformation</w:t>
      </w:r>
      <w:r w:rsidR="00E42C9C" w:rsidRPr="002A6B9C">
        <w:rPr>
          <w:szCs w:val="24"/>
        </w:rPr>
        <w:t xml:space="preserve">, </w:t>
      </w:r>
      <w:r w:rsidR="008B41C0" w:rsidRPr="002A6B9C">
        <w:rPr>
          <w:szCs w:val="24"/>
        </w:rPr>
        <w:t>the project</w:t>
      </w:r>
      <w:r w:rsidR="00E42C9C" w:rsidRPr="002A6B9C">
        <w:rPr>
          <w:szCs w:val="24"/>
        </w:rPr>
        <w:t xml:space="preserve"> </w:t>
      </w:r>
      <w:r w:rsidR="00601A2F" w:rsidRPr="002A6B9C">
        <w:rPr>
          <w:szCs w:val="24"/>
        </w:rPr>
        <w:t>i</w:t>
      </w:r>
      <w:r w:rsidR="00E42C9C" w:rsidRPr="002A6B9C">
        <w:rPr>
          <w:szCs w:val="24"/>
        </w:rPr>
        <w:t>s n</w:t>
      </w:r>
      <w:r w:rsidR="007D5C98" w:rsidRPr="002A6B9C">
        <w:rPr>
          <w:szCs w:val="24"/>
        </w:rPr>
        <w:t>ow</w:t>
      </w:r>
      <w:r w:rsidR="00E42C9C" w:rsidRPr="002A6B9C">
        <w:rPr>
          <w:szCs w:val="24"/>
        </w:rPr>
        <w:t xml:space="preserve"> </w:t>
      </w:r>
      <w:r w:rsidR="001A4A63" w:rsidRPr="002A6B9C">
        <w:rPr>
          <w:szCs w:val="24"/>
        </w:rPr>
        <w:t xml:space="preserve">a wider collaboration </w:t>
      </w:r>
      <w:r w:rsidR="007D5C98" w:rsidRPr="002A6B9C">
        <w:rPr>
          <w:szCs w:val="24"/>
        </w:rPr>
        <w:t>that consists</w:t>
      </w:r>
      <w:r w:rsidR="001A4A63" w:rsidRPr="002A6B9C">
        <w:rPr>
          <w:szCs w:val="24"/>
        </w:rPr>
        <w:t xml:space="preserve"> of four faculty members </w:t>
      </w:r>
      <w:r w:rsidR="007D5C98" w:rsidRPr="002A6B9C">
        <w:rPr>
          <w:szCs w:val="24"/>
        </w:rPr>
        <w:t xml:space="preserve">of leadership programming </w:t>
      </w:r>
      <w:r w:rsidR="006056AC" w:rsidRPr="002A6B9C">
        <w:rPr>
          <w:szCs w:val="24"/>
        </w:rPr>
        <w:t xml:space="preserve">drawn </w:t>
      </w:r>
      <w:r w:rsidR="00E42C9C" w:rsidRPr="002A6B9C">
        <w:rPr>
          <w:szCs w:val="24"/>
        </w:rPr>
        <w:t>from</w:t>
      </w:r>
      <w:r w:rsidR="007D5C98" w:rsidRPr="002A6B9C">
        <w:rPr>
          <w:szCs w:val="24"/>
        </w:rPr>
        <w:t xml:space="preserve"> </w:t>
      </w:r>
      <w:r w:rsidR="008B41C0" w:rsidRPr="002A6B9C">
        <w:rPr>
          <w:szCs w:val="24"/>
        </w:rPr>
        <w:t xml:space="preserve">areas that include </w:t>
      </w:r>
      <w:r w:rsidR="00E858B6">
        <w:rPr>
          <w:szCs w:val="24"/>
        </w:rPr>
        <w:t xml:space="preserve">the perspectives of a </w:t>
      </w:r>
      <w:r w:rsidR="00E42C9C" w:rsidRPr="002A6B9C">
        <w:rPr>
          <w:szCs w:val="24"/>
        </w:rPr>
        <w:t xml:space="preserve">public </w:t>
      </w:r>
      <w:r w:rsidR="007D5C98" w:rsidRPr="002A6B9C">
        <w:rPr>
          <w:szCs w:val="24"/>
        </w:rPr>
        <w:t>military academy</w:t>
      </w:r>
      <w:r w:rsidR="00E858B6">
        <w:rPr>
          <w:szCs w:val="24"/>
        </w:rPr>
        <w:t xml:space="preserve"> that develops officers for the United States Coast Guard</w:t>
      </w:r>
      <w:r w:rsidR="008536B5" w:rsidRPr="002A6B9C">
        <w:rPr>
          <w:szCs w:val="24"/>
        </w:rPr>
        <w:t xml:space="preserve">, </w:t>
      </w:r>
      <w:r w:rsidR="007D5C98" w:rsidRPr="002A6B9C">
        <w:rPr>
          <w:szCs w:val="24"/>
        </w:rPr>
        <w:t xml:space="preserve">a </w:t>
      </w:r>
      <w:r w:rsidR="00E42C9C" w:rsidRPr="002A6B9C">
        <w:rPr>
          <w:szCs w:val="24"/>
        </w:rPr>
        <w:t xml:space="preserve">private military </w:t>
      </w:r>
      <w:r w:rsidR="007D5C98" w:rsidRPr="002A6B9C">
        <w:rPr>
          <w:szCs w:val="24"/>
        </w:rPr>
        <w:t>university</w:t>
      </w:r>
      <w:r w:rsidR="00E858B6">
        <w:rPr>
          <w:szCs w:val="24"/>
        </w:rPr>
        <w:t xml:space="preserve"> </w:t>
      </w:r>
      <w:r w:rsidR="008A5044">
        <w:rPr>
          <w:szCs w:val="24"/>
        </w:rPr>
        <w:t xml:space="preserve">that has cultivated a unique and scholarly approach to </w:t>
      </w:r>
      <w:r w:rsidR="00E858B6">
        <w:rPr>
          <w:szCs w:val="24"/>
        </w:rPr>
        <w:t>leadership programming</w:t>
      </w:r>
      <w:r w:rsidR="00A662BB">
        <w:rPr>
          <w:szCs w:val="24"/>
        </w:rPr>
        <w:t>, and a private liberal arts college</w:t>
      </w:r>
      <w:r w:rsidR="008A5044">
        <w:rPr>
          <w:szCs w:val="24"/>
        </w:rPr>
        <w:t xml:space="preserve"> that strives to offer an affordable education to those in need</w:t>
      </w:r>
      <w:r w:rsidR="008B41C0" w:rsidRPr="002A6B9C">
        <w:rPr>
          <w:szCs w:val="24"/>
        </w:rPr>
        <w:t>. E</w:t>
      </w:r>
      <w:r w:rsidR="008536B5" w:rsidRPr="002A6B9C">
        <w:rPr>
          <w:szCs w:val="24"/>
        </w:rPr>
        <w:t>ach of</w:t>
      </w:r>
      <w:r w:rsidR="008B41C0" w:rsidRPr="002A6B9C">
        <w:rPr>
          <w:szCs w:val="24"/>
        </w:rPr>
        <w:t xml:space="preserve"> the present authors therefore provide </w:t>
      </w:r>
      <w:r w:rsidR="008536B5" w:rsidRPr="002A6B9C">
        <w:rPr>
          <w:szCs w:val="24"/>
        </w:rPr>
        <w:t xml:space="preserve">unique professional </w:t>
      </w:r>
      <w:r w:rsidR="008B41C0" w:rsidRPr="002A6B9C">
        <w:rPr>
          <w:szCs w:val="24"/>
        </w:rPr>
        <w:t>insights and experiences</w:t>
      </w:r>
      <w:r w:rsidR="00FA39A1">
        <w:rPr>
          <w:szCs w:val="24"/>
        </w:rPr>
        <w:t>, as</w:t>
      </w:r>
      <w:r w:rsidR="008B41C0" w:rsidRPr="002A6B9C">
        <w:rPr>
          <w:szCs w:val="24"/>
        </w:rPr>
        <w:t xml:space="preserve"> gained from distinct organizational contexts. </w:t>
      </w:r>
      <w:r w:rsidR="00252F6C" w:rsidRPr="002A6B9C">
        <w:rPr>
          <w:szCs w:val="24"/>
        </w:rPr>
        <w:t xml:space="preserve">This paper </w:t>
      </w:r>
      <w:r w:rsidR="008A5044">
        <w:rPr>
          <w:szCs w:val="24"/>
        </w:rPr>
        <w:t>includes</w:t>
      </w:r>
      <w:r w:rsidR="00252F6C" w:rsidRPr="002A6B9C">
        <w:rPr>
          <w:szCs w:val="24"/>
        </w:rPr>
        <w:t xml:space="preserve"> the fundamentals of our collaboration</w:t>
      </w:r>
      <w:r w:rsidR="008A5044">
        <w:rPr>
          <w:szCs w:val="24"/>
        </w:rPr>
        <w:t xml:space="preserve">, which includes the sharing of core classroom activities, the foremost of which is the Values in Action presentation of the United States Coast Guard Academy. </w:t>
      </w:r>
      <w:r w:rsidR="00D50635">
        <w:rPr>
          <w:szCs w:val="24"/>
        </w:rPr>
        <w:t>The</w:t>
      </w:r>
      <w:r w:rsidR="00FA39A1">
        <w:rPr>
          <w:szCs w:val="24"/>
        </w:rPr>
        <w:t xml:space="preserve"> project is in its early stages and is still loosely defined,</w:t>
      </w:r>
      <w:r w:rsidR="00142BCC">
        <w:rPr>
          <w:szCs w:val="24"/>
        </w:rPr>
        <w:t xml:space="preserve"> and</w:t>
      </w:r>
      <w:r w:rsidR="00FA39A1">
        <w:rPr>
          <w:szCs w:val="24"/>
        </w:rPr>
        <w:t xml:space="preserve"> </w:t>
      </w:r>
      <w:r w:rsidR="007C1435">
        <w:rPr>
          <w:szCs w:val="24"/>
        </w:rPr>
        <w:t>so</w:t>
      </w:r>
      <w:r w:rsidR="00D50635">
        <w:rPr>
          <w:szCs w:val="24"/>
        </w:rPr>
        <w:t xml:space="preserve"> </w:t>
      </w:r>
      <w:r w:rsidR="007C1435">
        <w:rPr>
          <w:szCs w:val="24"/>
        </w:rPr>
        <w:t xml:space="preserve">it is </w:t>
      </w:r>
      <w:r w:rsidR="00FA39A1">
        <w:rPr>
          <w:szCs w:val="24"/>
        </w:rPr>
        <w:t>our intention to share</w:t>
      </w:r>
      <w:r w:rsidR="008524C7" w:rsidRPr="002A6B9C">
        <w:rPr>
          <w:szCs w:val="24"/>
        </w:rPr>
        <w:t xml:space="preserve"> </w:t>
      </w:r>
      <w:r w:rsidR="00FA39A1">
        <w:rPr>
          <w:szCs w:val="24"/>
        </w:rPr>
        <w:t xml:space="preserve">our </w:t>
      </w:r>
      <w:r w:rsidR="00D50635">
        <w:rPr>
          <w:szCs w:val="24"/>
        </w:rPr>
        <w:t>progress</w:t>
      </w:r>
      <w:r w:rsidR="00FA39A1">
        <w:rPr>
          <w:szCs w:val="24"/>
        </w:rPr>
        <w:t xml:space="preserve"> </w:t>
      </w:r>
      <w:r w:rsidR="008524C7" w:rsidRPr="002A6B9C">
        <w:rPr>
          <w:szCs w:val="24"/>
        </w:rPr>
        <w:t>with a wider audience</w:t>
      </w:r>
      <w:r w:rsidR="00FA39A1">
        <w:rPr>
          <w:szCs w:val="24"/>
        </w:rPr>
        <w:t xml:space="preserve"> </w:t>
      </w:r>
      <w:r w:rsidR="007C1435">
        <w:rPr>
          <w:szCs w:val="24"/>
        </w:rPr>
        <w:t xml:space="preserve">and </w:t>
      </w:r>
      <w:r w:rsidR="00FA39A1">
        <w:rPr>
          <w:szCs w:val="24"/>
        </w:rPr>
        <w:t>to invite further discussions</w:t>
      </w:r>
      <w:r w:rsidR="007C1435">
        <w:rPr>
          <w:szCs w:val="24"/>
        </w:rPr>
        <w:t xml:space="preserve"> focused on the development of an early-stage research paper.</w:t>
      </w:r>
    </w:p>
    <w:p w14:paraId="7904C317" w14:textId="46BD3F98" w:rsidR="00D50635" w:rsidRDefault="00D50635" w:rsidP="00D50635">
      <w:pPr>
        <w:ind w:firstLine="720"/>
        <w:rPr>
          <w:szCs w:val="24"/>
        </w:rPr>
      </w:pPr>
    </w:p>
    <w:p w14:paraId="6A6BBFAF" w14:textId="1FD6FAAC" w:rsidR="006D0EF1" w:rsidRPr="002A6B9C" w:rsidRDefault="001A4A63" w:rsidP="00B6273A">
      <w:pPr>
        <w:rPr>
          <w:szCs w:val="24"/>
        </w:rPr>
      </w:pPr>
      <w:r w:rsidRPr="002A6B9C">
        <w:rPr>
          <w:szCs w:val="24"/>
        </w:rPr>
        <w:t>Th</w:t>
      </w:r>
      <w:r w:rsidR="008536B5" w:rsidRPr="002A6B9C">
        <w:rPr>
          <w:szCs w:val="24"/>
        </w:rPr>
        <w:t xml:space="preserve">e </w:t>
      </w:r>
      <w:r w:rsidR="00DC7AE0" w:rsidRPr="002A6B9C">
        <w:rPr>
          <w:szCs w:val="24"/>
        </w:rPr>
        <w:t>expansion of this work</w:t>
      </w:r>
      <w:r w:rsidRPr="002A6B9C">
        <w:rPr>
          <w:szCs w:val="24"/>
        </w:rPr>
        <w:t xml:space="preserve"> occurred </w:t>
      </w:r>
      <w:r w:rsidR="00001062" w:rsidRPr="002A6B9C">
        <w:rPr>
          <w:szCs w:val="24"/>
        </w:rPr>
        <w:t xml:space="preserve">in steps, the first of which was the addition of </w:t>
      </w:r>
      <w:r w:rsidR="004B7012">
        <w:rPr>
          <w:szCs w:val="24"/>
        </w:rPr>
        <w:t>Mountain</w:t>
      </w:r>
      <w:r w:rsidR="00001062" w:rsidRPr="002A6B9C">
        <w:rPr>
          <w:szCs w:val="24"/>
        </w:rPr>
        <w:t>,</w:t>
      </w:r>
      <w:r w:rsidR="006D0EF1" w:rsidRPr="002A6B9C">
        <w:rPr>
          <w:szCs w:val="24"/>
        </w:rPr>
        <w:t xml:space="preserve"> </w:t>
      </w:r>
      <w:r w:rsidR="00001062" w:rsidRPr="002A6B9C">
        <w:rPr>
          <w:szCs w:val="24"/>
        </w:rPr>
        <w:t xml:space="preserve">where a former </w:t>
      </w:r>
      <w:r w:rsidR="00391CDE">
        <w:rPr>
          <w:szCs w:val="24"/>
        </w:rPr>
        <w:t>USCGA</w:t>
      </w:r>
      <w:r w:rsidR="00C45E97">
        <w:rPr>
          <w:szCs w:val="24"/>
        </w:rPr>
        <w:t xml:space="preserve"> civilian</w:t>
      </w:r>
      <w:r w:rsidR="00001062" w:rsidRPr="002A6B9C">
        <w:rPr>
          <w:szCs w:val="24"/>
        </w:rPr>
        <w:t xml:space="preserve"> lecturer-turned-Associate Professor </w:t>
      </w:r>
      <w:r w:rsidR="00DC7AE0" w:rsidRPr="002A6B9C">
        <w:rPr>
          <w:szCs w:val="24"/>
        </w:rPr>
        <w:t>developed new leadership courses that included</w:t>
      </w:r>
      <w:r w:rsidR="00C45E97">
        <w:rPr>
          <w:szCs w:val="24"/>
        </w:rPr>
        <w:t xml:space="preserve"> </w:t>
      </w:r>
      <w:r w:rsidR="00071B1C">
        <w:rPr>
          <w:szCs w:val="24"/>
        </w:rPr>
        <w:t>US</w:t>
      </w:r>
      <w:r w:rsidR="004B7012">
        <w:rPr>
          <w:szCs w:val="24"/>
        </w:rPr>
        <w:t xml:space="preserve">CGA </w:t>
      </w:r>
      <w:r w:rsidR="00001062" w:rsidRPr="002A6B9C">
        <w:rPr>
          <w:szCs w:val="24"/>
        </w:rPr>
        <w:t xml:space="preserve">methods. The second step is a result of </w:t>
      </w:r>
      <w:r w:rsidRPr="002A6B9C">
        <w:rPr>
          <w:szCs w:val="24"/>
        </w:rPr>
        <w:t xml:space="preserve">a series of </w:t>
      </w:r>
      <w:r w:rsidR="00734B3F" w:rsidRPr="002A6B9C">
        <w:rPr>
          <w:szCs w:val="24"/>
        </w:rPr>
        <w:t xml:space="preserve">academic </w:t>
      </w:r>
      <w:r w:rsidRPr="002A6B9C">
        <w:rPr>
          <w:szCs w:val="24"/>
        </w:rPr>
        <w:t xml:space="preserve">conferences </w:t>
      </w:r>
      <w:r w:rsidR="00250552" w:rsidRPr="002A6B9C">
        <w:rPr>
          <w:szCs w:val="24"/>
        </w:rPr>
        <w:t>that transpired during 2023. In those conferences,</w:t>
      </w:r>
      <w:r w:rsidRPr="002A6B9C">
        <w:rPr>
          <w:szCs w:val="24"/>
        </w:rPr>
        <w:t xml:space="preserve"> </w:t>
      </w:r>
      <w:r w:rsidR="004B7012">
        <w:rPr>
          <w:szCs w:val="24"/>
        </w:rPr>
        <w:t xml:space="preserve">three </w:t>
      </w:r>
      <w:r w:rsidR="00071B1C">
        <w:rPr>
          <w:szCs w:val="24"/>
        </w:rPr>
        <w:t>US</w:t>
      </w:r>
      <w:r w:rsidR="004B7012">
        <w:rPr>
          <w:szCs w:val="24"/>
        </w:rPr>
        <w:t>CGA</w:t>
      </w:r>
      <w:r w:rsidRPr="002A6B9C">
        <w:rPr>
          <w:szCs w:val="24"/>
        </w:rPr>
        <w:t xml:space="preserve"> faculty </w:t>
      </w:r>
      <w:r w:rsidR="004B7012">
        <w:rPr>
          <w:szCs w:val="24"/>
        </w:rPr>
        <w:t xml:space="preserve">from the academy including the Director of the Admiral James </w:t>
      </w:r>
      <w:r w:rsidR="00015565">
        <w:rPr>
          <w:szCs w:val="24"/>
        </w:rPr>
        <w:t xml:space="preserve">M. </w:t>
      </w:r>
      <w:r w:rsidR="004B7012">
        <w:rPr>
          <w:szCs w:val="24"/>
        </w:rPr>
        <w:t xml:space="preserve">Loy </w:t>
      </w:r>
      <w:r w:rsidR="00015565">
        <w:rPr>
          <w:szCs w:val="24"/>
        </w:rPr>
        <w:t>Institute for</w:t>
      </w:r>
      <w:r w:rsidR="004B7012">
        <w:rPr>
          <w:szCs w:val="24"/>
        </w:rPr>
        <w:t xml:space="preserve"> Leadership and </w:t>
      </w:r>
      <w:r w:rsidR="00015565">
        <w:rPr>
          <w:szCs w:val="24"/>
        </w:rPr>
        <w:t xml:space="preserve">Interim Deputy Commandant of Cadets for Strategy and Leadership; a Lieutenant Commander and rotating military instructor; and a civilian faculty member in the academy’s School of Leadership and </w:t>
      </w:r>
      <w:r w:rsidR="004B7012">
        <w:rPr>
          <w:szCs w:val="24"/>
        </w:rPr>
        <w:t xml:space="preserve">Management </w:t>
      </w:r>
      <w:r w:rsidR="008536B5" w:rsidRPr="002A6B9C">
        <w:rPr>
          <w:szCs w:val="24"/>
        </w:rPr>
        <w:t xml:space="preserve">discussed </w:t>
      </w:r>
      <w:r w:rsidRPr="002A6B9C">
        <w:rPr>
          <w:szCs w:val="24"/>
        </w:rPr>
        <w:t>their experiences of sharing and collaborat</w:t>
      </w:r>
      <w:r w:rsidR="00015565">
        <w:rPr>
          <w:szCs w:val="24"/>
        </w:rPr>
        <w:t>ion</w:t>
      </w:r>
      <w:r w:rsidR="008536B5" w:rsidRPr="002A6B9C">
        <w:rPr>
          <w:szCs w:val="24"/>
        </w:rPr>
        <w:t xml:space="preserve"> with one another to</w:t>
      </w:r>
      <w:r w:rsidR="00015565">
        <w:rPr>
          <w:szCs w:val="24"/>
        </w:rPr>
        <w:t>wards</w:t>
      </w:r>
      <w:r w:rsidR="00250552" w:rsidRPr="002A6B9C">
        <w:rPr>
          <w:szCs w:val="24"/>
        </w:rPr>
        <w:t xml:space="preserve"> the</w:t>
      </w:r>
      <w:r w:rsidR="008536B5" w:rsidRPr="002A6B9C">
        <w:rPr>
          <w:szCs w:val="24"/>
        </w:rPr>
        <w:t xml:space="preserve"> </w:t>
      </w:r>
      <w:r w:rsidR="00734B3F" w:rsidRPr="002A6B9C">
        <w:rPr>
          <w:szCs w:val="24"/>
        </w:rPr>
        <w:t>develop</w:t>
      </w:r>
      <w:r w:rsidR="00250552" w:rsidRPr="002A6B9C">
        <w:rPr>
          <w:szCs w:val="24"/>
        </w:rPr>
        <w:t>ment</w:t>
      </w:r>
      <w:r w:rsidR="00734B3F" w:rsidRPr="002A6B9C">
        <w:rPr>
          <w:szCs w:val="24"/>
        </w:rPr>
        <w:t xml:space="preserve"> and </w:t>
      </w:r>
      <w:r w:rsidR="008536B5" w:rsidRPr="002A6B9C">
        <w:rPr>
          <w:szCs w:val="24"/>
        </w:rPr>
        <w:t>deliver</w:t>
      </w:r>
      <w:r w:rsidR="00250552" w:rsidRPr="002A6B9C">
        <w:rPr>
          <w:szCs w:val="24"/>
        </w:rPr>
        <w:t>y of</w:t>
      </w:r>
      <w:r w:rsidR="008536B5" w:rsidRPr="002A6B9C">
        <w:rPr>
          <w:szCs w:val="24"/>
        </w:rPr>
        <w:t xml:space="preserve"> different sections of a core OB&amp;L course. As a result of describing their experience(s) of working together</w:t>
      </w:r>
      <w:r w:rsidR="00734B3F" w:rsidRPr="002A6B9C">
        <w:rPr>
          <w:szCs w:val="24"/>
        </w:rPr>
        <w:t xml:space="preserve"> with a wider audience of the</w:t>
      </w:r>
      <w:r w:rsidR="00531273">
        <w:rPr>
          <w:szCs w:val="24"/>
        </w:rPr>
        <w:t>ir</w:t>
      </w:r>
      <w:r w:rsidR="00734B3F" w:rsidRPr="002A6B9C">
        <w:rPr>
          <w:szCs w:val="24"/>
        </w:rPr>
        <w:t xml:space="preserve"> peers,</w:t>
      </w:r>
      <w:r w:rsidR="008536B5" w:rsidRPr="002A6B9C">
        <w:rPr>
          <w:szCs w:val="24"/>
        </w:rPr>
        <w:t xml:space="preserve"> </w:t>
      </w:r>
      <w:r w:rsidR="00015565">
        <w:rPr>
          <w:szCs w:val="24"/>
        </w:rPr>
        <w:t xml:space="preserve">the </w:t>
      </w:r>
      <w:r w:rsidR="00071B1C">
        <w:rPr>
          <w:szCs w:val="24"/>
        </w:rPr>
        <w:t>US</w:t>
      </w:r>
      <w:r w:rsidR="00015565">
        <w:rPr>
          <w:szCs w:val="24"/>
        </w:rPr>
        <w:t>CGA</w:t>
      </w:r>
      <w:r w:rsidR="008536B5" w:rsidRPr="002A6B9C">
        <w:rPr>
          <w:szCs w:val="24"/>
        </w:rPr>
        <w:t xml:space="preserve"> </w:t>
      </w:r>
      <w:r w:rsidR="00734B3F" w:rsidRPr="002A6B9C">
        <w:rPr>
          <w:szCs w:val="24"/>
        </w:rPr>
        <w:t>panelists</w:t>
      </w:r>
      <w:r w:rsidR="008536B5" w:rsidRPr="002A6B9C">
        <w:rPr>
          <w:szCs w:val="24"/>
        </w:rPr>
        <w:t xml:space="preserve"> were contacted by </w:t>
      </w:r>
      <w:r w:rsidR="00422F24" w:rsidRPr="002A6B9C">
        <w:rPr>
          <w:szCs w:val="24"/>
        </w:rPr>
        <w:t xml:space="preserve">faculty from other schools, usually with requests to </w:t>
      </w:r>
      <w:r w:rsidR="00422F24" w:rsidRPr="002A6B9C">
        <w:rPr>
          <w:szCs w:val="24"/>
        </w:rPr>
        <w:lastRenderedPageBreak/>
        <w:t xml:space="preserve">network. </w:t>
      </w:r>
      <w:r w:rsidR="00734B3F" w:rsidRPr="002A6B9C">
        <w:rPr>
          <w:szCs w:val="24"/>
        </w:rPr>
        <w:t>However, o</w:t>
      </w:r>
      <w:r w:rsidR="00422F24" w:rsidRPr="002A6B9C">
        <w:rPr>
          <w:szCs w:val="24"/>
        </w:rPr>
        <w:t>ne of these contacts</w:t>
      </w:r>
      <w:r w:rsidR="00734B3F" w:rsidRPr="002A6B9C">
        <w:rPr>
          <w:szCs w:val="24"/>
        </w:rPr>
        <w:t xml:space="preserve"> </w:t>
      </w:r>
      <w:r w:rsidR="00422F24" w:rsidRPr="002A6B9C">
        <w:rPr>
          <w:szCs w:val="24"/>
        </w:rPr>
        <w:t xml:space="preserve">was interested in </w:t>
      </w:r>
      <w:r w:rsidR="00734B3F" w:rsidRPr="002A6B9C">
        <w:rPr>
          <w:szCs w:val="24"/>
        </w:rPr>
        <w:t>exploring</w:t>
      </w:r>
      <w:r w:rsidR="00422F24" w:rsidRPr="002A6B9C">
        <w:rPr>
          <w:szCs w:val="24"/>
        </w:rPr>
        <w:t xml:space="preserve"> a </w:t>
      </w:r>
      <w:r w:rsidR="00734B3F" w:rsidRPr="002A6B9C">
        <w:rPr>
          <w:szCs w:val="24"/>
        </w:rPr>
        <w:t xml:space="preserve">potentially </w:t>
      </w:r>
      <w:r w:rsidR="00422F24" w:rsidRPr="002A6B9C">
        <w:rPr>
          <w:szCs w:val="24"/>
        </w:rPr>
        <w:t xml:space="preserve">collaborative relationship with </w:t>
      </w:r>
      <w:r w:rsidR="00015565">
        <w:rPr>
          <w:szCs w:val="24"/>
        </w:rPr>
        <w:t xml:space="preserve">the </w:t>
      </w:r>
      <w:r w:rsidR="00071B1C">
        <w:rPr>
          <w:szCs w:val="24"/>
        </w:rPr>
        <w:t>US</w:t>
      </w:r>
      <w:r w:rsidR="00015565">
        <w:rPr>
          <w:szCs w:val="24"/>
        </w:rPr>
        <w:t>CGA</w:t>
      </w:r>
      <w:r w:rsidR="00422F24" w:rsidRPr="002A6B9C">
        <w:rPr>
          <w:szCs w:val="24"/>
        </w:rPr>
        <w:t xml:space="preserve">: </w:t>
      </w:r>
      <w:proofErr w:type="gramStart"/>
      <w:r w:rsidR="00422F24" w:rsidRPr="002A6B9C">
        <w:rPr>
          <w:szCs w:val="24"/>
        </w:rPr>
        <w:t>a</w:t>
      </w:r>
      <w:r w:rsidR="00015565">
        <w:rPr>
          <w:szCs w:val="24"/>
        </w:rPr>
        <w:t>n</w:t>
      </w:r>
      <w:proofErr w:type="gramEnd"/>
      <w:r w:rsidR="00015565">
        <w:rPr>
          <w:szCs w:val="24"/>
        </w:rPr>
        <w:t xml:space="preserve"> Assistant Professor</w:t>
      </w:r>
      <w:r w:rsidR="00422F24" w:rsidRPr="002A6B9C">
        <w:rPr>
          <w:szCs w:val="24"/>
        </w:rPr>
        <w:t xml:space="preserve"> of </w:t>
      </w:r>
      <w:r w:rsidR="008276F5">
        <w:rPr>
          <w:szCs w:val="24"/>
        </w:rPr>
        <w:t>P</w:t>
      </w:r>
      <w:r w:rsidR="00422F24" w:rsidRPr="002A6B9C">
        <w:rPr>
          <w:szCs w:val="24"/>
        </w:rPr>
        <w:t xml:space="preserve">hilosophy at </w:t>
      </w:r>
      <w:r w:rsidR="008276F5">
        <w:rPr>
          <w:szCs w:val="24"/>
        </w:rPr>
        <w:t>Norwich University</w:t>
      </w:r>
      <w:r w:rsidR="00422F24" w:rsidRPr="002A6B9C">
        <w:rPr>
          <w:szCs w:val="24"/>
        </w:rPr>
        <w:t xml:space="preserve"> </w:t>
      </w:r>
      <w:r w:rsidR="00B3286F">
        <w:rPr>
          <w:szCs w:val="24"/>
        </w:rPr>
        <w:t xml:space="preserve">who holds a PhD in Ethics and Religious Thought and </w:t>
      </w:r>
      <w:r w:rsidR="00CA33B2" w:rsidRPr="002A6B9C">
        <w:rPr>
          <w:szCs w:val="24"/>
        </w:rPr>
        <w:t xml:space="preserve">teaches courses that include comparative religion, criminal justice ethics, and medical ethics. </w:t>
      </w:r>
      <w:r w:rsidR="00422F24" w:rsidRPr="002A6B9C">
        <w:rPr>
          <w:szCs w:val="24"/>
        </w:rPr>
        <w:t xml:space="preserve">The potential benefits that could be accrued by forming a relationship with </w:t>
      </w:r>
      <w:r w:rsidR="00B3286F">
        <w:rPr>
          <w:szCs w:val="24"/>
        </w:rPr>
        <w:t>Norwich University</w:t>
      </w:r>
      <w:r w:rsidR="00422F24" w:rsidRPr="002A6B9C">
        <w:rPr>
          <w:szCs w:val="24"/>
        </w:rPr>
        <w:t xml:space="preserve"> were obvious</w:t>
      </w:r>
      <w:r w:rsidR="00734B3F" w:rsidRPr="002A6B9C">
        <w:rPr>
          <w:szCs w:val="24"/>
        </w:rPr>
        <w:t xml:space="preserve"> to the </w:t>
      </w:r>
      <w:r w:rsidR="00531273">
        <w:rPr>
          <w:szCs w:val="24"/>
        </w:rPr>
        <w:t>authors</w:t>
      </w:r>
      <w:r w:rsidR="00422F24" w:rsidRPr="002A6B9C">
        <w:rPr>
          <w:szCs w:val="24"/>
        </w:rPr>
        <w:t xml:space="preserve">: </w:t>
      </w:r>
      <w:r w:rsidR="00001062" w:rsidRPr="002A6B9C">
        <w:rPr>
          <w:szCs w:val="24"/>
        </w:rPr>
        <w:t>the school possesses</w:t>
      </w:r>
      <w:r w:rsidR="00422F24" w:rsidRPr="002A6B9C">
        <w:rPr>
          <w:szCs w:val="24"/>
        </w:rPr>
        <w:t xml:space="preserve"> a well-honed and developed leadership program that consists of undergraduate as well as graduate-level </w:t>
      </w:r>
      <w:r w:rsidR="00734B3F" w:rsidRPr="002A6B9C">
        <w:rPr>
          <w:szCs w:val="24"/>
        </w:rPr>
        <w:t>programming</w:t>
      </w:r>
      <w:r w:rsidR="00422F24" w:rsidRPr="002A6B9C">
        <w:rPr>
          <w:szCs w:val="24"/>
        </w:rPr>
        <w:t xml:space="preserve">; </w:t>
      </w:r>
      <w:r w:rsidR="00001062" w:rsidRPr="002A6B9C">
        <w:rPr>
          <w:szCs w:val="24"/>
        </w:rPr>
        <w:t xml:space="preserve">its purpose as a military institution of higher learning </w:t>
      </w:r>
      <w:r w:rsidR="006D0EF1" w:rsidRPr="002A6B9C">
        <w:rPr>
          <w:szCs w:val="24"/>
        </w:rPr>
        <w:t xml:space="preserve">resonates with that of the </w:t>
      </w:r>
      <w:r w:rsidR="00071B1C">
        <w:rPr>
          <w:szCs w:val="24"/>
        </w:rPr>
        <w:t>US</w:t>
      </w:r>
      <w:r w:rsidR="00B3286F">
        <w:rPr>
          <w:szCs w:val="24"/>
        </w:rPr>
        <w:t>CGA</w:t>
      </w:r>
      <w:r w:rsidR="006D0EF1" w:rsidRPr="002A6B9C">
        <w:rPr>
          <w:szCs w:val="24"/>
        </w:rPr>
        <w:t>; and a scholar of philosophy</w:t>
      </w:r>
      <w:r w:rsidR="00B3286F">
        <w:rPr>
          <w:szCs w:val="24"/>
        </w:rPr>
        <w:t xml:space="preserve"> and theological thought</w:t>
      </w:r>
      <w:r w:rsidR="006D0EF1" w:rsidRPr="002A6B9C">
        <w:rPr>
          <w:szCs w:val="24"/>
        </w:rPr>
        <w:t xml:space="preserve"> with a focus on OB&amp;L studies </w:t>
      </w:r>
      <w:r w:rsidR="00734B3F" w:rsidRPr="002A6B9C">
        <w:rPr>
          <w:szCs w:val="24"/>
        </w:rPr>
        <w:t>w</w:t>
      </w:r>
      <w:r w:rsidR="006D0EF1" w:rsidRPr="002A6B9C">
        <w:rPr>
          <w:szCs w:val="24"/>
        </w:rPr>
        <w:t xml:space="preserve">ould </w:t>
      </w:r>
      <w:r w:rsidR="00E22E32" w:rsidRPr="002A6B9C">
        <w:rPr>
          <w:szCs w:val="24"/>
        </w:rPr>
        <w:t>contribute</w:t>
      </w:r>
      <w:r w:rsidR="006D0EF1" w:rsidRPr="002A6B9C">
        <w:rPr>
          <w:szCs w:val="24"/>
        </w:rPr>
        <w:t xml:space="preserve"> </w:t>
      </w:r>
      <w:r w:rsidR="00734B3F" w:rsidRPr="002A6B9C">
        <w:rPr>
          <w:szCs w:val="24"/>
        </w:rPr>
        <w:t>a perspective that could potentially re-shape</w:t>
      </w:r>
      <w:r w:rsidR="006D0EF1" w:rsidRPr="002A6B9C">
        <w:rPr>
          <w:szCs w:val="24"/>
        </w:rPr>
        <w:t xml:space="preserve"> </w:t>
      </w:r>
      <w:r w:rsidR="00734B3F" w:rsidRPr="002A6B9C">
        <w:rPr>
          <w:szCs w:val="24"/>
        </w:rPr>
        <w:t>our</w:t>
      </w:r>
      <w:r w:rsidR="006D0EF1" w:rsidRPr="002A6B9C">
        <w:rPr>
          <w:szCs w:val="24"/>
        </w:rPr>
        <w:t xml:space="preserve"> </w:t>
      </w:r>
      <w:r w:rsidR="00734B3F" w:rsidRPr="002A6B9C">
        <w:rPr>
          <w:szCs w:val="24"/>
        </w:rPr>
        <w:t xml:space="preserve">discussions and, hence, our </w:t>
      </w:r>
      <w:r w:rsidR="006D0EF1" w:rsidRPr="002A6B9C">
        <w:rPr>
          <w:szCs w:val="24"/>
        </w:rPr>
        <w:t>approach</w:t>
      </w:r>
      <w:r w:rsidR="00734B3F" w:rsidRPr="002A6B9C">
        <w:rPr>
          <w:szCs w:val="24"/>
        </w:rPr>
        <w:t>es</w:t>
      </w:r>
      <w:r w:rsidR="006D0EF1" w:rsidRPr="002A6B9C">
        <w:rPr>
          <w:szCs w:val="24"/>
        </w:rPr>
        <w:t xml:space="preserve"> </w:t>
      </w:r>
      <w:r w:rsidR="00734B3F" w:rsidRPr="002A6B9C">
        <w:rPr>
          <w:szCs w:val="24"/>
        </w:rPr>
        <w:t>to leadership</w:t>
      </w:r>
      <w:r w:rsidR="006D0EF1" w:rsidRPr="002A6B9C">
        <w:rPr>
          <w:szCs w:val="24"/>
        </w:rPr>
        <w:t>.</w:t>
      </w:r>
      <w:r w:rsidR="00422F24" w:rsidRPr="002A6B9C">
        <w:rPr>
          <w:szCs w:val="24"/>
        </w:rPr>
        <w:t xml:space="preserve"> </w:t>
      </w:r>
      <w:r w:rsidR="00B3286F">
        <w:rPr>
          <w:szCs w:val="24"/>
        </w:rPr>
        <w:t>Suffice it to say</w:t>
      </w:r>
      <w:r w:rsidR="007F4BF6" w:rsidRPr="002A6B9C">
        <w:rPr>
          <w:szCs w:val="24"/>
        </w:rPr>
        <w:t>, i</w:t>
      </w:r>
      <w:r w:rsidR="00D3440A" w:rsidRPr="002A6B9C">
        <w:rPr>
          <w:szCs w:val="24"/>
        </w:rPr>
        <w:t>t was at this point that the projec</w:t>
      </w:r>
      <w:r w:rsidR="00DE34F5" w:rsidRPr="002A6B9C">
        <w:rPr>
          <w:szCs w:val="24"/>
        </w:rPr>
        <w:t xml:space="preserve">t showed its potential to expand into a </w:t>
      </w:r>
      <w:r w:rsidR="00D3440A" w:rsidRPr="002A6B9C">
        <w:rPr>
          <w:szCs w:val="24"/>
        </w:rPr>
        <w:t xml:space="preserve">multidisciplinary endeavor </w:t>
      </w:r>
      <w:r w:rsidR="00AC1E0C" w:rsidRPr="002A6B9C">
        <w:rPr>
          <w:szCs w:val="24"/>
        </w:rPr>
        <w:t xml:space="preserve">that </w:t>
      </w:r>
      <w:r w:rsidR="00B3286F">
        <w:rPr>
          <w:szCs w:val="24"/>
        </w:rPr>
        <w:t>could include</w:t>
      </w:r>
      <w:r w:rsidR="00AC1E0C" w:rsidRPr="002A6B9C">
        <w:rPr>
          <w:szCs w:val="24"/>
        </w:rPr>
        <w:t xml:space="preserve"> non-</w:t>
      </w:r>
      <w:r w:rsidR="00071B1C">
        <w:rPr>
          <w:szCs w:val="24"/>
        </w:rPr>
        <w:t>US</w:t>
      </w:r>
      <w:r w:rsidR="00B3286F">
        <w:rPr>
          <w:szCs w:val="24"/>
        </w:rPr>
        <w:t>CGA</w:t>
      </w:r>
      <w:r w:rsidR="00AC1E0C" w:rsidRPr="002A6B9C">
        <w:rPr>
          <w:szCs w:val="24"/>
        </w:rPr>
        <w:t xml:space="preserve"> </w:t>
      </w:r>
      <w:r w:rsidR="00B3286F">
        <w:rPr>
          <w:szCs w:val="24"/>
        </w:rPr>
        <w:t>derived</w:t>
      </w:r>
      <w:r w:rsidR="00AC1E0C" w:rsidRPr="002A6B9C">
        <w:rPr>
          <w:szCs w:val="24"/>
        </w:rPr>
        <w:t>, or previously affiliated, perspectives</w:t>
      </w:r>
      <w:r w:rsidR="00CA33B2" w:rsidRPr="002A6B9C">
        <w:rPr>
          <w:szCs w:val="24"/>
        </w:rPr>
        <w:t>.</w:t>
      </w:r>
    </w:p>
    <w:p w14:paraId="734DBE04" w14:textId="77777777" w:rsidR="00B6273A" w:rsidRDefault="00B6273A" w:rsidP="00D50635">
      <w:pPr>
        <w:rPr>
          <w:b/>
          <w:bCs/>
          <w:szCs w:val="24"/>
        </w:rPr>
      </w:pPr>
    </w:p>
    <w:p w14:paraId="1910F03E" w14:textId="23F46EDC" w:rsidR="006E4A6C" w:rsidRPr="002A6B9C" w:rsidRDefault="00033571" w:rsidP="00D50635">
      <w:pPr>
        <w:rPr>
          <w:b/>
          <w:bCs/>
          <w:szCs w:val="24"/>
        </w:rPr>
      </w:pPr>
      <w:r w:rsidRPr="002A6B9C">
        <w:rPr>
          <w:b/>
          <w:bCs/>
          <w:szCs w:val="24"/>
        </w:rPr>
        <w:t>BACKGROUND:</w:t>
      </w:r>
    </w:p>
    <w:p w14:paraId="187ADDFA" w14:textId="3AD928AD" w:rsidR="00F933AE" w:rsidRDefault="00E65288" w:rsidP="00142BCC">
      <w:pPr>
        <w:contextualSpacing/>
        <w:rPr>
          <w:szCs w:val="24"/>
        </w:rPr>
      </w:pPr>
      <w:r w:rsidRPr="002A6B9C">
        <w:rPr>
          <w:szCs w:val="24"/>
        </w:rPr>
        <w:t xml:space="preserve">The theoretical premise of </w:t>
      </w:r>
      <w:r w:rsidR="00F94674" w:rsidRPr="002A6B9C">
        <w:rPr>
          <w:szCs w:val="24"/>
        </w:rPr>
        <w:t>our</w:t>
      </w:r>
      <w:r w:rsidRPr="002A6B9C">
        <w:rPr>
          <w:szCs w:val="24"/>
        </w:rPr>
        <w:t xml:space="preserve"> discussion</w:t>
      </w:r>
      <w:r w:rsidR="00E1087E" w:rsidRPr="002A6B9C">
        <w:rPr>
          <w:szCs w:val="24"/>
        </w:rPr>
        <w:t>s</w:t>
      </w:r>
      <w:r w:rsidRPr="002A6B9C">
        <w:rPr>
          <w:szCs w:val="24"/>
        </w:rPr>
        <w:t xml:space="preserve"> </w:t>
      </w:r>
      <w:r w:rsidR="00376C0A" w:rsidRPr="002A6B9C">
        <w:rPr>
          <w:szCs w:val="24"/>
        </w:rPr>
        <w:t>has</w:t>
      </w:r>
      <w:r w:rsidR="0087295C" w:rsidRPr="002A6B9C">
        <w:rPr>
          <w:szCs w:val="24"/>
        </w:rPr>
        <w:t xml:space="preserve"> </w:t>
      </w:r>
      <w:r w:rsidR="0046332D" w:rsidRPr="002A6B9C">
        <w:rPr>
          <w:szCs w:val="24"/>
        </w:rPr>
        <w:t xml:space="preserve">largely </w:t>
      </w:r>
      <w:r w:rsidR="0087295C" w:rsidRPr="002A6B9C">
        <w:rPr>
          <w:szCs w:val="24"/>
        </w:rPr>
        <w:t>been</w:t>
      </w:r>
      <w:r w:rsidRPr="002A6B9C">
        <w:rPr>
          <w:szCs w:val="24"/>
        </w:rPr>
        <w:t xml:space="preserve"> </w:t>
      </w:r>
      <w:r w:rsidR="00E1087E" w:rsidRPr="002A6B9C">
        <w:rPr>
          <w:szCs w:val="24"/>
        </w:rPr>
        <w:t>rooted in</w:t>
      </w:r>
      <w:r w:rsidRPr="002A6B9C">
        <w:rPr>
          <w:szCs w:val="24"/>
        </w:rPr>
        <w:t xml:space="preserve"> works related to the militar</w:t>
      </w:r>
      <w:r w:rsidR="00AF3B70" w:rsidRPr="002A6B9C">
        <w:rPr>
          <w:szCs w:val="24"/>
        </w:rPr>
        <w:t xml:space="preserve">y, given that the present project </w:t>
      </w:r>
      <w:r w:rsidR="00E1087E" w:rsidRPr="002A6B9C">
        <w:rPr>
          <w:szCs w:val="24"/>
        </w:rPr>
        <w:t>began with</w:t>
      </w:r>
      <w:r w:rsidR="00AF3B70" w:rsidRPr="002A6B9C">
        <w:rPr>
          <w:szCs w:val="24"/>
        </w:rPr>
        <w:t xml:space="preserve"> the experiences of faculty </w:t>
      </w:r>
      <w:r w:rsidR="00B3286F">
        <w:rPr>
          <w:szCs w:val="24"/>
        </w:rPr>
        <w:t>largely rooted in the academy</w:t>
      </w:r>
      <w:r w:rsidR="00C45E97">
        <w:rPr>
          <w:szCs w:val="24"/>
        </w:rPr>
        <w:t>’s</w:t>
      </w:r>
      <w:r w:rsidR="00AF3B70" w:rsidRPr="002A6B9C">
        <w:rPr>
          <w:szCs w:val="24"/>
        </w:rPr>
        <w:t xml:space="preserve"> School of Leadership and Management</w:t>
      </w:r>
      <w:r w:rsidR="00BC5A49" w:rsidRPr="002A6B9C">
        <w:rPr>
          <w:szCs w:val="24"/>
        </w:rPr>
        <w:t xml:space="preserve"> (S</w:t>
      </w:r>
      <w:r w:rsidR="00142BCC">
        <w:rPr>
          <w:szCs w:val="24"/>
        </w:rPr>
        <w:t>.</w:t>
      </w:r>
      <w:r w:rsidR="00BC5A49" w:rsidRPr="002A6B9C">
        <w:rPr>
          <w:szCs w:val="24"/>
        </w:rPr>
        <w:t>L</w:t>
      </w:r>
      <w:r w:rsidR="00142BCC">
        <w:rPr>
          <w:szCs w:val="24"/>
        </w:rPr>
        <w:t>.</w:t>
      </w:r>
      <w:r w:rsidR="00BC5A49" w:rsidRPr="002A6B9C">
        <w:rPr>
          <w:szCs w:val="24"/>
        </w:rPr>
        <w:t>A</w:t>
      </w:r>
      <w:r w:rsidR="00142BCC">
        <w:rPr>
          <w:szCs w:val="24"/>
        </w:rPr>
        <w:t>.</w:t>
      </w:r>
      <w:r w:rsidR="00BC5A49" w:rsidRPr="002A6B9C">
        <w:rPr>
          <w:szCs w:val="24"/>
        </w:rPr>
        <w:t>M</w:t>
      </w:r>
      <w:r w:rsidR="00142BCC">
        <w:rPr>
          <w:szCs w:val="24"/>
        </w:rPr>
        <w:t>.</w:t>
      </w:r>
      <w:r w:rsidR="00BC5A49" w:rsidRPr="002A6B9C">
        <w:rPr>
          <w:szCs w:val="24"/>
        </w:rPr>
        <w:t>)</w:t>
      </w:r>
      <w:r w:rsidR="00934CB5" w:rsidRPr="002A6B9C">
        <w:rPr>
          <w:szCs w:val="24"/>
        </w:rPr>
        <w:t xml:space="preserve">, and within a program that prepares its undergraduates for service to </w:t>
      </w:r>
      <w:r w:rsidR="00C45E97">
        <w:rPr>
          <w:szCs w:val="24"/>
        </w:rPr>
        <w:t>a branch of the U.S. military</w:t>
      </w:r>
      <w:r w:rsidR="00AF3B70" w:rsidRPr="002A6B9C">
        <w:rPr>
          <w:szCs w:val="24"/>
        </w:rPr>
        <w:t xml:space="preserve">. </w:t>
      </w:r>
      <w:r w:rsidR="008878F6" w:rsidRPr="002A6B9C">
        <w:rPr>
          <w:szCs w:val="24"/>
        </w:rPr>
        <w:t>As such, this</w:t>
      </w:r>
      <w:r w:rsidR="00990E1B" w:rsidRPr="002A6B9C">
        <w:rPr>
          <w:szCs w:val="24"/>
        </w:rPr>
        <w:t xml:space="preserve"> </w:t>
      </w:r>
      <w:r w:rsidR="00934CB5" w:rsidRPr="002A6B9C">
        <w:rPr>
          <w:szCs w:val="24"/>
        </w:rPr>
        <w:t>paper</w:t>
      </w:r>
      <w:r w:rsidR="00990E1B" w:rsidRPr="002A6B9C">
        <w:rPr>
          <w:szCs w:val="24"/>
        </w:rPr>
        <w:t xml:space="preserve"> has its basis in an area </w:t>
      </w:r>
      <w:r w:rsidR="008878F6" w:rsidRPr="002A6B9C">
        <w:rPr>
          <w:szCs w:val="24"/>
        </w:rPr>
        <w:t>in which little research exists</w:t>
      </w:r>
      <w:r w:rsidR="00B3286F">
        <w:rPr>
          <w:szCs w:val="24"/>
        </w:rPr>
        <w:t xml:space="preserve"> to date</w:t>
      </w:r>
      <w:r w:rsidR="00BC5A49" w:rsidRPr="002A6B9C">
        <w:rPr>
          <w:szCs w:val="24"/>
        </w:rPr>
        <w:t>,</w:t>
      </w:r>
      <w:r w:rsidR="008878F6" w:rsidRPr="002A6B9C">
        <w:rPr>
          <w:szCs w:val="24"/>
        </w:rPr>
        <w:t xml:space="preserve"> </w:t>
      </w:r>
      <w:r w:rsidR="00BC5A49" w:rsidRPr="002A6B9C">
        <w:rPr>
          <w:szCs w:val="24"/>
        </w:rPr>
        <w:t>so that</w:t>
      </w:r>
      <w:r w:rsidR="008878F6" w:rsidRPr="002A6B9C">
        <w:rPr>
          <w:szCs w:val="24"/>
        </w:rPr>
        <w:t xml:space="preserve"> </w:t>
      </w:r>
      <w:r w:rsidR="00DE097E" w:rsidRPr="002A6B9C">
        <w:rPr>
          <w:szCs w:val="24"/>
        </w:rPr>
        <w:t>the reference</w:t>
      </w:r>
      <w:r w:rsidR="00990E1B" w:rsidRPr="002A6B9C">
        <w:rPr>
          <w:szCs w:val="24"/>
        </w:rPr>
        <w:t>s</w:t>
      </w:r>
      <w:r w:rsidR="00DE097E" w:rsidRPr="002A6B9C">
        <w:rPr>
          <w:szCs w:val="24"/>
        </w:rPr>
        <w:t xml:space="preserve"> </w:t>
      </w:r>
      <w:r w:rsidR="00BC5A49" w:rsidRPr="002A6B9C">
        <w:rPr>
          <w:szCs w:val="24"/>
        </w:rPr>
        <w:t xml:space="preserve">included </w:t>
      </w:r>
      <w:r w:rsidR="00DE097E" w:rsidRPr="002A6B9C">
        <w:rPr>
          <w:szCs w:val="24"/>
        </w:rPr>
        <w:t xml:space="preserve">in this section </w:t>
      </w:r>
      <w:r w:rsidR="008878F6" w:rsidRPr="002A6B9C">
        <w:rPr>
          <w:szCs w:val="24"/>
        </w:rPr>
        <w:t>are</w:t>
      </w:r>
      <w:r w:rsidR="00DE097E" w:rsidRPr="002A6B9C">
        <w:rPr>
          <w:szCs w:val="24"/>
        </w:rPr>
        <w:t xml:space="preserve"> </w:t>
      </w:r>
      <w:r w:rsidR="00BC5A49" w:rsidRPr="002A6B9C">
        <w:rPr>
          <w:szCs w:val="24"/>
        </w:rPr>
        <w:t xml:space="preserve">by necessity included </w:t>
      </w:r>
      <w:r w:rsidR="00DE097E" w:rsidRPr="002A6B9C">
        <w:rPr>
          <w:szCs w:val="24"/>
        </w:rPr>
        <w:t>in other works by the panelists</w:t>
      </w:r>
      <w:r w:rsidR="00B3286F">
        <w:rPr>
          <w:szCs w:val="24"/>
        </w:rPr>
        <w:t xml:space="preserve">. </w:t>
      </w:r>
      <w:r w:rsidR="00025F95">
        <w:rPr>
          <w:szCs w:val="24"/>
        </w:rPr>
        <w:t>In light of the previous</w:t>
      </w:r>
      <w:r w:rsidR="00BC5A49" w:rsidRPr="002A6B9C">
        <w:rPr>
          <w:szCs w:val="24"/>
        </w:rPr>
        <w:t xml:space="preserve"> acknowledgement</w:t>
      </w:r>
      <w:r w:rsidR="00AF3B70" w:rsidRPr="002A6B9C">
        <w:rPr>
          <w:szCs w:val="24"/>
        </w:rPr>
        <w:t xml:space="preserve">, we </w:t>
      </w:r>
      <w:r w:rsidR="00934CB5" w:rsidRPr="002A6B9C">
        <w:rPr>
          <w:szCs w:val="24"/>
        </w:rPr>
        <w:t>will begin by explaining</w:t>
      </w:r>
      <w:r w:rsidR="00990E1B" w:rsidRPr="002A6B9C">
        <w:rPr>
          <w:szCs w:val="24"/>
        </w:rPr>
        <w:t xml:space="preserve"> </w:t>
      </w:r>
      <w:r w:rsidR="008E5456" w:rsidRPr="002A6B9C">
        <w:rPr>
          <w:szCs w:val="24"/>
        </w:rPr>
        <w:t xml:space="preserve">the purpose of </w:t>
      </w:r>
      <w:r w:rsidR="00990E1B" w:rsidRPr="002A6B9C">
        <w:rPr>
          <w:szCs w:val="24"/>
        </w:rPr>
        <w:t>military academies</w:t>
      </w:r>
      <w:r w:rsidR="008E5456" w:rsidRPr="002A6B9C">
        <w:rPr>
          <w:szCs w:val="24"/>
        </w:rPr>
        <w:t>, which is to</w:t>
      </w:r>
      <w:r w:rsidR="00990E1B" w:rsidRPr="002A6B9C">
        <w:rPr>
          <w:szCs w:val="24"/>
        </w:rPr>
        <w:t xml:space="preserve"> prepare cadets to serve</w:t>
      </w:r>
      <w:r w:rsidR="008E5456" w:rsidRPr="002A6B9C">
        <w:rPr>
          <w:szCs w:val="24"/>
        </w:rPr>
        <w:t xml:space="preserve"> in </w:t>
      </w:r>
      <w:r w:rsidR="007E4004" w:rsidRPr="002A6B9C">
        <w:rPr>
          <w:szCs w:val="24"/>
        </w:rPr>
        <w:t xml:space="preserve">progressively </w:t>
      </w:r>
      <w:r w:rsidR="008E5456" w:rsidRPr="002A6B9C">
        <w:rPr>
          <w:szCs w:val="24"/>
        </w:rPr>
        <w:t>high</w:t>
      </w:r>
      <w:r w:rsidR="007E4004" w:rsidRPr="002A6B9C">
        <w:rPr>
          <w:szCs w:val="24"/>
        </w:rPr>
        <w:t>er</w:t>
      </w:r>
      <w:r w:rsidR="008E5456" w:rsidRPr="002A6B9C">
        <w:rPr>
          <w:szCs w:val="24"/>
        </w:rPr>
        <w:t xml:space="preserve">-level positions within one of the branches of </w:t>
      </w:r>
      <w:r w:rsidR="00836C29" w:rsidRPr="002A6B9C">
        <w:rPr>
          <w:szCs w:val="24"/>
        </w:rPr>
        <w:t>the U.S. military</w:t>
      </w:r>
      <w:r w:rsidR="00990E1B" w:rsidRPr="002A6B9C">
        <w:rPr>
          <w:szCs w:val="24"/>
        </w:rPr>
        <w:t xml:space="preserve">: </w:t>
      </w:r>
      <w:r w:rsidR="00082C0A" w:rsidRPr="002A6B9C">
        <w:rPr>
          <w:szCs w:val="24"/>
        </w:rPr>
        <w:t xml:space="preserve">‘service academies have only one reason for their existence—to prepare young men and women for a career of service to the United States in the armed forces’ (Caine,1998, as referenced in Rodriguez, 2009, p. 65). </w:t>
      </w:r>
      <w:r w:rsidR="00BC5A49" w:rsidRPr="002A6B9C">
        <w:rPr>
          <w:szCs w:val="24"/>
        </w:rPr>
        <w:t>Furthermore,</w:t>
      </w:r>
      <w:r w:rsidR="00AF3B70" w:rsidRPr="002A6B9C">
        <w:rPr>
          <w:szCs w:val="24"/>
        </w:rPr>
        <w:t xml:space="preserve"> </w:t>
      </w:r>
      <w:r w:rsidR="008878F6" w:rsidRPr="002A6B9C">
        <w:rPr>
          <w:szCs w:val="24"/>
        </w:rPr>
        <w:t>across military academies in the United States, military education</w:t>
      </w:r>
      <w:r w:rsidR="00990E1B" w:rsidRPr="002A6B9C">
        <w:rPr>
          <w:szCs w:val="24"/>
        </w:rPr>
        <w:t xml:space="preserve"> </w:t>
      </w:r>
      <w:r w:rsidR="00934CB5" w:rsidRPr="002A6B9C">
        <w:rPr>
          <w:szCs w:val="24"/>
        </w:rPr>
        <w:t>has long emphasized</w:t>
      </w:r>
      <w:r w:rsidR="00AF3B70" w:rsidRPr="002A6B9C">
        <w:rPr>
          <w:szCs w:val="24"/>
        </w:rPr>
        <w:t xml:space="preserve"> the </w:t>
      </w:r>
      <w:r w:rsidR="00990E1B" w:rsidRPr="002A6B9C">
        <w:rPr>
          <w:szCs w:val="24"/>
        </w:rPr>
        <w:t xml:space="preserve">development of </w:t>
      </w:r>
      <w:r w:rsidR="00AF3B70" w:rsidRPr="002A6B9C">
        <w:rPr>
          <w:szCs w:val="24"/>
        </w:rPr>
        <w:t xml:space="preserve">leadership skills </w:t>
      </w:r>
      <w:r w:rsidR="009849BA" w:rsidRPr="002A6B9C">
        <w:rPr>
          <w:szCs w:val="24"/>
        </w:rPr>
        <w:t>and</w:t>
      </w:r>
      <w:r w:rsidR="00990E1B" w:rsidRPr="002A6B9C">
        <w:rPr>
          <w:szCs w:val="24"/>
        </w:rPr>
        <w:t xml:space="preserve"> individual character strengths </w:t>
      </w:r>
      <w:r w:rsidR="009849BA" w:rsidRPr="002A6B9C">
        <w:rPr>
          <w:szCs w:val="24"/>
        </w:rPr>
        <w:t xml:space="preserve">that </w:t>
      </w:r>
      <w:r w:rsidR="00934CB5" w:rsidRPr="002A6B9C">
        <w:rPr>
          <w:szCs w:val="24"/>
        </w:rPr>
        <w:t xml:space="preserve">ultimately </w:t>
      </w:r>
      <w:r w:rsidR="009849BA" w:rsidRPr="002A6B9C">
        <w:rPr>
          <w:szCs w:val="24"/>
        </w:rPr>
        <w:t>ha</w:t>
      </w:r>
      <w:r w:rsidR="008878F6" w:rsidRPr="002A6B9C">
        <w:rPr>
          <w:szCs w:val="24"/>
        </w:rPr>
        <w:t>ve</w:t>
      </w:r>
      <w:r w:rsidR="009849BA" w:rsidRPr="002A6B9C">
        <w:rPr>
          <w:szCs w:val="24"/>
        </w:rPr>
        <w:t xml:space="preserve"> a basis</w:t>
      </w:r>
      <w:r w:rsidR="00990E1B" w:rsidRPr="002A6B9C">
        <w:rPr>
          <w:szCs w:val="24"/>
        </w:rPr>
        <w:t xml:space="preserve"> in</w:t>
      </w:r>
      <w:r w:rsidR="006C083E" w:rsidRPr="002A6B9C">
        <w:rPr>
          <w:szCs w:val="24"/>
        </w:rPr>
        <w:t xml:space="preserve"> military doctrine (Matthews</w:t>
      </w:r>
      <w:r w:rsidR="00912C41" w:rsidRPr="002A6B9C">
        <w:rPr>
          <w:szCs w:val="24"/>
        </w:rPr>
        <w:t xml:space="preserve"> et al.</w:t>
      </w:r>
      <w:r w:rsidR="006C083E" w:rsidRPr="002A6B9C">
        <w:rPr>
          <w:szCs w:val="24"/>
        </w:rPr>
        <w:t>, 2006)</w:t>
      </w:r>
      <w:r w:rsidR="008878F6" w:rsidRPr="002A6B9C">
        <w:rPr>
          <w:szCs w:val="24"/>
        </w:rPr>
        <w:t>, as</w:t>
      </w:r>
      <w:r w:rsidR="009849BA" w:rsidRPr="002A6B9C">
        <w:rPr>
          <w:szCs w:val="24"/>
        </w:rPr>
        <w:t xml:space="preserve"> it is commonly understood that</w:t>
      </w:r>
      <w:r w:rsidR="006C083E" w:rsidRPr="002A6B9C">
        <w:rPr>
          <w:szCs w:val="24"/>
        </w:rPr>
        <w:t xml:space="preserve"> leaders </w:t>
      </w:r>
      <w:r w:rsidR="00AF3B70" w:rsidRPr="002A6B9C">
        <w:rPr>
          <w:szCs w:val="24"/>
        </w:rPr>
        <w:t>directly</w:t>
      </w:r>
      <w:r w:rsidR="006C083E" w:rsidRPr="002A6B9C">
        <w:rPr>
          <w:szCs w:val="24"/>
        </w:rPr>
        <w:t xml:space="preserve"> impact </w:t>
      </w:r>
      <w:r w:rsidR="009849BA" w:rsidRPr="002A6B9C">
        <w:rPr>
          <w:szCs w:val="24"/>
        </w:rPr>
        <w:t xml:space="preserve">on </w:t>
      </w:r>
      <w:r w:rsidR="00DD5007" w:rsidRPr="002A6B9C">
        <w:rPr>
          <w:szCs w:val="24"/>
        </w:rPr>
        <w:t>mission success</w:t>
      </w:r>
      <w:r w:rsidR="006C083E" w:rsidRPr="002A6B9C">
        <w:rPr>
          <w:szCs w:val="24"/>
        </w:rPr>
        <w:t xml:space="preserve"> (Hutchison, 2013).</w:t>
      </w:r>
      <w:r w:rsidR="005102E6" w:rsidRPr="002A6B9C">
        <w:rPr>
          <w:szCs w:val="24"/>
        </w:rPr>
        <w:t xml:space="preserve"> </w:t>
      </w:r>
      <w:r w:rsidR="009849BA" w:rsidRPr="002A6B9C">
        <w:rPr>
          <w:szCs w:val="24"/>
        </w:rPr>
        <w:t>Mission success, in turn, is an important factor that spans all levels of the military</w:t>
      </w:r>
      <w:r w:rsidR="00082C0A" w:rsidRPr="002A6B9C">
        <w:rPr>
          <w:szCs w:val="24"/>
        </w:rPr>
        <w:t xml:space="preserve">: </w:t>
      </w:r>
      <w:r w:rsidR="004E27F7" w:rsidRPr="002A6B9C">
        <w:rPr>
          <w:szCs w:val="24"/>
        </w:rPr>
        <w:t>‘In a professional military organization such as the U.S. Army, effective performance as a leader is seen as an essential aspect of professional expertise at nearly every organizational level’</w:t>
      </w:r>
      <w:r w:rsidR="00082C0A" w:rsidRPr="002A6B9C">
        <w:rPr>
          <w:szCs w:val="24"/>
        </w:rPr>
        <w:t xml:space="preserve"> (</w:t>
      </w:r>
      <w:proofErr w:type="spellStart"/>
      <w:r w:rsidR="00082C0A" w:rsidRPr="002A6B9C">
        <w:rPr>
          <w:szCs w:val="24"/>
        </w:rPr>
        <w:t>Bartone</w:t>
      </w:r>
      <w:proofErr w:type="spellEnd"/>
      <w:r w:rsidR="00082C0A" w:rsidRPr="002A6B9C">
        <w:rPr>
          <w:szCs w:val="24"/>
        </w:rPr>
        <w:t xml:space="preserve"> et al</w:t>
      </w:r>
      <w:r w:rsidR="00912C41" w:rsidRPr="002A6B9C">
        <w:rPr>
          <w:szCs w:val="24"/>
        </w:rPr>
        <w:t>.</w:t>
      </w:r>
      <w:r w:rsidR="00082C0A" w:rsidRPr="002A6B9C">
        <w:rPr>
          <w:szCs w:val="24"/>
        </w:rPr>
        <w:t>, 2007, p. 501)</w:t>
      </w:r>
      <w:r w:rsidR="004E27F7" w:rsidRPr="002A6B9C">
        <w:rPr>
          <w:szCs w:val="24"/>
        </w:rPr>
        <w:t>.</w:t>
      </w:r>
      <w:r w:rsidR="005D6101" w:rsidRPr="002A6B9C">
        <w:rPr>
          <w:szCs w:val="24"/>
        </w:rPr>
        <w:t xml:space="preserve"> </w:t>
      </w:r>
      <w:r w:rsidR="007B63AA" w:rsidRPr="002A6B9C">
        <w:rPr>
          <w:szCs w:val="24"/>
        </w:rPr>
        <w:t>Similar to</w:t>
      </w:r>
      <w:r w:rsidR="00312E79" w:rsidRPr="002A6B9C">
        <w:rPr>
          <w:szCs w:val="24"/>
        </w:rPr>
        <w:t xml:space="preserve"> the U.S.</w:t>
      </w:r>
      <w:r w:rsidR="003A6B02" w:rsidRPr="002A6B9C">
        <w:rPr>
          <w:szCs w:val="24"/>
        </w:rPr>
        <w:t xml:space="preserve"> Military Academy</w:t>
      </w:r>
      <w:r w:rsidR="008878F6" w:rsidRPr="002A6B9C">
        <w:rPr>
          <w:szCs w:val="24"/>
        </w:rPr>
        <w:t xml:space="preserve">, </w:t>
      </w:r>
      <w:r w:rsidR="00312E79" w:rsidRPr="002A6B9C">
        <w:rPr>
          <w:szCs w:val="24"/>
        </w:rPr>
        <w:t>U.S.</w:t>
      </w:r>
      <w:r w:rsidR="004B7D47" w:rsidRPr="002A6B9C">
        <w:rPr>
          <w:szCs w:val="24"/>
        </w:rPr>
        <w:t xml:space="preserve"> Air Force Academy</w:t>
      </w:r>
      <w:r w:rsidR="006D2E22" w:rsidRPr="002A6B9C">
        <w:rPr>
          <w:szCs w:val="24"/>
        </w:rPr>
        <w:t xml:space="preserve">, </w:t>
      </w:r>
      <w:r w:rsidR="009849BA" w:rsidRPr="002A6B9C">
        <w:rPr>
          <w:szCs w:val="24"/>
        </w:rPr>
        <w:t>U.S. Naval Academy</w:t>
      </w:r>
      <w:r w:rsidR="008878F6" w:rsidRPr="002A6B9C">
        <w:rPr>
          <w:szCs w:val="24"/>
        </w:rPr>
        <w:t xml:space="preserve">, </w:t>
      </w:r>
      <w:r w:rsidR="007B63AA" w:rsidRPr="002A6B9C">
        <w:rPr>
          <w:szCs w:val="24"/>
        </w:rPr>
        <w:t xml:space="preserve">and </w:t>
      </w:r>
      <w:r w:rsidR="00F159EB" w:rsidRPr="002A6B9C">
        <w:rPr>
          <w:szCs w:val="24"/>
        </w:rPr>
        <w:t>U</w:t>
      </w:r>
      <w:r w:rsidR="00312E79" w:rsidRPr="002A6B9C">
        <w:rPr>
          <w:szCs w:val="24"/>
        </w:rPr>
        <w:t xml:space="preserve">.S. </w:t>
      </w:r>
      <w:r w:rsidR="00F159EB" w:rsidRPr="002A6B9C">
        <w:rPr>
          <w:szCs w:val="24"/>
        </w:rPr>
        <w:t>Merchant Marine Academy</w:t>
      </w:r>
      <w:r w:rsidR="00312E79" w:rsidRPr="002A6B9C">
        <w:rPr>
          <w:szCs w:val="24"/>
        </w:rPr>
        <w:t xml:space="preserve">, </w:t>
      </w:r>
      <w:r w:rsidR="00025F95">
        <w:rPr>
          <w:szCs w:val="24"/>
        </w:rPr>
        <w:t>the U.S. Coast Guard Academy</w:t>
      </w:r>
      <w:r w:rsidR="00312E79" w:rsidRPr="002A6B9C">
        <w:rPr>
          <w:szCs w:val="24"/>
        </w:rPr>
        <w:t xml:space="preserve"> has developed a leadership program </w:t>
      </w:r>
      <w:r w:rsidR="007B63AA" w:rsidRPr="002A6B9C">
        <w:rPr>
          <w:szCs w:val="24"/>
        </w:rPr>
        <w:t>to serve the needs of</w:t>
      </w:r>
      <w:r w:rsidR="00312E79" w:rsidRPr="002A6B9C">
        <w:rPr>
          <w:szCs w:val="24"/>
        </w:rPr>
        <w:t xml:space="preserve"> a specific branch of the U.S. military</w:t>
      </w:r>
      <w:r w:rsidR="007B63AA" w:rsidRPr="002A6B9C">
        <w:rPr>
          <w:szCs w:val="24"/>
        </w:rPr>
        <w:t xml:space="preserve">; and like the other service academies, </w:t>
      </w:r>
      <w:r w:rsidR="00025F95">
        <w:rPr>
          <w:szCs w:val="24"/>
        </w:rPr>
        <w:t xml:space="preserve">the </w:t>
      </w:r>
      <w:r w:rsidR="00071B1C">
        <w:rPr>
          <w:szCs w:val="24"/>
        </w:rPr>
        <w:t>US</w:t>
      </w:r>
      <w:r w:rsidR="00025F95">
        <w:rPr>
          <w:szCs w:val="24"/>
        </w:rPr>
        <w:t>CGA</w:t>
      </w:r>
      <w:r w:rsidR="007B63AA" w:rsidRPr="002A6B9C">
        <w:rPr>
          <w:szCs w:val="24"/>
        </w:rPr>
        <w:t xml:space="preserve"> </w:t>
      </w:r>
      <w:r w:rsidR="00312E79" w:rsidRPr="002A6B9C">
        <w:rPr>
          <w:szCs w:val="24"/>
        </w:rPr>
        <w:t>emphasizes experiential learning activities and simulations</w:t>
      </w:r>
      <w:r w:rsidR="00D3700F" w:rsidRPr="002A6B9C">
        <w:rPr>
          <w:szCs w:val="24"/>
        </w:rPr>
        <w:t xml:space="preserve"> in addition to leadership theory.</w:t>
      </w:r>
    </w:p>
    <w:p w14:paraId="2CBCBD8B" w14:textId="77777777" w:rsidR="00142BCC" w:rsidRPr="00142BCC" w:rsidRDefault="00142BCC" w:rsidP="00142BCC">
      <w:pPr>
        <w:contextualSpacing/>
        <w:rPr>
          <w:szCs w:val="24"/>
        </w:rPr>
      </w:pPr>
    </w:p>
    <w:p w14:paraId="41871BA8" w14:textId="706A8D69" w:rsidR="00F933AE" w:rsidRDefault="00D3700F" w:rsidP="00F933AE">
      <w:pPr>
        <w:pStyle w:val="NormalWeb"/>
        <w:spacing w:before="0" w:beforeAutospacing="0"/>
      </w:pPr>
      <w:r w:rsidRPr="002A6B9C">
        <w:t xml:space="preserve">The </w:t>
      </w:r>
      <w:r w:rsidR="00071B1C">
        <w:t>US</w:t>
      </w:r>
      <w:r w:rsidR="00025F95">
        <w:t>CGA</w:t>
      </w:r>
      <w:r w:rsidRPr="002A6B9C">
        <w:t xml:space="preserve"> </w:t>
      </w:r>
      <w:r w:rsidR="007B63AA" w:rsidRPr="002A6B9C">
        <w:t>leadership program</w:t>
      </w:r>
      <w:r w:rsidRPr="002A6B9C">
        <w:t xml:space="preserve"> </w:t>
      </w:r>
      <w:r w:rsidR="007B63AA" w:rsidRPr="002A6B9C">
        <w:t>includes a leadership</w:t>
      </w:r>
      <w:r w:rsidRPr="002A6B9C">
        <w:t xml:space="preserve"> development framework, (L.E.A.D.), which is </w:t>
      </w:r>
      <w:r w:rsidR="00025F95">
        <w:t>the U.S. Coast Guard</w:t>
      </w:r>
      <w:r w:rsidR="00DE0F13" w:rsidRPr="002A6B9C">
        <w:t>’s</w:t>
      </w:r>
      <w:r w:rsidRPr="002A6B9C">
        <w:t xml:space="preserve"> adaptation of Kolb’s (1984) Cycle of Experiential Learning Theory. As such, L.E.A.D. </w:t>
      </w:r>
      <w:r w:rsidR="007B63AA" w:rsidRPr="002A6B9C">
        <w:t xml:space="preserve">is not an exact replication of </w:t>
      </w:r>
      <w:r w:rsidRPr="002A6B9C">
        <w:t>Kolb’s model</w:t>
      </w:r>
      <w:r w:rsidR="00DE0F13" w:rsidRPr="002A6B9C">
        <w:t>,</w:t>
      </w:r>
      <w:r w:rsidRPr="002A6B9C">
        <w:t xml:space="preserve"> in which student learning is broken into four general </w:t>
      </w:r>
      <w:r w:rsidR="007B63AA" w:rsidRPr="002A6B9C">
        <w:t>stages</w:t>
      </w:r>
      <w:r w:rsidRPr="002A6B9C">
        <w:t xml:space="preserve">: concrete experience; observations and reflections; the formation of abstract concepts and generalizations; and being able to test the implications of concepts through application in new situations (Kolb, 1984). </w:t>
      </w:r>
      <w:r w:rsidR="007B63AA" w:rsidRPr="002A6B9C">
        <w:t>Instead</w:t>
      </w:r>
      <w:r w:rsidRPr="002A6B9C">
        <w:t xml:space="preserve">, the L.E.A.D. </w:t>
      </w:r>
      <w:r w:rsidR="007B63AA" w:rsidRPr="002A6B9C">
        <w:t xml:space="preserve">framework </w:t>
      </w:r>
      <w:r w:rsidR="00DA0570" w:rsidRPr="002A6B9C">
        <w:t>is intended for use by cadets</w:t>
      </w:r>
      <w:r w:rsidR="00025F95">
        <w:t xml:space="preserve"> to guide the development of early-stage leadership competencies and behaviors</w:t>
      </w:r>
      <w:r w:rsidR="00DA0570" w:rsidRPr="002A6B9C">
        <w:t xml:space="preserve"> and </w:t>
      </w:r>
      <w:r w:rsidR="00025F95">
        <w:t>by active-duty Coast Guard</w:t>
      </w:r>
      <w:r w:rsidR="00DA0570" w:rsidRPr="002A6B9C">
        <w:t xml:space="preserve"> </w:t>
      </w:r>
      <w:r w:rsidRPr="002A6B9C">
        <w:t>servicemembers</w:t>
      </w:r>
      <w:r w:rsidR="00DE0F13" w:rsidRPr="002A6B9C">
        <w:t xml:space="preserve"> as they </w:t>
      </w:r>
      <w:r w:rsidR="00025F95">
        <w:t>advance</w:t>
      </w:r>
      <w:r w:rsidR="00DE0F13" w:rsidRPr="002A6B9C">
        <w:t xml:space="preserve"> in their careers</w:t>
      </w:r>
      <w:r w:rsidR="00025F95">
        <w:t>. The L.E.A.D. has</w:t>
      </w:r>
      <w:r w:rsidR="00DA0570" w:rsidRPr="002A6B9C">
        <w:t xml:space="preserve"> </w:t>
      </w:r>
      <w:r w:rsidRPr="002A6B9C">
        <w:rPr>
          <w:rStyle w:val="Strong"/>
          <w:b w:val="0"/>
          <w:bCs w:val="0"/>
        </w:rPr>
        <w:t xml:space="preserve">four stages </w:t>
      </w:r>
      <w:r w:rsidR="00025F95">
        <w:rPr>
          <w:rStyle w:val="Strong"/>
          <w:b w:val="0"/>
          <w:bCs w:val="0"/>
        </w:rPr>
        <w:t>and each stage is</w:t>
      </w:r>
      <w:r w:rsidRPr="002A6B9C">
        <w:rPr>
          <w:rStyle w:val="Strong"/>
          <w:b w:val="0"/>
          <w:bCs w:val="0"/>
        </w:rPr>
        <w:t xml:space="preserve"> intended to develop one’s leadership capabilities</w:t>
      </w:r>
      <w:r w:rsidR="00DA0570" w:rsidRPr="002A6B9C">
        <w:rPr>
          <w:rStyle w:val="Strong"/>
          <w:b w:val="0"/>
          <w:bCs w:val="0"/>
        </w:rPr>
        <w:t xml:space="preserve"> </w:t>
      </w:r>
      <w:r w:rsidR="00DA0570" w:rsidRPr="002A6B9C">
        <w:rPr>
          <w:rStyle w:val="Strong"/>
          <w:b w:val="0"/>
          <w:bCs w:val="0"/>
        </w:rPr>
        <w:lastRenderedPageBreak/>
        <w:t xml:space="preserve">within the context of </w:t>
      </w:r>
      <w:r w:rsidR="00025F95">
        <w:rPr>
          <w:rStyle w:val="Strong"/>
          <w:b w:val="0"/>
          <w:bCs w:val="0"/>
        </w:rPr>
        <w:t>service to the Coast Guard</w:t>
      </w:r>
      <w:r w:rsidRPr="002A6B9C">
        <w:rPr>
          <w:rStyle w:val="Strong"/>
          <w:b w:val="0"/>
          <w:bCs w:val="0"/>
        </w:rPr>
        <w:t>: (1) L</w:t>
      </w:r>
      <w:r w:rsidRPr="002A6B9C">
        <w:t xml:space="preserve">earn from theory; (2) </w:t>
      </w:r>
      <w:r w:rsidRPr="002A6B9C">
        <w:rPr>
          <w:rStyle w:val="Strong"/>
          <w:b w:val="0"/>
          <w:bCs w:val="0"/>
        </w:rPr>
        <w:t>E</w:t>
      </w:r>
      <w:r w:rsidRPr="002A6B9C">
        <w:t xml:space="preserve">xperience </w:t>
      </w:r>
      <w:r w:rsidR="00DA0570" w:rsidRPr="002A6B9C">
        <w:t>learning</w:t>
      </w:r>
      <w:r w:rsidRPr="002A6B9C">
        <w:t xml:space="preserve"> through application; (3) </w:t>
      </w:r>
      <w:r w:rsidRPr="002A6B9C">
        <w:rPr>
          <w:rStyle w:val="Strong"/>
          <w:b w:val="0"/>
          <w:bCs w:val="0"/>
        </w:rPr>
        <w:t xml:space="preserve">Analyze experiences and apply reflection; and (4) </w:t>
      </w:r>
      <w:r w:rsidRPr="002A6B9C">
        <w:t xml:space="preserve">Deepen and reinforce understanding by mentoring others. </w:t>
      </w:r>
      <w:r w:rsidR="002610B1" w:rsidRPr="002610B1">
        <w:t>Cadets learn theory, generally gathered through readings and classroom studies</w:t>
      </w:r>
      <w:r w:rsidR="002610B1">
        <w:t xml:space="preserve">; </w:t>
      </w:r>
      <w:r w:rsidR="002610B1" w:rsidRPr="002610B1">
        <w:t xml:space="preserve">they </w:t>
      </w:r>
      <w:r w:rsidR="002610B1">
        <w:t xml:space="preserve">then </w:t>
      </w:r>
      <w:r w:rsidR="002610B1" w:rsidRPr="002610B1">
        <w:t>engage in</w:t>
      </w:r>
      <w:r w:rsidR="002610B1">
        <w:t xml:space="preserve"> </w:t>
      </w:r>
      <w:r w:rsidR="002610B1" w:rsidRPr="002610B1">
        <w:t>experiences</w:t>
      </w:r>
      <w:r w:rsidR="002610B1">
        <w:t xml:space="preserve"> at the academy (i.e., </w:t>
      </w:r>
      <w:r w:rsidR="002610B1" w:rsidRPr="002610B1">
        <w:t>sailing, control room</w:t>
      </w:r>
      <w:r w:rsidR="002610B1">
        <w:t xml:space="preserve"> operations</w:t>
      </w:r>
      <w:r w:rsidR="002610B1" w:rsidRPr="002610B1">
        <w:t>, navigating</w:t>
      </w:r>
      <w:r w:rsidR="002610B1">
        <w:t>, and so forth) to prepare them for life in the Coast Guard;</w:t>
      </w:r>
      <w:r w:rsidR="002610B1" w:rsidRPr="002610B1">
        <w:t xml:space="preserve"> </w:t>
      </w:r>
      <w:r w:rsidR="002610B1">
        <w:t>next,</w:t>
      </w:r>
      <w:r w:rsidR="002610B1" w:rsidRPr="002610B1">
        <w:t xml:space="preserve"> </w:t>
      </w:r>
      <w:r w:rsidR="002610B1">
        <w:t>cadets</w:t>
      </w:r>
      <w:r w:rsidR="002610B1" w:rsidRPr="002610B1">
        <w:t xml:space="preserve"> </w:t>
      </w:r>
      <w:r w:rsidR="002610B1">
        <w:t xml:space="preserve">engage in analysis and </w:t>
      </w:r>
      <w:r w:rsidR="002610B1" w:rsidRPr="002610B1">
        <w:t>reflection</w:t>
      </w:r>
      <w:r w:rsidR="00384D4B">
        <w:t xml:space="preserve"> to create a </w:t>
      </w:r>
      <w:r w:rsidR="002610B1" w:rsidRPr="002610B1">
        <w:t>Values in Action Presentation</w:t>
      </w:r>
      <w:r w:rsidR="00384D4B">
        <w:t xml:space="preserve">, which is the capstone of OB&amp;L, developed by </w:t>
      </w:r>
      <w:r w:rsidR="00071B1C">
        <w:t>US</w:t>
      </w:r>
      <w:r w:rsidR="00384D4B">
        <w:t>CGA class of ’59 alumn</w:t>
      </w:r>
      <w:r w:rsidR="002B2DAB">
        <w:t>i</w:t>
      </w:r>
      <w:r w:rsidR="002610B1" w:rsidRPr="002610B1">
        <w:t xml:space="preserve">. Cadets also mentor others and this is particularly true when they become what is known as Cadre </w:t>
      </w:r>
      <w:r w:rsidR="002B2DAB">
        <w:t>to</w:t>
      </w:r>
      <w:r w:rsidR="002610B1" w:rsidRPr="002610B1">
        <w:t xml:space="preserve"> incoming academy </w:t>
      </w:r>
      <w:r w:rsidR="002B2DAB">
        <w:t>c</w:t>
      </w:r>
      <w:r w:rsidR="002610B1" w:rsidRPr="002610B1">
        <w:t xml:space="preserve">adets. </w:t>
      </w:r>
      <w:r w:rsidR="00DA0570" w:rsidRPr="002A6B9C">
        <w:t xml:space="preserve">All sections of OB&amp;L at </w:t>
      </w:r>
      <w:r w:rsidR="00EB1E44">
        <w:t xml:space="preserve">the </w:t>
      </w:r>
      <w:r w:rsidR="00071B1C">
        <w:t>US</w:t>
      </w:r>
      <w:r w:rsidR="00EB1E44">
        <w:t>CGA</w:t>
      </w:r>
      <w:r w:rsidR="00DA0570" w:rsidRPr="002A6B9C">
        <w:t xml:space="preserve"> included, and continue to include, the L.E.A.D. framework as a central component. In addition to teaching the L.E.A.D., experiential exercises, self-assessment tools, and various leadership activities are a consistent feature across all sections of OB&amp;L. </w:t>
      </w:r>
    </w:p>
    <w:p w14:paraId="7383C11B" w14:textId="780E5700" w:rsidR="00EA5B38" w:rsidRPr="002A6B9C" w:rsidRDefault="00504031" w:rsidP="00F933AE">
      <w:pPr>
        <w:pStyle w:val="NormalWeb"/>
        <w:spacing w:before="0" w:beforeAutospacing="0"/>
      </w:pPr>
      <w:r>
        <w:t xml:space="preserve">It is important to </w:t>
      </w:r>
      <w:r w:rsidR="006A01AF">
        <w:t xml:space="preserve">shed light on </w:t>
      </w:r>
      <w:r>
        <w:t xml:space="preserve">some of the assessment tools used in </w:t>
      </w:r>
      <w:r w:rsidR="00025F95">
        <w:t xml:space="preserve">the </w:t>
      </w:r>
      <w:r w:rsidR="00071B1C">
        <w:t>US</w:t>
      </w:r>
      <w:r w:rsidR="00025F95">
        <w:t>CGA</w:t>
      </w:r>
      <w:r w:rsidR="00867AD5">
        <w:t>’s</w:t>
      </w:r>
      <w:r>
        <w:t xml:space="preserve"> approach to leadership development, </w:t>
      </w:r>
      <w:r w:rsidR="00867AD5">
        <w:t>as these tools are often associated</w:t>
      </w:r>
      <w:r w:rsidR="00D42338">
        <w:t xml:space="preserve"> with other disciplines</w:t>
      </w:r>
      <w:r w:rsidR="009307D0">
        <w:t>, such as psychology</w:t>
      </w:r>
      <w:r>
        <w:t xml:space="preserve">. </w:t>
      </w:r>
      <w:r w:rsidR="00867AD5">
        <w:t>Leadership development focuses on, but is not limited to, (</w:t>
      </w:r>
      <w:proofErr w:type="spellStart"/>
      <w:r w:rsidR="00867AD5">
        <w:t>i</w:t>
      </w:r>
      <w:proofErr w:type="spellEnd"/>
      <w:r w:rsidR="00867AD5">
        <w:t xml:space="preserve">) an individual’s development of skills associated with (loosely speaking) self-awareness and (ii) that same individual’s development of the skills required to lead others. Simply stated, a person must </w:t>
      </w:r>
      <w:r w:rsidR="00375E6B">
        <w:t xml:space="preserve">possess a thorough </w:t>
      </w:r>
      <w:r w:rsidR="00867AD5">
        <w:t>understand</w:t>
      </w:r>
      <w:r w:rsidR="009A1EDD">
        <w:t>ing of</w:t>
      </w:r>
      <w:r w:rsidR="00867AD5">
        <w:t xml:space="preserve"> themselves before they can be an effective leader. To aid the process of developing </w:t>
      </w:r>
      <w:r w:rsidR="006A01AF">
        <w:t xml:space="preserve">individual </w:t>
      </w:r>
      <w:r w:rsidR="00867AD5">
        <w:t xml:space="preserve">self-awareness, </w:t>
      </w:r>
      <w:r w:rsidR="00EB1E44">
        <w:t xml:space="preserve">the </w:t>
      </w:r>
      <w:r w:rsidR="00071B1C">
        <w:t>US</w:t>
      </w:r>
      <w:r w:rsidR="00EB1E44">
        <w:t>CGA</w:t>
      </w:r>
      <w:r w:rsidR="009A1EDD">
        <w:t xml:space="preserve"> requires cadets to take the Meyers Briggs Personality Test (</w:t>
      </w:r>
      <w:r w:rsidR="009A1EDD" w:rsidRPr="009A1EDD">
        <w:t>https://www.themyersbriggs.com</w:t>
      </w:r>
      <w:r w:rsidR="009A1EDD">
        <w:t xml:space="preserve">), the VIA Character Strengths Survey </w:t>
      </w:r>
      <w:r w:rsidR="009A1EDD" w:rsidRPr="009A1EDD">
        <w:t>(</w:t>
      </w:r>
      <w:hyperlink r:id="rId7" w:history="1">
        <w:r w:rsidR="009A1EDD" w:rsidRPr="009A1EDD">
          <w:rPr>
            <w:rStyle w:val="Hyperlink"/>
            <w:color w:val="auto"/>
            <w:u w:val="none"/>
          </w:rPr>
          <w:t>https://www.viacharacter.org</w:t>
        </w:r>
      </w:hyperlink>
      <w:r w:rsidR="009A1EDD" w:rsidRPr="009A1EDD">
        <w:t xml:space="preserve">), </w:t>
      </w:r>
      <w:r w:rsidR="009A1EDD">
        <w:t xml:space="preserve">the </w:t>
      </w:r>
      <w:proofErr w:type="spellStart"/>
      <w:r w:rsidR="009A1EDD">
        <w:t>DiSC</w:t>
      </w:r>
      <w:proofErr w:type="spellEnd"/>
      <w:r w:rsidR="009A1EDD">
        <w:t xml:space="preserve"> profile (</w:t>
      </w:r>
      <w:hyperlink r:id="rId8" w:history="1">
        <w:r w:rsidR="009A1EDD" w:rsidRPr="009A1EDD">
          <w:rPr>
            <w:rStyle w:val="Hyperlink"/>
            <w:color w:val="auto"/>
            <w:u w:val="none"/>
          </w:rPr>
          <w:t>https://www.discprofile.com</w:t>
        </w:r>
      </w:hyperlink>
      <w:r w:rsidR="009A1EDD" w:rsidRPr="009A1EDD">
        <w:t xml:space="preserve">), </w:t>
      </w:r>
      <w:r w:rsidR="009A1EDD">
        <w:t>and an in-house survey of emotional intelligence.</w:t>
      </w:r>
      <w:r w:rsidR="00425717">
        <w:t xml:space="preserve"> The present paper will not delve deeply into the details of the</w:t>
      </w:r>
      <w:r w:rsidR="00FD15C6">
        <w:t>se</w:t>
      </w:r>
      <w:r w:rsidR="00425717">
        <w:t xml:space="preserve"> assessments</w:t>
      </w:r>
      <w:r w:rsidR="009307D0">
        <w:t xml:space="preserve">; </w:t>
      </w:r>
      <w:r w:rsidR="00A15C1B">
        <w:t>rathe</w:t>
      </w:r>
      <w:r w:rsidR="009307D0">
        <w:t xml:space="preserve">r, it is important to note that these assessments have proven highly effective at </w:t>
      </w:r>
      <w:r w:rsidR="00EB1E44">
        <w:t xml:space="preserve">the </w:t>
      </w:r>
      <w:r w:rsidR="00071B1C">
        <w:t>US</w:t>
      </w:r>
      <w:r w:rsidR="00EB1E44">
        <w:t>CGA</w:t>
      </w:r>
      <w:r w:rsidR="009307D0">
        <w:t xml:space="preserve"> </w:t>
      </w:r>
      <w:r w:rsidR="00A15C1B">
        <w:t>in aiding</w:t>
      </w:r>
      <w:r w:rsidR="009307D0">
        <w:t xml:space="preserve"> cadets—and at </w:t>
      </w:r>
      <w:r w:rsidR="00EB1E44">
        <w:t>Mountain, where students were able to take the MBTI and VIA Character Strengths Survey free of cost</w:t>
      </w:r>
      <w:r w:rsidR="009307D0">
        <w:t xml:space="preserve">—to develop </w:t>
      </w:r>
      <w:r w:rsidR="00FD15C6">
        <w:t xml:space="preserve">skills of </w:t>
      </w:r>
      <w:r w:rsidR="009307D0">
        <w:t>self-reflection a</w:t>
      </w:r>
      <w:r w:rsidR="00A15C1B">
        <w:t>nd to be more conscious of how they relate</w:t>
      </w:r>
      <w:r w:rsidR="009307D0">
        <w:t xml:space="preserve"> to</w:t>
      </w:r>
      <w:r w:rsidR="00A15C1B">
        <w:t xml:space="preserve">, and communicate with, </w:t>
      </w:r>
      <w:r w:rsidR="009307D0">
        <w:t>others.</w:t>
      </w:r>
    </w:p>
    <w:p w14:paraId="41FCCB74" w14:textId="7E540C4D" w:rsidR="00D3700F" w:rsidRPr="002A6B9C" w:rsidRDefault="008515D8" w:rsidP="00F933AE">
      <w:pPr>
        <w:pStyle w:val="NormalWeb"/>
        <w:shd w:val="clear" w:color="auto" w:fill="FFFFFF"/>
        <w:spacing w:before="0" w:beforeAutospacing="0"/>
      </w:pPr>
      <w:r w:rsidRPr="002A6B9C">
        <w:t>As mentioned previously</w:t>
      </w:r>
      <w:r w:rsidR="00DE0F13" w:rsidRPr="002A6B9C">
        <w:t xml:space="preserve">, </w:t>
      </w:r>
      <w:r w:rsidR="00EB1E44">
        <w:t xml:space="preserve">the </w:t>
      </w:r>
      <w:r w:rsidR="00071B1C">
        <w:t>US</w:t>
      </w:r>
      <w:r w:rsidR="00EB1E44">
        <w:t>CGA</w:t>
      </w:r>
      <w:r w:rsidR="0049506F" w:rsidRPr="002A6B9C">
        <w:t>’s</w:t>
      </w:r>
      <w:r w:rsidR="00D3700F" w:rsidRPr="002A6B9C">
        <w:t xml:space="preserve"> </w:t>
      </w:r>
      <w:r w:rsidR="0049506F" w:rsidRPr="002A6B9C">
        <w:t>approach to OB&amp;L</w:t>
      </w:r>
      <w:r w:rsidR="00D52A01">
        <w:t xml:space="preserve">, inclusive of </w:t>
      </w:r>
      <w:r w:rsidR="00EB1E44">
        <w:t xml:space="preserve">certain </w:t>
      </w:r>
      <w:r w:rsidR="00D52A01">
        <w:t>assessment tools,</w:t>
      </w:r>
      <w:r w:rsidR="00D3700F" w:rsidRPr="002A6B9C">
        <w:t xml:space="preserve"> </w:t>
      </w:r>
      <w:r w:rsidR="00EB1E44">
        <w:t>was</w:t>
      </w:r>
      <w:r w:rsidRPr="002A6B9C">
        <w:t xml:space="preserve"> implemented</w:t>
      </w:r>
      <w:r w:rsidR="0049506F" w:rsidRPr="002A6B9C">
        <w:t xml:space="preserve"> </w:t>
      </w:r>
      <w:r w:rsidRPr="002A6B9C">
        <w:t>in</w:t>
      </w:r>
      <w:r w:rsidR="0049506F" w:rsidRPr="002A6B9C">
        <w:t xml:space="preserve"> </w:t>
      </w:r>
      <w:r w:rsidR="00EB1E44">
        <w:t>four</w:t>
      </w:r>
      <w:r w:rsidR="00D3700F" w:rsidRPr="002A6B9C">
        <w:t xml:space="preserve"> sections of a leadership course </w:t>
      </w:r>
      <w:r w:rsidR="00EB1E44">
        <w:t>developed by the NWOSU-affiliated author while at Mountain,</w:t>
      </w:r>
      <w:r w:rsidRPr="002A6B9C">
        <w:t xml:space="preserve"> albeit with necessary modifications</w:t>
      </w:r>
      <w:r w:rsidR="00DE0F13" w:rsidRPr="002A6B9C">
        <w:t>.</w:t>
      </w:r>
      <w:r w:rsidR="00D3700F" w:rsidRPr="002A6B9C">
        <w:t xml:space="preserve"> </w:t>
      </w:r>
      <w:r w:rsidR="00E0724B">
        <w:t>At</w:t>
      </w:r>
      <w:r w:rsidR="00DE0F13" w:rsidRPr="002A6B9C">
        <w:t xml:space="preserve"> </w:t>
      </w:r>
      <w:r w:rsidR="00EB1E44">
        <w:t>Mountain</w:t>
      </w:r>
      <w:r w:rsidR="00E0724B">
        <w:t xml:space="preserve">, </w:t>
      </w:r>
      <w:r w:rsidR="00DE0F13" w:rsidRPr="002A6B9C">
        <w:t>the</w:t>
      </w:r>
      <w:r w:rsidR="0049506F" w:rsidRPr="002A6B9C">
        <w:t xml:space="preserve"> L.E.A.D. framework </w:t>
      </w:r>
      <w:r w:rsidR="00EB1E44">
        <w:t>wa</w:t>
      </w:r>
      <w:r w:rsidR="00E0724B">
        <w:t xml:space="preserve">s used </w:t>
      </w:r>
      <w:r w:rsidR="00DE0F13" w:rsidRPr="002A6B9C">
        <w:t>as a guide and include</w:t>
      </w:r>
      <w:r w:rsidR="00EB1E44">
        <w:t>d</w:t>
      </w:r>
      <w:r w:rsidR="00DE0F13" w:rsidRPr="002A6B9C">
        <w:t xml:space="preserve"> </w:t>
      </w:r>
      <w:r w:rsidR="00071B1C">
        <w:t>US</w:t>
      </w:r>
      <w:r w:rsidR="00EB1E44">
        <w:t>CGA</w:t>
      </w:r>
      <w:r w:rsidR="00DE0F13" w:rsidRPr="002A6B9C">
        <w:t xml:space="preserve"> activities—such as the creation of a Leadership Philosophy and </w:t>
      </w:r>
      <w:r w:rsidR="00EB1E44">
        <w:t>the hallmark</w:t>
      </w:r>
      <w:r w:rsidR="00DE0F13" w:rsidRPr="002A6B9C">
        <w:t xml:space="preserve"> VIA presentation—although </w:t>
      </w:r>
      <w:r w:rsidR="0049506F" w:rsidRPr="002A6B9C">
        <w:t xml:space="preserve">the </w:t>
      </w:r>
      <w:r w:rsidR="00071B1C">
        <w:t>US</w:t>
      </w:r>
      <w:r w:rsidR="00EB1E44">
        <w:t>CGA</w:t>
      </w:r>
      <w:r w:rsidR="00F933AE">
        <w:t>’s specific military affiliation</w:t>
      </w:r>
      <w:r w:rsidR="0049506F" w:rsidRPr="002A6B9C">
        <w:t xml:space="preserve"> d</w:t>
      </w:r>
      <w:r w:rsidR="00EB1E44">
        <w:t>id</w:t>
      </w:r>
      <w:r w:rsidR="0049506F" w:rsidRPr="002A6B9C">
        <w:t xml:space="preserve"> not feature as a theme</w:t>
      </w:r>
      <w:r w:rsidRPr="002A6B9C">
        <w:t>, and military-</w:t>
      </w:r>
      <w:r w:rsidR="00A7232B">
        <w:t>specific</w:t>
      </w:r>
      <w:r w:rsidRPr="002A6B9C">
        <w:t xml:space="preserve"> exercises and references have been removed</w:t>
      </w:r>
      <w:r w:rsidR="0049506F" w:rsidRPr="002A6B9C">
        <w:t xml:space="preserve">. </w:t>
      </w:r>
      <w:r w:rsidR="00BB42D8">
        <w:t>Mountain</w:t>
      </w:r>
      <w:r w:rsidR="00D3700F" w:rsidRPr="002A6B9C">
        <w:t xml:space="preserve"> is a small institution of higher learning </w:t>
      </w:r>
      <w:r w:rsidR="00AF1C69">
        <w:t xml:space="preserve">with </w:t>
      </w:r>
      <w:r w:rsidR="00D3700F" w:rsidRPr="002A6B9C">
        <w:t>a unique combination of affiliations</w:t>
      </w:r>
      <w:r w:rsidR="00F24982">
        <w:t xml:space="preserve">. </w:t>
      </w:r>
      <w:r w:rsidR="00D3700F" w:rsidRPr="002A6B9C">
        <w:t xml:space="preserve">Unlike </w:t>
      </w:r>
      <w:r w:rsidR="00D2667C">
        <w:t xml:space="preserve">the </w:t>
      </w:r>
      <w:r w:rsidR="00071B1C">
        <w:t>US</w:t>
      </w:r>
      <w:r w:rsidR="00D2667C">
        <w:t>CGA</w:t>
      </w:r>
      <w:r w:rsidR="00917AEF">
        <w:t xml:space="preserve"> and </w:t>
      </w:r>
      <w:r w:rsidR="00D2667C">
        <w:t>Norwich University</w:t>
      </w:r>
      <w:r w:rsidR="00D3700F" w:rsidRPr="002A6B9C">
        <w:t xml:space="preserve">, and perhaps most colleges and universities in the U.S., </w:t>
      </w:r>
      <w:r w:rsidR="00D2667C">
        <w:t>Mountain</w:t>
      </w:r>
      <w:r w:rsidR="00D3700F" w:rsidRPr="002A6B9C">
        <w:t xml:space="preserve"> was founded with funds contributed by a women’s missionary society arm of the United Methodist Church </w:t>
      </w:r>
      <w:r w:rsidR="00F24982">
        <w:t xml:space="preserve">and </w:t>
      </w:r>
      <w:r w:rsidR="00F24982">
        <w:rPr>
          <w:shd w:val="clear" w:color="auto" w:fill="FFFFFF"/>
        </w:rPr>
        <w:t>the</w:t>
      </w:r>
      <w:r w:rsidR="00D3700F" w:rsidRPr="002A6B9C">
        <w:rPr>
          <w:shd w:val="clear" w:color="auto" w:fill="FFFFFF"/>
        </w:rPr>
        <w:t xml:space="preserve"> school endeavors to provide an affordable—and often free—learning experience to disadvantaged and first-generation students. </w:t>
      </w:r>
    </w:p>
    <w:p w14:paraId="48782228" w14:textId="77777777" w:rsidR="002B2DAB" w:rsidRDefault="005007E8" w:rsidP="00D50635">
      <w:pPr>
        <w:contextualSpacing/>
        <w:rPr>
          <w:szCs w:val="24"/>
        </w:rPr>
      </w:pPr>
      <w:r>
        <w:rPr>
          <w:szCs w:val="24"/>
        </w:rPr>
        <w:t>I</w:t>
      </w:r>
      <w:r w:rsidR="00D3700F" w:rsidRPr="002A6B9C">
        <w:rPr>
          <w:szCs w:val="24"/>
        </w:rPr>
        <w:t xml:space="preserve">nsights gathered by using </w:t>
      </w:r>
      <w:r w:rsidR="00071B1C">
        <w:rPr>
          <w:szCs w:val="24"/>
        </w:rPr>
        <w:t>US</w:t>
      </w:r>
      <w:r>
        <w:rPr>
          <w:szCs w:val="24"/>
        </w:rPr>
        <w:t>CGA</w:t>
      </w:r>
      <w:r w:rsidR="00D3700F" w:rsidRPr="002A6B9C">
        <w:rPr>
          <w:szCs w:val="24"/>
        </w:rPr>
        <w:t xml:space="preserve"> material at </w:t>
      </w:r>
      <w:r>
        <w:rPr>
          <w:szCs w:val="24"/>
        </w:rPr>
        <w:t>Mountain</w:t>
      </w:r>
      <w:r w:rsidR="00D3700F" w:rsidRPr="002A6B9C">
        <w:rPr>
          <w:szCs w:val="24"/>
        </w:rPr>
        <w:t xml:space="preserve"> led to </w:t>
      </w:r>
      <w:r>
        <w:rPr>
          <w:szCs w:val="24"/>
        </w:rPr>
        <w:t>some</w:t>
      </w:r>
      <w:r w:rsidR="00D3700F" w:rsidRPr="002A6B9C">
        <w:rPr>
          <w:szCs w:val="24"/>
        </w:rPr>
        <w:t>, albeit early</w:t>
      </w:r>
      <w:r w:rsidR="00D0171A" w:rsidRPr="002A6B9C">
        <w:rPr>
          <w:szCs w:val="24"/>
        </w:rPr>
        <w:t xml:space="preserve"> stage</w:t>
      </w:r>
      <w:r w:rsidR="00D3700F" w:rsidRPr="002A6B9C">
        <w:rPr>
          <w:szCs w:val="24"/>
        </w:rPr>
        <w:t>, insights</w:t>
      </w:r>
      <w:r w:rsidR="00B2555C">
        <w:rPr>
          <w:szCs w:val="24"/>
        </w:rPr>
        <w:t xml:space="preserve"> derived from the </w:t>
      </w:r>
      <w:r>
        <w:rPr>
          <w:szCs w:val="24"/>
        </w:rPr>
        <w:t>Mountain</w:t>
      </w:r>
      <w:r w:rsidR="00B2555C">
        <w:rPr>
          <w:szCs w:val="24"/>
        </w:rPr>
        <w:t xml:space="preserve"> faculty </w:t>
      </w:r>
      <w:r>
        <w:rPr>
          <w:szCs w:val="24"/>
        </w:rPr>
        <w:t>member’s own</w:t>
      </w:r>
      <w:r w:rsidR="00B2555C">
        <w:rPr>
          <w:szCs w:val="24"/>
        </w:rPr>
        <w:t xml:space="preserve"> in-class, first-hand experience</w:t>
      </w:r>
      <w:r w:rsidR="002B2DAB">
        <w:rPr>
          <w:szCs w:val="24"/>
        </w:rPr>
        <w:t>s</w:t>
      </w:r>
      <w:r w:rsidR="00B2555C">
        <w:rPr>
          <w:szCs w:val="24"/>
        </w:rPr>
        <w:t xml:space="preserve"> and observations</w:t>
      </w:r>
      <w:r w:rsidR="00D3700F" w:rsidRPr="002A6B9C">
        <w:rPr>
          <w:szCs w:val="24"/>
        </w:rPr>
        <w:t xml:space="preserve">. </w:t>
      </w:r>
      <w:r w:rsidR="00B2555C">
        <w:rPr>
          <w:szCs w:val="24"/>
        </w:rPr>
        <w:t>Alt</w:t>
      </w:r>
      <w:r w:rsidR="00D0326D">
        <w:rPr>
          <w:szCs w:val="24"/>
        </w:rPr>
        <w:t>hough basic and absent the sort of high-quality analysis one would expect in a more advanced research project,</w:t>
      </w:r>
      <w:r w:rsidR="00B2555C">
        <w:rPr>
          <w:szCs w:val="24"/>
        </w:rPr>
        <w:t xml:space="preserve"> the </w:t>
      </w:r>
      <w:r w:rsidR="00D0326D">
        <w:rPr>
          <w:szCs w:val="24"/>
        </w:rPr>
        <w:t>Mountain f</w:t>
      </w:r>
      <w:r w:rsidR="00B2555C">
        <w:rPr>
          <w:szCs w:val="24"/>
        </w:rPr>
        <w:t>aculty member’s observation</w:t>
      </w:r>
      <w:r w:rsidR="00D0326D">
        <w:rPr>
          <w:szCs w:val="24"/>
        </w:rPr>
        <w:t xml:space="preserve">s </w:t>
      </w:r>
      <w:r w:rsidR="00B2555C">
        <w:rPr>
          <w:szCs w:val="24"/>
        </w:rPr>
        <w:t>seem</w:t>
      </w:r>
      <w:r w:rsidR="00D0326D">
        <w:rPr>
          <w:szCs w:val="24"/>
        </w:rPr>
        <w:t>ed</w:t>
      </w:r>
      <w:r w:rsidR="00B2555C">
        <w:rPr>
          <w:szCs w:val="24"/>
        </w:rPr>
        <w:t xml:space="preserve"> to suggest that </w:t>
      </w:r>
      <w:r w:rsidR="00071B1C">
        <w:rPr>
          <w:szCs w:val="24"/>
        </w:rPr>
        <w:t>US</w:t>
      </w:r>
      <w:r>
        <w:rPr>
          <w:szCs w:val="24"/>
        </w:rPr>
        <w:t>CGA</w:t>
      </w:r>
      <w:r w:rsidR="00B2555C">
        <w:rPr>
          <w:szCs w:val="24"/>
        </w:rPr>
        <w:t xml:space="preserve"> methods (i.e., the VIA) </w:t>
      </w:r>
      <w:r w:rsidR="00D0326D">
        <w:rPr>
          <w:szCs w:val="24"/>
        </w:rPr>
        <w:t>could potentially work</w:t>
      </w:r>
      <w:r w:rsidR="00B2555C">
        <w:rPr>
          <w:szCs w:val="24"/>
        </w:rPr>
        <w:t xml:space="preserve"> better </w:t>
      </w:r>
      <w:r w:rsidR="00D0326D">
        <w:rPr>
          <w:szCs w:val="24"/>
        </w:rPr>
        <w:t>if</w:t>
      </w:r>
      <w:r w:rsidR="00B2555C">
        <w:rPr>
          <w:szCs w:val="24"/>
        </w:rPr>
        <w:t xml:space="preserve"> implemented by non-first year students. </w:t>
      </w:r>
      <w:r w:rsidR="00D0326D">
        <w:rPr>
          <w:szCs w:val="24"/>
        </w:rPr>
        <w:t>This resonated with the other authors of this project and i</w:t>
      </w:r>
      <w:r w:rsidR="00B2555C">
        <w:rPr>
          <w:szCs w:val="24"/>
        </w:rPr>
        <w:t xml:space="preserve">t should be noted that at </w:t>
      </w:r>
      <w:r w:rsidR="00D0326D">
        <w:rPr>
          <w:szCs w:val="24"/>
        </w:rPr>
        <w:lastRenderedPageBreak/>
        <w:t xml:space="preserve">the </w:t>
      </w:r>
      <w:r w:rsidR="00071B1C">
        <w:rPr>
          <w:szCs w:val="24"/>
        </w:rPr>
        <w:t>US</w:t>
      </w:r>
      <w:r w:rsidR="00D0326D">
        <w:rPr>
          <w:szCs w:val="24"/>
        </w:rPr>
        <w:t>CGA</w:t>
      </w:r>
      <w:r w:rsidR="00B2555C">
        <w:rPr>
          <w:szCs w:val="24"/>
        </w:rPr>
        <w:t xml:space="preserve"> and </w:t>
      </w:r>
      <w:r w:rsidR="00D0326D">
        <w:rPr>
          <w:szCs w:val="24"/>
        </w:rPr>
        <w:t>Norwich University</w:t>
      </w:r>
      <w:r w:rsidR="00B2555C">
        <w:rPr>
          <w:szCs w:val="24"/>
        </w:rPr>
        <w:t xml:space="preserve">, leadership coursework is typically not offered to first-year cadets and students. </w:t>
      </w:r>
    </w:p>
    <w:p w14:paraId="3098CD65" w14:textId="77777777" w:rsidR="002B2DAB" w:rsidRDefault="002B2DAB" w:rsidP="00D50635">
      <w:pPr>
        <w:contextualSpacing/>
        <w:rPr>
          <w:szCs w:val="24"/>
        </w:rPr>
      </w:pPr>
    </w:p>
    <w:p w14:paraId="34B82A8F" w14:textId="710C6664" w:rsidR="00531273" w:rsidRDefault="009B3C77" w:rsidP="00D50635">
      <w:pPr>
        <w:contextualSpacing/>
        <w:rPr>
          <w:b/>
          <w:bCs/>
          <w:szCs w:val="24"/>
        </w:rPr>
      </w:pPr>
      <w:r>
        <w:rPr>
          <w:szCs w:val="24"/>
        </w:rPr>
        <w:t>In the future</w:t>
      </w:r>
      <w:r w:rsidR="00F079A7">
        <w:rPr>
          <w:szCs w:val="24"/>
        </w:rPr>
        <w:t xml:space="preserve">, </w:t>
      </w:r>
      <w:r w:rsidR="008322B4">
        <w:rPr>
          <w:szCs w:val="24"/>
        </w:rPr>
        <w:t>we</w:t>
      </w:r>
      <w:r w:rsidR="00D0326D">
        <w:rPr>
          <w:szCs w:val="24"/>
        </w:rPr>
        <w:t xml:space="preserve"> </w:t>
      </w:r>
      <w:r w:rsidR="00F079A7">
        <w:rPr>
          <w:szCs w:val="24"/>
        </w:rPr>
        <w:t xml:space="preserve">will </w:t>
      </w:r>
      <w:r w:rsidR="00D0326D">
        <w:rPr>
          <w:szCs w:val="24"/>
        </w:rPr>
        <w:t xml:space="preserve">continue to </w:t>
      </w:r>
      <w:r w:rsidR="00F079A7">
        <w:rPr>
          <w:szCs w:val="24"/>
        </w:rPr>
        <w:t xml:space="preserve">engage in the </w:t>
      </w:r>
      <w:r w:rsidR="00D0326D">
        <w:rPr>
          <w:szCs w:val="24"/>
        </w:rPr>
        <w:t>development of ideas related to leadership development</w:t>
      </w:r>
      <w:r w:rsidR="008322B4">
        <w:rPr>
          <w:szCs w:val="24"/>
        </w:rPr>
        <w:t xml:space="preserve"> and intend to incorporate </w:t>
      </w:r>
      <w:r w:rsidR="00D0326D">
        <w:rPr>
          <w:szCs w:val="24"/>
        </w:rPr>
        <w:t>the perspective</w:t>
      </w:r>
      <w:r w:rsidR="002B2DAB">
        <w:rPr>
          <w:szCs w:val="24"/>
        </w:rPr>
        <w:t>s</w:t>
      </w:r>
      <w:r w:rsidR="00D0326D">
        <w:rPr>
          <w:szCs w:val="24"/>
        </w:rPr>
        <w:t xml:space="preserve"> of Norwich University, which includes a p</w:t>
      </w:r>
      <w:r w:rsidR="00D3700F" w:rsidRPr="002A6B9C">
        <w:rPr>
          <w:szCs w:val="24"/>
        </w:rPr>
        <w:t>hilosoph</w:t>
      </w:r>
      <w:r w:rsidR="00D0326D">
        <w:rPr>
          <w:szCs w:val="24"/>
        </w:rPr>
        <w:t xml:space="preserve">ical </w:t>
      </w:r>
      <w:r w:rsidR="00CA33B2" w:rsidRPr="002A6B9C">
        <w:rPr>
          <w:szCs w:val="24"/>
        </w:rPr>
        <w:t>and ethics</w:t>
      </w:r>
      <w:r w:rsidR="00D3700F" w:rsidRPr="002A6B9C">
        <w:rPr>
          <w:szCs w:val="24"/>
        </w:rPr>
        <w:t xml:space="preserve">-based perspective </w:t>
      </w:r>
      <w:r w:rsidR="00D0326D">
        <w:rPr>
          <w:szCs w:val="24"/>
        </w:rPr>
        <w:t>in its leadership curricul</w:t>
      </w:r>
      <w:r w:rsidR="004170B5">
        <w:rPr>
          <w:szCs w:val="24"/>
        </w:rPr>
        <w:t>u</w:t>
      </w:r>
      <w:r w:rsidR="00D0326D">
        <w:rPr>
          <w:szCs w:val="24"/>
        </w:rPr>
        <w:t>m</w:t>
      </w:r>
      <w:r w:rsidR="00F079A7">
        <w:rPr>
          <w:szCs w:val="24"/>
        </w:rPr>
        <w:t xml:space="preserve">, and </w:t>
      </w:r>
      <w:r w:rsidR="004170B5">
        <w:rPr>
          <w:szCs w:val="24"/>
        </w:rPr>
        <w:t>where students learn to reflect on</w:t>
      </w:r>
      <w:r w:rsidR="008322B4">
        <w:rPr>
          <w:szCs w:val="24"/>
        </w:rPr>
        <w:t xml:space="preserve"> </w:t>
      </w:r>
      <w:r w:rsidR="004170B5">
        <w:rPr>
          <w:szCs w:val="24"/>
        </w:rPr>
        <w:t xml:space="preserve">their own callings and </w:t>
      </w:r>
      <w:r w:rsidR="00F079A7">
        <w:rPr>
          <w:szCs w:val="24"/>
        </w:rPr>
        <w:t>vocation</w:t>
      </w:r>
      <w:r w:rsidR="004170B5">
        <w:rPr>
          <w:szCs w:val="24"/>
        </w:rPr>
        <w:t>s</w:t>
      </w:r>
      <w:r w:rsidR="00F079A7">
        <w:rPr>
          <w:szCs w:val="24"/>
        </w:rPr>
        <w:t>.</w:t>
      </w:r>
      <w:r w:rsidR="005D0F7E" w:rsidRPr="002A6B9C">
        <w:rPr>
          <w:szCs w:val="24"/>
        </w:rPr>
        <w:t xml:space="preserve"> </w:t>
      </w:r>
      <w:r w:rsidR="008322B4">
        <w:rPr>
          <w:szCs w:val="24"/>
        </w:rPr>
        <w:t>Th</w:t>
      </w:r>
      <w:r w:rsidR="00387D99">
        <w:rPr>
          <w:szCs w:val="24"/>
        </w:rPr>
        <w:t>e resulting</w:t>
      </w:r>
      <w:r w:rsidR="008322B4">
        <w:rPr>
          <w:szCs w:val="24"/>
        </w:rPr>
        <w:t xml:space="preserve"> intersection of values-based</w:t>
      </w:r>
      <w:r w:rsidR="00F24982">
        <w:rPr>
          <w:szCs w:val="24"/>
        </w:rPr>
        <w:t xml:space="preserve"> </w:t>
      </w:r>
      <w:r w:rsidR="008322B4">
        <w:rPr>
          <w:szCs w:val="24"/>
        </w:rPr>
        <w:t xml:space="preserve">and </w:t>
      </w:r>
      <w:r w:rsidR="000A6AC8" w:rsidRPr="002A6B9C">
        <w:rPr>
          <w:szCs w:val="24"/>
        </w:rPr>
        <w:t>vocational</w:t>
      </w:r>
      <w:r w:rsidR="00A72B6F" w:rsidRPr="002A6B9C">
        <w:rPr>
          <w:szCs w:val="24"/>
        </w:rPr>
        <w:t xml:space="preserve"> </w:t>
      </w:r>
      <w:r w:rsidR="000A7479" w:rsidRPr="002A6B9C">
        <w:rPr>
          <w:szCs w:val="24"/>
        </w:rPr>
        <w:t>self-</w:t>
      </w:r>
      <w:r w:rsidR="000A6AC8" w:rsidRPr="002A6B9C">
        <w:rPr>
          <w:szCs w:val="24"/>
        </w:rPr>
        <w:t>reflecti</w:t>
      </w:r>
      <w:r w:rsidR="008322B4">
        <w:rPr>
          <w:szCs w:val="24"/>
        </w:rPr>
        <w:t xml:space="preserve">on </w:t>
      </w:r>
      <w:r w:rsidR="00387D99">
        <w:rPr>
          <w:szCs w:val="24"/>
        </w:rPr>
        <w:t xml:space="preserve">could help </w:t>
      </w:r>
      <w:r w:rsidR="00A43D73" w:rsidRPr="002A6B9C">
        <w:rPr>
          <w:szCs w:val="24"/>
        </w:rPr>
        <w:t xml:space="preserve">cadets and </w:t>
      </w:r>
      <w:r w:rsidR="00387D99">
        <w:rPr>
          <w:szCs w:val="24"/>
        </w:rPr>
        <w:t>students from the USCGA, Norwich, and NWOSU</w:t>
      </w:r>
      <w:r>
        <w:rPr>
          <w:szCs w:val="24"/>
        </w:rPr>
        <w:t xml:space="preserve"> </w:t>
      </w:r>
      <w:r w:rsidR="00387D99">
        <w:rPr>
          <w:szCs w:val="24"/>
        </w:rPr>
        <w:t>to shape their</w:t>
      </w:r>
      <w:r w:rsidR="000A7479" w:rsidRPr="002A6B9C">
        <w:rPr>
          <w:szCs w:val="24"/>
        </w:rPr>
        <w:t xml:space="preserve"> own </w:t>
      </w:r>
      <w:r w:rsidR="008322B4">
        <w:rPr>
          <w:szCs w:val="24"/>
        </w:rPr>
        <w:t>identities as leaders.</w:t>
      </w:r>
    </w:p>
    <w:p w14:paraId="7AE027EA" w14:textId="77777777" w:rsidR="000958DB" w:rsidRDefault="000958DB" w:rsidP="00D50635">
      <w:pPr>
        <w:rPr>
          <w:b/>
          <w:bCs/>
          <w:szCs w:val="24"/>
        </w:rPr>
      </w:pPr>
    </w:p>
    <w:p w14:paraId="2CF4BFB6" w14:textId="77777777" w:rsidR="000958DB" w:rsidRDefault="000958DB" w:rsidP="00D50635">
      <w:pPr>
        <w:rPr>
          <w:b/>
          <w:bCs/>
          <w:szCs w:val="24"/>
        </w:rPr>
      </w:pPr>
    </w:p>
    <w:p w14:paraId="101B737B" w14:textId="77777777" w:rsidR="00F61D66" w:rsidRDefault="00F61D66" w:rsidP="00D50635">
      <w:pPr>
        <w:rPr>
          <w:b/>
          <w:bCs/>
          <w:szCs w:val="24"/>
        </w:rPr>
      </w:pPr>
    </w:p>
    <w:p w14:paraId="4B19391C" w14:textId="262D287A" w:rsidR="00F61D66" w:rsidRDefault="00F61D66" w:rsidP="00D50635">
      <w:pPr>
        <w:rPr>
          <w:b/>
          <w:bCs/>
          <w:szCs w:val="24"/>
        </w:rPr>
      </w:pPr>
    </w:p>
    <w:p w14:paraId="2D769B1A" w14:textId="3A28F290" w:rsidR="00F24982" w:rsidRDefault="00F24982" w:rsidP="00D50635">
      <w:pPr>
        <w:rPr>
          <w:b/>
          <w:bCs/>
          <w:szCs w:val="24"/>
        </w:rPr>
      </w:pPr>
    </w:p>
    <w:p w14:paraId="4FEE480B" w14:textId="034E9DA6" w:rsidR="00F24982" w:rsidRDefault="00F24982" w:rsidP="00D50635">
      <w:pPr>
        <w:rPr>
          <w:b/>
          <w:bCs/>
          <w:szCs w:val="24"/>
        </w:rPr>
      </w:pPr>
    </w:p>
    <w:p w14:paraId="7A02A000" w14:textId="51C110C5" w:rsidR="00F24982" w:rsidRDefault="00F24982" w:rsidP="00D50635">
      <w:pPr>
        <w:rPr>
          <w:b/>
          <w:bCs/>
          <w:szCs w:val="24"/>
        </w:rPr>
      </w:pPr>
    </w:p>
    <w:p w14:paraId="76AD2E34" w14:textId="6CD27C85" w:rsidR="00F24982" w:rsidRDefault="00F24982" w:rsidP="00D50635">
      <w:pPr>
        <w:rPr>
          <w:b/>
          <w:bCs/>
          <w:szCs w:val="24"/>
        </w:rPr>
      </w:pPr>
    </w:p>
    <w:p w14:paraId="61FFEF6D" w14:textId="32912534" w:rsidR="00F24982" w:rsidRDefault="00F24982" w:rsidP="00D50635">
      <w:pPr>
        <w:rPr>
          <w:b/>
          <w:bCs/>
          <w:szCs w:val="24"/>
        </w:rPr>
      </w:pPr>
    </w:p>
    <w:p w14:paraId="054D185B" w14:textId="79AC1413" w:rsidR="00F24982" w:rsidRDefault="00F24982" w:rsidP="00D50635">
      <w:pPr>
        <w:rPr>
          <w:b/>
          <w:bCs/>
          <w:szCs w:val="24"/>
        </w:rPr>
      </w:pPr>
    </w:p>
    <w:p w14:paraId="598B25DF" w14:textId="4A38B759" w:rsidR="00F24982" w:rsidRDefault="00F24982" w:rsidP="00D50635">
      <w:pPr>
        <w:rPr>
          <w:b/>
          <w:bCs/>
          <w:szCs w:val="24"/>
        </w:rPr>
      </w:pPr>
    </w:p>
    <w:p w14:paraId="7CDEBB47" w14:textId="77777777" w:rsidR="00F24982" w:rsidRDefault="00F24982" w:rsidP="00D50635">
      <w:pPr>
        <w:rPr>
          <w:b/>
          <w:bCs/>
          <w:szCs w:val="24"/>
        </w:rPr>
      </w:pPr>
    </w:p>
    <w:p w14:paraId="1FD424E9" w14:textId="77777777" w:rsidR="00386BBF" w:rsidRDefault="00386BBF" w:rsidP="00D50635">
      <w:pPr>
        <w:rPr>
          <w:b/>
          <w:bCs/>
          <w:szCs w:val="24"/>
        </w:rPr>
      </w:pPr>
    </w:p>
    <w:p w14:paraId="05BC7804" w14:textId="77777777" w:rsidR="00386BBF" w:rsidRDefault="00386BBF" w:rsidP="00D50635">
      <w:pPr>
        <w:rPr>
          <w:b/>
          <w:bCs/>
          <w:szCs w:val="24"/>
        </w:rPr>
      </w:pPr>
    </w:p>
    <w:p w14:paraId="136F8C33" w14:textId="77777777" w:rsidR="00386BBF" w:rsidRDefault="00386BBF" w:rsidP="00D50635">
      <w:pPr>
        <w:rPr>
          <w:b/>
          <w:bCs/>
          <w:szCs w:val="24"/>
        </w:rPr>
      </w:pPr>
    </w:p>
    <w:p w14:paraId="27D808D8" w14:textId="77777777" w:rsidR="00B349A3" w:rsidRDefault="00B349A3" w:rsidP="00D50635">
      <w:pPr>
        <w:rPr>
          <w:b/>
          <w:bCs/>
          <w:szCs w:val="24"/>
        </w:rPr>
      </w:pPr>
    </w:p>
    <w:p w14:paraId="26D44333" w14:textId="77777777" w:rsidR="002B2DAB" w:rsidRDefault="002B2DAB" w:rsidP="00D50635">
      <w:pPr>
        <w:rPr>
          <w:b/>
          <w:bCs/>
          <w:szCs w:val="24"/>
        </w:rPr>
      </w:pPr>
    </w:p>
    <w:p w14:paraId="28526C00" w14:textId="77777777" w:rsidR="002B2DAB" w:rsidRDefault="002B2DAB" w:rsidP="00D50635">
      <w:pPr>
        <w:rPr>
          <w:b/>
          <w:bCs/>
          <w:szCs w:val="24"/>
        </w:rPr>
      </w:pPr>
    </w:p>
    <w:p w14:paraId="68F19F48" w14:textId="77777777" w:rsidR="002B2DAB" w:rsidRDefault="002B2DAB" w:rsidP="00D50635">
      <w:pPr>
        <w:rPr>
          <w:b/>
          <w:bCs/>
          <w:szCs w:val="24"/>
        </w:rPr>
      </w:pPr>
    </w:p>
    <w:p w14:paraId="61896E79" w14:textId="77777777" w:rsidR="002B2DAB" w:rsidRDefault="002B2DAB" w:rsidP="00D50635">
      <w:pPr>
        <w:rPr>
          <w:b/>
          <w:bCs/>
          <w:szCs w:val="24"/>
        </w:rPr>
      </w:pPr>
    </w:p>
    <w:p w14:paraId="30FBF509" w14:textId="77777777" w:rsidR="002B2DAB" w:rsidRDefault="002B2DAB" w:rsidP="00D50635">
      <w:pPr>
        <w:rPr>
          <w:b/>
          <w:bCs/>
          <w:szCs w:val="24"/>
        </w:rPr>
      </w:pPr>
    </w:p>
    <w:p w14:paraId="4BD11243" w14:textId="77777777" w:rsidR="002B2DAB" w:rsidRDefault="002B2DAB" w:rsidP="00D50635">
      <w:pPr>
        <w:rPr>
          <w:b/>
          <w:bCs/>
          <w:szCs w:val="24"/>
        </w:rPr>
      </w:pPr>
    </w:p>
    <w:p w14:paraId="28F55DA4" w14:textId="77777777" w:rsidR="002B2DAB" w:rsidRDefault="002B2DAB" w:rsidP="00D50635">
      <w:pPr>
        <w:rPr>
          <w:b/>
          <w:bCs/>
          <w:szCs w:val="24"/>
        </w:rPr>
      </w:pPr>
    </w:p>
    <w:p w14:paraId="35B7099D" w14:textId="77777777" w:rsidR="002B2DAB" w:rsidRDefault="002B2DAB" w:rsidP="00D50635">
      <w:pPr>
        <w:rPr>
          <w:b/>
          <w:bCs/>
          <w:szCs w:val="24"/>
        </w:rPr>
      </w:pPr>
    </w:p>
    <w:p w14:paraId="63F788EC" w14:textId="77777777" w:rsidR="002B2DAB" w:rsidRDefault="002B2DAB" w:rsidP="00D50635">
      <w:pPr>
        <w:rPr>
          <w:b/>
          <w:bCs/>
          <w:szCs w:val="24"/>
        </w:rPr>
      </w:pPr>
    </w:p>
    <w:p w14:paraId="5CE26A69" w14:textId="77777777" w:rsidR="002B2DAB" w:rsidRDefault="002B2DAB" w:rsidP="00D50635">
      <w:pPr>
        <w:rPr>
          <w:b/>
          <w:bCs/>
          <w:szCs w:val="24"/>
        </w:rPr>
      </w:pPr>
    </w:p>
    <w:p w14:paraId="62F87F55" w14:textId="77777777" w:rsidR="002B2DAB" w:rsidRDefault="002B2DAB" w:rsidP="00D50635">
      <w:pPr>
        <w:rPr>
          <w:b/>
          <w:bCs/>
          <w:szCs w:val="24"/>
        </w:rPr>
      </w:pPr>
    </w:p>
    <w:p w14:paraId="2DCA002B" w14:textId="77777777" w:rsidR="002B2DAB" w:rsidRDefault="002B2DAB" w:rsidP="00D50635">
      <w:pPr>
        <w:rPr>
          <w:b/>
          <w:bCs/>
          <w:szCs w:val="24"/>
        </w:rPr>
      </w:pPr>
    </w:p>
    <w:p w14:paraId="6380C3AD" w14:textId="77777777" w:rsidR="002B2DAB" w:rsidRDefault="002B2DAB" w:rsidP="00D50635">
      <w:pPr>
        <w:rPr>
          <w:b/>
          <w:bCs/>
          <w:szCs w:val="24"/>
        </w:rPr>
      </w:pPr>
    </w:p>
    <w:p w14:paraId="6923DE6A" w14:textId="77777777" w:rsidR="002B2DAB" w:rsidRDefault="002B2DAB" w:rsidP="00D50635">
      <w:pPr>
        <w:rPr>
          <w:b/>
          <w:bCs/>
          <w:szCs w:val="24"/>
        </w:rPr>
      </w:pPr>
    </w:p>
    <w:p w14:paraId="65C91C3D" w14:textId="77777777" w:rsidR="002B2DAB" w:rsidRDefault="002B2DAB" w:rsidP="00D50635">
      <w:pPr>
        <w:rPr>
          <w:b/>
          <w:bCs/>
          <w:szCs w:val="24"/>
        </w:rPr>
      </w:pPr>
    </w:p>
    <w:p w14:paraId="01E32A8D" w14:textId="77777777" w:rsidR="002B2DAB" w:rsidRDefault="002B2DAB" w:rsidP="00D50635">
      <w:pPr>
        <w:rPr>
          <w:b/>
          <w:bCs/>
          <w:szCs w:val="24"/>
        </w:rPr>
      </w:pPr>
    </w:p>
    <w:p w14:paraId="024AAE16" w14:textId="77777777" w:rsidR="002B2DAB" w:rsidRDefault="002B2DAB" w:rsidP="00D50635">
      <w:pPr>
        <w:rPr>
          <w:b/>
          <w:bCs/>
          <w:szCs w:val="24"/>
        </w:rPr>
      </w:pPr>
    </w:p>
    <w:p w14:paraId="111D3D90" w14:textId="77777777" w:rsidR="002B2DAB" w:rsidRDefault="002B2DAB" w:rsidP="00D50635">
      <w:pPr>
        <w:rPr>
          <w:b/>
          <w:bCs/>
          <w:szCs w:val="24"/>
        </w:rPr>
      </w:pPr>
    </w:p>
    <w:p w14:paraId="18752082" w14:textId="77777777" w:rsidR="002B2DAB" w:rsidRDefault="002B2DAB" w:rsidP="00D50635">
      <w:pPr>
        <w:rPr>
          <w:b/>
          <w:bCs/>
          <w:szCs w:val="24"/>
        </w:rPr>
      </w:pPr>
    </w:p>
    <w:p w14:paraId="48F7E46D" w14:textId="77777777" w:rsidR="002B2DAB" w:rsidRDefault="002B2DAB" w:rsidP="00D50635">
      <w:pPr>
        <w:rPr>
          <w:b/>
          <w:bCs/>
          <w:szCs w:val="24"/>
        </w:rPr>
      </w:pPr>
    </w:p>
    <w:p w14:paraId="3265BFD8" w14:textId="77777777" w:rsidR="002B2DAB" w:rsidRDefault="002B2DAB" w:rsidP="00D50635">
      <w:pPr>
        <w:rPr>
          <w:b/>
          <w:bCs/>
          <w:szCs w:val="24"/>
        </w:rPr>
      </w:pPr>
    </w:p>
    <w:p w14:paraId="45DB0A77" w14:textId="6902FB0B" w:rsidR="00404695" w:rsidRPr="002A6B9C" w:rsidRDefault="00850FEF" w:rsidP="00D50635">
      <w:pPr>
        <w:rPr>
          <w:b/>
          <w:bCs/>
          <w:szCs w:val="24"/>
        </w:rPr>
      </w:pPr>
      <w:r w:rsidRPr="002A6B9C">
        <w:rPr>
          <w:b/>
          <w:bCs/>
          <w:szCs w:val="24"/>
        </w:rPr>
        <w:lastRenderedPageBreak/>
        <w:t>REFERENCES:</w:t>
      </w:r>
    </w:p>
    <w:p w14:paraId="3734DDD1" w14:textId="7A1BA92F" w:rsidR="00404695" w:rsidRDefault="00404695" w:rsidP="00142BCC">
      <w:pPr>
        <w:rPr>
          <w:rStyle w:val="Hyperlink"/>
          <w:color w:val="auto"/>
          <w:szCs w:val="24"/>
          <w:u w:val="none"/>
          <w:shd w:val="clear" w:color="auto" w:fill="FFFFFF"/>
        </w:rPr>
      </w:pPr>
      <w:proofErr w:type="spellStart"/>
      <w:r w:rsidRPr="002A6B9C">
        <w:rPr>
          <w:szCs w:val="24"/>
          <w:shd w:val="clear" w:color="auto" w:fill="FFFFFF"/>
        </w:rPr>
        <w:t>Bartone</w:t>
      </w:r>
      <w:proofErr w:type="spellEnd"/>
      <w:r w:rsidRPr="002A6B9C">
        <w:rPr>
          <w:szCs w:val="24"/>
          <w:shd w:val="clear" w:color="auto" w:fill="FFFFFF"/>
        </w:rPr>
        <w:t xml:space="preserve">, P. T., Snook, S. A., Forsythe, G. B., Lewis, P., </w:t>
      </w:r>
      <w:r w:rsidR="002C45E9">
        <w:rPr>
          <w:szCs w:val="24"/>
          <w:shd w:val="clear" w:color="auto" w:fill="FFFFFF"/>
        </w:rPr>
        <w:t>and</w:t>
      </w:r>
      <w:r w:rsidRPr="002A6B9C">
        <w:rPr>
          <w:szCs w:val="24"/>
          <w:shd w:val="clear" w:color="auto" w:fill="FFFFFF"/>
        </w:rPr>
        <w:t xml:space="preserve"> </w:t>
      </w:r>
      <w:proofErr w:type="spellStart"/>
      <w:r w:rsidRPr="002A6B9C">
        <w:rPr>
          <w:szCs w:val="24"/>
          <w:shd w:val="clear" w:color="auto" w:fill="FFFFFF"/>
        </w:rPr>
        <w:t>Bullis</w:t>
      </w:r>
      <w:proofErr w:type="spellEnd"/>
      <w:r w:rsidRPr="002A6B9C">
        <w:rPr>
          <w:szCs w:val="24"/>
          <w:shd w:val="clear" w:color="auto" w:fill="FFFFFF"/>
        </w:rPr>
        <w:t xml:space="preserve">, R. C. (2007). Psychosocial </w:t>
      </w:r>
      <w:r w:rsidR="00CA7AB7">
        <w:rPr>
          <w:szCs w:val="24"/>
          <w:shd w:val="clear" w:color="auto" w:fill="FFFFFF"/>
        </w:rPr>
        <w:t xml:space="preserve">    </w:t>
      </w:r>
      <w:r w:rsidRPr="002A6B9C">
        <w:rPr>
          <w:szCs w:val="24"/>
          <w:shd w:val="clear" w:color="auto" w:fill="FFFFFF"/>
        </w:rPr>
        <w:t>development and leader performance of military officer cadets. </w:t>
      </w:r>
      <w:r w:rsidRPr="002A6B9C">
        <w:rPr>
          <w:rStyle w:val="Emphasis"/>
          <w:szCs w:val="24"/>
          <w:shd w:val="clear" w:color="auto" w:fill="FFFFFF"/>
        </w:rPr>
        <w:t>The Leadership Quarterly, 18</w:t>
      </w:r>
      <w:r w:rsidRPr="002A6B9C">
        <w:rPr>
          <w:szCs w:val="24"/>
          <w:shd w:val="clear" w:color="auto" w:fill="FFFFFF"/>
        </w:rPr>
        <w:t>(5), 490–504. </w:t>
      </w:r>
      <w:hyperlink r:id="rId9" w:history="1">
        <w:r w:rsidR="00955AD0" w:rsidRPr="00DB1939">
          <w:rPr>
            <w:rStyle w:val="Hyperlink"/>
            <w:color w:val="auto"/>
            <w:szCs w:val="24"/>
            <w:u w:val="none"/>
            <w:shd w:val="clear" w:color="auto" w:fill="FFFFFF"/>
          </w:rPr>
          <w:t>https://doi.org/10.1016/j.leaqua.2007.07.008</w:t>
        </w:r>
      </w:hyperlink>
    </w:p>
    <w:p w14:paraId="12365D19" w14:textId="77777777" w:rsidR="00142BCC" w:rsidRPr="00955AD0" w:rsidRDefault="00142BCC" w:rsidP="00142BCC">
      <w:pPr>
        <w:rPr>
          <w:szCs w:val="24"/>
          <w:shd w:val="clear" w:color="auto" w:fill="FFFFFF"/>
        </w:rPr>
      </w:pPr>
    </w:p>
    <w:p w14:paraId="329668DD" w14:textId="4A9E46A6" w:rsidR="002C0F20" w:rsidRDefault="0046215A" w:rsidP="00142BCC">
      <w:pPr>
        <w:rPr>
          <w:rStyle w:val="Hyperlink"/>
          <w:color w:val="auto"/>
          <w:szCs w:val="24"/>
          <w:u w:val="none"/>
          <w:shd w:val="clear" w:color="auto" w:fill="FFFFFF"/>
        </w:rPr>
      </w:pPr>
      <w:r w:rsidRPr="002A6B9C">
        <w:rPr>
          <w:szCs w:val="24"/>
        </w:rPr>
        <w:t xml:space="preserve">Caine, P. (1998). “A U.S. Air Force Academy </w:t>
      </w:r>
      <w:r w:rsidR="00404695" w:rsidRPr="002A6B9C">
        <w:rPr>
          <w:szCs w:val="24"/>
        </w:rPr>
        <w:t>d</w:t>
      </w:r>
      <w:r w:rsidRPr="002A6B9C">
        <w:rPr>
          <w:szCs w:val="24"/>
        </w:rPr>
        <w:t xml:space="preserve">ilemma: </w:t>
      </w:r>
      <w:r w:rsidR="00404695" w:rsidRPr="002A6B9C">
        <w:rPr>
          <w:szCs w:val="24"/>
        </w:rPr>
        <w:t>p</w:t>
      </w:r>
      <w:r w:rsidRPr="002A6B9C">
        <w:rPr>
          <w:szCs w:val="24"/>
        </w:rPr>
        <w:t xml:space="preserve">rofessional </w:t>
      </w:r>
      <w:r w:rsidR="00404695" w:rsidRPr="002A6B9C">
        <w:rPr>
          <w:szCs w:val="24"/>
        </w:rPr>
        <w:t>m</w:t>
      </w:r>
      <w:r w:rsidRPr="002A6B9C">
        <w:rPr>
          <w:szCs w:val="24"/>
        </w:rPr>
        <w:t xml:space="preserve">ilitary </w:t>
      </w:r>
      <w:r w:rsidR="00404695" w:rsidRPr="002A6B9C">
        <w:rPr>
          <w:szCs w:val="24"/>
        </w:rPr>
        <w:t>s</w:t>
      </w:r>
      <w:r w:rsidRPr="002A6B9C">
        <w:rPr>
          <w:szCs w:val="24"/>
        </w:rPr>
        <w:t xml:space="preserve">tudies,” in Forging the </w:t>
      </w:r>
      <w:r w:rsidR="000507B8" w:rsidRPr="002A6B9C">
        <w:rPr>
          <w:szCs w:val="24"/>
        </w:rPr>
        <w:t>s</w:t>
      </w:r>
      <w:r w:rsidRPr="002A6B9C">
        <w:rPr>
          <w:szCs w:val="24"/>
        </w:rPr>
        <w:t xml:space="preserve">word: Selecting, </w:t>
      </w:r>
      <w:r w:rsidR="000507B8" w:rsidRPr="002A6B9C">
        <w:rPr>
          <w:szCs w:val="24"/>
        </w:rPr>
        <w:t>e</w:t>
      </w:r>
      <w:r w:rsidRPr="002A6B9C">
        <w:rPr>
          <w:szCs w:val="24"/>
        </w:rPr>
        <w:t xml:space="preserve">ducating, and </w:t>
      </w:r>
      <w:r w:rsidR="000507B8" w:rsidRPr="002A6B9C">
        <w:rPr>
          <w:szCs w:val="24"/>
        </w:rPr>
        <w:t>t</w:t>
      </w:r>
      <w:r w:rsidRPr="002A6B9C">
        <w:rPr>
          <w:szCs w:val="24"/>
        </w:rPr>
        <w:t xml:space="preserve">raining </w:t>
      </w:r>
      <w:r w:rsidR="000507B8" w:rsidRPr="002A6B9C">
        <w:rPr>
          <w:szCs w:val="24"/>
        </w:rPr>
        <w:t>c</w:t>
      </w:r>
      <w:r w:rsidRPr="002A6B9C">
        <w:rPr>
          <w:szCs w:val="24"/>
        </w:rPr>
        <w:t xml:space="preserve">adets and </w:t>
      </w:r>
      <w:r w:rsidR="000507B8" w:rsidRPr="002A6B9C">
        <w:rPr>
          <w:szCs w:val="24"/>
        </w:rPr>
        <w:t>j</w:t>
      </w:r>
      <w:r w:rsidRPr="002A6B9C">
        <w:rPr>
          <w:szCs w:val="24"/>
        </w:rPr>
        <w:t xml:space="preserve">unior </w:t>
      </w:r>
      <w:r w:rsidR="000507B8" w:rsidRPr="002A6B9C">
        <w:rPr>
          <w:szCs w:val="24"/>
        </w:rPr>
        <w:t>o</w:t>
      </w:r>
      <w:r w:rsidRPr="002A6B9C">
        <w:rPr>
          <w:szCs w:val="24"/>
        </w:rPr>
        <w:t xml:space="preserve">fficers in the </w:t>
      </w:r>
      <w:r w:rsidR="000507B8" w:rsidRPr="002A6B9C">
        <w:rPr>
          <w:szCs w:val="24"/>
        </w:rPr>
        <w:t>m</w:t>
      </w:r>
      <w:r w:rsidRPr="002A6B9C">
        <w:rPr>
          <w:szCs w:val="24"/>
        </w:rPr>
        <w:t xml:space="preserve">odern </w:t>
      </w:r>
      <w:r w:rsidR="000507B8" w:rsidRPr="002A6B9C">
        <w:rPr>
          <w:szCs w:val="24"/>
        </w:rPr>
        <w:t>w</w:t>
      </w:r>
      <w:r w:rsidRPr="002A6B9C">
        <w:rPr>
          <w:szCs w:val="24"/>
        </w:rPr>
        <w:t xml:space="preserve">orld, ed. E. Converse (Chicago: Imprint Publications) as referenced in: Rodriguez, J. (2009). Predicting the </w:t>
      </w:r>
      <w:r w:rsidR="000507B8" w:rsidRPr="002A6B9C">
        <w:rPr>
          <w:szCs w:val="24"/>
        </w:rPr>
        <w:t>m</w:t>
      </w:r>
      <w:r w:rsidRPr="002A6B9C">
        <w:rPr>
          <w:szCs w:val="24"/>
        </w:rPr>
        <w:t xml:space="preserve">ilitary </w:t>
      </w:r>
      <w:r w:rsidR="000507B8" w:rsidRPr="002A6B9C">
        <w:rPr>
          <w:szCs w:val="24"/>
        </w:rPr>
        <w:t>c</w:t>
      </w:r>
      <w:r w:rsidRPr="002A6B9C">
        <w:rPr>
          <w:szCs w:val="24"/>
        </w:rPr>
        <w:t xml:space="preserve">areer </w:t>
      </w:r>
      <w:r w:rsidR="000507B8" w:rsidRPr="002A6B9C">
        <w:rPr>
          <w:szCs w:val="24"/>
        </w:rPr>
        <w:t>s</w:t>
      </w:r>
      <w:r w:rsidRPr="002A6B9C">
        <w:rPr>
          <w:szCs w:val="24"/>
        </w:rPr>
        <w:t xml:space="preserve">uccess of United States Air Force Academy </w:t>
      </w:r>
      <w:r w:rsidR="000507B8" w:rsidRPr="002A6B9C">
        <w:rPr>
          <w:szCs w:val="24"/>
        </w:rPr>
        <w:t>c</w:t>
      </w:r>
      <w:r w:rsidRPr="002A6B9C">
        <w:rPr>
          <w:szCs w:val="24"/>
        </w:rPr>
        <w:t xml:space="preserve">adets. </w:t>
      </w:r>
      <w:r w:rsidRPr="002A6B9C">
        <w:rPr>
          <w:i/>
          <w:iCs/>
          <w:szCs w:val="24"/>
        </w:rPr>
        <w:t>Armed Forces &amp; Society</w:t>
      </w:r>
      <w:r w:rsidRPr="002A6B9C">
        <w:rPr>
          <w:szCs w:val="24"/>
        </w:rPr>
        <w:t xml:space="preserve">, </w:t>
      </w:r>
      <w:r w:rsidRPr="002A6B9C">
        <w:rPr>
          <w:i/>
          <w:iCs/>
          <w:szCs w:val="24"/>
        </w:rPr>
        <w:t>36</w:t>
      </w:r>
      <w:r w:rsidRPr="002A6B9C">
        <w:rPr>
          <w:szCs w:val="24"/>
        </w:rPr>
        <w:t xml:space="preserve">(1), 65–85. </w:t>
      </w:r>
      <w:hyperlink r:id="rId10" w:history="1">
        <w:r w:rsidR="00E560CC" w:rsidRPr="002A6B9C">
          <w:rPr>
            <w:rStyle w:val="Hyperlink"/>
            <w:color w:val="auto"/>
            <w:szCs w:val="24"/>
            <w:u w:val="none"/>
            <w:shd w:val="clear" w:color="auto" w:fill="FFFFFF"/>
          </w:rPr>
          <w:t>https://doi.org/10.1177/0095327X09337371</w:t>
        </w:r>
      </w:hyperlink>
    </w:p>
    <w:p w14:paraId="35091B7B" w14:textId="77777777" w:rsidR="00142BCC" w:rsidRPr="002A6B9C" w:rsidRDefault="00142BCC" w:rsidP="00142BCC">
      <w:pPr>
        <w:rPr>
          <w:szCs w:val="24"/>
        </w:rPr>
      </w:pPr>
    </w:p>
    <w:p w14:paraId="4F23E437" w14:textId="39701AF8" w:rsidR="002B2ED3" w:rsidRDefault="00734861" w:rsidP="00142BCC">
      <w:pPr>
        <w:rPr>
          <w:szCs w:val="24"/>
          <w:shd w:val="clear" w:color="auto" w:fill="FFFFFF"/>
        </w:rPr>
      </w:pPr>
      <w:r w:rsidRPr="002A6B9C">
        <w:rPr>
          <w:szCs w:val="24"/>
          <w:shd w:val="clear" w:color="auto" w:fill="FFFFFF"/>
        </w:rPr>
        <w:t>Hutchison, P. J. (2013). Leadership as an ideograph: A rhetorical analysis of military leadership training material. </w:t>
      </w:r>
      <w:r w:rsidRPr="002A6B9C">
        <w:rPr>
          <w:i/>
          <w:iCs/>
          <w:szCs w:val="24"/>
          <w:shd w:val="clear" w:color="auto" w:fill="FFFFFF"/>
        </w:rPr>
        <w:t>Journal of Leadership Studies</w:t>
      </w:r>
      <w:r w:rsidRPr="002A6B9C">
        <w:rPr>
          <w:szCs w:val="24"/>
          <w:shd w:val="clear" w:color="auto" w:fill="FFFFFF"/>
        </w:rPr>
        <w:t>, </w:t>
      </w:r>
      <w:r w:rsidRPr="002A6B9C">
        <w:rPr>
          <w:i/>
          <w:iCs/>
          <w:szCs w:val="24"/>
          <w:shd w:val="clear" w:color="auto" w:fill="FFFFFF"/>
        </w:rPr>
        <w:t>7</w:t>
      </w:r>
      <w:r w:rsidRPr="002A6B9C">
        <w:rPr>
          <w:szCs w:val="24"/>
          <w:shd w:val="clear" w:color="auto" w:fill="FFFFFF"/>
        </w:rPr>
        <w:t>(3), 24-37.</w:t>
      </w:r>
    </w:p>
    <w:p w14:paraId="1CC77B68" w14:textId="77777777" w:rsidR="00142BCC" w:rsidRPr="002A6B9C" w:rsidRDefault="00142BCC" w:rsidP="00142BCC">
      <w:pPr>
        <w:rPr>
          <w:szCs w:val="24"/>
          <w:shd w:val="clear" w:color="auto" w:fill="FFFFFF"/>
        </w:rPr>
      </w:pPr>
    </w:p>
    <w:p w14:paraId="289F301B" w14:textId="2BD5FA0F" w:rsidR="00F76193" w:rsidRDefault="00F76193" w:rsidP="00142BCC">
      <w:pPr>
        <w:rPr>
          <w:szCs w:val="24"/>
        </w:rPr>
      </w:pPr>
      <w:r w:rsidRPr="002A6B9C">
        <w:rPr>
          <w:szCs w:val="24"/>
        </w:rPr>
        <w:t xml:space="preserve">Kolb, D.A. (1984). Experiential learning: experience as the source of learning and development. Englewood Cliffs, NJ: Prentice-Hall. </w:t>
      </w:r>
    </w:p>
    <w:p w14:paraId="4AE6CA8B" w14:textId="77777777" w:rsidR="00142BCC" w:rsidRPr="002A6B9C" w:rsidRDefault="00142BCC" w:rsidP="00142BCC">
      <w:pPr>
        <w:rPr>
          <w:szCs w:val="24"/>
        </w:rPr>
      </w:pPr>
    </w:p>
    <w:p w14:paraId="4C5CB2C0" w14:textId="5D3BCE34" w:rsidR="00D43A0B" w:rsidRPr="002A6B9C" w:rsidRDefault="00D43A0B" w:rsidP="00142BCC">
      <w:pPr>
        <w:rPr>
          <w:szCs w:val="24"/>
        </w:rPr>
      </w:pPr>
      <w:r w:rsidRPr="002A6B9C">
        <w:rPr>
          <w:szCs w:val="24"/>
          <w:shd w:val="clear" w:color="auto" w:fill="FFFFFF"/>
        </w:rPr>
        <w:t xml:space="preserve">Matthews, M.D., Eid, J., Kelly, D.R., Bailey, J.K., </w:t>
      </w:r>
      <w:r w:rsidR="00354723">
        <w:rPr>
          <w:szCs w:val="24"/>
          <w:shd w:val="clear" w:color="auto" w:fill="FFFFFF"/>
        </w:rPr>
        <w:t>and</w:t>
      </w:r>
      <w:r w:rsidRPr="002A6B9C">
        <w:rPr>
          <w:szCs w:val="24"/>
          <w:shd w:val="clear" w:color="auto" w:fill="FFFFFF"/>
        </w:rPr>
        <w:t xml:space="preserve"> Peterson, C. (2006). Character </w:t>
      </w:r>
      <w:r w:rsidR="000507B8" w:rsidRPr="002A6B9C">
        <w:rPr>
          <w:szCs w:val="24"/>
          <w:shd w:val="clear" w:color="auto" w:fill="FFFFFF"/>
        </w:rPr>
        <w:t>s</w:t>
      </w:r>
      <w:r w:rsidRPr="002A6B9C">
        <w:rPr>
          <w:szCs w:val="24"/>
          <w:shd w:val="clear" w:color="auto" w:fill="FFFFFF"/>
        </w:rPr>
        <w:t xml:space="preserve">trengths and </w:t>
      </w:r>
      <w:r w:rsidR="000507B8" w:rsidRPr="002A6B9C">
        <w:rPr>
          <w:szCs w:val="24"/>
          <w:shd w:val="clear" w:color="auto" w:fill="FFFFFF"/>
        </w:rPr>
        <w:t>v</w:t>
      </w:r>
      <w:r w:rsidRPr="002A6B9C">
        <w:rPr>
          <w:szCs w:val="24"/>
          <w:shd w:val="clear" w:color="auto" w:fill="FFFFFF"/>
        </w:rPr>
        <w:t xml:space="preserve">irtues of </w:t>
      </w:r>
      <w:r w:rsidR="000507B8" w:rsidRPr="002A6B9C">
        <w:rPr>
          <w:szCs w:val="24"/>
          <w:shd w:val="clear" w:color="auto" w:fill="FFFFFF"/>
        </w:rPr>
        <w:t>d</w:t>
      </w:r>
      <w:r w:rsidRPr="002A6B9C">
        <w:rPr>
          <w:szCs w:val="24"/>
          <w:shd w:val="clear" w:color="auto" w:fill="FFFFFF"/>
        </w:rPr>
        <w:t xml:space="preserve">eveloping </w:t>
      </w:r>
      <w:r w:rsidR="000507B8" w:rsidRPr="002A6B9C">
        <w:rPr>
          <w:szCs w:val="24"/>
          <w:shd w:val="clear" w:color="auto" w:fill="FFFFFF"/>
        </w:rPr>
        <w:t>m</w:t>
      </w:r>
      <w:r w:rsidRPr="002A6B9C">
        <w:rPr>
          <w:szCs w:val="24"/>
          <w:shd w:val="clear" w:color="auto" w:fill="FFFFFF"/>
        </w:rPr>
        <w:t xml:space="preserve">ilitary </w:t>
      </w:r>
      <w:r w:rsidR="000507B8" w:rsidRPr="002A6B9C">
        <w:rPr>
          <w:szCs w:val="24"/>
          <w:shd w:val="clear" w:color="auto" w:fill="FFFFFF"/>
        </w:rPr>
        <w:t>l</w:t>
      </w:r>
      <w:r w:rsidRPr="002A6B9C">
        <w:rPr>
          <w:szCs w:val="24"/>
          <w:shd w:val="clear" w:color="auto" w:fill="FFFFFF"/>
        </w:rPr>
        <w:t xml:space="preserve">eaders: An </w:t>
      </w:r>
      <w:r w:rsidR="000507B8" w:rsidRPr="002A6B9C">
        <w:rPr>
          <w:szCs w:val="24"/>
          <w:shd w:val="clear" w:color="auto" w:fill="FFFFFF"/>
        </w:rPr>
        <w:t>i</w:t>
      </w:r>
      <w:r w:rsidRPr="002A6B9C">
        <w:rPr>
          <w:szCs w:val="24"/>
          <w:shd w:val="clear" w:color="auto" w:fill="FFFFFF"/>
        </w:rPr>
        <w:t xml:space="preserve">nternational </w:t>
      </w:r>
      <w:r w:rsidR="000507B8" w:rsidRPr="002A6B9C">
        <w:rPr>
          <w:szCs w:val="24"/>
          <w:shd w:val="clear" w:color="auto" w:fill="FFFFFF"/>
        </w:rPr>
        <w:t>c</w:t>
      </w:r>
      <w:r w:rsidRPr="002A6B9C">
        <w:rPr>
          <w:szCs w:val="24"/>
          <w:shd w:val="clear" w:color="auto" w:fill="FFFFFF"/>
        </w:rPr>
        <w:t>omparison. </w:t>
      </w:r>
      <w:r w:rsidRPr="002A6B9C">
        <w:rPr>
          <w:rStyle w:val="Emphasis"/>
          <w:szCs w:val="24"/>
        </w:rPr>
        <w:t>Military Psychology, 18</w:t>
      </w:r>
      <w:r w:rsidRPr="002A6B9C">
        <w:rPr>
          <w:szCs w:val="24"/>
          <w:shd w:val="clear" w:color="auto" w:fill="FFFFFF"/>
        </w:rPr>
        <w:t>, S57 - S68.</w:t>
      </w:r>
    </w:p>
    <w:p w14:paraId="6D1AD63F" w14:textId="77777777" w:rsidR="00C8118E" w:rsidRPr="002A6B9C" w:rsidRDefault="00C8118E" w:rsidP="00142BCC">
      <w:pPr>
        <w:rPr>
          <w:szCs w:val="24"/>
          <w:shd w:val="clear" w:color="auto" w:fill="FFFFFF"/>
        </w:rPr>
      </w:pPr>
    </w:p>
    <w:p w14:paraId="61691EF4" w14:textId="6A8AE16D" w:rsidR="00C8118E" w:rsidRPr="002A6B9C" w:rsidRDefault="00C8118E" w:rsidP="00D50635">
      <w:pPr>
        <w:ind w:left="720" w:hanging="720"/>
        <w:rPr>
          <w:b/>
          <w:bCs/>
          <w:szCs w:val="24"/>
          <w:shd w:val="clear" w:color="auto" w:fill="FFFFFF"/>
        </w:rPr>
      </w:pPr>
    </w:p>
    <w:sectPr w:rsidR="00C8118E" w:rsidRPr="002A6B9C" w:rsidSect="00BF3491">
      <w:headerReference w:type="even" r:id="rId11"/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0F1149" w14:textId="77777777" w:rsidR="00963342" w:rsidRDefault="00963342" w:rsidP="00341B6A">
      <w:r>
        <w:separator/>
      </w:r>
    </w:p>
  </w:endnote>
  <w:endnote w:type="continuationSeparator" w:id="0">
    <w:p w14:paraId="168733D7" w14:textId="77777777" w:rsidR="00963342" w:rsidRDefault="00963342" w:rsidP="00341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009843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6FF6D3" w14:textId="70B1E78F" w:rsidR="00386BBF" w:rsidRDefault="00386BB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C02D08" w14:textId="77777777" w:rsidR="00E41790" w:rsidRDefault="00E417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7BEA14" w14:textId="77777777" w:rsidR="00963342" w:rsidRDefault="00963342" w:rsidP="00341B6A">
      <w:r>
        <w:separator/>
      </w:r>
    </w:p>
  </w:footnote>
  <w:footnote w:type="continuationSeparator" w:id="0">
    <w:p w14:paraId="5838EFFD" w14:textId="77777777" w:rsidR="00963342" w:rsidRDefault="00963342" w:rsidP="00341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0387115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F69E976" w14:textId="189A9B21" w:rsidR="00E22E32" w:rsidRDefault="00E22E32" w:rsidP="00AD0182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EB8569" w14:textId="77777777" w:rsidR="00E22E32" w:rsidRDefault="00E22E32" w:rsidP="00E22E32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59504" w14:textId="49242748" w:rsidR="00341B6A" w:rsidRPr="00D23967" w:rsidRDefault="00772285" w:rsidP="00152C3E">
    <w:pPr>
      <w:pStyle w:val="Header"/>
      <w:ind w:right="360"/>
      <w:jc w:val="center"/>
      <w:rPr>
        <w:rFonts w:ascii="Times New Roman" w:hAnsi="Times New Roman" w:cs="Times New Roman"/>
        <w:sz w:val="24"/>
        <w:szCs w:val="24"/>
      </w:rPr>
    </w:pPr>
    <w:r w:rsidRPr="00772285">
      <w:rPr>
        <w:rFonts w:ascii="Times New Roman" w:hAnsi="Times New Roman" w:cs="Times New Roman"/>
        <w:sz w:val="24"/>
        <w:szCs w:val="24"/>
      </w:rPr>
      <w:t>Teaching Leadership: A Collaboration Between Military and Civilian Faculty in the U</w:t>
    </w:r>
    <w:r>
      <w:rPr>
        <w:rFonts w:ascii="Times New Roman" w:hAnsi="Times New Roman" w:cs="Times New Roman"/>
        <w:sz w:val="24"/>
        <w:szCs w:val="24"/>
      </w:rPr>
      <w:t>.S.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F4566"/>
    <w:multiLevelType w:val="multilevel"/>
    <w:tmpl w:val="15DAC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02D57"/>
    <w:multiLevelType w:val="hybridMultilevel"/>
    <w:tmpl w:val="61347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C72E8"/>
    <w:multiLevelType w:val="hybridMultilevel"/>
    <w:tmpl w:val="D946F5A0"/>
    <w:lvl w:ilvl="0" w:tplc="10587A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58B0E9A"/>
    <w:multiLevelType w:val="hybridMultilevel"/>
    <w:tmpl w:val="A62EBA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44571FF"/>
    <w:multiLevelType w:val="multilevel"/>
    <w:tmpl w:val="0B0C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B6A"/>
    <w:rsid w:val="00001062"/>
    <w:rsid w:val="0000277B"/>
    <w:rsid w:val="00006C87"/>
    <w:rsid w:val="0001175B"/>
    <w:rsid w:val="00011C28"/>
    <w:rsid w:val="0001392B"/>
    <w:rsid w:val="00014B42"/>
    <w:rsid w:val="00015565"/>
    <w:rsid w:val="0001700B"/>
    <w:rsid w:val="00020815"/>
    <w:rsid w:val="00021060"/>
    <w:rsid w:val="000231DD"/>
    <w:rsid w:val="00024693"/>
    <w:rsid w:val="000249FB"/>
    <w:rsid w:val="00024B95"/>
    <w:rsid w:val="00025086"/>
    <w:rsid w:val="00025571"/>
    <w:rsid w:val="00025F95"/>
    <w:rsid w:val="00026032"/>
    <w:rsid w:val="00026CA0"/>
    <w:rsid w:val="000272D2"/>
    <w:rsid w:val="00031E43"/>
    <w:rsid w:val="00033571"/>
    <w:rsid w:val="0003577C"/>
    <w:rsid w:val="00046B03"/>
    <w:rsid w:val="00046D1D"/>
    <w:rsid w:val="000471B1"/>
    <w:rsid w:val="000507B8"/>
    <w:rsid w:val="00050CF1"/>
    <w:rsid w:val="000566DC"/>
    <w:rsid w:val="00056FD1"/>
    <w:rsid w:val="00057990"/>
    <w:rsid w:val="000605D4"/>
    <w:rsid w:val="00062B4F"/>
    <w:rsid w:val="00064FEF"/>
    <w:rsid w:val="0006558B"/>
    <w:rsid w:val="00066060"/>
    <w:rsid w:val="00066F77"/>
    <w:rsid w:val="000703DA"/>
    <w:rsid w:val="00071AE4"/>
    <w:rsid w:val="00071B1C"/>
    <w:rsid w:val="000752FB"/>
    <w:rsid w:val="000759BB"/>
    <w:rsid w:val="00081539"/>
    <w:rsid w:val="000818DC"/>
    <w:rsid w:val="00082C0A"/>
    <w:rsid w:val="00083F03"/>
    <w:rsid w:val="00084683"/>
    <w:rsid w:val="000849FF"/>
    <w:rsid w:val="00085B18"/>
    <w:rsid w:val="00085B7B"/>
    <w:rsid w:val="00085C01"/>
    <w:rsid w:val="00091D3E"/>
    <w:rsid w:val="00094CDC"/>
    <w:rsid w:val="000958DB"/>
    <w:rsid w:val="0009719C"/>
    <w:rsid w:val="000A0518"/>
    <w:rsid w:val="000A08F8"/>
    <w:rsid w:val="000A3564"/>
    <w:rsid w:val="000A3AF7"/>
    <w:rsid w:val="000A44DA"/>
    <w:rsid w:val="000A5504"/>
    <w:rsid w:val="000A6AC8"/>
    <w:rsid w:val="000A6F4C"/>
    <w:rsid w:val="000A7378"/>
    <w:rsid w:val="000A7479"/>
    <w:rsid w:val="000B41CA"/>
    <w:rsid w:val="000B47F1"/>
    <w:rsid w:val="000B539E"/>
    <w:rsid w:val="000B548C"/>
    <w:rsid w:val="000B6A94"/>
    <w:rsid w:val="000B75EC"/>
    <w:rsid w:val="000C34B1"/>
    <w:rsid w:val="000C39CB"/>
    <w:rsid w:val="000C465F"/>
    <w:rsid w:val="000C4896"/>
    <w:rsid w:val="000C5806"/>
    <w:rsid w:val="000C785B"/>
    <w:rsid w:val="000D0266"/>
    <w:rsid w:val="000D3D16"/>
    <w:rsid w:val="000D49CB"/>
    <w:rsid w:val="000D4B93"/>
    <w:rsid w:val="000D5956"/>
    <w:rsid w:val="000D6C90"/>
    <w:rsid w:val="000E216A"/>
    <w:rsid w:val="000E21E9"/>
    <w:rsid w:val="000E35B9"/>
    <w:rsid w:val="000E6B55"/>
    <w:rsid w:val="000F0A7F"/>
    <w:rsid w:val="000F2E24"/>
    <w:rsid w:val="000F72E2"/>
    <w:rsid w:val="001026BA"/>
    <w:rsid w:val="00104949"/>
    <w:rsid w:val="00105968"/>
    <w:rsid w:val="00106A2A"/>
    <w:rsid w:val="00107CD5"/>
    <w:rsid w:val="0011174E"/>
    <w:rsid w:val="00112310"/>
    <w:rsid w:val="001165E3"/>
    <w:rsid w:val="00120A0A"/>
    <w:rsid w:val="00120B0D"/>
    <w:rsid w:val="00120D83"/>
    <w:rsid w:val="00121354"/>
    <w:rsid w:val="00121C28"/>
    <w:rsid w:val="00122B33"/>
    <w:rsid w:val="00123205"/>
    <w:rsid w:val="0012507F"/>
    <w:rsid w:val="00127537"/>
    <w:rsid w:val="00131E70"/>
    <w:rsid w:val="00134113"/>
    <w:rsid w:val="00137B8A"/>
    <w:rsid w:val="00142BCC"/>
    <w:rsid w:val="00143C0C"/>
    <w:rsid w:val="00145275"/>
    <w:rsid w:val="0014533A"/>
    <w:rsid w:val="001469EE"/>
    <w:rsid w:val="001518CF"/>
    <w:rsid w:val="00152C3E"/>
    <w:rsid w:val="001579BF"/>
    <w:rsid w:val="0016075B"/>
    <w:rsid w:val="001620E5"/>
    <w:rsid w:val="00163ADA"/>
    <w:rsid w:val="00163C8C"/>
    <w:rsid w:val="00166549"/>
    <w:rsid w:val="00170DEF"/>
    <w:rsid w:val="00171CC9"/>
    <w:rsid w:val="0017212A"/>
    <w:rsid w:val="001769FC"/>
    <w:rsid w:val="0018135F"/>
    <w:rsid w:val="00187993"/>
    <w:rsid w:val="0019023B"/>
    <w:rsid w:val="00190635"/>
    <w:rsid w:val="00191520"/>
    <w:rsid w:val="00192AE2"/>
    <w:rsid w:val="00193618"/>
    <w:rsid w:val="001A0826"/>
    <w:rsid w:val="001A1E73"/>
    <w:rsid w:val="001A4356"/>
    <w:rsid w:val="001A49E2"/>
    <w:rsid w:val="001A4A63"/>
    <w:rsid w:val="001A4F9D"/>
    <w:rsid w:val="001A78AF"/>
    <w:rsid w:val="001B0572"/>
    <w:rsid w:val="001B2B88"/>
    <w:rsid w:val="001B3A47"/>
    <w:rsid w:val="001B461C"/>
    <w:rsid w:val="001B50F8"/>
    <w:rsid w:val="001B6265"/>
    <w:rsid w:val="001C09F7"/>
    <w:rsid w:val="001C2C75"/>
    <w:rsid w:val="001C51B0"/>
    <w:rsid w:val="001C599F"/>
    <w:rsid w:val="001D6BC2"/>
    <w:rsid w:val="001E57A7"/>
    <w:rsid w:val="001F21A6"/>
    <w:rsid w:val="001F4EEA"/>
    <w:rsid w:val="001F562E"/>
    <w:rsid w:val="002008FE"/>
    <w:rsid w:val="00205EE6"/>
    <w:rsid w:val="0020706D"/>
    <w:rsid w:val="00212401"/>
    <w:rsid w:val="0021275F"/>
    <w:rsid w:val="00212BE4"/>
    <w:rsid w:val="00213CFE"/>
    <w:rsid w:val="00214FEE"/>
    <w:rsid w:val="00217245"/>
    <w:rsid w:val="00217B6D"/>
    <w:rsid w:val="00217FDB"/>
    <w:rsid w:val="00221770"/>
    <w:rsid w:val="00221A5B"/>
    <w:rsid w:val="0022513B"/>
    <w:rsid w:val="00225974"/>
    <w:rsid w:val="0023240A"/>
    <w:rsid w:val="00232A85"/>
    <w:rsid w:val="00240630"/>
    <w:rsid w:val="00240C81"/>
    <w:rsid w:val="00245E27"/>
    <w:rsid w:val="002467ED"/>
    <w:rsid w:val="00250552"/>
    <w:rsid w:val="0025061C"/>
    <w:rsid w:val="00252209"/>
    <w:rsid w:val="00252D33"/>
    <w:rsid w:val="00252F6C"/>
    <w:rsid w:val="00253CD1"/>
    <w:rsid w:val="0025447D"/>
    <w:rsid w:val="002559C4"/>
    <w:rsid w:val="0026027C"/>
    <w:rsid w:val="00260377"/>
    <w:rsid w:val="002610B1"/>
    <w:rsid w:val="00262197"/>
    <w:rsid w:val="00262A66"/>
    <w:rsid w:val="002647A3"/>
    <w:rsid w:val="0026577D"/>
    <w:rsid w:val="00271FF3"/>
    <w:rsid w:val="00274A3F"/>
    <w:rsid w:val="00280184"/>
    <w:rsid w:val="00290FBA"/>
    <w:rsid w:val="00293207"/>
    <w:rsid w:val="002941F2"/>
    <w:rsid w:val="002948AD"/>
    <w:rsid w:val="0029506C"/>
    <w:rsid w:val="00295C74"/>
    <w:rsid w:val="002968B6"/>
    <w:rsid w:val="002968E3"/>
    <w:rsid w:val="002A2112"/>
    <w:rsid w:val="002A3C56"/>
    <w:rsid w:val="002A515C"/>
    <w:rsid w:val="002A5C71"/>
    <w:rsid w:val="002A6B9C"/>
    <w:rsid w:val="002B00FC"/>
    <w:rsid w:val="002B0193"/>
    <w:rsid w:val="002B1274"/>
    <w:rsid w:val="002B18E4"/>
    <w:rsid w:val="002B1B99"/>
    <w:rsid w:val="002B2DAB"/>
    <w:rsid w:val="002B2ED3"/>
    <w:rsid w:val="002B494C"/>
    <w:rsid w:val="002B4AAC"/>
    <w:rsid w:val="002C0F20"/>
    <w:rsid w:val="002C3758"/>
    <w:rsid w:val="002C45E9"/>
    <w:rsid w:val="002C5B1E"/>
    <w:rsid w:val="002E014B"/>
    <w:rsid w:val="002E0576"/>
    <w:rsid w:val="002E0D2E"/>
    <w:rsid w:val="002E2C64"/>
    <w:rsid w:val="002E3EE9"/>
    <w:rsid w:val="002E5C68"/>
    <w:rsid w:val="002F07E3"/>
    <w:rsid w:val="002F0B4C"/>
    <w:rsid w:val="002F1915"/>
    <w:rsid w:val="002F2F36"/>
    <w:rsid w:val="002F323C"/>
    <w:rsid w:val="002F37FF"/>
    <w:rsid w:val="002F4B99"/>
    <w:rsid w:val="00301CB6"/>
    <w:rsid w:val="00301D46"/>
    <w:rsid w:val="00302949"/>
    <w:rsid w:val="00302D46"/>
    <w:rsid w:val="00307EC1"/>
    <w:rsid w:val="00310379"/>
    <w:rsid w:val="00312B3C"/>
    <w:rsid w:val="00312E79"/>
    <w:rsid w:val="00314A1F"/>
    <w:rsid w:val="003208E8"/>
    <w:rsid w:val="00323418"/>
    <w:rsid w:val="003257AC"/>
    <w:rsid w:val="00325F92"/>
    <w:rsid w:val="00326A55"/>
    <w:rsid w:val="0033174E"/>
    <w:rsid w:val="00333DA5"/>
    <w:rsid w:val="00336540"/>
    <w:rsid w:val="003403F1"/>
    <w:rsid w:val="00340BA0"/>
    <w:rsid w:val="00341B6A"/>
    <w:rsid w:val="00341C75"/>
    <w:rsid w:val="00347706"/>
    <w:rsid w:val="003478D0"/>
    <w:rsid w:val="00354723"/>
    <w:rsid w:val="00364C36"/>
    <w:rsid w:val="00367822"/>
    <w:rsid w:val="00367A8D"/>
    <w:rsid w:val="00367F76"/>
    <w:rsid w:val="00373F45"/>
    <w:rsid w:val="003750C4"/>
    <w:rsid w:val="00375E6B"/>
    <w:rsid w:val="003761B5"/>
    <w:rsid w:val="00376C0A"/>
    <w:rsid w:val="00382A1E"/>
    <w:rsid w:val="00382ADD"/>
    <w:rsid w:val="00384D4B"/>
    <w:rsid w:val="003856FE"/>
    <w:rsid w:val="00386BBF"/>
    <w:rsid w:val="00386EA7"/>
    <w:rsid w:val="00387D99"/>
    <w:rsid w:val="0039048D"/>
    <w:rsid w:val="00390BAB"/>
    <w:rsid w:val="00391CDE"/>
    <w:rsid w:val="00396128"/>
    <w:rsid w:val="003A0B2C"/>
    <w:rsid w:val="003A15C0"/>
    <w:rsid w:val="003A6B02"/>
    <w:rsid w:val="003A720B"/>
    <w:rsid w:val="003A727F"/>
    <w:rsid w:val="003B0253"/>
    <w:rsid w:val="003B047A"/>
    <w:rsid w:val="003B53F0"/>
    <w:rsid w:val="003B5485"/>
    <w:rsid w:val="003B6160"/>
    <w:rsid w:val="003B69C7"/>
    <w:rsid w:val="003B71C6"/>
    <w:rsid w:val="003C5B0D"/>
    <w:rsid w:val="003D0E17"/>
    <w:rsid w:val="003D3EC8"/>
    <w:rsid w:val="003D4811"/>
    <w:rsid w:val="003D5BA5"/>
    <w:rsid w:val="003D7FA5"/>
    <w:rsid w:val="003E116C"/>
    <w:rsid w:val="003E451D"/>
    <w:rsid w:val="003E5264"/>
    <w:rsid w:val="003E5B03"/>
    <w:rsid w:val="003E5F32"/>
    <w:rsid w:val="003F2C1A"/>
    <w:rsid w:val="003F3D7C"/>
    <w:rsid w:val="003F5E59"/>
    <w:rsid w:val="003F7FD1"/>
    <w:rsid w:val="00401E3B"/>
    <w:rsid w:val="00404695"/>
    <w:rsid w:val="00407A56"/>
    <w:rsid w:val="004126A6"/>
    <w:rsid w:val="004170B5"/>
    <w:rsid w:val="00417E25"/>
    <w:rsid w:val="004220B8"/>
    <w:rsid w:val="00422F24"/>
    <w:rsid w:val="00423603"/>
    <w:rsid w:val="00425717"/>
    <w:rsid w:val="004262A5"/>
    <w:rsid w:val="00426F43"/>
    <w:rsid w:val="00434A65"/>
    <w:rsid w:val="00436D9F"/>
    <w:rsid w:val="00440D54"/>
    <w:rsid w:val="00443002"/>
    <w:rsid w:val="00445FDD"/>
    <w:rsid w:val="0044631B"/>
    <w:rsid w:val="00446772"/>
    <w:rsid w:val="004513B7"/>
    <w:rsid w:val="004537CB"/>
    <w:rsid w:val="0046215A"/>
    <w:rsid w:val="0046332D"/>
    <w:rsid w:val="00465F9F"/>
    <w:rsid w:val="004668C2"/>
    <w:rsid w:val="004712D3"/>
    <w:rsid w:val="004737E4"/>
    <w:rsid w:val="00476E80"/>
    <w:rsid w:val="0047785A"/>
    <w:rsid w:val="00477CAF"/>
    <w:rsid w:val="004850F8"/>
    <w:rsid w:val="004861DD"/>
    <w:rsid w:val="00491205"/>
    <w:rsid w:val="00494D1D"/>
    <w:rsid w:val="0049506F"/>
    <w:rsid w:val="00495561"/>
    <w:rsid w:val="004A13A9"/>
    <w:rsid w:val="004A3A94"/>
    <w:rsid w:val="004A447A"/>
    <w:rsid w:val="004B0581"/>
    <w:rsid w:val="004B7012"/>
    <w:rsid w:val="004B7C6B"/>
    <w:rsid w:val="004B7D47"/>
    <w:rsid w:val="004C005D"/>
    <w:rsid w:val="004C067E"/>
    <w:rsid w:val="004C0DA5"/>
    <w:rsid w:val="004C2311"/>
    <w:rsid w:val="004C47A2"/>
    <w:rsid w:val="004C6ECE"/>
    <w:rsid w:val="004D14E0"/>
    <w:rsid w:val="004D2518"/>
    <w:rsid w:val="004D72FF"/>
    <w:rsid w:val="004E1925"/>
    <w:rsid w:val="004E27F7"/>
    <w:rsid w:val="004E6D38"/>
    <w:rsid w:val="004E7310"/>
    <w:rsid w:val="004E7511"/>
    <w:rsid w:val="004F13D6"/>
    <w:rsid w:val="004F29DD"/>
    <w:rsid w:val="004F3CBE"/>
    <w:rsid w:val="004F6BF8"/>
    <w:rsid w:val="004F74D5"/>
    <w:rsid w:val="005007E8"/>
    <w:rsid w:val="00501ACF"/>
    <w:rsid w:val="00502632"/>
    <w:rsid w:val="00502D86"/>
    <w:rsid w:val="00504031"/>
    <w:rsid w:val="00504515"/>
    <w:rsid w:val="00504A29"/>
    <w:rsid w:val="00505FA1"/>
    <w:rsid w:val="005079B2"/>
    <w:rsid w:val="005102E6"/>
    <w:rsid w:val="0051288F"/>
    <w:rsid w:val="00513BFF"/>
    <w:rsid w:val="0051571A"/>
    <w:rsid w:val="0052037B"/>
    <w:rsid w:val="005207DD"/>
    <w:rsid w:val="00520856"/>
    <w:rsid w:val="00531273"/>
    <w:rsid w:val="00533791"/>
    <w:rsid w:val="00533C8A"/>
    <w:rsid w:val="00534D83"/>
    <w:rsid w:val="00535FD3"/>
    <w:rsid w:val="005366B6"/>
    <w:rsid w:val="00540E5E"/>
    <w:rsid w:val="005446DA"/>
    <w:rsid w:val="0055081F"/>
    <w:rsid w:val="005509EF"/>
    <w:rsid w:val="00555F62"/>
    <w:rsid w:val="0055679F"/>
    <w:rsid w:val="00561AF8"/>
    <w:rsid w:val="00566B98"/>
    <w:rsid w:val="005672CE"/>
    <w:rsid w:val="00572978"/>
    <w:rsid w:val="0057332F"/>
    <w:rsid w:val="005742F3"/>
    <w:rsid w:val="005801FF"/>
    <w:rsid w:val="0058050B"/>
    <w:rsid w:val="005809D3"/>
    <w:rsid w:val="0058287B"/>
    <w:rsid w:val="00584DD4"/>
    <w:rsid w:val="0059059C"/>
    <w:rsid w:val="00590D13"/>
    <w:rsid w:val="005937FA"/>
    <w:rsid w:val="00594735"/>
    <w:rsid w:val="00594AD2"/>
    <w:rsid w:val="00594C3C"/>
    <w:rsid w:val="005A288B"/>
    <w:rsid w:val="005A2F38"/>
    <w:rsid w:val="005A4697"/>
    <w:rsid w:val="005A6A11"/>
    <w:rsid w:val="005C07B2"/>
    <w:rsid w:val="005C14BD"/>
    <w:rsid w:val="005C3A82"/>
    <w:rsid w:val="005C41DC"/>
    <w:rsid w:val="005C5DC8"/>
    <w:rsid w:val="005D0F7E"/>
    <w:rsid w:val="005D1623"/>
    <w:rsid w:val="005D4F0E"/>
    <w:rsid w:val="005D545D"/>
    <w:rsid w:val="005D6101"/>
    <w:rsid w:val="005E0D0F"/>
    <w:rsid w:val="005E2E47"/>
    <w:rsid w:val="005E3609"/>
    <w:rsid w:val="005E5200"/>
    <w:rsid w:val="005E6D8E"/>
    <w:rsid w:val="005E6E1C"/>
    <w:rsid w:val="005F3901"/>
    <w:rsid w:val="006019BF"/>
    <w:rsid w:val="00601A2F"/>
    <w:rsid w:val="00605193"/>
    <w:rsid w:val="006056AC"/>
    <w:rsid w:val="0061031E"/>
    <w:rsid w:val="00610FD0"/>
    <w:rsid w:val="006125AD"/>
    <w:rsid w:val="00616B7B"/>
    <w:rsid w:val="00620393"/>
    <w:rsid w:val="0062121F"/>
    <w:rsid w:val="0062550A"/>
    <w:rsid w:val="00626597"/>
    <w:rsid w:val="00630716"/>
    <w:rsid w:val="006366DF"/>
    <w:rsid w:val="00637F82"/>
    <w:rsid w:val="00641A12"/>
    <w:rsid w:val="00643378"/>
    <w:rsid w:val="00644CA9"/>
    <w:rsid w:val="00644FC4"/>
    <w:rsid w:val="006507B1"/>
    <w:rsid w:val="00653158"/>
    <w:rsid w:val="00653E3F"/>
    <w:rsid w:val="006549E0"/>
    <w:rsid w:val="006575C0"/>
    <w:rsid w:val="00661C5B"/>
    <w:rsid w:val="00664042"/>
    <w:rsid w:val="00666189"/>
    <w:rsid w:val="006668D0"/>
    <w:rsid w:val="00670563"/>
    <w:rsid w:val="00670FE7"/>
    <w:rsid w:val="00681231"/>
    <w:rsid w:val="00682CB0"/>
    <w:rsid w:val="00684871"/>
    <w:rsid w:val="00684AD6"/>
    <w:rsid w:val="00684E50"/>
    <w:rsid w:val="006852D4"/>
    <w:rsid w:val="00685EF1"/>
    <w:rsid w:val="006864A0"/>
    <w:rsid w:val="006936BE"/>
    <w:rsid w:val="006A01AF"/>
    <w:rsid w:val="006A2648"/>
    <w:rsid w:val="006B5F18"/>
    <w:rsid w:val="006B62B7"/>
    <w:rsid w:val="006C083E"/>
    <w:rsid w:val="006C5AC5"/>
    <w:rsid w:val="006C67B1"/>
    <w:rsid w:val="006D0EF1"/>
    <w:rsid w:val="006D1897"/>
    <w:rsid w:val="006D2E22"/>
    <w:rsid w:val="006D4701"/>
    <w:rsid w:val="006E2E31"/>
    <w:rsid w:val="006E4A6C"/>
    <w:rsid w:val="006F22C1"/>
    <w:rsid w:val="006F316F"/>
    <w:rsid w:val="006F44DD"/>
    <w:rsid w:val="006F59FE"/>
    <w:rsid w:val="006F5B1E"/>
    <w:rsid w:val="00701637"/>
    <w:rsid w:val="00705C55"/>
    <w:rsid w:val="00705CF1"/>
    <w:rsid w:val="00707760"/>
    <w:rsid w:val="00710785"/>
    <w:rsid w:val="007126D9"/>
    <w:rsid w:val="00716A15"/>
    <w:rsid w:val="007177DA"/>
    <w:rsid w:val="0072139F"/>
    <w:rsid w:val="00724D04"/>
    <w:rsid w:val="00733E5E"/>
    <w:rsid w:val="00734861"/>
    <w:rsid w:val="00734B3F"/>
    <w:rsid w:val="00735166"/>
    <w:rsid w:val="007367F6"/>
    <w:rsid w:val="00737B92"/>
    <w:rsid w:val="00740AE4"/>
    <w:rsid w:val="00740F31"/>
    <w:rsid w:val="00742701"/>
    <w:rsid w:val="00742D40"/>
    <w:rsid w:val="00745B2F"/>
    <w:rsid w:val="00745EB6"/>
    <w:rsid w:val="007474E6"/>
    <w:rsid w:val="00750D3C"/>
    <w:rsid w:val="007536C7"/>
    <w:rsid w:val="00757A1A"/>
    <w:rsid w:val="00760D43"/>
    <w:rsid w:val="00763FF8"/>
    <w:rsid w:val="00764EF5"/>
    <w:rsid w:val="00765061"/>
    <w:rsid w:val="00765689"/>
    <w:rsid w:val="00772285"/>
    <w:rsid w:val="00773502"/>
    <w:rsid w:val="00773860"/>
    <w:rsid w:val="00773F79"/>
    <w:rsid w:val="00775D16"/>
    <w:rsid w:val="00776AC5"/>
    <w:rsid w:val="0078274C"/>
    <w:rsid w:val="007845BD"/>
    <w:rsid w:val="00785D9A"/>
    <w:rsid w:val="00785ECB"/>
    <w:rsid w:val="00785F1E"/>
    <w:rsid w:val="00790145"/>
    <w:rsid w:val="00791135"/>
    <w:rsid w:val="00796B74"/>
    <w:rsid w:val="007B0B58"/>
    <w:rsid w:val="007B0C40"/>
    <w:rsid w:val="007B0E5E"/>
    <w:rsid w:val="007B3809"/>
    <w:rsid w:val="007B6016"/>
    <w:rsid w:val="007B63AA"/>
    <w:rsid w:val="007B76A4"/>
    <w:rsid w:val="007C1435"/>
    <w:rsid w:val="007C2011"/>
    <w:rsid w:val="007C2FFA"/>
    <w:rsid w:val="007C7189"/>
    <w:rsid w:val="007C7808"/>
    <w:rsid w:val="007D5C98"/>
    <w:rsid w:val="007D648A"/>
    <w:rsid w:val="007E0804"/>
    <w:rsid w:val="007E118B"/>
    <w:rsid w:val="007E2026"/>
    <w:rsid w:val="007E2897"/>
    <w:rsid w:val="007E30DA"/>
    <w:rsid w:val="007E4004"/>
    <w:rsid w:val="007E53EC"/>
    <w:rsid w:val="007E54CB"/>
    <w:rsid w:val="007E5C7B"/>
    <w:rsid w:val="007F4BF6"/>
    <w:rsid w:val="007F5BED"/>
    <w:rsid w:val="007F5C20"/>
    <w:rsid w:val="008029CD"/>
    <w:rsid w:val="00804014"/>
    <w:rsid w:val="00805855"/>
    <w:rsid w:val="00805F43"/>
    <w:rsid w:val="00806F17"/>
    <w:rsid w:val="00807193"/>
    <w:rsid w:val="0081433C"/>
    <w:rsid w:val="00814B14"/>
    <w:rsid w:val="00817B5A"/>
    <w:rsid w:val="008224FA"/>
    <w:rsid w:val="008276F5"/>
    <w:rsid w:val="008322B4"/>
    <w:rsid w:val="0083243A"/>
    <w:rsid w:val="00835CE3"/>
    <w:rsid w:val="00836C29"/>
    <w:rsid w:val="008379DF"/>
    <w:rsid w:val="008400FC"/>
    <w:rsid w:val="00840683"/>
    <w:rsid w:val="008406E5"/>
    <w:rsid w:val="00840DD0"/>
    <w:rsid w:val="008415FB"/>
    <w:rsid w:val="00843B13"/>
    <w:rsid w:val="00843C23"/>
    <w:rsid w:val="0085039F"/>
    <w:rsid w:val="00850FEF"/>
    <w:rsid w:val="008515D8"/>
    <w:rsid w:val="008524C7"/>
    <w:rsid w:val="008536B5"/>
    <w:rsid w:val="008563D2"/>
    <w:rsid w:val="00856E8C"/>
    <w:rsid w:val="00857B11"/>
    <w:rsid w:val="00862172"/>
    <w:rsid w:val="00865232"/>
    <w:rsid w:val="008675D5"/>
    <w:rsid w:val="00867AD5"/>
    <w:rsid w:val="00867BA7"/>
    <w:rsid w:val="00867DAA"/>
    <w:rsid w:val="00871EC1"/>
    <w:rsid w:val="0087295C"/>
    <w:rsid w:val="008734E7"/>
    <w:rsid w:val="008803C3"/>
    <w:rsid w:val="008878F6"/>
    <w:rsid w:val="0089393E"/>
    <w:rsid w:val="0089453F"/>
    <w:rsid w:val="00894688"/>
    <w:rsid w:val="00894719"/>
    <w:rsid w:val="008964CD"/>
    <w:rsid w:val="008A171F"/>
    <w:rsid w:val="008A5044"/>
    <w:rsid w:val="008A5541"/>
    <w:rsid w:val="008B05FF"/>
    <w:rsid w:val="008B2D02"/>
    <w:rsid w:val="008B3A19"/>
    <w:rsid w:val="008B41C0"/>
    <w:rsid w:val="008B4FC0"/>
    <w:rsid w:val="008B695B"/>
    <w:rsid w:val="008B7305"/>
    <w:rsid w:val="008C247B"/>
    <w:rsid w:val="008C43B6"/>
    <w:rsid w:val="008C48F2"/>
    <w:rsid w:val="008C6571"/>
    <w:rsid w:val="008C77FB"/>
    <w:rsid w:val="008C7B71"/>
    <w:rsid w:val="008D33AD"/>
    <w:rsid w:val="008D3AA0"/>
    <w:rsid w:val="008D70F2"/>
    <w:rsid w:val="008D77F5"/>
    <w:rsid w:val="008E42B7"/>
    <w:rsid w:val="008E5095"/>
    <w:rsid w:val="008E5456"/>
    <w:rsid w:val="008E6504"/>
    <w:rsid w:val="008E6507"/>
    <w:rsid w:val="008F094D"/>
    <w:rsid w:val="008F1D83"/>
    <w:rsid w:val="008F52A1"/>
    <w:rsid w:val="009016C4"/>
    <w:rsid w:val="00901CAE"/>
    <w:rsid w:val="00901DBB"/>
    <w:rsid w:val="00901F4A"/>
    <w:rsid w:val="009046B0"/>
    <w:rsid w:val="00907763"/>
    <w:rsid w:val="00911952"/>
    <w:rsid w:val="00912C41"/>
    <w:rsid w:val="00915B1F"/>
    <w:rsid w:val="00917AEF"/>
    <w:rsid w:val="00925810"/>
    <w:rsid w:val="00927A6B"/>
    <w:rsid w:val="00927D87"/>
    <w:rsid w:val="009307D0"/>
    <w:rsid w:val="00932A5C"/>
    <w:rsid w:val="00933A40"/>
    <w:rsid w:val="00934CB5"/>
    <w:rsid w:val="00936347"/>
    <w:rsid w:val="00936E51"/>
    <w:rsid w:val="009408EF"/>
    <w:rsid w:val="009436DB"/>
    <w:rsid w:val="00946B50"/>
    <w:rsid w:val="00947AD7"/>
    <w:rsid w:val="0095046B"/>
    <w:rsid w:val="009513B1"/>
    <w:rsid w:val="00951578"/>
    <w:rsid w:val="00953FF6"/>
    <w:rsid w:val="00955AD0"/>
    <w:rsid w:val="00955FC7"/>
    <w:rsid w:val="00961582"/>
    <w:rsid w:val="00961FAA"/>
    <w:rsid w:val="00963342"/>
    <w:rsid w:val="00964AE1"/>
    <w:rsid w:val="009671A3"/>
    <w:rsid w:val="00970245"/>
    <w:rsid w:val="00971523"/>
    <w:rsid w:val="00973A93"/>
    <w:rsid w:val="00973B67"/>
    <w:rsid w:val="00974DE0"/>
    <w:rsid w:val="0097592A"/>
    <w:rsid w:val="009778C7"/>
    <w:rsid w:val="0098059A"/>
    <w:rsid w:val="00983DA7"/>
    <w:rsid w:val="009849BA"/>
    <w:rsid w:val="00990E1B"/>
    <w:rsid w:val="00991016"/>
    <w:rsid w:val="009919E9"/>
    <w:rsid w:val="00995EDB"/>
    <w:rsid w:val="0099644F"/>
    <w:rsid w:val="00996AFE"/>
    <w:rsid w:val="00997506"/>
    <w:rsid w:val="0099782C"/>
    <w:rsid w:val="009A0C45"/>
    <w:rsid w:val="009A1EDD"/>
    <w:rsid w:val="009A7190"/>
    <w:rsid w:val="009A73DB"/>
    <w:rsid w:val="009B2237"/>
    <w:rsid w:val="009B3611"/>
    <w:rsid w:val="009B3C77"/>
    <w:rsid w:val="009B3D66"/>
    <w:rsid w:val="009B6A70"/>
    <w:rsid w:val="009C20D3"/>
    <w:rsid w:val="009D050E"/>
    <w:rsid w:val="009D7E65"/>
    <w:rsid w:val="009D7F5D"/>
    <w:rsid w:val="009E1362"/>
    <w:rsid w:val="009E2143"/>
    <w:rsid w:val="009E35DF"/>
    <w:rsid w:val="009E7CC2"/>
    <w:rsid w:val="009F1765"/>
    <w:rsid w:val="009F4423"/>
    <w:rsid w:val="009F7D43"/>
    <w:rsid w:val="00A00FEA"/>
    <w:rsid w:val="00A01447"/>
    <w:rsid w:val="00A01538"/>
    <w:rsid w:val="00A02987"/>
    <w:rsid w:val="00A0433D"/>
    <w:rsid w:val="00A04A48"/>
    <w:rsid w:val="00A063EB"/>
    <w:rsid w:val="00A074C5"/>
    <w:rsid w:val="00A135FA"/>
    <w:rsid w:val="00A157F6"/>
    <w:rsid w:val="00A15C1B"/>
    <w:rsid w:val="00A216D8"/>
    <w:rsid w:val="00A2561E"/>
    <w:rsid w:val="00A25B89"/>
    <w:rsid w:val="00A269C4"/>
    <w:rsid w:val="00A3080D"/>
    <w:rsid w:val="00A31DE1"/>
    <w:rsid w:val="00A34FD9"/>
    <w:rsid w:val="00A40369"/>
    <w:rsid w:val="00A407EB"/>
    <w:rsid w:val="00A42720"/>
    <w:rsid w:val="00A43C25"/>
    <w:rsid w:val="00A43D73"/>
    <w:rsid w:val="00A45FE5"/>
    <w:rsid w:val="00A51222"/>
    <w:rsid w:val="00A52D9C"/>
    <w:rsid w:val="00A531E7"/>
    <w:rsid w:val="00A53735"/>
    <w:rsid w:val="00A5454D"/>
    <w:rsid w:val="00A5504C"/>
    <w:rsid w:val="00A61C78"/>
    <w:rsid w:val="00A6240F"/>
    <w:rsid w:val="00A64212"/>
    <w:rsid w:val="00A64CBD"/>
    <w:rsid w:val="00A64DFE"/>
    <w:rsid w:val="00A662BB"/>
    <w:rsid w:val="00A70B31"/>
    <w:rsid w:val="00A70CA8"/>
    <w:rsid w:val="00A719A9"/>
    <w:rsid w:val="00A7232B"/>
    <w:rsid w:val="00A72B6F"/>
    <w:rsid w:val="00A749CB"/>
    <w:rsid w:val="00A840E5"/>
    <w:rsid w:val="00A9047D"/>
    <w:rsid w:val="00A90B21"/>
    <w:rsid w:val="00AA09C1"/>
    <w:rsid w:val="00AA3030"/>
    <w:rsid w:val="00AB05C9"/>
    <w:rsid w:val="00AB1917"/>
    <w:rsid w:val="00AB5666"/>
    <w:rsid w:val="00AB7E69"/>
    <w:rsid w:val="00AC1E0C"/>
    <w:rsid w:val="00AC419E"/>
    <w:rsid w:val="00AC42CE"/>
    <w:rsid w:val="00AC59DD"/>
    <w:rsid w:val="00AD1DFE"/>
    <w:rsid w:val="00AD515A"/>
    <w:rsid w:val="00AD552D"/>
    <w:rsid w:val="00AD6DA3"/>
    <w:rsid w:val="00AE1EB2"/>
    <w:rsid w:val="00AE4A39"/>
    <w:rsid w:val="00AE50E2"/>
    <w:rsid w:val="00AE56B1"/>
    <w:rsid w:val="00AE6326"/>
    <w:rsid w:val="00AF072F"/>
    <w:rsid w:val="00AF0E82"/>
    <w:rsid w:val="00AF14B0"/>
    <w:rsid w:val="00AF1C69"/>
    <w:rsid w:val="00AF3B70"/>
    <w:rsid w:val="00AF63D7"/>
    <w:rsid w:val="00AF65FB"/>
    <w:rsid w:val="00AF7E1E"/>
    <w:rsid w:val="00B00B48"/>
    <w:rsid w:val="00B0130B"/>
    <w:rsid w:val="00B02259"/>
    <w:rsid w:val="00B025B4"/>
    <w:rsid w:val="00B04E81"/>
    <w:rsid w:val="00B054B9"/>
    <w:rsid w:val="00B1027B"/>
    <w:rsid w:val="00B10402"/>
    <w:rsid w:val="00B11208"/>
    <w:rsid w:val="00B138A9"/>
    <w:rsid w:val="00B13D80"/>
    <w:rsid w:val="00B1403C"/>
    <w:rsid w:val="00B15D9D"/>
    <w:rsid w:val="00B161EC"/>
    <w:rsid w:val="00B23EE4"/>
    <w:rsid w:val="00B24152"/>
    <w:rsid w:val="00B2555C"/>
    <w:rsid w:val="00B320A5"/>
    <w:rsid w:val="00B327F1"/>
    <w:rsid w:val="00B3286F"/>
    <w:rsid w:val="00B34254"/>
    <w:rsid w:val="00B349A3"/>
    <w:rsid w:val="00B4074F"/>
    <w:rsid w:val="00B46460"/>
    <w:rsid w:val="00B46469"/>
    <w:rsid w:val="00B538B1"/>
    <w:rsid w:val="00B53DFA"/>
    <w:rsid w:val="00B61931"/>
    <w:rsid w:val="00B6273A"/>
    <w:rsid w:val="00B62ABA"/>
    <w:rsid w:val="00B7051F"/>
    <w:rsid w:val="00B70AF8"/>
    <w:rsid w:val="00B70FB2"/>
    <w:rsid w:val="00B7124F"/>
    <w:rsid w:val="00B72B08"/>
    <w:rsid w:val="00B7498D"/>
    <w:rsid w:val="00B76529"/>
    <w:rsid w:val="00B77038"/>
    <w:rsid w:val="00B7767A"/>
    <w:rsid w:val="00B80A69"/>
    <w:rsid w:val="00B813A4"/>
    <w:rsid w:val="00B830AE"/>
    <w:rsid w:val="00B843E2"/>
    <w:rsid w:val="00B845FF"/>
    <w:rsid w:val="00B9025A"/>
    <w:rsid w:val="00B931A8"/>
    <w:rsid w:val="00B9373A"/>
    <w:rsid w:val="00B9580B"/>
    <w:rsid w:val="00BA135A"/>
    <w:rsid w:val="00BA1922"/>
    <w:rsid w:val="00BA42D3"/>
    <w:rsid w:val="00BB42D8"/>
    <w:rsid w:val="00BB7C5E"/>
    <w:rsid w:val="00BC1B38"/>
    <w:rsid w:val="00BC47DC"/>
    <w:rsid w:val="00BC5A49"/>
    <w:rsid w:val="00BC62B3"/>
    <w:rsid w:val="00BD251D"/>
    <w:rsid w:val="00BD430D"/>
    <w:rsid w:val="00BD4795"/>
    <w:rsid w:val="00BD5AC2"/>
    <w:rsid w:val="00BE2530"/>
    <w:rsid w:val="00BF3491"/>
    <w:rsid w:val="00BF3ED7"/>
    <w:rsid w:val="00BF41CA"/>
    <w:rsid w:val="00BF47DA"/>
    <w:rsid w:val="00BF68D2"/>
    <w:rsid w:val="00C0213E"/>
    <w:rsid w:val="00C02311"/>
    <w:rsid w:val="00C035F4"/>
    <w:rsid w:val="00C04D24"/>
    <w:rsid w:val="00C111C6"/>
    <w:rsid w:val="00C127CE"/>
    <w:rsid w:val="00C15513"/>
    <w:rsid w:val="00C171D6"/>
    <w:rsid w:val="00C17256"/>
    <w:rsid w:val="00C20076"/>
    <w:rsid w:val="00C20548"/>
    <w:rsid w:val="00C20DD4"/>
    <w:rsid w:val="00C22A45"/>
    <w:rsid w:val="00C233D5"/>
    <w:rsid w:val="00C30F93"/>
    <w:rsid w:val="00C32D66"/>
    <w:rsid w:val="00C36006"/>
    <w:rsid w:val="00C36A7F"/>
    <w:rsid w:val="00C426CC"/>
    <w:rsid w:val="00C45E97"/>
    <w:rsid w:val="00C45F5F"/>
    <w:rsid w:val="00C462FC"/>
    <w:rsid w:val="00C4695F"/>
    <w:rsid w:val="00C50545"/>
    <w:rsid w:val="00C51D0D"/>
    <w:rsid w:val="00C53BD2"/>
    <w:rsid w:val="00C5580D"/>
    <w:rsid w:val="00C568D6"/>
    <w:rsid w:val="00C62550"/>
    <w:rsid w:val="00C65AEF"/>
    <w:rsid w:val="00C71E6F"/>
    <w:rsid w:val="00C72066"/>
    <w:rsid w:val="00C72D1A"/>
    <w:rsid w:val="00C75203"/>
    <w:rsid w:val="00C8118E"/>
    <w:rsid w:val="00C81DAC"/>
    <w:rsid w:val="00C860EA"/>
    <w:rsid w:val="00C862E4"/>
    <w:rsid w:val="00C9179D"/>
    <w:rsid w:val="00C9243A"/>
    <w:rsid w:val="00C9347D"/>
    <w:rsid w:val="00C93B37"/>
    <w:rsid w:val="00C93D09"/>
    <w:rsid w:val="00C9714A"/>
    <w:rsid w:val="00CA138A"/>
    <w:rsid w:val="00CA32BE"/>
    <w:rsid w:val="00CA33B2"/>
    <w:rsid w:val="00CA40FF"/>
    <w:rsid w:val="00CA4732"/>
    <w:rsid w:val="00CA4A2E"/>
    <w:rsid w:val="00CA7AB7"/>
    <w:rsid w:val="00CB051F"/>
    <w:rsid w:val="00CB0D57"/>
    <w:rsid w:val="00CC5147"/>
    <w:rsid w:val="00CC5E57"/>
    <w:rsid w:val="00CC60C4"/>
    <w:rsid w:val="00CD35E7"/>
    <w:rsid w:val="00CD377A"/>
    <w:rsid w:val="00CD6DEA"/>
    <w:rsid w:val="00CE1C8C"/>
    <w:rsid w:val="00CE44C8"/>
    <w:rsid w:val="00CE70A0"/>
    <w:rsid w:val="00D010FF"/>
    <w:rsid w:val="00D0171A"/>
    <w:rsid w:val="00D0326D"/>
    <w:rsid w:val="00D03FE6"/>
    <w:rsid w:val="00D06646"/>
    <w:rsid w:val="00D120D2"/>
    <w:rsid w:val="00D121B0"/>
    <w:rsid w:val="00D12BC1"/>
    <w:rsid w:val="00D139C6"/>
    <w:rsid w:val="00D213EC"/>
    <w:rsid w:val="00D23967"/>
    <w:rsid w:val="00D2667C"/>
    <w:rsid w:val="00D26A8E"/>
    <w:rsid w:val="00D3440A"/>
    <w:rsid w:val="00D34604"/>
    <w:rsid w:val="00D348FC"/>
    <w:rsid w:val="00D36336"/>
    <w:rsid w:val="00D36FEF"/>
    <w:rsid w:val="00D3700F"/>
    <w:rsid w:val="00D377BE"/>
    <w:rsid w:val="00D407A1"/>
    <w:rsid w:val="00D4104C"/>
    <w:rsid w:val="00D42338"/>
    <w:rsid w:val="00D43688"/>
    <w:rsid w:val="00D43A0B"/>
    <w:rsid w:val="00D44463"/>
    <w:rsid w:val="00D45E4F"/>
    <w:rsid w:val="00D46108"/>
    <w:rsid w:val="00D46804"/>
    <w:rsid w:val="00D50635"/>
    <w:rsid w:val="00D52A01"/>
    <w:rsid w:val="00D53DB5"/>
    <w:rsid w:val="00D552F1"/>
    <w:rsid w:val="00D55376"/>
    <w:rsid w:val="00D5732A"/>
    <w:rsid w:val="00D5754D"/>
    <w:rsid w:val="00D634FF"/>
    <w:rsid w:val="00D64E61"/>
    <w:rsid w:val="00D732DA"/>
    <w:rsid w:val="00D73814"/>
    <w:rsid w:val="00D764AC"/>
    <w:rsid w:val="00D77EBD"/>
    <w:rsid w:val="00D80A3D"/>
    <w:rsid w:val="00D812D4"/>
    <w:rsid w:val="00D835C5"/>
    <w:rsid w:val="00D87892"/>
    <w:rsid w:val="00D878A7"/>
    <w:rsid w:val="00D87B0B"/>
    <w:rsid w:val="00D92294"/>
    <w:rsid w:val="00D92A31"/>
    <w:rsid w:val="00D92EB6"/>
    <w:rsid w:val="00D93639"/>
    <w:rsid w:val="00D942AA"/>
    <w:rsid w:val="00D95E58"/>
    <w:rsid w:val="00D95F84"/>
    <w:rsid w:val="00DA0570"/>
    <w:rsid w:val="00DA256F"/>
    <w:rsid w:val="00DA4BDD"/>
    <w:rsid w:val="00DA67AA"/>
    <w:rsid w:val="00DA68AB"/>
    <w:rsid w:val="00DB1939"/>
    <w:rsid w:val="00DB41BA"/>
    <w:rsid w:val="00DB4902"/>
    <w:rsid w:val="00DB6DF3"/>
    <w:rsid w:val="00DB6E6C"/>
    <w:rsid w:val="00DC1203"/>
    <w:rsid w:val="00DC314E"/>
    <w:rsid w:val="00DC4058"/>
    <w:rsid w:val="00DC4260"/>
    <w:rsid w:val="00DC57CE"/>
    <w:rsid w:val="00DC7931"/>
    <w:rsid w:val="00DC7AE0"/>
    <w:rsid w:val="00DC7B4D"/>
    <w:rsid w:val="00DC7E92"/>
    <w:rsid w:val="00DD0589"/>
    <w:rsid w:val="00DD40E3"/>
    <w:rsid w:val="00DD5007"/>
    <w:rsid w:val="00DD666E"/>
    <w:rsid w:val="00DE097E"/>
    <w:rsid w:val="00DE0F13"/>
    <w:rsid w:val="00DE34F5"/>
    <w:rsid w:val="00DE4F09"/>
    <w:rsid w:val="00DF1794"/>
    <w:rsid w:val="00DF3A8B"/>
    <w:rsid w:val="00DF4859"/>
    <w:rsid w:val="00DF6869"/>
    <w:rsid w:val="00DF68B7"/>
    <w:rsid w:val="00E0026C"/>
    <w:rsid w:val="00E0724B"/>
    <w:rsid w:val="00E10267"/>
    <w:rsid w:val="00E1087E"/>
    <w:rsid w:val="00E12FE2"/>
    <w:rsid w:val="00E151EE"/>
    <w:rsid w:val="00E176AA"/>
    <w:rsid w:val="00E176AF"/>
    <w:rsid w:val="00E20C11"/>
    <w:rsid w:val="00E20FC3"/>
    <w:rsid w:val="00E21D70"/>
    <w:rsid w:val="00E21E25"/>
    <w:rsid w:val="00E22E32"/>
    <w:rsid w:val="00E25DDC"/>
    <w:rsid w:val="00E26495"/>
    <w:rsid w:val="00E310AF"/>
    <w:rsid w:val="00E327FB"/>
    <w:rsid w:val="00E33C5E"/>
    <w:rsid w:val="00E3440A"/>
    <w:rsid w:val="00E37F6E"/>
    <w:rsid w:val="00E40669"/>
    <w:rsid w:val="00E41018"/>
    <w:rsid w:val="00E41790"/>
    <w:rsid w:val="00E41D04"/>
    <w:rsid w:val="00E42840"/>
    <w:rsid w:val="00E42C9C"/>
    <w:rsid w:val="00E43EBF"/>
    <w:rsid w:val="00E45C51"/>
    <w:rsid w:val="00E51DD1"/>
    <w:rsid w:val="00E52D3A"/>
    <w:rsid w:val="00E54867"/>
    <w:rsid w:val="00E560CC"/>
    <w:rsid w:val="00E56448"/>
    <w:rsid w:val="00E568A7"/>
    <w:rsid w:val="00E577AF"/>
    <w:rsid w:val="00E6086D"/>
    <w:rsid w:val="00E615B8"/>
    <w:rsid w:val="00E63582"/>
    <w:rsid w:val="00E64DC0"/>
    <w:rsid w:val="00E65288"/>
    <w:rsid w:val="00E67A4D"/>
    <w:rsid w:val="00E71178"/>
    <w:rsid w:val="00E715C4"/>
    <w:rsid w:val="00E740B0"/>
    <w:rsid w:val="00E7518C"/>
    <w:rsid w:val="00E75626"/>
    <w:rsid w:val="00E80AAD"/>
    <w:rsid w:val="00E81418"/>
    <w:rsid w:val="00E8164F"/>
    <w:rsid w:val="00E82849"/>
    <w:rsid w:val="00E83290"/>
    <w:rsid w:val="00E83E4F"/>
    <w:rsid w:val="00E8499D"/>
    <w:rsid w:val="00E858B6"/>
    <w:rsid w:val="00E90375"/>
    <w:rsid w:val="00E90C3B"/>
    <w:rsid w:val="00E91F0C"/>
    <w:rsid w:val="00E9252E"/>
    <w:rsid w:val="00E936F5"/>
    <w:rsid w:val="00E94015"/>
    <w:rsid w:val="00E964DE"/>
    <w:rsid w:val="00EA38A0"/>
    <w:rsid w:val="00EA40EE"/>
    <w:rsid w:val="00EA4AC1"/>
    <w:rsid w:val="00EA565E"/>
    <w:rsid w:val="00EA5B38"/>
    <w:rsid w:val="00EA6755"/>
    <w:rsid w:val="00EA6FC6"/>
    <w:rsid w:val="00EB0E4B"/>
    <w:rsid w:val="00EB103A"/>
    <w:rsid w:val="00EB1E44"/>
    <w:rsid w:val="00EB273A"/>
    <w:rsid w:val="00EC3354"/>
    <w:rsid w:val="00EC4764"/>
    <w:rsid w:val="00EC78EE"/>
    <w:rsid w:val="00ED43F9"/>
    <w:rsid w:val="00EE0E04"/>
    <w:rsid w:val="00EE34FA"/>
    <w:rsid w:val="00EF0399"/>
    <w:rsid w:val="00EF1700"/>
    <w:rsid w:val="00EF3F68"/>
    <w:rsid w:val="00EF41E3"/>
    <w:rsid w:val="00EF45C2"/>
    <w:rsid w:val="00F01B29"/>
    <w:rsid w:val="00F02131"/>
    <w:rsid w:val="00F022ED"/>
    <w:rsid w:val="00F05863"/>
    <w:rsid w:val="00F079A7"/>
    <w:rsid w:val="00F106A5"/>
    <w:rsid w:val="00F112A8"/>
    <w:rsid w:val="00F13775"/>
    <w:rsid w:val="00F14550"/>
    <w:rsid w:val="00F151D7"/>
    <w:rsid w:val="00F159EB"/>
    <w:rsid w:val="00F178C1"/>
    <w:rsid w:val="00F17AB5"/>
    <w:rsid w:val="00F17C59"/>
    <w:rsid w:val="00F217EF"/>
    <w:rsid w:val="00F2399F"/>
    <w:rsid w:val="00F24982"/>
    <w:rsid w:val="00F24D27"/>
    <w:rsid w:val="00F25A9F"/>
    <w:rsid w:val="00F25C88"/>
    <w:rsid w:val="00F3094B"/>
    <w:rsid w:val="00F30ED6"/>
    <w:rsid w:val="00F320C4"/>
    <w:rsid w:val="00F32AE3"/>
    <w:rsid w:val="00F41272"/>
    <w:rsid w:val="00F41C21"/>
    <w:rsid w:val="00F42179"/>
    <w:rsid w:val="00F42CC5"/>
    <w:rsid w:val="00F46CC3"/>
    <w:rsid w:val="00F4749D"/>
    <w:rsid w:val="00F57FEA"/>
    <w:rsid w:val="00F61D66"/>
    <w:rsid w:val="00F62B96"/>
    <w:rsid w:val="00F6616C"/>
    <w:rsid w:val="00F711AB"/>
    <w:rsid w:val="00F72B44"/>
    <w:rsid w:val="00F73366"/>
    <w:rsid w:val="00F74F8B"/>
    <w:rsid w:val="00F76193"/>
    <w:rsid w:val="00F8093D"/>
    <w:rsid w:val="00F81541"/>
    <w:rsid w:val="00F83448"/>
    <w:rsid w:val="00F87101"/>
    <w:rsid w:val="00F8782A"/>
    <w:rsid w:val="00F87BB9"/>
    <w:rsid w:val="00F9192A"/>
    <w:rsid w:val="00F933AE"/>
    <w:rsid w:val="00F93585"/>
    <w:rsid w:val="00F94674"/>
    <w:rsid w:val="00F96D69"/>
    <w:rsid w:val="00FA18CE"/>
    <w:rsid w:val="00FA1CA2"/>
    <w:rsid w:val="00FA39A1"/>
    <w:rsid w:val="00FA4B07"/>
    <w:rsid w:val="00FB0460"/>
    <w:rsid w:val="00FB30F9"/>
    <w:rsid w:val="00FB5971"/>
    <w:rsid w:val="00FB6E18"/>
    <w:rsid w:val="00FB7C69"/>
    <w:rsid w:val="00FC0744"/>
    <w:rsid w:val="00FC68A6"/>
    <w:rsid w:val="00FC75C9"/>
    <w:rsid w:val="00FD15C6"/>
    <w:rsid w:val="00FD22FB"/>
    <w:rsid w:val="00FD2FFE"/>
    <w:rsid w:val="00FD431E"/>
    <w:rsid w:val="00FD441D"/>
    <w:rsid w:val="00FD6231"/>
    <w:rsid w:val="00FD6D9E"/>
    <w:rsid w:val="00FE1E79"/>
    <w:rsid w:val="00FE558A"/>
    <w:rsid w:val="00FF1A58"/>
    <w:rsid w:val="00FF1D99"/>
    <w:rsid w:val="00FF4454"/>
    <w:rsid w:val="00FF57DD"/>
    <w:rsid w:val="00FF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A8771"/>
  <w15:chartTrackingRefBased/>
  <w15:docId w15:val="{7FF1A0FA-4B71-49C5-9DB9-D5EC43DD7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25A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1D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1B6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41B6A"/>
  </w:style>
  <w:style w:type="paragraph" w:styleId="Footer">
    <w:name w:val="footer"/>
    <w:basedOn w:val="Normal"/>
    <w:link w:val="FooterChar"/>
    <w:uiPriority w:val="99"/>
    <w:unhideWhenUsed/>
    <w:rsid w:val="00341B6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41B6A"/>
  </w:style>
  <w:style w:type="paragraph" w:customStyle="1" w:styleId="ng-binding">
    <w:name w:val="ng-binding"/>
    <w:basedOn w:val="Normal"/>
    <w:rsid w:val="00684871"/>
    <w:pPr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36782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23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34D83"/>
    <w:pPr>
      <w:spacing w:before="100" w:beforeAutospacing="1" w:after="100" w:afterAutospacing="1"/>
    </w:pPr>
    <w:rPr>
      <w:szCs w:val="24"/>
    </w:rPr>
  </w:style>
  <w:style w:type="character" w:styleId="Strong">
    <w:name w:val="Strong"/>
    <w:basedOn w:val="DefaultParagraphFont"/>
    <w:uiPriority w:val="22"/>
    <w:qFormat/>
    <w:rsid w:val="00534D83"/>
    <w:rPr>
      <w:b/>
      <w:bCs/>
    </w:rPr>
  </w:style>
  <w:style w:type="character" w:styleId="Emphasis">
    <w:name w:val="Emphasis"/>
    <w:basedOn w:val="DefaultParagraphFont"/>
    <w:uiPriority w:val="20"/>
    <w:qFormat/>
    <w:rsid w:val="00C860EA"/>
    <w:rPr>
      <w:i/>
      <w:iCs/>
    </w:rPr>
  </w:style>
  <w:style w:type="paragraph" w:customStyle="1" w:styleId="Default">
    <w:name w:val="Default"/>
    <w:rsid w:val="003208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character" w:styleId="PageNumber">
    <w:name w:val="page number"/>
    <w:basedOn w:val="DefaultParagraphFont"/>
    <w:uiPriority w:val="99"/>
    <w:semiHidden/>
    <w:unhideWhenUsed/>
    <w:rsid w:val="00E22E32"/>
  </w:style>
  <w:style w:type="paragraph" w:styleId="ListParagraph">
    <w:name w:val="List Paragraph"/>
    <w:basedOn w:val="Normal"/>
    <w:uiPriority w:val="34"/>
    <w:qFormat/>
    <w:rsid w:val="0031037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F933A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F933AE"/>
    <w:rPr>
      <w:rFonts w:eastAsiaTheme="minorEastAsia"/>
    </w:rPr>
  </w:style>
  <w:style w:type="character" w:customStyle="1" w:styleId="Heading1Char">
    <w:name w:val="Heading 1 Char"/>
    <w:basedOn w:val="DefaultParagraphFont"/>
    <w:link w:val="Heading1"/>
    <w:uiPriority w:val="9"/>
    <w:rsid w:val="00AD1D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8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7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iscprofile.com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viacharacter.org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oi.org/10.1177/0095327X0933737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leaqua.2007.07.00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2195</Words>
  <Characters>12515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McBride, Theresa M. CIV (EDU)</dc:creator>
  <cp:keywords/>
  <dc:description/>
  <cp:lastModifiedBy>Theresa McBride</cp:lastModifiedBy>
  <cp:revision>2</cp:revision>
  <cp:lastPrinted>2024-02-23T18:54:00Z</cp:lastPrinted>
  <dcterms:created xsi:type="dcterms:W3CDTF">2024-06-15T23:33:00Z</dcterms:created>
  <dcterms:modified xsi:type="dcterms:W3CDTF">2024-06-15T23:33:00Z</dcterms:modified>
</cp:coreProperties>
</file>