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6AAE6" w14:textId="77777777" w:rsidR="002867C3" w:rsidRPr="00BE08B7" w:rsidRDefault="002867C3" w:rsidP="002867C3">
      <w:pPr>
        <w:spacing w:after="0" w:line="480" w:lineRule="auto"/>
        <w:jc w:val="center"/>
        <w:rPr>
          <w:rFonts w:asciiTheme="majorBidi" w:hAnsiTheme="majorBidi" w:cstheme="majorBidi"/>
          <w:b/>
          <w:bCs/>
        </w:rPr>
      </w:pPr>
      <w:r w:rsidRPr="00BE08B7">
        <w:rPr>
          <w:rFonts w:asciiTheme="majorBidi" w:hAnsiTheme="majorBidi" w:cstheme="majorBidi"/>
          <w:b/>
          <w:bCs/>
        </w:rPr>
        <w:t>Underlying mechanism between servant leadership and employee career satisfaction: A moderated mediation model.</w:t>
      </w:r>
    </w:p>
    <w:p w14:paraId="1CCA5862" w14:textId="3BD8B7B2" w:rsidR="002867C3" w:rsidRPr="002867C3" w:rsidRDefault="002867C3" w:rsidP="002867C3">
      <w:pPr>
        <w:spacing w:after="0" w:line="360" w:lineRule="auto"/>
        <w:jc w:val="center"/>
        <w:rPr>
          <w:rFonts w:asciiTheme="majorBidi" w:hAnsiTheme="majorBidi" w:cstheme="majorBidi"/>
        </w:rPr>
      </w:pPr>
      <w:r w:rsidRPr="002867C3">
        <w:rPr>
          <w:rFonts w:asciiTheme="majorBidi" w:hAnsiTheme="majorBidi" w:cstheme="majorBidi"/>
        </w:rPr>
        <w:t>Mohammad Nisar Khattak</w:t>
      </w:r>
    </w:p>
    <w:p w14:paraId="040BF106" w14:textId="2C831F26" w:rsidR="002867C3" w:rsidRPr="002867C3" w:rsidRDefault="002867C3" w:rsidP="002867C3">
      <w:pPr>
        <w:spacing w:after="0" w:line="360" w:lineRule="auto"/>
        <w:jc w:val="center"/>
        <w:rPr>
          <w:rFonts w:asciiTheme="majorBidi" w:hAnsiTheme="majorBidi" w:cstheme="majorBidi"/>
        </w:rPr>
      </w:pPr>
      <w:r w:rsidRPr="002867C3">
        <w:rPr>
          <w:rFonts w:asciiTheme="majorBidi" w:hAnsiTheme="majorBidi" w:cstheme="majorBidi"/>
        </w:rPr>
        <w:t>Assistant Professor,</w:t>
      </w:r>
    </w:p>
    <w:p w14:paraId="3D4EB206" w14:textId="486DD39A" w:rsidR="002867C3" w:rsidRPr="002867C3" w:rsidRDefault="002867C3" w:rsidP="002867C3">
      <w:pPr>
        <w:spacing w:after="0" w:line="360" w:lineRule="auto"/>
        <w:jc w:val="center"/>
        <w:rPr>
          <w:rFonts w:asciiTheme="majorBidi" w:hAnsiTheme="majorBidi" w:cstheme="majorBidi"/>
        </w:rPr>
      </w:pPr>
      <w:r w:rsidRPr="002867C3">
        <w:rPr>
          <w:rFonts w:asciiTheme="majorBidi" w:hAnsiTheme="majorBidi" w:cstheme="majorBidi"/>
        </w:rPr>
        <w:t>Department of Management, College of Business Administration, Ajman University,</w:t>
      </w:r>
    </w:p>
    <w:p w14:paraId="385B9430" w14:textId="0329B129" w:rsidR="002867C3" w:rsidRPr="002867C3" w:rsidRDefault="002867C3" w:rsidP="002867C3">
      <w:pPr>
        <w:spacing w:after="0" w:line="360" w:lineRule="auto"/>
        <w:jc w:val="center"/>
        <w:rPr>
          <w:rFonts w:asciiTheme="majorBidi" w:hAnsiTheme="majorBidi" w:cstheme="majorBidi"/>
        </w:rPr>
      </w:pPr>
      <w:r w:rsidRPr="002867C3">
        <w:rPr>
          <w:rFonts w:asciiTheme="majorBidi" w:hAnsiTheme="majorBidi" w:cstheme="majorBidi"/>
        </w:rPr>
        <w:t xml:space="preserve">United Arab Emirates </w:t>
      </w:r>
    </w:p>
    <w:p w14:paraId="0A2B4A8D" w14:textId="3C65F6E0" w:rsidR="002867C3" w:rsidRPr="002867C3" w:rsidRDefault="002867C3" w:rsidP="002867C3">
      <w:pPr>
        <w:spacing w:after="0" w:line="360" w:lineRule="auto"/>
        <w:jc w:val="center"/>
        <w:rPr>
          <w:rFonts w:asciiTheme="majorBidi" w:hAnsiTheme="majorBidi" w:cstheme="majorBidi"/>
        </w:rPr>
      </w:pPr>
      <w:r w:rsidRPr="002867C3">
        <w:rPr>
          <w:rFonts w:asciiTheme="majorBidi" w:hAnsiTheme="majorBidi" w:cstheme="majorBidi"/>
        </w:rPr>
        <w:t xml:space="preserve">Email: </w:t>
      </w:r>
      <w:hyperlink r:id="rId11" w:history="1">
        <w:r w:rsidRPr="002B1221">
          <w:rPr>
            <w:rStyle w:val="Hyperlink"/>
            <w:rFonts w:asciiTheme="majorBidi" w:hAnsiTheme="majorBidi" w:cstheme="majorBidi"/>
          </w:rPr>
          <w:t>Muhammad.khan@ajman.ac.ae</w:t>
        </w:r>
      </w:hyperlink>
      <w:r>
        <w:rPr>
          <w:rFonts w:asciiTheme="majorBidi" w:hAnsiTheme="majorBidi" w:cstheme="majorBidi"/>
        </w:rPr>
        <w:t xml:space="preserve"> </w:t>
      </w:r>
    </w:p>
    <w:p w14:paraId="2F62C833" w14:textId="77777777" w:rsidR="002867C3" w:rsidRDefault="002867C3" w:rsidP="00BE08B7">
      <w:pPr>
        <w:spacing w:after="0" w:line="480" w:lineRule="auto"/>
        <w:jc w:val="center"/>
        <w:rPr>
          <w:rFonts w:asciiTheme="majorBidi" w:hAnsiTheme="majorBidi" w:cstheme="majorBidi"/>
          <w:b/>
          <w:bCs/>
        </w:rPr>
      </w:pPr>
    </w:p>
    <w:p w14:paraId="54AEAA62" w14:textId="50375926" w:rsidR="002867C3" w:rsidRDefault="002867C3" w:rsidP="002867C3">
      <w:pPr>
        <w:spacing w:after="0" w:line="360" w:lineRule="auto"/>
        <w:jc w:val="center"/>
        <w:rPr>
          <w:rFonts w:asciiTheme="majorBidi" w:hAnsiTheme="majorBidi" w:cstheme="majorBidi"/>
        </w:rPr>
      </w:pPr>
      <w:r w:rsidRPr="002867C3">
        <w:rPr>
          <w:rFonts w:asciiTheme="majorBidi" w:hAnsiTheme="majorBidi" w:cstheme="majorBidi"/>
        </w:rPr>
        <w:t>Han Nguyen</w:t>
      </w:r>
      <w:r w:rsidRPr="002867C3">
        <w:rPr>
          <w:rFonts w:asciiTheme="majorBidi" w:hAnsiTheme="majorBidi" w:cstheme="majorBidi"/>
        </w:rPr>
        <w:br/>
        <w:t>Assistant Professor</w:t>
      </w:r>
    </w:p>
    <w:p w14:paraId="7663D720" w14:textId="4C6CA492" w:rsidR="002867C3" w:rsidRDefault="002867C3" w:rsidP="002867C3">
      <w:pPr>
        <w:spacing w:after="0" w:line="360" w:lineRule="auto"/>
        <w:jc w:val="center"/>
        <w:rPr>
          <w:rFonts w:asciiTheme="majorBidi" w:hAnsiTheme="majorBidi" w:cstheme="majorBidi"/>
        </w:rPr>
      </w:pPr>
      <w:r>
        <w:rPr>
          <w:rFonts w:asciiTheme="majorBidi" w:hAnsiTheme="majorBidi" w:cstheme="majorBidi"/>
        </w:rPr>
        <w:t>Department of Business Administration, National Taiwan University of Science and Technology</w:t>
      </w:r>
    </w:p>
    <w:p w14:paraId="7EF262E1" w14:textId="156D71FB" w:rsidR="002867C3" w:rsidRDefault="002867C3" w:rsidP="002867C3">
      <w:pPr>
        <w:spacing w:after="0" w:line="360" w:lineRule="auto"/>
        <w:jc w:val="center"/>
        <w:rPr>
          <w:rFonts w:asciiTheme="majorBidi" w:hAnsiTheme="majorBidi" w:cstheme="majorBidi"/>
        </w:rPr>
      </w:pPr>
      <w:r>
        <w:rPr>
          <w:rFonts w:asciiTheme="majorBidi" w:hAnsiTheme="majorBidi" w:cstheme="majorBidi"/>
        </w:rPr>
        <w:t>Taiwan</w:t>
      </w:r>
    </w:p>
    <w:p w14:paraId="7652A1E9" w14:textId="6A00636A" w:rsidR="002867C3" w:rsidRPr="002867C3" w:rsidRDefault="002867C3" w:rsidP="002867C3">
      <w:pPr>
        <w:spacing w:after="0" w:line="360" w:lineRule="auto"/>
        <w:jc w:val="center"/>
        <w:rPr>
          <w:rFonts w:ascii="Arial" w:eastAsia="Times New Roman" w:hAnsi="Arial" w:cs="Arial"/>
          <w:color w:val="4E4E4E"/>
          <w:spacing w:val="15"/>
          <w:sz w:val="32"/>
          <w:szCs w:val="32"/>
          <w:lang w:val="en-AE" w:eastAsia="en-AE"/>
        </w:rPr>
      </w:pPr>
      <w:r>
        <w:rPr>
          <w:rFonts w:asciiTheme="majorBidi" w:hAnsiTheme="majorBidi" w:cstheme="majorBidi"/>
        </w:rPr>
        <w:t xml:space="preserve">Email: </w:t>
      </w:r>
      <w:hyperlink r:id="rId12" w:history="1">
        <w:r w:rsidRPr="002B1221">
          <w:rPr>
            <w:rStyle w:val="Hyperlink"/>
            <w:rFonts w:asciiTheme="majorBidi" w:hAnsiTheme="majorBidi" w:cstheme="majorBidi"/>
          </w:rPr>
          <w:t>mai.han@mail.ntust.edu.tw</w:t>
        </w:r>
      </w:hyperlink>
      <w:r>
        <w:rPr>
          <w:rFonts w:asciiTheme="majorBidi" w:hAnsiTheme="majorBidi" w:cstheme="majorBidi"/>
        </w:rPr>
        <w:t xml:space="preserve"> </w:t>
      </w:r>
    </w:p>
    <w:p w14:paraId="2585607B" w14:textId="26C7185A" w:rsidR="002867C3" w:rsidRDefault="002867C3" w:rsidP="002867C3">
      <w:pPr>
        <w:spacing w:after="0" w:line="360" w:lineRule="auto"/>
        <w:jc w:val="center"/>
        <w:rPr>
          <w:rFonts w:asciiTheme="majorBidi" w:hAnsiTheme="majorBidi" w:cstheme="majorBidi"/>
          <w:lang w:val="en-AE"/>
        </w:rPr>
      </w:pPr>
    </w:p>
    <w:p w14:paraId="3EFDF7C2" w14:textId="16357F2C" w:rsidR="002867C3" w:rsidRDefault="002867C3" w:rsidP="002867C3">
      <w:pPr>
        <w:spacing w:after="0" w:line="360" w:lineRule="auto"/>
        <w:jc w:val="center"/>
        <w:rPr>
          <w:rFonts w:asciiTheme="majorBidi" w:hAnsiTheme="majorBidi" w:cstheme="majorBidi"/>
          <w:lang w:val="en-AE"/>
        </w:rPr>
      </w:pPr>
      <w:r>
        <w:rPr>
          <w:rFonts w:asciiTheme="majorBidi" w:hAnsiTheme="majorBidi" w:cstheme="majorBidi"/>
          <w:lang w:val="en-AE"/>
        </w:rPr>
        <w:t>Rawan Abukhait</w:t>
      </w:r>
    </w:p>
    <w:p w14:paraId="1D5C67B8" w14:textId="35082721" w:rsidR="002867C3" w:rsidRDefault="002867C3" w:rsidP="002867C3">
      <w:pPr>
        <w:spacing w:after="0" w:line="360" w:lineRule="auto"/>
        <w:jc w:val="center"/>
        <w:rPr>
          <w:rFonts w:asciiTheme="majorBidi" w:hAnsiTheme="majorBidi" w:cstheme="majorBidi"/>
          <w:lang w:val="en-AE"/>
        </w:rPr>
      </w:pPr>
      <w:r>
        <w:rPr>
          <w:rFonts w:asciiTheme="majorBidi" w:hAnsiTheme="majorBidi" w:cstheme="majorBidi"/>
          <w:lang w:val="en-AE"/>
        </w:rPr>
        <w:t>Associate Professor</w:t>
      </w:r>
    </w:p>
    <w:p w14:paraId="4CEB908B" w14:textId="77777777" w:rsidR="002867C3" w:rsidRPr="002867C3" w:rsidRDefault="002867C3" w:rsidP="002867C3">
      <w:pPr>
        <w:spacing w:after="0" w:line="360" w:lineRule="auto"/>
        <w:jc w:val="center"/>
        <w:rPr>
          <w:rFonts w:asciiTheme="majorBidi" w:hAnsiTheme="majorBidi" w:cstheme="majorBidi"/>
        </w:rPr>
      </w:pPr>
      <w:r w:rsidRPr="002867C3">
        <w:rPr>
          <w:rFonts w:asciiTheme="majorBidi" w:hAnsiTheme="majorBidi" w:cstheme="majorBidi"/>
        </w:rPr>
        <w:t>Department of Management, College of Business Administration, Ajman University,</w:t>
      </w:r>
    </w:p>
    <w:p w14:paraId="0414F8A5" w14:textId="77777777" w:rsidR="002867C3" w:rsidRPr="002867C3" w:rsidRDefault="002867C3" w:rsidP="002867C3">
      <w:pPr>
        <w:spacing w:after="0" w:line="360" w:lineRule="auto"/>
        <w:jc w:val="center"/>
        <w:rPr>
          <w:rFonts w:asciiTheme="majorBidi" w:hAnsiTheme="majorBidi" w:cstheme="majorBidi"/>
        </w:rPr>
      </w:pPr>
      <w:r w:rsidRPr="002867C3">
        <w:rPr>
          <w:rFonts w:asciiTheme="majorBidi" w:hAnsiTheme="majorBidi" w:cstheme="majorBidi"/>
        </w:rPr>
        <w:t xml:space="preserve">United Arab Emirates </w:t>
      </w:r>
    </w:p>
    <w:p w14:paraId="14D1EC0A" w14:textId="1197C520" w:rsidR="002867C3" w:rsidRDefault="002867C3" w:rsidP="002867C3">
      <w:pPr>
        <w:spacing w:after="0" w:line="360" w:lineRule="auto"/>
        <w:jc w:val="center"/>
        <w:rPr>
          <w:rFonts w:asciiTheme="majorBidi" w:hAnsiTheme="majorBidi" w:cstheme="majorBidi"/>
          <w:lang w:val="en-AE"/>
        </w:rPr>
      </w:pPr>
      <w:r>
        <w:rPr>
          <w:rFonts w:asciiTheme="majorBidi" w:hAnsiTheme="majorBidi" w:cstheme="majorBidi"/>
          <w:lang w:val="en-AE"/>
        </w:rPr>
        <w:t xml:space="preserve">Email. </w:t>
      </w:r>
      <w:hyperlink r:id="rId13" w:history="1">
        <w:r w:rsidRPr="002B1221">
          <w:rPr>
            <w:rStyle w:val="Hyperlink"/>
            <w:rFonts w:asciiTheme="majorBidi" w:hAnsiTheme="majorBidi" w:cstheme="majorBidi"/>
            <w:lang w:val="en-AE"/>
          </w:rPr>
          <w:t>R.abukait@ajman.ac.ae</w:t>
        </w:r>
      </w:hyperlink>
    </w:p>
    <w:p w14:paraId="52B5452C" w14:textId="77777777" w:rsidR="002867C3" w:rsidRPr="002867C3" w:rsidRDefault="002867C3" w:rsidP="002867C3">
      <w:pPr>
        <w:spacing w:after="0" w:line="360" w:lineRule="auto"/>
        <w:jc w:val="center"/>
        <w:rPr>
          <w:rFonts w:asciiTheme="majorBidi" w:hAnsiTheme="majorBidi" w:cstheme="majorBidi"/>
          <w:lang w:val="en-AE"/>
        </w:rPr>
      </w:pPr>
    </w:p>
    <w:p w14:paraId="51817B11" w14:textId="4B6A2CCA" w:rsidR="002867C3" w:rsidRPr="00AF1470" w:rsidRDefault="002867C3" w:rsidP="00AF1470">
      <w:pPr>
        <w:spacing w:after="0" w:line="360" w:lineRule="auto"/>
        <w:jc w:val="center"/>
        <w:rPr>
          <w:rFonts w:asciiTheme="majorBidi" w:hAnsiTheme="majorBidi" w:cstheme="majorBidi"/>
          <w:lang w:val="en-AE"/>
        </w:rPr>
      </w:pPr>
      <w:r w:rsidRPr="00AF1470">
        <w:rPr>
          <w:rFonts w:asciiTheme="majorBidi" w:hAnsiTheme="majorBidi" w:cstheme="majorBidi"/>
          <w:lang w:val="en-AE"/>
        </w:rPr>
        <w:t>Rima Shish</w:t>
      </w:r>
      <w:r w:rsidR="00AF1470" w:rsidRPr="00AF1470">
        <w:rPr>
          <w:rFonts w:asciiTheme="majorBidi" w:hAnsiTheme="majorBidi" w:cstheme="majorBidi"/>
          <w:lang w:val="en-AE"/>
        </w:rPr>
        <w:t>a</w:t>
      </w:r>
      <w:r w:rsidRPr="00AF1470">
        <w:rPr>
          <w:rFonts w:asciiTheme="majorBidi" w:hAnsiTheme="majorBidi" w:cstheme="majorBidi"/>
          <w:lang w:val="en-AE"/>
        </w:rPr>
        <w:t xml:space="preserve">kly </w:t>
      </w:r>
    </w:p>
    <w:p w14:paraId="5364CB03" w14:textId="77777777" w:rsidR="00AF1470" w:rsidRDefault="00AF1470" w:rsidP="00AF1470">
      <w:pPr>
        <w:spacing w:after="0" w:line="360" w:lineRule="auto"/>
        <w:jc w:val="center"/>
        <w:rPr>
          <w:rFonts w:asciiTheme="majorBidi" w:hAnsiTheme="majorBidi" w:cstheme="majorBidi"/>
          <w:lang w:val="en-AE"/>
        </w:rPr>
      </w:pPr>
      <w:r>
        <w:rPr>
          <w:rFonts w:asciiTheme="majorBidi" w:hAnsiTheme="majorBidi" w:cstheme="majorBidi"/>
          <w:lang w:val="en-AE"/>
        </w:rPr>
        <w:t>Associate Professor</w:t>
      </w:r>
    </w:p>
    <w:p w14:paraId="5CCD0ABB" w14:textId="77777777" w:rsidR="00AF1470" w:rsidRPr="002867C3" w:rsidRDefault="00AF1470" w:rsidP="00AF1470">
      <w:pPr>
        <w:spacing w:after="0" w:line="360" w:lineRule="auto"/>
        <w:jc w:val="center"/>
        <w:rPr>
          <w:rFonts w:asciiTheme="majorBidi" w:hAnsiTheme="majorBidi" w:cstheme="majorBidi"/>
        </w:rPr>
      </w:pPr>
      <w:r w:rsidRPr="002867C3">
        <w:rPr>
          <w:rFonts w:asciiTheme="majorBidi" w:hAnsiTheme="majorBidi" w:cstheme="majorBidi"/>
        </w:rPr>
        <w:t>Department of Management, College of Business Administration, Ajman University,</w:t>
      </w:r>
    </w:p>
    <w:p w14:paraId="41217D34" w14:textId="77777777" w:rsidR="00AF1470" w:rsidRPr="002867C3" w:rsidRDefault="00AF1470" w:rsidP="00AF1470">
      <w:pPr>
        <w:spacing w:after="0" w:line="360" w:lineRule="auto"/>
        <w:jc w:val="center"/>
        <w:rPr>
          <w:rFonts w:asciiTheme="majorBidi" w:hAnsiTheme="majorBidi" w:cstheme="majorBidi"/>
        </w:rPr>
      </w:pPr>
      <w:r w:rsidRPr="002867C3">
        <w:rPr>
          <w:rFonts w:asciiTheme="majorBidi" w:hAnsiTheme="majorBidi" w:cstheme="majorBidi"/>
        </w:rPr>
        <w:t xml:space="preserve">United Arab Emirates </w:t>
      </w:r>
    </w:p>
    <w:p w14:paraId="14F4441C" w14:textId="4593CE7C" w:rsidR="002867C3" w:rsidRPr="00AF1470" w:rsidRDefault="00AF1470" w:rsidP="00BE08B7">
      <w:pPr>
        <w:spacing w:after="0" w:line="480" w:lineRule="auto"/>
        <w:jc w:val="center"/>
        <w:rPr>
          <w:rFonts w:asciiTheme="majorBidi" w:hAnsiTheme="majorBidi" w:cstheme="majorBidi"/>
        </w:rPr>
      </w:pPr>
      <w:r w:rsidRPr="00AF1470">
        <w:rPr>
          <w:rFonts w:asciiTheme="majorBidi" w:hAnsiTheme="majorBidi" w:cstheme="majorBidi"/>
        </w:rPr>
        <w:t xml:space="preserve">Email: </w:t>
      </w:r>
      <w:hyperlink r:id="rId14" w:history="1">
        <w:r w:rsidRPr="002B1221">
          <w:rPr>
            <w:rStyle w:val="Hyperlink"/>
            <w:rFonts w:asciiTheme="majorBidi" w:hAnsiTheme="majorBidi" w:cstheme="majorBidi"/>
          </w:rPr>
          <w:t>r.shishakly@ajman.ac.ae</w:t>
        </w:r>
      </w:hyperlink>
      <w:r>
        <w:rPr>
          <w:rFonts w:asciiTheme="majorBidi" w:hAnsiTheme="majorBidi" w:cstheme="majorBidi"/>
        </w:rPr>
        <w:t xml:space="preserve"> </w:t>
      </w:r>
    </w:p>
    <w:p w14:paraId="7A27313F" w14:textId="77777777" w:rsidR="002867C3" w:rsidRDefault="002867C3" w:rsidP="00BE08B7">
      <w:pPr>
        <w:spacing w:after="0" w:line="480" w:lineRule="auto"/>
        <w:jc w:val="center"/>
        <w:rPr>
          <w:rFonts w:asciiTheme="majorBidi" w:hAnsiTheme="majorBidi" w:cstheme="majorBidi"/>
          <w:b/>
          <w:bCs/>
        </w:rPr>
      </w:pPr>
    </w:p>
    <w:p w14:paraId="2D9F4DBA" w14:textId="77777777" w:rsidR="002867C3" w:rsidRDefault="002867C3" w:rsidP="00BE08B7">
      <w:pPr>
        <w:spacing w:after="0" w:line="480" w:lineRule="auto"/>
        <w:jc w:val="center"/>
        <w:rPr>
          <w:rFonts w:asciiTheme="majorBidi" w:hAnsiTheme="majorBidi" w:cstheme="majorBidi"/>
          <w:b/>
          <w:bCs/>
        </w:rPr>
      </w:pPr>
    </w:p>
    <w:p w14:paraId="60900E43" w14:textId="77777777" w:rsidR="002867C3" w:rsidRDefault="002867C3" w:rsidP="00BE08B7">
      <w:pPr>
        <w:spacing w:after="0" w:line="480" w:lineRule="auto"/>
        <w:jc w:val="center"/>
        <w:rPr>
          <w:rFonts w:asciiTheme="majorBidi" w:hAnsiTheme="majorBidi" w:cstheme="majorBidi"/>
          <w:b/>
          <w:bCs/>
        </w:rPr>
      </w:pPr>
    </w:p>
    <w:p w14:paraId="76E6DA49" w14:textId="77777777" w:rsidR="002867C3" w:rsidRDefault="002867C3" w:rsidP="00BE08B7">
      <w:pPr>
        <w:spacing w:after="0" w:line="480" w:lineRule="auto"/>
        <w:jc w:val="center"/>
        <w:rPr>
          <w:rFonts w:asciiTheme="majorBidi" w:hAnsiTheme="majorBidi" w:cstheme="majorBidi"/>
          <w:b/>
          <w:bCs/>
        </w:rPr>
      </w:pPr>
    </w:p>
    <w:p w14:paraId="6C8934BF" w14:textId="77777777" w:rsidR="002867C3" w:rsidRDefault="002867C3" w:rsidP="00BE08B7">
      <w:pPr>
        <w:spacing w:after="0" w:line="480" w:lineRule="auto"/>
        <w:jc w:val="center"/>
        <w:rPr>
          <w:rFonts w:asciiTheme="majorBidi" w:hAnsiTheme="majorBidi" w:cstheme="majorBidi"/>
          <w:b/>
          <w:bCs/>
        </w:rPr>
      </w:pPr>
    </w:p>
    <w:p w14:paraId="75EBAA52" w14:textId="77777777" w:rsidR="002867C3" w:rsidRDefault="002867C3" w:rsidP="00BE08B7">
      <w:pPr>
        <w:spacing w:after="0" w:line="480" w:lineRule="auto"/>
        <w:jc w:val="center"/>
        <w:rPr>
          <w:rFonts w:asciiTheme="majorBidi" w:hAnsiTheme="majorBidi" w:cstheme="majorBidi"/>
          <w:b/>
          <w:bCs/>
        </w:rPr>
      </w:pPr>
    </w:p>
    <w:p w14:paraId="66A85BB7" w14:textId="3E7DFDF4" w:rsidR="00BE08B7" w:rsidRPr="00BE08B7" w:rsidRDefault="00BE08B7" w:rsidP="00BE08B7">
      <w:pPr>
        <w:spacing w:after="0" w:line="480" w:lineRule="auto"/>
        <w:jc w:val="center"/>
        <w:rPr>
          <w:rFonts w:asciiTheme="majorBidi" w:hAnsiTheme="majorBidi" w:cstheme="majorBidi"/>
          <w:b/>
          <w:bCs/>
        </w:rPr>
      </w:pPr>
      <w:r w:rsidRPr="00BE08B7">
        <w:rPr>
          <w:rFonts w:asciiTheme="majorBidi" w:hAnsiTheme="majorBidi" w:cstheme="majorBidi"/>
          <w:b/>
          <w:bCs/>
        </w:rPr>
        <w:lastRenderedPageBreak/>
        <w:t>Underlying mechanism between servant leadership and employee career satisfaction: A moderated mediation model.</w:t>
      </w:r>
    </w:p>
    <w:p w14:paraId="619EE88B" w14:textId="6183DA00" w:rsidR="002E2ED1" w:rsidRDefault="002E2ED1" w:rsidP="006E20B8">
      <w:pPr>
        <w:spacing w:line="480" w:lineRule="auto"/>
        <w:rPr>
          <w:rFonts w:ascii="Times New Roman" w:hAnsi="Times New Roman" w:cs="Times New Roman"/>
          <w:b/>
          <w:bCs/>
          <w:color w:val="2E2E2E"/>
          <w:sz w:val="24"/>
          <w:szCs w:val="24"/>
        </w:rPr>
      </w:pPr>
      <w:r>
        <w:rPr>
          <w:rFonts w:ascii="Times New Roman" w:hAnsi="Times New Roman" w:cs="Times New Roman"/>
          <w:b/>
          <w:bCs/>
          <w:color w:val="2E2E2E"/>
          <w:sz w:val="24"/>
          <w:szCs w:val="24"/>
        </w:rPr>
        <w:t xml:space="preserve">Abstract </w:t>
      </w:r>
    </w:p>
    <w:p w14:paraId="1BCD5A66" w14:textId="09DADFF1" w:rsidR="00805E60" w:rsidRDefault="00005794" w:rsidP="009422E7">
      <w:pPr>
        <w:spacing w:after="0" w:line="480" w:lineRule="auto"/>
        <w:jc w:val="both"/>
        <w:rPr>
          <w:rFonts w:ascii="Times New Roman" w:hAnsi="Times New Roman" w:cs="Times New Roman"/>
          <w:sz w:val="24"/>
          <w:szCs w:val="24"/>
        </w:rPr>
      </w:pPr>
      <w:r w:rsidRPr="000B2646">
        <w:rPr>
          <w:rFonts w:asciiTheme="majorBidi" w:hAnsiTheme="majorBidi" w:cstheme="majorBidi"/>
          <w:sz w:val="24"/>
          <w:szCs w:val="24"/>
        </w:rPr>
        <w:t xml:space="preserve">This </w:t>
      </w:r>
      <w:r w:rsidR="00237406">
        <w:rPr>
          <w:rFonts w:asciiTheme="majorBidi" w:hAnsiTheme="majorBidi" w:cstheme="majorBidi"/>
          <w:sz w:val="24"/>
          <w:szCs w:val="24"/>
        </w:rPr>
        <w:t>research</w:t>
      </w:r>
      <w:r w:rsidRPr="000B2646">
        <w:rPr>
          <w:rFonts w:asciiTheme="majorBidi" w:hAnsiTheme="majorBidi" w:cstheme="majorBidi"/>
          <w:sz w:val="24"/>
          <w:szCs w:val="24"/>
        </w:rPr>
        <w:t xml:space="preserve"> aims to investigate the effect of servant leadership on employee career satisfaction </w:t>
      </w:r>
      <w:r w:rsidR="005A0203">
        <w:rPr>
          <w:rFonts w:asciiTheme="majorBidi" w:hAnsiTheme="majorBidi" w:cstheme="majorBidi"/>
          <w:sz w:val="24"/>
          <w:szCs w:val="24"/>
        </w:rPr>
        <w:t>in hotel industry.</w:t>
      </w:r>
      <w:r w:rsidR="00237406">
        <w:rPr>
          <w:rFonts w:asciiTheme="majorBidi" w:hAnsiTheme="majorBidi" w:cstheme="majorBidi"/>
          <w:sz w:val="24"/>
          <w:szCs w:val="24"/>
        </w:rPr>
        <w:t xml:space="preserve"> Particularly, it</w:t>
      </w:r>
      <w:r w:rsidRPr="000B2646">
        <w:rPr>
          <w:rFonts w:asciiTheme="majorBidi" w:hAnsiTheme="majorBidi" w:cstheme="majorBidi"/>
          <w:sz w:val="24"/>
          <w:szCs w:val="24"/>
        </w:rPr>
        <w:t xml:space="preserve"> examines </w:t>
      </w:r>
      <w:r w:rsidR="00BE08B7" w:rsidRPr="000B2646">
        <w:rPr>
          <w:rFonts w:asciiTheme="majorBidi" w:hAnsiTheme="majorBidi" w:cstheme="majorBidi"/>
          <w:sz w:val="24"/>
          <w:szCs w:val="24"/>
        </w:rPr>
        <w:t>whether innovative</w:t>
      </w:r>
      <w:r w:rsidRPr="000B2646">
        <w:rPr>
          <w:rFonts w:asciiTheme="majorBidi" w:hAnsiTheme="majorBidi" w:cstheme="majorBidi"/>
          <w:sz w:val="24"/>
          <w:szCs w:val="24"/>
        </w:rPr>
        <w:t xml:space="preserve"> climate strengthens the positive effect of servant leadership on </w:t>
      </w:r>
      <w:r w:rsidR="00391F22">
        <w:rPr>
          <w:rFonts w:asciiTheme="majorBidi" w:hAnsiTheme="majorBidi" w:cstheme="majorBidi"/>
          <w:sz w:val="24"/>
          <w:szCs w:val="24"/>
        </w:rPr>
        <w:t xml:space="preserve">perceived relatedness, perceived competence and perceived autonomy </w:t>
      </w:r>
      <w:r w:rsidRPr="000B2646">
        <w:rPr>
          <w:rFonts w:asciiTheme="majorBidi" w:hAnsiTheme="majorBidi" w:cstheme="majorBidi"/>
          <w:sz w:val="24"/>
          <w:szCs w:val="24"/>
        </w:rPr>
        <w:t>and subsequently, on employee career satisfaction. Drawing upon the self-determination theory (relatedness</w:t>
      </w:r>
      <w:r w:rsidR="00391F22">
        <w:rPr>
          <w:rFonts w:asciiTheme="majorBidi" w:hAnsiTheme="majorBidi" w:cstheme="majorBidi"/>
          <w:sz w:val="24"/>
          <w:szCs w:val="24"/>
        </w:rPr>
        <w:t>, competence, autonomy</w:t>
      </w:r>
      <w:r w:rsidRPr="000B2646">
        <w:rPr>
          <w:rFonts w:asciiTheme="majorBidi" w:hAnsiTheme="majorBidi" w:cstheme="majorBidi"/>
          <w:sz w:val="24"/>
          <w:szCs w:val="24"/>
        </w:rPr>
        <w:t xml:space="preserve">) the concept of servant leadership is clarified and its influences scrutinized. </w:t>
      </w:r>
      <w:r w:rsidR="0011285B">
        <w:rPr>
          <w:rFonts w:asciiTheme="majorBidi" w:hAnsiTheme="majorBidi" w:cstheme="majorBidi"/>
          <w:sz w:val="24"/>
          <w:szCs w:val="24"/>
        </w:rPr>
        <w:t xml:space="preserve">This paper consists of two studies. Study 1 was a survey. Study 2 was an experiment. </w:t>
      </w:r>
      <w:r w:rsidR="005A0203">
        <w:rPr>
          <w:rFonts w:asciiTheme="majorBidi" w:hAnsiTheme="majorBidi" w:cstheme="majorBidi"/>
          <w:sz w:val="24"/>
          <w:szCs w:val="24"/>
        </w:rPr>
        <w:t xml:space="preserve">Study 1 indicates that </w:t>
      </w:r>
      <w:r w:rsidR="005A0203">
        <w:rPr>
          <w:rFonts w:ascii="Times New Roman" w:hAnsi="Times New Roman"/>
          <w:color w:val="000000" w:themeColor="text1"/>
          <w:sz w:val="24"/>
          <w:szCs w:val="24"/>
        </w:rPr>
        <w:t xml:space="preserve">relatedness satisfaction partially mediates the effect of servant leadership on career satisfaction. In addition, </w:t>
      </w:r>
      <w:r w:rsidR="00237406">
        <w:rPr>
          <w:rFonts w:ascii="Times New Roman" w:hAnsi="Times New Roman"/>
          <w:color w:val="000000" w:themeColor="text1"/>
          <w:sz w:val="24"/>
          <w:szCs w:val="24"/>
        </w:rPr>
        <w:t xml:space="preserve">it shows that when </w:t>
      </w:r>
      <w:r w:rsidR="005A0203">
        <w:rPr>
          <w:rFonts w:ascii="Times New Roman" w:hAnsi="Times New Roman" w:cs="Times New Roman"/>
          <w:sz w:val="24"/>
          <w:szCs w:val="24"/>
        </w:rPr>
        <w:t>innovative climate</w:t>
      </w:r>
      <w:r w:rsidR="00237406">
        <w:rPr>
          <w:rFonts w:ascii="Times New Roman" w:hAnsi="Times New Roman" w:cs="Times New Roman"/>
          <w:sz w:val="24"/>
          <w:szCs w:val="24"/>
        </w:rPr>
        <w:t xml:space="preserve"> is low, the effect of servant leadership on perceived relatedness was significantly higher than when innovative climate was high. Yet, study 2 shows different results. It indicates that innovative climate moderates the effect of</w:t>
      </w:r>
      <w:r w:rsidR="005D1209">
        <w:rPr>
          <w:rFonts w:ascii="Times New Roman" w:hAnsi="Times New Roman" w:cs="Times New Roman"/>
          <w:sz w:val="24"/>
          <w:szCs w:val="24"/>
        </w:rPr>
        <w:t xml:space="preserve"> servant leadership on perceived</w:t>
      </w:r>
      <w:r w:rsidR="00237406">
        <w:rPr>
          <w:rFonts w:ascii="Times New Roman" w:hAnsi="Times New Roman" w:cs="Times New Roman"/>
          <w:sz w:val="24"/>
          <w:szCs w:val="24"/>
        </w:rPr>
        <w:t xml:space="preserve"> </w:t>
      </w:r>
      <w:r w:rsidR="005D1209">
        <w:rPr>
          <w:rFonts w:ascii="Times New Roman" w:hAnsi="Times New Roman" w:cs="Times New Roman"/>
          <w:sz w:val="24"/>
          <w:szCs w:val="24"/>
        </w:rPr>
        <w:t>competence and perceived autonomy</w:t>
      </w:r>
      <w:r w:rsidR="00AC044A">
        <w:rPr>
          <w:rFonts w:ascii="Times New Roman" w:hAnsi="Times New Roman" w:cs="Times New Roman"/>
          <w:sz w:val="24"/>
          <w:szCs w:val="24"/>
        </w:rPr>
        <w:t>,</w:t>
      </w:r>
      <w:r w:rsidR="005D1209">
        <w:rPr>
          <w:rFonts w:ascii="Times New Roman" w:hAnsi="Times New Roman" w:cs="Times New Roman"/>
          <w:sz w:val="24"/>
          <w:szCs w:val="24"/>
        </w:rPr>
        <w:t xml:space="preserve"> which results in career satisfaction. Particularly, when the innovative climate is high, the effect of servant leadership on perceived competence and autonomy is significant</w:t>
      </w:r>
      <w:r w:rsidR="00805E60">
        <w:rPr>
          <w:rFonts w:ascii="Times New Roman" w:hAnsi="Times New Roman" w:cs="Times New Roman"/>
          <w:sz w:val="24"/>
          <w:szCs w:val="24"/>
        </w:rPr>
        <w:t xml:space="preserve">, leading to career satisfaction. When the innovative </w:t>
      </w:r>
      <w:r w:rsidR="00DA23C8">
        <w:rPr>
          <w:rFonts w:ascii="Times New Roman" w:hAnsi="Times New Roman" w:cs="Times New Roman"/>
          <w:sz w:val="24"/>
          <w:szCs w:val="24"/>
        </w:rPr>
        <w:t xml:space="preserve">climate </w:t>
      </w:r>
      <w:r w:rsidR="00805E60">
        <w:rPr>
          <w:rFonts w:ascii="Times New Roman" w:hAnsi="Times New Roman" w:cs="Times New Roman"/>
          <w:sz w:val="24"/>
          <w:szCs w:val="24"/>
        </w:rPr>
        <w:t xml:space="preserve">is low, </w:t>
      </w:r>
      <w:r w:rsidR="005D1209">
        <w:rPr>
          <w:rFonts w:ascii="Times New Roman" w:hAnsi="Times New Roman" w:cs="Times New Roman"/>
          <w:sz w:val="24"/>
          <w:szCs w:val="24"/>
        </w:rPr>
        <w:t xml:space="preserve">the </w:t>
      </w:r>
      <w:r w:rsidR="00805E60">
        <w:rPr>
          <w:rFonts w:ascii="Times New Roman" w:hAnsi="Times New Roman" w:cs="Times New Roman"/>
          <w:sz w:val="24"/>
          <w:szCs w:val="24"/>
        </w:rPr>
        <w:t xml:space="preserve">effect of servant leadership on perceived competence and </w:t>
      </w:r>
      <w:r w:rsidR="00AC044A">
        <w:rPr>
          <w:rFonts w:ascii="Times New Roman" w:hAnsi="Times New Roman" w:cs="Times New Roman"/>
          <w:sz w:val="24"/>
          <w:szCs w:val="24"/>
        </w:rPr>
        <w:t xml:space="preserve">perceived </w:t>
      </w:r>
      <w:r w:rsidR="00805E60">
        <w:rPr>
          <w:rFonts w:ascii="Times New Roman" w:hAnsi="Times New Roman" w:cs="Times New Roman"/>
          <w:sz w:val="24"/>
          <w:szCs w:val="24"/>
        </w:rPr>
        <w:t>autonomy were not significant</w:t>
      </w:r>
      <w:r w:rsidR="00AC044A">
        <w:rPr>
          <w:rFonts w:ascii="Times New Roman" w:hAnsi="Times New Roman" w:cs="Times New Roman"/>
          <w:sz w:val="24"/>
          <w:szCs w:val="24"/>
        </w:rPr>
        <w:t>, which do not predict career satisfaction.</w:t>
      </w:r>
      <w:r w:rsidR="00805E60">
        <w:rPr>
          <w:rFonts w:ascii="Times New Roman" w:hAnsi="Times New Roman" w:cs="Times New Roman"/>
          <w:sz w:val="24"/>
          <w:szCs w:val="24"/>
        </w:rPr>
        <w:t xml:space="preserve"> </w:t>
      </w:r>
    </w:p>
    <w:p w14:paraId="3DDAB5B6" w14:textId="01A115C8" w:rsidR="005A0203" w:rsidRDefault="00805E60" w:rsidP="009422E7">
      <w:pPr>
        <w:spacing w:after="0" w:line="480" w:lineRule="auto"/>
        <w:jc w:val="both"/>
        <w:rPr>
          <w:rFonts w:asciiTheme="majorBidi" w:hAnsiTheme="majorBidi" w:cstheme="majorBidi"/>
          <w:sz w:val="24"/>
          <w:szCs w:val="24"/>
        </w:rPr>
      </w:pPr>
      <w:r>
        <w:rPr>
          <w:rFonts w:ascii="Times New Roman" w:hAnsi="Times New Roman" w:cs="Times New Roman"/>
          <w:sz w:val="24"/>
          <w:szCs w:val="24"/>
        </w:rPr>
        <w:t xml:space="preserve"> </w:t>
      </w:r>
      <w:r w:rsidR="005D1209">
        <w:rPr>
          <w:rFonts w:ascii="Times New Roman" w:hAnsi="Times New Roman" w:cs="Times New Roman"/>
          <w:sz w:val="24"/>
          <w:szCs w:val="24"/>
        </w:rPr>
        <w:t xml:space="preserve"> </w:t>
      </w:r>
    </w:p>
    <w:p w14:paraId="54074C1D" w14:textId="77777777" w:rsidR="0011285B" w:rsidRDefault="0011285B" w:rsidP="009422E7">
      <w:pPr>
        <w:spacing w:after="0" w:line="480" w:lineRule="auto"/>
        <w:jc w:val="both"/>
        <w:rPr>
          <w:rFonts w:asciiTheme="majorBidi" w:hAnsiTheme="majorBidi" w:cstheme="majorBidi"/>
          <w:color w:val="000000" w:themeColor="text1"/>
          <w:sz w:val="24"/>
          <w:szCs w:val="24"/>
        </w:rPr>
      </w:pPr>
    </w:p>
    <w:p w14:paraId="74B5F848" w14:textId="77777777" w:rsidR="00AC044A" w:rsidRDefault="00AC044A" w:rsidP="009422E7">
      <w:pPr>
        <w:spacing w:after="0" w:line="480" w:lineRule="auto"/>
        <w:jc w:val="both"/>
        <w:rPr>
          <w:rFonts w:asciiTheme="majorBidi" w:hAnsiTheme="majorBidi" w:cstheme="majorBidi"/>
          <w:color w:val="000000" w:themeColor="text1"/>
          <w:sz w:val="24"/>
          <w:szCs w:val="24"/>
        </w:rPr>
      </w:pPr>
    </w:p>
    <w:p w14:paraId="7B76AED4" w14:textId="77777777" w:rsidR="00AC044A" w:rsidRDefault="00AC044A" w:rsidP="009422E7">
      <w:pPr>
        <w:spacing w:after="0" w:line="480" w:lineRule="auto"/>
        <w:jc w:val="both"/>
        <w:rPr>
          <w:rFonts w:asciiTheme="majorBidi" w:hAnsiTheme="majorBidi" w:cstheme="majorBidi"/>
          <w:color w:val="000000" w:themeColor="text1"/>
          <w:sz w:val="24"/>
          <w:szCs w:val="24"/>
        </w:rPr>
      </w:pPr>
    </w:p>
    <w:p w14:paraId="125FFF3A" w14:textId="77777777" w:rsidR="0011285B" w:rsidRDefault="0011285B" w:rsidP="009422E7">
      <w:pPr>
        <w:spacing w:after="0" w:line="480" w:lineRule="auto"/>
        <w:jc w:val="both"/>
        <w:rPr>
          <w:rFonts w:asciiTheme="majorBidi" w:hAnsiTheme="majorBidi" w:cstheme="majorBidi"/>
          <w:color w:val="000000" w:themeColor="text1"/>
          <w:sz w:val="24"/>
          <w:szCs w:val="24"/>
        </w:rPr>
      </w:pPr>
    </w:p>
    <w:p w14:paraId="38C4BFE5" w14:textId="43B08274" w:rsidR="00597EC9" w:rsidRPr="004013B9" w:rsidRDefault="00A4712B" w:rsidP="006E20B8">
      <w:pPr>
        <w:spacing w:line="480" w:lineRule="auto"/>
        <w:rPr>
          <w:rFonts w:ascii="Times New Roman" w:hAnsi="Times New Roman" w:cs="Times New Roman"/>
          <w:b/>
          <w:bCs/>
          <w:color w:val="2E2E2E"/>
          <w:sz w:val="24"/>
          <w:szCs w:val="24"/>
        </w:rPr>
      </w:pPr>
      <w:r w:rsidRPr="004013B9">
        <w:rPr>
          <w:rFonts w:ascii="Times New Roman" w:hAnsi="Times New Roman" w:cs="Times New Roman"/>
          <w:b/>
          <w:bCs/>
          <w:color w:val="2E2E2E"/>
          <w:sz w:val="24"/>
          <w:szCs w:val="24"/>
        </w:rPr>
        <w:lastRenderedPageBreak/>
        <w:t>Introduction</w:t>
      </w:r>
    </w:p>
    <w:p w14:paraId="34CCF9CD" w14:textId="2D327A4E" w:rsidR="00597EC9" w:rsidRPr="006E20B8" w:rsidRDefault="006860A1" w:rsidP="00EF16AD">
      <w:pPr>
        <w:spacing w:line="480" w:lineRule="auto"/>
        <w:jc w:val="both"/>
        <w:rPr>
          <w:rFonts w:ascii="Times New Roman" w:hAnsi="Times New Roman" w:cs="Times New Roman"/>
          <w:color w:val="2E2E2E"/>
          <w:sz w:val="24"/>
          <w:szCs w:val="24"/>
        </w:rPr>
      </w:pPr>
      <w:r>
        <w:rPr>
          <w:rFonts w:ascii="Times New Roman" w:hAnsi="Times New Roman" w:cs="Times New Roman"/>
          <w:color w:val="2E2E2E"/>
          <w:sz w:val="24"/>
          <w:szCs w:val="24"/>
        </w:rPr>
        <w:t>C</w:t>
      </w:r>
      <w:r w:rsidR="00E513D8" w:rsidRPr="006E20B8">
        <w:rPr>
          <w:rFonts w:ascii="Times New Roman" w:hAnsi="Times New Roman" w:cs="Times New Roman"/>
          <w:color w:val="2E2E2E"/>
          <w:sz w:val="24"/>
          <w:szCs w:val="24"/>
        </w:rPr>
        <w:t xml:space="preserve">areer satisfaction refers to a personal subjective view of career success </w:t>
      </w:r>
      <w:r>
        <w:rPr>
          <w:rFonts w:ascii="Times New Roman" w:hAnsi="Times New Roman" w:cs="Times New Roman"/>
          <w:color w:val="2E2E2E"/>
          <w:sz w:val="24"/>
          <w:szCs w:val="24"/>
        </w:rPr>
        <w:fldChar w:fldCharType="begin">
          <w:fldData xml:space="preserve">PEVuZE5vdGU+PENpdGU+PEF1dGhvcj5UdTwvQXV0aG9yPjxZZWFyPjIwMDY8L1llYXI+PFJlY051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</w:fldData>
        </w:fldChar>
      </w:r>
      <w:r>
        <w:rPr>
          <w:rFonts w:ascii="Times New Roman" w:hAnsi="Times New Roman" w:cs="Times New Roman"/>
          <w:color w:val="2E2E2E"/>
          <w:sz w:val="24"/>
          <w:szCs w:val="24"/>
        </w:rPr>
        <w:instrText xml:space="preserve"> ADDIN EN.CITE </w:instrText>
      </w:r>
      <w:r>
        <w:rPr>
          <w:rFonts w:ascii="Times New Roman" w:hAnsi="Times New Roman" w:cs="Times New Roman"/>
          <w:color w:val="2E2E2E"/>
          <w:sz w:val="24"/>
          <w:szCs w:val="24"/>
        </w:rPr>
        <w:fldChar w:fldCharType="begin">
          <w:fldData xml:space="preserve">PEVuZE5vdGU+PENpdGU+PEF1dGhvcj5UdTwvQXV0aG9yPjxZZWFyPjIwMDY8L1llYXI+PFJlY051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</w:fldData>
        </w:fldChar>
      </w:r>
      <w:r>
        <w:rPr>
          <w:rFonts w:ascii="Times New Roman" w:hAnsi="Times New Roman" w:cs="Times New Roman"/>
          <w:color w:val="2E2E2E"/>
          <w:sz w:val="24"/>
          <w:szCs w:val="24"/>
        </w:rPr>
        <w:instrText xml:space="preserve"> ADDIN EN.CITE.DATA </w:instrText>
      </w:r>
      <w:r>
        <w:rPr>
          <w:rFonts w:ascii="Times New Roman" w:hAnsi="Times New Roman" w:cs="Times New Roman"/>
          <w:color w:val="2E2E2E"/>
          <w:sz w:val="24"/>
          <w:szCs w:val="24"/>
        </w:rPr>
      </w:r>
      <w:r>
        <w:rPr>
          <w:rFonts w:ascii="Times New Roman" w:hAnsi="Times New Roman" w:cs="Times New Roman"/>
          <w:color w:val="2E2E2E"/>
          <w:sz w:val="24"/>
          <w:szCs w:val="24"/>
        </w:rPr>
        <w:fldChar w:fldCharType="end"/>
      </w:r>
      <w:r>
        <w:rPr>
          <w:rFonts w:ascii="Times New Roman" w:hAnsi="Times New Roman" w:cs="Times New Roman"/>
          <w:color w:val="2E2E2E"/>
          <w:sz w:val="24"/>
          <w:szCs w:val="24"/>
        </w:rPr>
      </w:r>
      <w:r>
        <w:rPr>
          <w:rFonts w:ascii="Times New Roman" w:hAnsi="Times New Roman" w:cs="Times New Roman"/>
          <w:color w:val="2E2E2E"/>
          <w:sz w:val="24"/>
          <w:szCs w:val="24"/>
        </w:rPr>
        <w:fldChar w:fldCharType="separate"/>
      </w:r>
      <w:r>
        <w:rPr>
          <w:rFonts w:ascii="Times New Roman" w:hAnsi="Times New Roman" w:cs="Times New Roman"/>
          <w:noProof/>
          <w:color w:val="2E2E2E"/>
          <w:sz w:val="24"/>
          <w:szCs w:val="24"/>
        </w:rPr>
        <w:t>(Tu, Forret, &amp; Sullivan, 2006)</w:t>
      </w:r>
      <w:r>
        <w:rPr>
          <w:rFonts w:ascii="Times New Roman" w:hAnsi="Times New Roman" w:cs="Times New Roman"/>
          <w:color w:val="2E2E2E"/>
          <w:sz w:val="24"/>
          <w:szCs w:val="24"/>
        </w:rPr>
        <w:fldChar w:fldCharType="end"/>
      </w:r>
      <w:r w:rsidRPr="006E20B8">
        <w:rPr>
          <w:rFonts w:ascii="Times New Roman" w:hAnsi="Times New Roman" w:cs="Times New Roman"/>
          <w:color w:val="2E2E2E"/>
          <w:sz w:val="24"/>
          <w:szCs w:val="24"/>
        </w:rPr>
        <w:t xml:space="preserve"> </w:t>
      </w:r>
      <w:r w:rsidR="00E513D8" w:rsidRPr="006E20B8">
        <w:rPr>
          <w:rFonts w:ascii="Times New Roman" w:hAnsi="Times New Roman" w:cs="Times New Roman"/>
          <w:color w:val="2E2E2E"/>
          <w:sz w:val="24"/>
          <w:szCs w:val="24"/>
        </w:rPr>
        <w:t xml:space="preserve">which is the degree of personal fulfillment or feelings toward career achievements and future opportunities </w:t>
      </w:r>
      <w:r w:rsidR="00D15AD3">
        <w:rPr>
          <w:rFonts w:ascii="Times New Roman" w:hAnsi="Times New Roman" w:cs="Times New Roman"/>
          <w:color w:val="2E2E2E"/>
          <w:sz w:val="24"/>
          <w:szCs w:val="24"/>
        </w:rPr>
        <w:fldChar w:fldCharType="begin"/>
      </w:r>
      <w:r w:rsidR="00D15AD3">
        <w:rPr>
          <w:rFonts w:ascii="Times New Roman" w:hAnsi="Times New Roman" w:cs="Times New Roman"/>
          <w:color w:val="2E2E2E"/>
          <w:sz w:val="24"/>
          <w:szCs w:val="24"/>
        </w:rPr>
        <w:instrText xml:space="preserve"> ADDIN EN.CITE &lt;EndNote&gt;&lt;Cite&gt;&lt;Author&gt;Peluchette&lt;/Author&gt;&lt;Year&gt;1993&lt;/Year&gt;&lt;RecNum&gt;336&lt;/RecNum&gt;&lt;DisplayText&gt;(Peluchette, 1993)&lt;/DisplayText&gt;&lt;record&gt;&lt;rec-number&gt;336&lt;/rec-number&gt;&lt;foreign-keys&gt;&lt;key app="EN" db-id="fsxa2x2ty0wzsrezzz15dvzo9frvswdr0frv" timestamp="1664690094"&gt;336&lt;/key&gt;&lt;/foreign-keys&gt;&lt;ref-type name="Journal Article"&gt;17&lt;/ref-type&gt;&lt;contributors&gt;&lt;authors&gt;&lt;author&gt;Peluchette, Joy Van Eck&lt;/author&gt;&lt;/authors&gt;&lt;/contributors&gt;&lt;titles&gt;&lt;title&gt;Subjective Career Success: The Influence of Individual Difference, Family, and Organizational Variables&lt;/title&gt;&lt;secondary-title&gt;Journal of vocational behavior&lt;/secondary-title&gt;&lt;/titles&gt;&lt;periodical&gt;&lt;full-title&gt;Journal of vocational behavior&lt;/full-title&gt;&lt;/periodical&gt;&lt;pages&gt;198-208&lt;/pages&gt;&lt;volume&gt;43&lt;/volume&gt;&lt;number&gt;2&lt;/number&gt;&lt;keywords&gt;&lt;keyword&gt;College Faculty&lt;/keyword&gt;&lt;keyword&gt;Competence&lt;/keyword&gt;&lt;keyword&gt;Family Influence&lt;/keyword&gt;&lt;keyword&gt;Job Satisfaction&lt;/keyword&gt;&lt;keyword&gt;Networks&lt;/keyword&gt;&lt;keyword&gt;Psychology&lt;/keyword&gt;&lt;keyword&gt;Psychology, Applied&lt;/keyword&gt;&lt;keyword&gt;Role Conflict&lt;/keyword&gt;&lt;keyword&gt;Self Esteem&lt;/keyword&gt;&lt;keyword&gt;Self Evaluation (Individuals)&lt;/keyword&gt;&lt;keyword&gt;Social Sciences&lt;/keyword&gt;&lt;keyword&gt;Success&lt;/keyword&gt;&lt;/keywords&gt;&lt;dates&gt;&lt;year&gt;1993&lt;/year&gt;&lt;/dates&gt;&lt;pub-location&gt;SAN DIEGO&lt;/pub-location&gt;&lt;publisher&gt;Elsevier Inc&lt;/publisher&gt;&lt;isbn&gt;0001-8791&lt;/isbn&gt;&lt;urls&gt;&lt;/urls&gt;&lt;electronic-resource-num&gt;10.1006/jvbe.1993.1042&lt;/electronic-resource-num&gt;&lt;/record&gt;&lt;/Cite&gt;&lt;/EndNote&gt;</w:instrText>
      </w:r>
      <w:r w:rsidR="00D15AD3">
        <w:rPr>
          <w:rFonts w:ascii="Times New Roman" w:hAnsi="Times New Roman" w:cs="Times New Roman"/>
          <w:color w:val="2E2E2E"/>
          <w:sz w:val="24"/>
          <w:szCs w:val="24"/>
        </w:rPr>
        <w:fldChar w:fldCharType="separate"/>
      </w:r>
      <w:r w:rsidR="00D15AD3">
        <w:rPr>
          <w:rFonts w:ascii="Times New Roman" w:hAnsi="Times New Roman" w:cs="Times New Roman"/>
          <w:noProof/>
          <w:color w:val="2E2E2E"/>
          <w:sz w:val="24"/>
          <w:szCs w:val="24"/>
        </w:rPr>
        <w:t>(Peluchette, 1993)</w:t>
      </w:r>
      <w:r w:rsidR="00D15AD3">
        <w:rPr>
          <w:rFonts w:ascii="Times New Roman" w:hAnsi="Times New Roman" w:cs="Times New Roman"/>
          <w:color w:val="2E2E2E"/>
          <w:sz w:val="24"/>
          <w:szCs w:val="24"/>
        </w:rPr>
        <w:fldChar w:fldCharType="end"/>
      </w:r>
      <w:bookmarkStart w:id="0" w:name="bbib0275"/>
      <w:r w:rsidR="00E513D8" w:rsidRPr="006E20B8">
        <w:rPr>
          <w:rFonts w:ascii="Times New Roman" w:hAnsi="Times New Roman" w:cs="Times New Roman"/>
          <w:color w:val="2E2E2E"/>
          <w:sz w:val="24"/>
          <w:szCs w:val="24"/>
        </w:rPr>
        <w:t xml:space="preserve">. </w:t>
      </w:r>
      <w:r w:rsidR="00F20F11">
        <w:rPr>
          <w:rFonts w:ascii="Times New Roman" w:hAnsi="Times New Roman" w:cs="Times New Roman"/>
          <w:color w:val="2E2E2E"/>
          <w:sz w:val="24"/>
          <w:szCs w:val="24"/>
        </w:rPr>
        <w:t>In food and beverage industry, c</w:t>
      </w:r>
      <w:r w:rsidR="00FA2737" w:rsidRPr="006E20B8">
        <w:rPr>
          <w:rFonts w:ascii="Times New Roman" w:hAnsi="Times New Roman" w:cs="Times New Roman"/>
          <w:color w:val="2E2E2E"/>
          <w:sz w:val="24"/>
          <w:szCs w:val="24"/>
        </w:rPr>
        <w:t>areer satisfaction positively affects</w:t>
      </w:r>
      <w:r w:rsidR="00E513D8" w:rsidRPr="006E20B8">
        <w:rPr>
          <w:rFonts w:ascii="Times New Roman" w:hAnsi="Times New Roman" w:cs="Times New Roman"/>
          <w:color w:val="2E2E2E"/>
          <w:sz w:val="24"/>
          <w:szCs w:val="24"/>
        </w:rPr>
        <w:t xml:space="preserve"> superior work performance</w:t>
      </w:r>
      <w:r w:rsidR="00D15AD3">
        <w:rPr>
          <w:rFonts w:ascii="Times New Roman" w:hAnsi="Times New Roman" w:cs="Times New Roman"/>
          <w:color w:val="2E2E2E"/>
          <w:sz w:val="24"/>
          <w:szCs w:val="24"/>
        </w:rPr>
        <w:t xml:space="preserve"> </w:t>
      </w:r>
      <w:r w:rsidR="00D15AD3">
        <w:rPr>
          <w:rFonts w:ascii="Times New Roman" w:hAnsi="Times New Roman" w:cs="Times New Roman"/>
          <w:color w:val="2E2E2E"/>
          <w:sz w:val="24"/>
          <w:szCs w:val="24"/>
        </w:rPr>
        <w:fldChar w:fldCharType="begin"/>
      </w:r>
      <w:r w:rsidR="00D15AD3">
        <w:rPr>
          <w:rFonts w:ascii="Times New Roman" w:hAnsi="Times New Roman" w:cs="Times New Roman"/>
          <w:color w:val="2E2E2E"/>
          <w:sz w:val="24"/>
          <w:szCs w:val="24"/>
        </w:rPr>
        <w:instrText xml:space="preserve"> ADDIN EN.CITE &lt;EndNote&gt;&lt;Cite&gt;&lt;Author&gt;Peluchette&lt;/Author&gt;&lt;Year&gt;1993&lt;/Year&gt;&lt;RecNum&gt;336&lt;/RecNum&gt;&lt;DisplayText&gt;(Peluchette, 1993)&lt;/DisplayText&gt;&lt;record&gt;&lt;rec-number&gt;336&lt;/rec-number&gt;&lt;foreign-keys&gt;&lt;key app="EN" db-id="fsxa2x2ty0wzsrezzz15dvzo9frvswdr0frv" timestamp="1664690094"&gt;336&lt;/key&gt;&lt;/foreign-keys&gt;&lt;ref-type name="Journal Article"&gt;17&lt;/ref-type&gt;&lt;contributors&gt;&lt;authors&gt;&lt;author&gt;Peluchette, Joy Van Eck&lt;/author&gt;&lt;/authors&gt;&lt;/contributors&gt;&lt;titles&gt;&lt;title&gt;Subjective Career Success: The Influence of Individual Difference, Family, and Organizational Variables&lt;/title&gt;&lt;secondary-title&gt;Journal of vocational behavior&lt;/secondary-title&gt;&lt;/titles&gt;&lt;periodical&gt;&lt;full-title&gt;Journal of vocational behavior&lt;/full-title&gt;&lt;/periodical&gt;&lt;pages&gt;198-208&lt;/pages&gt;&lt;volume&gt;43&lt;/volume&gt;&lt;number&gt;2&lt;/number&gt;&lt;keywords&gt;&lt;keyword&gt;College Faculty&lt;/keyword&gt;&lt;keyword&gt;Competence&lt;/keyword&gt;&lt;keyword&gt;Family Influence&lt;/keyword&gt;&lt;keyword&gt;Job Satisfaction&lt;/keyword&gt;&lt;keyword&gt;Networks&lt;/keyword&gt;&lt;keyword&gt;Psychology&lt;/keyword&gt;&lt;keyword&gt;Psychology, Applied&lt;/keyword&gt;&lt;keyword&gt;Role Conflict&lt;/keyword&gt;&lt;keyword&gt;Self Esteem&lt;/keyword&gt;&lt;keyword&gt;Self Evaluation (Individuals)&lt;/keyword&gt;&lt;keyword&gt;Social Sciences&lt;/keyword&gt;&lt;keyword&gt;Success&lt;/keyword&gt;&lt;/keywords&gt;&lt;dates&gt;&lt;year&gt;1993&lt;/year&gt;&lt;/dates&gt;&lt;pub-location&gt;SAN DIEGO&lt;/pub-location&gt;&lt;publisher&gt;Elsevier Inc&lt;/publisher&gt;&lt;isbn&gt;0001-8791&lt;/isbn&gt;&lt;urls&gt;&lt;/urls&gt;&lt;electronic-resource-num&gt;10.1006/jvbe.1993.1042&lt;/electronic-resource-num&gt;&lt;/record&gt;&lt;/Cite&gt;&lt;/EndNote&gt;</w:instrText>
      </w:r>
      <w:r w:rsidR="00D15AD3">
        <w:rPr>
          <w:rFonts w:ascii="Times New Roman" w:hAnsi="Times New Roman" w:cs="Times New Roman"/>
          <w:color w:val="2E2E2E"/>
          <w:sz w:val="24"/>
          <w:szCs w:val="24"/>
        </w:rPr>
        <w:fldChar w:fldCharType="separate"/>
      </w:r>
      <w:r w:rsidR="00D15AD3">
        <w:rPr>
          <w:rFonts w:ascii="Times New Roman" w:hAnsi="Times New Roman" w:cs="Times New Roman"/>
          <w:noProof/>
          <w:color w:val="2E2E2E"/>
          <w:sz w:val="24"/>
          <w:szCs w:val="24"/>
        </w:rPr>
        <w:t>(Peluchette, 1993)</w:t>
      </w:r>
      <w:r w:rsidR="00D15AD3">
        <w:rPr>
          <w:rFonts w:ascii="Times New Roman" w:hAnsi="Times New Roman" w:cs="Times New Roman"/>
          <w:color w:val="2E2E2E"/>
          <w:sz w:val="24"/>
          <w:szCs w:val="24"/>
        </w:rPr>
        <w:fldChar w:fldCharType="end"/>
      </w:r>
      <w:r w:rsidR="00E513D8" w:rsidRPr="006E20B8">
        <w:rPr>
          <w:rFonts w:ascii="Times New Roman" w:hAnsi="Times New Roman" w:cs="Times New Roman"/>
          <w:color w:val="2E2E2E"/>
          <w:sz w:val="24"/>
          <w:szCs w:val="24"/>
        </w:rPr>
        <w:t xml:space="preserve"> </w:t>
      </w:r>
      <w:bookmarkEnd w:id="0"/>
      <w:r w:rsidR="00FA2737" w:rsidRPr="006E20B8">
        <w:rPr>
          <w:rFonts w:ascii="Times New Roman" w:hAnsi="Times New Roman" w:cs="Times New Roman"/>
          <w:color w:val="2E2E2E"/>
          <w:sz w:val="24"/>
          <w:szCs w:val="24"/>
        </w:rPr>
        <w:t xml:space="preserve">, </w:t>
      </w:r>
      <w:r w:rsidR="00F20F11">
        <w:rPr>
          <w:rFonts w:ascii="Times New Roman" w:hAnsi="Times New Roman" w:cs="Times New Roman"/>
          <w:color w:val="2E2E2E"/>
          <w:sz w:val="24"/>
          <w:szCs w:val="24"/>
        </w:rPr>
        <w:t xml:space="preserve">positively </w:t>
      </w:r>
      <w:r w:rsidR="00E513D8" w:rsidRPr="006E20B8">
        <w:rPr>
          <w:rFonts w:ascii="Times New Roman" w:hAnsi="Times New Roman" w:cs="Times New Roman"/>
          <w:color w:val="2E2E2E"/>
          <w:sz w:val="24"/>
          <w:szCs w:val="24"/>
        </w:rPr>
        <w:t>correlat</w:t>
      </w:r>
      <w:r w:rsidR="00F20F11">
        <w:rPr>
          <w:rFonts w:ascii="Times New Roman" w:hAnsi="Times New Roman" w:cs="Times New Roman"/>
          <w:color w:val="2E2E2E"/>
          <w:sz w:val="24"/>
          <w:szCs w:val="24"/>
        </w:rPr>
        <w:t>es</w:t>
      </w:r>
      <w:r w:rsidR="00E513D8" w:rsidRPr="006E20B8">
        <w:rPr>
          <w:rFonts w:ascii="Times New Roman" w:hAnsi="Times New Roman" w:cs="Times New Roman"/>
          <w:color w:val="2E2E2E"/>
          <w:sz w:val="24"/>
          <w:szCs w:val="24"/>
        </w:rPr>
        <w:t xml:space="preserve"> with employees’ loyalty toward the organization </w:t>
      </w:r>
      <w:r w:rsidR="00D15AD3">
        <w:rPr>
          <w:rFonts w:ascii="Times New Roman" w:hAnsi="Times New Roman" w:cs="Times New Roman"/>
          <w:color w:val="2E2E2E"/>
          <w:sz w:val="24"/>
          <w:szCs w:val="24"/>
        </w:rPr>
        <w:fldChar w:fldCharType="begin">
          <w:fldData xml:space="preserve">PEVuZE5vdGU+PENpdGU+PEF1dGhvcj5BcnllZTwvQXV0aG9yPjxZZWFyPjE5OTQ8L1llYXI+PFJl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=
</w:fldData>
        </w:fldChar>
      </w:r>
      <w:r w:rsidR="00CF0767">
        <w:rPr>
          <w:rFonts w:ascii="Times New Roman" w:hAnsi="Times New Roman" w:cs="Times New Roman"/>
          <w:color w:val="2E2E2E"/>
          <w:sz w:val="24"/>
          <w:szCs w:val="24"/>
        </w:rPr>
        <w:instrText xml:space="preserve"> ADDIN EN.CITE </w:instrText>
      </w:r>
      <w:r w:rsidR="00CF0767">
        <w:rPr>
          <w:rFonts w:ascii="Times New Roman" w:hAnsi="Times New Roman" w:cs="Times New Roman"/>
          <w:color w:val="2E2E2E"/>
          <w:sz w:val="24"/>
          <w:szCs w:val="24"/>
        </w:rPr>
        <w:fldChar w:fldCharType="begin">
          <w:fldData xml:space="preserve">PEVuZE5vdGU+PENpdGU+PEF1dGhvcj5BcnllZTwvQXV0aG9yPjxZZWFyPjE5OTQ8L1llYXI+PFJl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=
</w:fldData>
        </w:fldChar>
      </w:r>
      <w:r w:rsidR="00CF0767">
        <w:rPr>
          <w:rFonts w:ascii="Times New Roman" w:hAnsi="Times New Roman" w:cs="Times New Roman"/>
          <w:color w:val="2E2E2E"/>
          <w:sz w:val="24"/>
          <w:szCs w:val="24"/>
        </w:rPr>
        <w:instrText xml:space="preserve"> ADDIN EN.CITE.DATA </w:instrText>
      </w:r>
      <w:r w:rsidR="00CF0767">
        <w:rPr>
          <w:rFonts w:ascii="Times New Roman" w:hAnsi="Times New Roman" w:cs="Times New Roman"/>
          <w:color w:val="2E2E2E"/>
          <w:sz w:val="24"/>
          <w:szCs w:val="24"/>
        </w:rPr>
      </w:r>
      <w:r w:rsidR="00CF0767">
        <w:rPr>
          <w:rFonts w:ascii="Times New Roman" w:hAnsi="Times New Roman" w:cs="Times New Roman"/>
          <w:color w:val="2E2E2E"/>
          <w:sz w:val="24"/>
          <w:szCs w:val="24"/>
        </w:rPr>
        <w:fldChar w:fldCharType="end"/>
      </w:r>
      <w:r w:rsidR="00D15AD3">
        <w:rPr>
          <w:rFonts w:ascii="Times New Roman" w:hAnsi="Times New Roman" w:cs="Times New Roman"/>
          <w:color w:val="2E2E2E"/>
          <w:sz w:val="24"/>
          <w:szCs w:val="24"/>
        </w:rPr>
      </w:r>
      <w:r w:rsidR="00D15AD3">
        <w:rPr>
          <w:rFonts w:ascii="Times New Roman" w:hAnsi="Times New Roman" w:cs="Times New Roman"/>
          <w:color w:val="2E2E2E"/>
          <w:sz w:val="24"/>
          <w:szCs w:val="24"/>
        </w:rPr>
        <w:fldChar w:fldCharType="separate"/>
      </w:r>
      <w:r w:rsidR="00CF0767">
        <w:rPr>
          <w:rFonts w:ascii="Times New Roman" w:hAnsi="Times New Roman" w:cs="Times New Roman"/>
          <w:noProof/>
          <w:color w:val="2E2E2E"/>
          <w:sz w:val="24"/>
          <w:szCs w:val="24"/>
        </w:rPr>
        <w:t>(Aryee &amp; Chay, 1994; Bozionelos, 2008; Joiner, Bartram, &amp; Garreffa, 2004)</w:t>
      </w:r>
      <w:r w:rsidR="00D15AD3">
        <w:rPr>
          <w:rFonts w:ascii="Times New Roman" w:hAnsi="Times New Roman" w:cs="Times New Roman"/>
          <w:color w:val="2E2E2E"/>
          <w:sz w:val="24"/>
          <w:szCs w:val="24"/>
        </w:rPr>
        <w:fldChar w:fldCharType="end"/>
      </w:r>
      <w:r w:rsidR="00C33C80" w:rsidRPr="006E20B8">
        <w:rPr>
          <w:rFonts w:ascii="Times New Roman" w:hAnsi="Times New Roman" w:cs="Times New Roman"/>
          <w:color w:val="2E2E2E"/>
          <w:sz w:val="24"/>
          <w:szCs w:val="24"/>
        </w:rPr>
        <w:t xml:space="preserve">, </w:t>
      </w:r>
      <w:r w:rsidR="00F20F11">
        <w:rPr>
          <w:rFonts w:ascii="Times New Roman" w:hAnsi="Times New Roman" w:cs="Times New Roman"/>
          <w:color w:val="2E2E2E"/>
          <w:sz w:val="24"/>
          <w:szCs w:val="24"/>
        </w:rPr>
        <w:t xml:space="preserve">is associated with </w:t>
      </w:r>
      <w:r w:rsidR="00E513D8" w:rsidRPr="006E20B8">
        <w:rPr>
          <w:rFonts w:ascii="Times New Roman" w:hAnsi="Times New Roman" w:cs="Times New Roman"/>
          <w:color w:val="2E2E2E"/>
          <w:sz w:val="24"/>
          <w:szCs w:val="24"/>
        </w:rPr>
        <w:t xml:space="preserve">food and beverage services quality </w:t>
      </w:r>
      <w:r w:rsidR="009F52BD" w:rsidRPr="006E20B8">
        <w:rPr>
          <w:rFonts w:ascii="Times New Roman" w:hAnsi="Times New Roman" w:cs="Times New Roman"/>
          <w:color w:val="2E2E2E"/>
          <w:sz w:val="24"/>
          <w:szCs w:val="24"/>
        </w:rPr>
        <w:fldChar w:fldCharType="begin">
          <w:fldData xml:space="preserve">PEVuZE5vdGU+PENpdGU+PEF1dGhvcj5NYWhhZnphaDwvQXV0aG9yPjxZZWFyPjIwMjA8L1llYXI+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</w:fldData>
        </w:fldChar>
      </w:r>
      <w:r w:rsidR="006E20B8" w:rsidRPr="006E20B8">
        <w:rPr>
          <w:rFonts w:ascii="Times New Roman" w:hAnsi="Times New Roman" w:cs="Times New Roman"/>
          <w:color w:val="2E2E2E"/>
          <w:sz w:val="24"/>
          <w:szCs w:val="24"/>
        </w:rPr>
        <w:instrText xml:space="preserve"> ADDIN EN.CITE </w:instrText>
      </w:r>
      <w:r w:rsidR="006E20B8" w:rsidRPr="006E20B8">
        <w:rPr>
          <w:rFonts w:ascii="Times New Roman" w:hAnsi="Times New Roman" w:cs="Times New Roman"/>
          <w:color w:val="2E2E2E"/>
          <w:sz w:val="24"/>
          <w:szCs w:val="24"/>
        </w:rPr>
        <w:fldChar w:fldCharType="begin">
          <w:fldData xml:space="preserve">PEVuZE5vdGU+PENpdGU+PEF1dGhvcj5NYWhhZnphaDwvQXV0aG9yPjxZZWFyPjIwMjA8L1llYXI+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</w:fldData>
        </w:fldChar>
      </w:r>
      <w:r w:rsidR="006E20B8" w:rsidRPr="006E20B8">
        <w:rPr>
          <w:rFonts w:ascii="Times New Roman" w:hAnsi="Times New Roman" w:cs="Times New Roman"/>
          <w:color w:val="2E2E2E"/>
          <w:sz w:val="24"/>
          <w:szCs w:val="24"/>
        </w:rPr>
        <w:instrText xml:space="preserve"> ADDIN EN.CITE.DATA </w:instrText>
      </w:r>
      <w:r w:rsidR="006E20B8" w:rsidRPr="006E20B8">
        <w:rPr>
          <w:rFonts w:ascii="Times New Roman" w:hAnsi="Times New Roman" w:cs="Times New Roman"/>
          <w:color w:val="2E2E2E"/>
          <w:sz w:val="24"/>
          <w:szCs w:val="24"/>
        </w:rPr>
      </w:r>
      <w:r w:rsidR="006E20B8" w:rsidRPr="006E20B8">
        <w:rPr>
          <w:rFonts w:ascii="Times New Roman" w:hAnsi="Times New Roman" w:cs="Times New Roman"/>
          <w:color w:val="2E2E2E"/>
          <w:sz w:val="24"/>
          <w:szCs w:val="24"/>
        </w:rPr>
        <w:fldChar w:fldCharType="end"/>
      </w:r>
      <w:r w:rsidR="009F52BD" w:rsidRPr="006E20B8">
        <w:rPr>
          <w:rFonts w:ascii="Times New Roman" w:hAnsi="Times New Roman" w:cs="Times New Roman"/>
          <w:color w:val="2E2E2E"/>
          <w:sz w:val="24"/>
          <w:szCs w:val="24"/>
        </w:rPr>
      </w:r>
      <w:r w:rsidR="009F52BD" w:rsidRPr="006E20B8">
        <w:rPr>
          <w:rFonts w:ascii="Times New Roman" w:hAnsi="Times New Roman" w:cs="Times New Roman"/>
          <w:color w:val="2E2E2E"/>
          <w:sz w:val="24"/>
          <w:szCs w:val="24"/>
        </w:rPr>
        <w:fldChar w:fldCharType="separate"/>
      </w:r>
      <w:r w:rsidR="006E20B8" w:rsidRPr="006E20B8">
        <w:rPr>
          <w:rFonts w:ascii="Times New Roman" w:hAnsi="Times New Roman" w:cs="Times New Roman"/>
          <w:noProof/>
          <w:color w:val="2E2E2E"/>
          <w:sz w:val="24"/>
          <w:szCs w:val="24"/>
        </w:rPr>
        <w:t>(Arnett, Laverie, &amp; McLane, 2002; Mahafzah et al., 2020)</w:t>
      </w:r>
      <w:r w:rsidR="009F52BD" w:rsidRPr="006E20B8">
        <w:rPr>
          <w:rFonts w:ascii="Times New Roman" w:hAnsi="Times New Roman" w:cs="Times New Roman"/>
          <w:color w:val="2E2E2E"/>
          <w:sz w:val="24"/>
          <w:szCs w:val="24"/>
        </w:rPr>
        <w:fldChar w:fldCharType="end"/>
      </w:r>
      <w:r w:rsidR="006E20B8" w:rsidRPr="006E20B8">
        <w:rPr>
          <w:rFonts w:ascii="Times New Roman" w:hAnsi="Times New Roman" w:cs="Times New Roman"/>
          <w:color w:val="2E2E2E"/>
          <w:sz w:val="24"/>
          <w:szCs w:val="24"/>
        </w:rPr>
        <w:t xml:space="preserve">, </w:t>
      </w:r>
      <w:r w:rsidR="009F52BD" w:rsidRPr="006E20B8">
        <w:rPr>
          <w:rFonts w:ascii="Times New Roman" w:hAnsi="Times New Roman" w:cs="Times New Roman"/>
          <w:color w:val="2E2E2E"/>
          <w:sz w:val="24"/>
          <w:szCs w:val="24"/>
        </w:rPr>
        <w:t xml:space="preserve">are more likely to treat customers respectfully </w:t>
      </w:r>
      <w:r w:rsidR="0059638B" w:rsidRPr="006E20B8">
        <w:rPr>
          <w:rFonts w:ascii="Times New Roman" w:hAnsi="Times New Roman" w:cs="Times New Roman"/>
          <w:color w:val="2E2E2E"/>
          <w:sz w:val="24"/>
          <w:szCs w:val="24"/>
        </w:rPr>
        <w:fldChar w:fldCharType="begin">
          <w:fldData xml:space="preserve">PEVuZE5vdGU+PENpdGU+PEF1dGhvcj5Bcm5ldHQ8L0F1dGhvcj48WWVhcj4yMDAyPC9ZZWFyPjxS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</w:fldData>
        </w:fldChar>
      </w:r>
      <w:r w:rsidR="006E20B8" w:rsidRPr="006E20B8">
        <w:rPr>
          <w:rFonts w:ascii="Times New Roman" w:hAnsi="Times New Roman" w:cs="Times New Roman"/>
          <w:color w:val="2E2E2E"/>
          <w:sz w:val="24"/>
          <w:szCs w:val="24"/>
        </w:rPr>
        <w:instrText xml:space="preserve"> ADDIN EN.CITE </w:instrText>
      </w:r>
      <w:r w:rsidR="006E20B8" w:rsidRPr="006E20B8">
        <w:rPr>
          <w:rFonts w:ascii="Times New Roman" w:hAnsi="Times New Roman" w:cs="Times New Roman"/>
          <w:color w:val="2E2E2E"/>
          <w:sz w:val="24"/>
          <w:szCs w:val="24"/>
        </w:rPr>
        <w:fldChar w:fldCharType="begin">
          <w:fldData xml:space="preserve">PEVuZE5vdGU+PENpdGU+PEF1dGhvcj5Bcm5ldHQ8L0F1dGhvcj48WWVhcj4yMDAyPC9ZZWFyPjxS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</w:fldData>
        </w:fldChar>
      </w:r>
      <w:r w:rsidR="006E20B8" w:rsidRPr="006E20B8">
        <w:rPr>
          <w:rFonts w:ascii="Times New Roman" w:hAnsi="Times New Roman" w:cs="Times New Roman"/>
          <w:color w:val="2E2E2E"/>
          <w:sz w:val="24"/>
          <w:szCs w:val="24"/>
        </w:rPr>
        <w:instrText xml:space="preserve"> ADDIN EN.CITE.DATA </w:instrText>
      </w:r>
      <w:r w:rsidR="006E20B8" w:rsidRPr="006E20B8">
        <w:rPr>
          <w:rFonts w:ascii="Times New Roman" w:hAnsi="Times New Roman" w:cs="Times New Roman"/>
          <w:color w:val="2E2E2E"/>
          <w:sz w:val="24"/>
          <w:szCs w:val="24"/>
        </w:rPr>
      </w:r>
      <w:r w:rsidR="006E20B8" w:rsidRPr="006E20B8">
        <w:rPr>
          <w:rFonts w:ascii="Times New Roman" w:hAnsi="Times New Roman" w:cs="Times New Roman"/>
          <w:color w:val="2E2E2E"/>
          <w:sz w:val="24"/>
          <w:szCs w:val="24"/>
        </w:rPr>
        <w:fldChar w:fldCharType="end"/>
      </w:r>
      <w:r w:rsidR="0059638B" w:rsidRPr="006E20B8">
        <w:rPr>
          <w:rFonts w:ascii="Times New Roman" w:hAnsi="Times New Roman" w:cs="Times New Roman"/>
          <w:color w:val="2E2E2E"/>
          <w:sz w:val="24"/>
          <w:szCs w:val="24"/>
        </w:rPr>
      </w:r>
      <w:r w:rsidR="0059638B" w:rsidRPr="006E20B8">
        <w:rPr>
          <w:rFonts w:ascii="Times New Roman" w:hAnsi="Times New Roman" w:cs="Times New Roman"/>
          <w:color w:val="2E2E2E"/>
          <w:sz w:val="24"/>
          <w:szCs w:val="24"/>
        </w:rPr>
        <w:fldChar w:fldCharType="separate"/>
      </w:r>
      <w:r w:rsidR="006E20B8" w:rsidRPr="006E20B8">
        <w:rPr>
          <w:rFonts w:ascii="Times New Roman" w:hAnsi="Times New Roman" w:cs="Times New Roman"/>
          <w:noProof/>
          <w:color w:val="2E2E2E"/>
          <w:sz w:val="24"/>
          <w:szCs w:val="24"/>
        </w:rPr>
        <w:t>(Arnett et al., 2002; Karatepe, Avci, Karatepe, &amp; Canozer, 2003)</w:t>
      </w:r>
      <w:r w:rsidR="0059638B" w:rsidRPr="006E20B8">
        <w:rPr>
          <w:rFonts w:ascii="Times New Roman" w:hAnsi="Times New Roman" w:cs="Times New Roman"/>
          <w:color w:val="2E2E2E"/>
          <w:sz w:val="24"/>
          <w:szCs w:val="24"/>
        </w:rPr>
        <w:fldChar w:fldCharType="end"/>
      </w:r>
      <w:bookmarkStart w:id="1" w:name="bbib0020"/>
      <w:r w:rsidR="006E20B8" w:rsidRPr="006E20B8">
        <w:rPr>
          <w:rFonts w:ascii="Times New Roman" w:hAnsi="Times New Roman" w:cs="Times New Roman"/>
          <w:color w:val="2E2E2E"/>
          <w:sz w:val="24"/>
          <w:szCs w:val="24"/>
        </w:rPr>
        <w:t xml:space="preserve"> and </w:t>
      </w:r>
      <w:r w:rsidR="00F20F11">
        <w:rPr>
          <w:rFonts w:ascii="Times New Roman" w:hAnsi="Times New Roman" w:cs="Times New Roman"/>
          <w:color w:val="2E2E2E"/>
          <w:sz w:val="24"/>
          <w:szCs w:val="24"/>
        </w:rPr>
        <w:t xml:space="preserve">have </w:t>
      </w:r>
      <w:r w:rsidR="006E20B8" w:rsidRPr="006E20B8">
        <w:rPr>
          <w:rFonts w:ascii="Times New Roman" w:hAnsi="Times New Roman" w:cs="Times New Roman"/>
          <w:color w:val="2E2E2E"/>
          <w:sz w:val="24"/>
          <w:szCs w:val="24"/>
        </w:rPr>
        <w:t xml:space="preserve">career development confidence </w:t>
      </w:r>
      <w:r w:rsidR="006E20B8" w:rsidRPr="006E20B8">
        <w:rPr>
          <w:rFonts w:ascii="Times New Roman" w:hAnsi="Times New Roman" w:cs="Times New Roman"/>
          <w:color w:val="2E2E2E"/>
          <w:sz w:val="24"/>
          <w:szCs w:val="24"/>
        </w:rPr>
        <w:fldChar w:fldCharType="begin"/>
      </w:r>
      <w:r w:rsidR="006E20B8" w:rsidRPr="006E20B8">
        <w:rPr>
          <w:rFonts w:ascii="Times New Roman" w:hAnsi="Times New Roman" w:cs="Times New Roman"/>
          <w:color w:val="2E2E2E"/>
          <w:sz w:val="24"/>
          <w:szCs w:val="24"/>
        </w:rPr>
        <w:instrText xml:space="preserve"> ADDIN EN.CITE &lt;EndNote&gt;&lt;Cite&gt;&lt;Author&gt;Ko&lt;/Author&gt;&lt;Year&gt;2012&lt;/Year&gt;&lt;RecNum&gt;310&lt;/RecNum&gt;&lt;DisplayText&gt;(Ko, 2012)&lt;/DisplayText&gt;&lt;record&gt;&lt;rec-number&gt;310&lt;/rec-number&gt;&lt;foreign-keys&gt;&lt;key app="EN" db-id="fsxa2x2ty0wzsrezzz15dvzo9frvswdr0frv" timestamp="1664446300"&gt;310&lt;/key&gt;&lt;/foreign-keys&gt;&lt;ref-type name="Journal Article"&gt;17&lt;/ref-type&gt;&lt;contributors&gt;&lt;authors&gt;&lt;author&gt;Ko, Wen-Hwa&lt;/author&gt;&lt;/authors&gt;&lt;/contributors&gt;&lt;titles&gt;&lt;title&gt;The relationships among professional competence, job satisfaction and career development confidence for chefs in Taiwan&lt;/title&gt;&lt;secondary-title&gt;International journal of hospitality management&lt;/secondary-title&gt;&lt;/titles&gt;&lt;periodical&gt;&lt;full-title&gt;International journal of hospitality management&lt;/full-title&gt;&lt;/periodical&gt;&lt;pages&gt;1004-1011&lt;/pages&gt;&lt;volume&gt;31&lt;/volume&gt;&lt;number&gt;3&lt;/number&gt;&lt;keywords&gt;&lt;keyword&gt;Analysis&lt;/keyword&gt;&lt;keyword&gt;Career development&lt;/keyword&gt;&lt;keyword&gt;Career development confidence&lt;/keyword&gt;&lt;keyword&gt;Chef&lt;/keyword&gt;&lt;keyword&gt;Cooks&lt;/keyword&gt;&lt;keyword&gt;Hospitality, Leisure, Sport &amp;amp; Tourism&lt;/keyword&gt;&lt;keyword&gt;Hotels and motels&lt;/keyword&gt;&lt;keyword&gt;Job satisfaction&lt;/keyword&gt;&lt;keyword&gt;Professional competence&lt;/keyword&gt;&lt;keyword&gt;Social Sciences&lt;/keyword&gt;&lt;keyword&gt;Social Sciences - Other Topics&lt;/keyword&gt;&lt;/keywords&gt;&lt;dates&gt;&lt;year&gt;2012&lt;/year&gt;&lt;/dates&gt;&lt;pub-location&gt;OXFORD&lt;/pub-location&gt;&lt;publisher&gt;Elsevier Ltd&lt;/publisher&gt;&lt;isbn&gt;0278-4319&lt;/isbn&gt;&lt;urls&gt;&lt;/urls&gt;&lt;electronic-resource-num&gt;10.1016/j.ijhm.2011.12.004&lt;/electronic-resource-num&gt;&lt;/record&gt;&lt;/Cite&gt;&lt;/EndNote&gt;</w:instrText>
      </w:r>
      <w:r w:rsidR="006E20B8" w:rsidRPr="006E20B8">
        <w:rPr>
          <w:rFonts w:ascii="Times New Roman" w:hAnsi="Times New Roman" w:cs="Times New Roman"/>
          <w:color w:val="2E2E2E"/>
          <w:sz w:val="24"/>
          <w:szCs w:val="24"/>
        </w:rPr>
        <w:fldChar w:fldCharType="separate"/>
      </w:r>
      <w:r w:rsidR="006E20B8" w:rsidRPr="006E20B8">
        <w:rPr>
          <w:rFonts w:ascii="Times New Roman" w:hAnsi="Times New Roman" w:cs="Times New Roman"/>
          <w:noProof/>
          <w:color w:val="2E2E2E"/>
          <w:sz w:val="24"/>
          <w:szCs w:val="24"/>
        </w:rPr>
        <w:t>(Ko, 2012)</w:t>
      </w:r>
      <w:r w:rsidR="006E20B8" w:rsidRPr="006E20B8">
        <w:rPr>
          <w:rFonts w:ascii="Times New Roman" w:hAnsi="Times New Roman" w:cs="Times New Roman"/>
          <w:color w:val="2E2E2E"/>
          <w:sz w:val="24"/>
          <w:szCs w:val="24"/>
        </w:rPr>
        <w:fldChar w:fldCharType="end"/>
      </w:r>
      <w:r w:rsidR="00F20F11">
        <w:rPr>
          <w:rFonts w:ascii="Times New Roman" w:hAnsi="Times New Roman" w:cs="Times New Roman"/>
          <w:color w:val="2E2E2E"/>
          <w:sz w:val="24"/>
          <w:szCs w:val="24"/>
        </w:rPr>
        <w:t xml:space="preserve">. </w:t>
      </w:r>
      <w:bookmarkEnd w:id="1"/>
      <w:r w:rsidR="002D1224">
        <w:rPr>
          <w:rFonts w:ascii="Times New Roman" w:hAnsi="Times New Roman" w:cs="Times New Roman"/>
          <w:color w:val="2E2E2E"/>
          <w:sz w:val="24"/>
          <w:szCs w:val="24"/>
        </w:rPr>
        <w:t>Thus, i</w:t>
      </w:r>
      <w:r w:rsidR="002D1224" w:rsidRPr="006E20B8">
        <w:rPr>
          <w:rFonts w:ascii="Times New Roman" w:hAnsi="Times New Roman" w:cs="Times New Roman"/>
          <w:color w:val="2E2E2E"/>
          <w:sz w:val="24"/>
          <w:szCs w:val="24"/>
        </w:rPr>
        <w:t xml:space="preserve">dentifying specific determinants of </w:t>
      </w:r>
      <w:r w:rsidR="002D1224">
        <w:rPr>
          <w:rFonts w:ascii="Times New Roman" w:hAnsi="Times New Roman" w:cs="Times New Roman"/>
          <w:color w:val="2E2E2E"/>
          <w:sz w:val="24"/>
          <w:szCs w:val="24"/>
        </w:rPr>
        <w:t>career</w:t>
      </w:r>
      <w:r w:rsidR="002D1224" w:rsidRPr="006E20B8">
        <w:rPr>
          <w:rFonts w:ascii="Times New Roman" w:hAnsi="Times New Roman" w:cs="Times New Roman"/>
          <w:color w:val="2E2E2E"/>
          <w:sz w:val="24"/>
          <w:szCs w:val="24"/>
        </w:rPr>
        <w:t xml:space="preserve"> satisfaction is a first step toward developing organizational strategies to reduce employee turnover and increase employee retention</w:t>
      </w:r>
      <w:r w:rsidR="002D1224">
        <w:rPr>
          <w:rFonts w:ascii="Times New Roman" w:hAnsi="Times New Roman" w:cs="Times New Roman"/>
          <w:color w:val="2E2E2E"/>
          <w:sz w:val="24"/>
          <w:szCs w:val="24"/>
        </w:rPr>
        <w:t xml:space="preserve"> </w:t>
      </w:r>
      <w:r w:rsidR="002D1224">
        <w:rPr>
          <w:rFonts w:ascii="Times New Roman" w:hAnsi="Times New Roman" w:cs="Times New Roman"/>
          <w:color w:val="2E2E2E"/>
          <w:sz w:val="24"/>
          <w:szCs w:val="24"/>
        </w:rPr>
        <w:fldChar w:fldCharType="begin"/>
      </w:r>
      <w:r w:rsidR="002D1224">
        <w:rPr>
          <w:rFonts w:ascii="Times New Roman" w:hAnsi="Times New Roman" w:cs="Times New Roman"/>
          <w:color w:val="2E2E2E"/>
          <w:sz w:val="24"/>
          <w:szCs w:val="24"/>
        </w:rPr>
        <w:instrText xml:space="preserve"> ADDIN EN.CITE &lt;EndNote&gt;&lt;Cite&gt;&lt;Author&gt;Wang&lt;/Author&gt;&lt;Year&gt;2011&lt;/Year&gt;&lt;RecNum&gt;322&lt;/RecNum&gt;&lt;DisplayText&gt;(Wang et al., 2011)&lt;/DisplayText&gt;&lt;record&gt;&lt;rec-number&gt;322&lt;/rec-number&gt;&lt;foreign-keys&gt;&lt;key app="EN" db-id="fsxa2x2ty0wzsrezzz15dvzo9frvswdr0frv" timestamp="1664598692"&gt;322&lt;/key&gt;&lt;/foreign-keys&gt;&lt;ref-type name="Journal Article"&gt;17&lt;/ref-type&gt;&lt;contributors&gt;&lt;authors&gt;&lt;author&gt;Wang, Yao-Fen&lt;/author&gt;&lt;author&gt;Horng, Jeou-Shyan&lt;/author&gt;&lt;author&gt;Cheng, Shu-Yun&lt;/author&gt;&lt;author&gt;Killman, Letitia&lt;/author&gt;&lt;/authors&gt;&lt;/contributors&gt;&lt;titles&gt;&lt;title&gt;Factors influencing food and beverage employees’ career success: A contextual perspective&lt;/title&gt;&lt;secondary-title&gt;International journal of hospitality management&lt;/secondary-title&gt;&lt;/titles&gt;&lt;periodical&gt;&lt;full-title&gt;International journal of hospitality management&lt;/full-title&gt;&lt;/periodical&gt;&lt;pages&gt;997-1007&lt;/pages&gt;&lt;volume&gt;30&lt;/volume&gt;&lt;number&gt;4&lt;/number&gt;&lt;keywords&gt;&lt;keyword&gt;Contextual perspectives&lt;/keyword&gt;&lt;keyword&gt;Ecology of career development&lt;/keyword&gt;&lt;keyword&gt;Hospitality industry&lt;/keyword&gt;&lt;keyword&gt;Hospitality, Leisure, Sport &amp;amp; Tourism&lt;/keyword&gt;&lt;keyword&gt;Social Sciences&lt;/keyword&gt;&lt;keyword&gt;Social Sciences - Other Topics&lt;/keyword&gt;&lt;keyword&gt;Subjective career success&lt;/keyword&gt;&lt;/keywords&gt;&lt;dates&gt;&lt;year&gt;2011&lt;/year&gt;&lt;/dates&gt;&lt;pub-location&gt;OXFORD&lt;/pub-location&gt;&lt;publisher&gt;Elsevier Ltd&lt;/publisher&gt;&lt;isbn&gt;0278-4319&lt;/isbn&gt;&lt;urls&gt;&lt;/urls&gt;&lt;electronic-resource-num&gt;10.1016/j.ijhm.2011.03.005&lt;/electronic-resource-num&gt;&lt;/record&gt;&lt;/Cite&gt;&lt;/EndNote&gt;</w:instrText>
      </w:r>
      <w:r w:rsidR="002D1224">
        <w:rPr>
          <w:rFonts w:ascii="Times New Roman" w:hAnsi="Times New Roman" w:cs="Times New Roman"/>
          <w:color w:val="2E2E2E"/>
          <w:sz w:val="24"/>
          <w:szCs w:val="24"/>
        </w:rPr>
        <w:fldChar w:fldCharType="separate"/>
      </w:r>
      <w:r w:rsidR="002D1224">
        <w:rPr>
          <w:rFonts w:ascii="Times New Roman" w:hAnsi="Times New Roman" w:cs="Times New Roman"/>
          <w:noProof/>
          <w:color w:val="2E2E2E"/>
          <w:sz w:val="24"/>
          <w:szCs w:val="24"/>
        </w:rPr>
        <w:t>(Wang et al., 2011)</w:t>
      </w:r>
      <w:r w:rsidR="002D1224">
        <w:rPr>
          <w:rFonts w:ascii="Times New Roman" w:hAnsi="Times New Roman" w:cs="Times New Roman"/>
          <w:color w:val="2E2E2E"/>
          <w:sz w:val="24"/>
          <w:szCs w:val="24"/>
        </w:rPr>
        <w:fldChar w:fldCharType="end"/>
      </w:r>
      <w:r w:rsidR="002D1224" w:rsidRPr="006E20B8">
        <w:rPr>
          <w:rFonts w:ascii="Times New Roman" w:hAnsi="Times New Roman" w:cs="Times New Roman"/>
          <w:color w:val="2E2E2E"/>
          <w:sz w:val="24"/>
          <w:szCs w:val="24"/>
        </w:rPr>
        <w:t xml:space="preserve">. </w:t>
      </w:r>
    </w:p>
    <w:p w14:paraId="17905E9A" w14:textId="59D1262E" w:rsidR="00852E2D" w:rsidRDefault="00496931" w:rsidP="00EF16AD">
      <w:pPr>
        <w:spacing w:line="480" w:lineRule="auto"/>
        <w:jc w:val="both"/>
        <w:rPr>
          <w:rFonts w:ascii="Times New Roman" w:hAnsi="Times New Roman" w:cs="Times New Roman"/>
          <w:sz w:val="24"/>
          <w:szCs w:val="24"/>
        </w:rPr>
      </w:pPr>
      <w:r w:rsidRPr="00EF16AD">
        <w:rPr>
          <w:rFonts w:ascii="Times New Roman" w:hAnsi="Times New Roman" w:cs="Times New Roman"/>
          <w:sz w:val="24"/>
          <w:szCs w:val="24"/>
        </w:rPr>
        <w:t>In food and beverage industry, servant leadership</w:t>
      </w:r>
      <w:r w:rsidR="004E60BE" w:rsidRPr="00EF16AD">
        <w:rPr>
          <w:rFonts w:ascii="Times New Roman" w:hAnsi="Times New Roman" w:cs="Times New Roman"/>
          <w:sz w:val="24"/>
          <w:szCs w:val="24"/>
        </w:rPr>
        <w:t xml:space="preserve"> </w:t>
      </w:r>
      <w:r w:rsidR="00B34B1E" w:rsidRPr="00EF16AD">
        <w:rPr>
          <w:rFonts w:ascii="Times New Roman" w:hAnsi="Times New Roman" w:cs="Times New Roman"/>
          <w:sz w:val="24"/>
          <w:szCs w:val="24"/>
        </w:rPr>
        <w:t xml:space="preserve">has positive effect on career satisfaction via work engagement </w:t>
      </w:r>
      <w:r w:rsidR="00B34B1E" w:rsidRPr="00EF16AD">
        <w:rPr>
          <w:rFonts w:ascii="Times New Roman" w:hAnsi="Times New Roman" w:cs="Times New Roman"/>
          <w:sz w:val="24"/>
          <w:szCs w:val="24"/>
        </w:rPr>
        <w:fldChar w:fldCharType="begin"/>
      </w:r>
      <w:r w:rsidR="00B34B1E" w:rsidRPr="00EF16AD">
        <w:rPr>
          <w:rFonts w:ascii="Times New Roman" w:hAnsi="Times New Roman" w:cs="Times New Roman"/>
          <w:sz w:val="24"/>
          <w:szCs w:val="24"/>
        </w:rPr>
        <w:instrText xml:space="preserve"> ADDIN EN.CITE &lt;EndNote&gt;&lt;Cite&gt;&lt;Author&gt;Kaya&lt;/Author&gt;&lt;Year&gt;2020&lt;/Year&gt;&lt;RecNum&gt;259&lt;/RecNum&gt;&lt;DisplayText&gt;(Kaya &amp;amp; Karatepe, 2020)&lt;/DisplayText&gt;&lt;record&gt;&lt;rec-number&gt;259&lt;/rec-number&gt;&lt;foreign-keys&gt;&lt;key app="EN" db-id="fsxa2x2ty0wzsrezzz15dvzo9frvswdr0frv" timestamp="1663825988"&gt;259&lt;/key&gt;&lt;/foreign-keys&gt;&lt;ref-type name="Journal Article"&gt;17&lt;/ref-type&gt;&lt;contributors&gt;&lt;authors&gt;&lt;author&gt;Kaya, Bahar&lt;/author&gt;&lt;author&gt;Karatepe, Osman M.&lt;/author&gt;&lt;/authors&gt;&lt;/contributors&gt;&lt;titles&gt;&lt;title&gt;Does servant leadership better explain work engagement, career satisfaction and adaptive performance than authentic leadership?&lt;/title&gt;&lt;secondary-title&gt;International journal of contemporary hospitality management&lt;/secondary-title&gt;&lt;/titles&gt;&lt;periodical&gt;&lt;full-title&gt;International journal of contemporary hospitality management&lt;/full-title&gt;&lt;/periodical&gt;&lt;pages&gt;2075-2095&lt;/pages&gt;&lt;volume&gt;32&lt;/volume&gt;&lt;number&gt;6&lt;/number&gt;&lt;keywords&gt;&lt;keyword&gt;Adaptive performance&lt;/keyword&gt;&lt;keyword&gt;Authentic leadership&lt;/keyword&gt;&lt;keyword&gt;Business &amp;amp; Economics&lt;/keyword&gt;&lt;keyword&gt;Career satisfaction&lt;/keyword&gt;&lt;keyword&gt;Careers&lt;/keyword&gt;&lt;keyword&gt;Employees&lt;/keyword&gt;&lt;keyword&gt;Employers&lt;/keyword&gt;&lt;keyword&gt;Hospitality industry&lt;/keyword&gt;&lt;keyword&gt;Hospitality, Leisure, Sport &amp;amp; Tourism&lt;/keyword&gt;&lt;keyword&gt;Hotel employees&lt;/keyword&gt;&lt;keyword&gt;Hypotheses&lt;/keyword&gt;&lt;keyword&gt;Management&lt;/keyword&gt;&lt;keyword&gt;Meta-analysis&lt;/keyword&gt;&lt;keyword&gt;Self awareness&lt;/keyword&gt;&lt;keyword&gt;Servant leadership&lt;/keyword&gt;&lt;keyword&gt;Social exchange theory&lt;/keyword&gt;&lt;keyword&gt;Social Sciences&lt;/keyword&gt;&lt;keyword&gt;Social Sciences - Other Topics&lt;/keyword&gt;&lt;keyword&gt;Studies&lt;/keyword&gt;&lt;keyword&gt;Work engagement&lt;/keyword&gt;&lt;/keywords&gt;&lt;dates&gt;&lt;year&gt;2020&lt;/year&gt;&lt;/dates&gt;&lt;pub-location&gt;BINGLEY&lt;/pub-location&gt;&lt;publisher&gt;Emerald Publishing Limited&lt;/publisher&gt;&lt;isbn&gt;0959-6119&lt;/isbn&gt;&lt;urls&gt;&lt;/urls&gt;&lt;electronic-resource-num&gt;10.1108/IJCHM-05-2019-0438&lt;/electronic-resource-num&gt;&lt;/record&gt;&lt;/Cite&gt;&lt;/EndNote&gt;</w:instrText>
      </w:r>
      <w:r w:rsidR="00B34B1E" w:rsidRPr="00EF16AD">
        <w:rPr>
          <w:rFonts w:ascii="Times New Roman" w:hAnsi="Times New Roman" w:cs="Times New Roman"/>
          <w:sz w:val="24"/>
          <w:szCs w:val="24"/>
        </w:rPr>
        <w:fldChar w:fldCharType="separate"/>
      </w:r>
      <w:r w:rsidR="00B34B1E" w:rsidRPr="00EF16AD">
        <w:rPr>
          <w:rFonts w:ascii="Times New Roman" w:hAnsi="Times New Roman" w:cs="Times New Roman"/>
          <w:noProof/>
          <w:sz w:val="24"/>
          <w:szCs w:val="24"/>
        </w:rPr>
        <w:t>(Kaya &amp; Karatepe, 2020)</w:t>
      </w:r>
      <w:r w:rsidR="00B34B1E" w:rsidRPr="00EF16AD">
        <w:rPr>
          <w:rFonts w:ascii="Times New Roman" w:hAnsi="Times New Roman" w:cs="Times New Roman"/>
          <w:sz w:val="24"/>
          <w:szCs w:val="24"/>
        </w:rPr>
        <w:fldChar w:fldCharType="end"/>
      </w:r>
      <w:r w:rsidR="00157AF1" w:rsidRPr="00157AF1">
        <w:rPr>
          <w:rFonts w:ascii="Times New Roman" w:hAnsi="Times New Roman" w:cs="Times New Roman"/>
          <w:sz w:val="24"/>
          <w:szCs w:val="24"/>
        </w:rPr>
        <w:t xml:space="preserve"> and </w:t>
      </w:r>
      <w:r w:rsidR="00157AF1" w:rsidRPr="00157AF1">
        <w:rPr>
          <w:rFonts w:ascii="Times New Roman" w:hAnsi="Times New Roman" w:cs="Times New Roman"/>
          <w:sz w:val="24"/>
          <w:szCs w:val="24"/>
          <w:shd w:val="clear" w:color="auto" w:fill="FFFFFF"/>
        </w:rPr>
        <w:t xml:space="preserve">positively affects both intrinsic and extrinsic job satisfaction </w:t>
      </w:r>
      <w:r w:rsidR="00157AF1" w:rsidRPr="00157AF1">
        <w:rPr>
          <w:rFonts w:ascii="Times New Roman" w:hAnsi="Times New Roman" w:cs="Times New Roman"/>
          <w:sz w:val="24"/>
          <w:szCs w:val="24"/>
          <w:shd w:val="clear" w:color="auto" w:fill="FFFFFF"/>
        </w:rPr>
        <w:fldChar w:fldCharType="begin"/>
      </w:r>
      <w:r w:rsidR="00157AF1" w:rsidRPr="00157AF1">
        <w:rPr>
          <w:rFonts w:ascii="Times New Roman" w:hAnsi="Times New Roman" w:cs="Times New Roman"/>
          <w:sz w:val="24"/>
          <w:szCs w:val="24"/>
          <w:shd w:val="clear" w:color="auto" w:fill="FFFFFF"/>
        </w:rPr>
        <w:instrText xml:space="preserve"> ADDIN EN.CITE &lt;EndNote&gt;&lt;Cite&gt;&lt;Author&gt;Al-Asadi&lt;/Author&gt;&lt;Year&gt;2019&lt;/Year&gt;&lt;RecNum&gt;312&lt;/RecNum&gt;&lt;DisplayText&gt;(Al-Asadi, Muhammed, Abidi, &amp;amp; Dzenopoljac, 2019)&lt;/DisplayText&gt;&lt;record&gt;&lt;rec-number&gt;312&lt;/rec-number&gt;&lt;foreign-keys&gt;&lt;key app="EN" db-id="fsxa2x2ty0wzsrezzz15dvzo9frvswdr0frv" timestamp="1664456940"&gt;312&lt;/key&gt;&lt;/foreign-keys&gt;&lt;ref-type name="Journal Article"&gt;17&lt;/ref-type&gt;&lt;contributors&gt;&lt;authors&gt;&lt;author&gt;Al-Asadi, Rami&lt;/author&gt;&lt;author&gt;Muhammed, Shahnawaz&lt;/author&gt;&lt;author&gt;Abidi, Oualid&lt;/author&gt;&lt;author&gt;Dzenopoljac, Vladimir&lt;/author&gt;&lt;/authors&gt;&lt;/contributors&gt;&lt;titles&gt;&lt;title&gt;Impact of servant leadership on intrinsic and extrinsic job satisfaction&lt;/title&gt;&lt;secondary-title&gt;Leadership &amp;amp; organization development journal&lt;/secondary-title&gt;&lt;/titles&gt;&lt;periodical&gt;&lt;full-title&gt;Leadership &amp;amp; organization development journal&lt;/full-title&gt;&lt;/periodical&gt;&lt;pages&gt;472-484&lt;/pages&gt;&lt;volume&gt;40&lt;/volume&gt;&lt;number&gt;4&lt;/number&gt;&lt;keywords&gt;&lt;keyword&gt;Altruism&lt;/keyword&gt;&lt;keyword&gt;Business &amp;amp; Economics&lt;/keyword&gt;&lt;keyword&gt;Employees&lt;/keyword&gt;&lt;keyword&gt;Empowerment&lt;/keyword&gt;&lt;keyword&gt;Extrinsic job satisfaction&lt;/keyword&gt;&lt;keyword&gt;Hygiene&lt;/keyword&gt;&lt;keyword&gt;Intrinsic job satisfaction&lt;/keyword&gt;&lt;keyword&gt;Job satisfaction&lt;/keyword&gt;&lt;keyword&gt;Kuwait&lt;/keyword&gt;&lt;keyword&gt;Leader-member exchange&lt;/keyword&gt;&lt;keyword&gt;Leadership&lt;/keyword&gt;&lt;keyword&gt;LISREL&lt;/keyword&gt;&lt;keyword&gt;Management&lt;/keyword&gt;&lt;keyword&gt;Organization development&lt;/keyword&gt;&lt;keyword&gt;Self evaluation&lt;/keyword&gt;&lt;keyword&gt;Servant leadership&lt;/keyword&gt;&lt;keyword&gt;Social Sciences&lt;/keyword&gt;&lt;keyword&gt;Structural equation modeling&lt;/keyword&gt;&lt;keyword&gt;Studies&lt;/keyword&gt;&lt;/keywords&gt;&lt;dates&gt;&lt;year&gt;2019&lt;/year&gt;&lt;/dates&gt;&lt;pub-location&gt;BINGLEY&lt;/pub-location&gt;&lt;publisher&gt;Emerald Publishing Limited&lt;/publisher&gt;&lt;isbn&gt;0143-7739&lt;/isbn&gt;&lt;urls&gt;&lt;/urls&gt;&lt;electronic-resource-num&gt;10.1108/LODJ-09-2018-0337&lt;/electronic-resource-num&gt;&lt;/record&gt;&lt;/Cite&gt;&lt;/EndNote&gt;</w:instrText>
      </w:r>
      <w:r w:rsidR="00157AF1" w:rsidRPr="00157AF1">
        <w:rPr>
          <w:rFonts w:ascii="Times New Roman" w:hAnsi="Times New Roman" w:cs="Times New Roman"/>
          <w:sz w:val="24"/>
          <w:szCs w:val="24"/>
          <w:shd w:val="clear" w:color="auto" w:fill="FFFFFF"/>
        </w:rPr>
        <w:fldChar w:fldCharType="separate"/>
      </w:r>
      <w:r w:rsidR="00157AF1" w:rsidRPr="00157AF1">
        <w:rPr>
          <w:rFonts w:ascii="Times New Roman" w:hAnsi="Times New Roman" w:cs="Times New Roman"/>
          <w:noProof/>
          <w:sz w:val="24"/>
          <w:szCs w:val="24"/>
          <w:shd w:val="clear" w:color="auto" w:fill="FFFFFF"/>
        </w:rPr>
        <w:t>(Al-Asadi, Muhammed, Abidi, &amp; Dzenopoljac, 2019)</w:t>
      </w:r>
      <w:r w:rsidR="00157AF1" w:rsidRPr="00157AF1">
        <w:rPr>
          <w:rFonts w:ascii="Times New Roman" w:hAnsi="Times New Roman" w:cs="Times New Roman"/>
          <w:sz w:val="24"/>
          <w:szCs w:val="24"/>
          <w:shd w:val="clear" w:color="auto" w:fill="FFFFFF"/>
        </w:rPr>
        <w:fldChar w:fldCharType="end"/>
      </w:r>
      <w:r w:rsidR="00157AF1" w:rsidRPr="00157AF1">
        <w:rPr>
          <w:rFonts w:ascii="Times New Roman" w:hAnsi="Times New Roman" w:cs="Times New Roman"/>
          <w:sz w:val="24"/>
          <w:szCs w:val="24"/>
          <w:shd w:val="clear" w:color="auto" w:fill="FFFFFF"/>
        </w:rPr>
        <w:t xml:space="preserve">. </w:t>
      </w:r>
      <w:r w:rsidR="0019324F">
        <w:rPr>
          <w:rFonts w:ascii="Times New Roman" w:hAnsi="Times New Roman" w:cs="Times New Roman"/>
          <w:sz w:val="24"/>
          <w:szCs w:val="24"/>
          <w:shd w:val="clear" w:color="auto" w:fill="FFFFFF"/>
        </w:rPr>
        <w:t>In addition, r</w:t>
      </w:r>
      <w:r w:rsidR="00ED1A28">
        <w:rPr>
          <w:rFonts w:ascii="Times New Roman" w:hAnsi="Times New Roman" w:cs="Times New Roman"/>
          <w:sz w:val="24"/>
          <w:szCs w:val="24"/>
        </w:rPr>
        <w:t xml:space="preserve">esearch indicates that basic needs satisfaction (e.g., autonomy, competence and relatedness)  is positively related to hospitality career satisfaction </w:t>
      </w:r>
      <w:r w:rsidR="00ED1A28">
        <w:rPr>
          <w:rFonts w:ascii="Times New Roman" w:hAnsi="Times New Roman" w:cs="Times New Roman"/>
          <w:sz w:val="24"/>
          <w:szCs w:val="24"/>
        </w:rPr>
        <w:fldChar w:fldCharType="begin"/>
      </w:r>
      <w:r w:rsidR="00ED1A28">
        <w:rPr>
          <w:rFonts w:ascii="Times New Roman" w:hAnsi="Times New Roman" w:cs="Times New Roman"/>
          <w:sz w:val="24"/>
          <w:szCs w:val="24"/>
        </w:rPr>
        <w:instrText xml:space="preserve"> ADDIN EN.CITE &lt;EndNote&gt;&lt;Cite&gt;&lt;Author&gt;Shum&lt;/Author&gt;&lt;Year&gt;2020&lt;/Year&gt;&lt;RecNum&gt;321&lt;/RecNum&gt;&lt;DisplayText&gt;(Shum, Gatling, &amp;amp; Garlington, 2020)&lt;/DisplayText&gt;&lt;record&gt;&lt;rec-number&gt;321&lt;/rec-number&gt;&lt;foreign-keys&gt;&lt;key app="EN" db-id="fsxa2x2ty0wzsrezzz15dvzo9frvswdr0frv" timestamp="1664517736"&gt;321&lt;/key&gt;&lt;/foreign-keys&gt;&lt;ref-type name="Journal Article"&gt;17&lt;/ref-type&gt;&lt;contributors&gt;&lt;authors&gt;&lt;author&gt;Shum, Cass&lt;/author&gt;&lt;author&gt;Gatling, Anthony&lt;/author&gt;&lt;author&gt;Garlington, Jaimi&lt;/author&gt;&lt;/authors&gt;&lt;/contributors&gt;&lt;titles&gt;&lt;title&gt;All people are created equal? Racial discrimination and its impact on hospitality career satisfaction&lt;/title&gt;&lt;secondary-title&gt;International journal of hospitality management&lt;/secondary-title&gt;&lt;/titles&gt;&lt;periodical&gt;&lt;full-title&gt;International journal of hospitality management&lt;/full-title&gt;&lt;/periodical&gt;&lt;pages&gt;102407&lt;/pages&gt;&lt;volume&gt;89&lt;/volume&gt;&lt;keywords&gt;&lt;keyword&gt;Analysis&lt;/keyword&gt;&lt;keyword&gt;Basic needs satisfaction&lt;/keyword&gt;&lt;keyword&gt;Career development&lt;/keyword&gt;&lt;keyword&gt;Career satisfaction&lt;/keyword&gt;&lt;keyword&gt;Ethnicity&lt;/keyword&gt;&lt;keyword&gt;Hospitality industry&lt;/keyword&gt;&lt;keyword&gt;Hospitality, Leisure, Sport &amp;amp; Tourism&lt;/keyword&gt;&lt;keyword&gt;Job satisfaction&lt;/keyword&gt;&lt;keyword&gt;Race discrimination&lt;/keyword&gt;&lt;keyword&gt;Racial discrimination&lt;/keyword&gt;&lt;keyword&gt;Self-determination theory&lt;/keyword&gt;&lt;keyword&gt;Social Sciences&lt;/keyword&gt;&lt;keyword&gt;Social Sciences - Other Topics&lt;/keyword&gt;&lt;/keywords&gt;&lt;dates&gt;&lt;year&gt;2020&lt;/year&gt;&lt;/dates&gt;&lt;pub-location&gt;OXFORD&lt;/pub-location&gt;&lt;publisher&gt;Elsevier Ltd&lt;/publisher&gt;&lt;isbn&gt;0278-4319&lt;/isbn&gt;&lt;urls&gt;&lt;/urls&gt;&lt;electronic-resource-num&gt;10.1016/j.ijhm.2019.102407&lt;/electronic-resource-num&gt;&lt;/record&gt;&lt;/Cite&gt;&lt;/EndNote&gt;</w:instrText>
      </w:r>
      <w:r w:rsidR="00ED1A28">
        <w:rPr>
          <w:rFonts w:ascii="Times New Roman" w:hAnsi="Times New Roman" w:cs="Times New Roman"/>
          <w:sz w:val="24"/>
          <w:szCs w:val="24"/>
        </w:rPr>
        <w:fldChar w:fldCharType="separate"/>
      </w:r>
      <w:r w:rsidR="00ED1A28">
        <w:rPr>
          <w:rFonts w:ascii="Times New Roman" w:hAnsi="Times New Roman" w:cs="Times New Roman"/>
          <w:noProof/>
          <w:sz w:val="24"/>
          <w:szCs w:val="24"/>
        </w:rPr>
        <w:t>(Shum, Gatling, &amp; Garlington, 2020)</w:t>
      </w:r>
      <w:r w:rsidR="00ED1A28">
        <w:rPr>
          <w:rFonts w:ascii="Times New Roman" w:hAnsi="Times New Roman" w:cs="Times New Roman"/>
          <w:sz w:val="24"/>
          <w:szCs w:val="24"/>
        </w:rPr>
        <w:fldChar w:fldCharType="end"/>
      </w:r>
      <w:r w:rsidR="00486B34">
        <w:rPr>
          <w:rFonts w:ascii="Times New Roman" w:hAnsi="Times New Roman" w:cs="Times New Roman"/>
          <w:sz w:val="24"/>
          <w:szCs w:val="24"/>
        </w:rPr>
        <w:t xml:space="preserve">. </w:t>
      </w:r>
      <w:r w:rsidR="000E1CAF">
        <w:rPr>
          <w:rFonts w:ascii="Times New Roman" w:hAnsi="Times New Roman" w:cs="Times New Roman"/>
          <w:sz w:val="24"/>
          <w:szCs w:val="24"/>
        </w:rPr>
        <w:t>Moreover, p</w:t>
      </w:r>
      <w:r w:rsidR="000E1CAF" w:rsidRPr="00157AF1">
        <w:rPr>
          <w:rFonts w:ascii="Times New Roman" w:hAnsi="Times New Roman" w:cs="Times New Roman"/>
          <w:sz w:val="24"/>
          <w:szCs w:val="24"/>
        </w:rPr>
        <w:t xml:space="preserve">ast research indicates that </w:t>
      </w:r>
      <w:r w:rsidR="000E1CAF" w:rsidRPr="003B22B2">
        <w:rPr>
          <w:rFonts w:ascii="Times New Roman" w:hAnsi="Times New Roman" w:cs="Times New Roman"/>
          <w:color w:val="333333"/>
          <w:sz w:val="24"/>
          <w:szCs w:val="24"/>
        </w:rPr>
        <w:t>servant-leadership has positive effect on job satisfaction via organizational justice and need satisfaction</w:t>
      </w:r>
      <w:r w:rsidR="000E1CAF">
        <w:rPr>
          <w:rFonts w:ascii="Open Sans" w:hAnsi="Open Sans" w:cs="Open Sans"/>
          <w:color w:val="333333"/>
          <w:sz w:val="26"/>
          <w:szCs w:val="26"/>
        </w:rPr>
        <w:t xml:space="preserve"> </w:t>
      </w:r>
      <w:r w:rsidR="000E1CAF" w:rsidRPr="00157AF1">
        <w:rPr>
          <w:rFonts w:ascii="Times New Roman" w:hAnsi="Times New Roman" w:cs="Times New Roman"/>
          <w:sz w:val="24"/>
          <w:szCs w:val="24"/>
          <w:shd w:val="clear" w:color="auto" w:fill="FFFFFF"/>
        </w:rPr>
        <w:fldChar w:fldCharType="begin"/>
      </w:r>
      <w:r w:rsidR="000E1CAF" w:rsidRPr="00157AF1">
        <w:rPr>
          <w:rFonts w:ascii="Times New Roman" w:hAnsi="Times New Roman" w:cs="Times New Roman"/>
          <w:sz w:val="24"/>
          <w:szCs w:val="24"/>
          <w:shd w:val="clear" w:color="auto" w:fill="FFFFFF"/>
        </w:rPr>
        <w:instrText xml:space="preserve"> ADDIN EN.CITE &lt;EndNote&gt;&lt;Cite&gt;&lt;Author&gt;Mayer&lt;/Author&gt;&lt;Year&gt;2008&lt;/Year&gt;&lt;RecNum&gt;264&lt;/RecNum&gt;&lt;DisplayText&gt;(Mayer, Bardes, &amp;amp; Piccolo, 2008)&lt;/DisplayText&gt;&lt;record&gt;&lt;rec-number&gt;264&lt;/rec-number&gt;&lt;foreign-keys&gt;&lt;key app="EN" db-id="fsxa2x2ty0wzsrezzz15dvzo9frvswdr0frv" timestamp="1663834251"&gt;264&lt;/key&gt;&lt;/foreign-keys&gt;&lt;ref-type name="Journal Article"&gt;17&lt;/ref-type&gt;&lt;contributors&gt;&lt;authors&gt;&lt;author&gt;Mayer, David M.&lt;/author&gt;&lt;author&gt;Bardes, Mary&lt;/author&gt;&lt;author&gt;Piccolo, Ronald F.&lt;/author&gt;&lt;/authors&gt;&lt;/contributors&gt;&lt;titles&gt;&lt;title&gt;Do servant-leaders help satisfy follower needs? An organizational justice perspective&lt;/title&gt;&lt;secondary-title&gt;European journal of work and organizational psychology&lt;/secondary-title&gt;&lt;/titles&gt;&lt;periodical&gt;&lt;full-title&gt;European journal of work and organizational psychology&lt;/full-title&gt;&lt;/periodical&gt;&lt;pages&gt;180-197&lt;/pages&gt;&lt;volume&gt;17&lt;/volume&gt;&lt;number&gt;2&lt;/number&gt;&lt;keywords&gt;&lt;keyword&gt;Business &amp;amp; Economics&lt;/keyword&gt;&lt;keyword&gt;Job satisfaction&lt;/keyword&gt;&lt;keyword&gt;Justice&lt;/keyword&gt;&lt;keyword&gt;Leadership&lt;/keyword&gt;&lt;keyword&gt;Management&lt;/keyword&gt;&lt;keyword&gt;Need satisfaction&lt;/keyword&gt;&lt;keyword&gt;Organizational behavior&lt;/keyword&gt;&lt;keyword&gt;Organizational justice&lt;/keyword&gt;&lt;keyword&gt;Psychology&lt;/keyword&gt;&lt;keyword&gt;Psychology, Applied&lt;/keyword&gt;&lt;keyword&gt;Servant-leadership&lt;/keyword&gt;&lt;keyword&gt;Social Sciences&lt;/keyword&gt;&lt;keyword&gt;Studies&lt;/keyword&gt;&lt;/keywords&gt;&lt;dates&gt;&lt;year&gt;2008&lt;/year&gt;&lt;/dates&gt;&lt;pub-location&gt;HOVE&lt;/pub-location&gt;&lt;publisher&gt;Psychology Press&lt;/publisher&gt;&lt;isbn&gt;1359-432X&lt;/isbn&gt;&lt;urls&gt;&lt;/urls&gt;&lt;electronic-resource-num&gt;10.1080/13594320701743558&lt;/electronic-resource-num&gt;&lt;/record&gt;&lt;/Cite&gt;&lt;/EndNote&gt;</w:instrText>
      </w:r>
      <w:r w:rsidR="000E1CAF" w:rsidRPr="00157AF1">
        <w:rPr>
          <w:rFonts w:ascii="Times New Roman" w:hAnsi="Times New Roman" w:cs="Times New Roman"/>
          <w:sz w:val="24"/>
          <w:szCs w:val="24"/>
          <w:shd w:val="clear" w:color="auto" w:fill="FFFFFF"/>
        </w:rPr>
        <w:fldChar w:fldCharType="separate"/>
      </w:r>
      <w:r w:rsidR="000E1CAF" w:rsidRPr="00157AF1">
        <w:rPr>
          <w:rFonts w:ascii="Times New Roman" w:hAnsi="Times New Roman" w:cs="Times New Roman"/>
          <w:noProof/>
          <w:sz w:val="24"/>
          <w:szCs w:val="24"/>
          <w:shd w:val="clear" w:color="auto" w:fill="FFFFFF"/>
        </w:rPr>
        <w:t>(Mayer, Bardes, &amp; Piccolo, 2008)</w:t>
      </w:r>
      <w:r w:rsidR="000E1CAF" w:rsidRPr="00157AF1">
        <w:rPr>
          <w:rFonts w:ascii="Times New Roman" w:hAnsi="Times New Roman" w:cs="Times New Roman"/>
          <w:sz w:val="24"/>
          <w:szCs w:val="24"/>
          <w:shd w:val="clear" w:color="auto" w:fill="FFFFFF"/>
        </w:rPr>
        <w:fldChar w:fldCharType="end"/>
      </w:r>
      <w:r w:rsidR="000E1CAF">
        <w:rPr>
          <w:rFonts w:ascii="Times New Roman" w:hAnsi="Times New Roman" w:cs="Times New Roman"/>
          <w:sz w:val="24"/>
          <w:szCs w:val="24"/>
          <w:shd w:val="clear" w:color="auto" w:fill="FFFFFF"/>
        </w:rPr>
        <w:t xml:space="preserve">. Further, servant leadership predicts relatedness satisfaction </w:t>
      </w:r>
      <w:r w:rsidR="000E1CAF">
        <w:rPr>
          <w:rFonts w:ascii="Times New Roman" w:hAnsi="Times New Roman" w:cs="Times New Roman"/>
          <w:sz w:val="24"/>
          <w:szCs w:val="24"/>
          <w:shd w:val="clear" w:color="auto" w:fill="FFFFFF"/>
        </w:rPr>
        <w:fldChar w:fldCharType="begin"/>
      </w:r>
      <w:r w:rsidR="000E1CAF">
        <w:rPr>
          <w:rFonts w:ascii="Times New Roman" w:hAnsi="Times New Roman" w:cs="Times New Roman"/>
          <w:sz w:val="24"/>
          <w:szCs w:val="24"/>
          <w:shd w:val="clear" w:color="auto" w:fill="FFFFFF"/>
        </w:rPr>
        <w:instrText xml:space="preserve"> ADDIN EN.CITE &lt;EndNote&gt;&lt;Cite&gt;&lt;Author&gt;Chiniara&lt;/Author&gt;&lt;Year&gt;2016&lt;/Year&gt;&lt;RecNum&gt;254&lt;/RecNum&gt;&lt;DisplayText&gt;(Chiniara &amp;amp; Bentein, 2016)&lt;/DisplayText&gt;&lt;record&gt;&lt;rec-number&gt;254&lt;/rec-number&gt;&lt;foreign-keys&gt;&lt;key app="EN" db-id="fsxa2x2ty0wzsrezzz15dvzo9frvswdr0frv" timestamp="1663722254"&gt;254&lt;/key&gt;&lt;/foreign-keys&gt;&lt;ref-type name="Journal Article"&gt;17&lt;/ref-type&gt;&lt;contributors&gt;&lt;authors&gt;&lt;author&gt;Chiniara, Myriam&lt;/author&gt;&lt;author&gt;Bentein, Kathleen&lt;/author&gt;&lt;/authors&gt;&lt;/contributors&gt;&lt;titles&gt;&lt;title&gt;Linking servant leadership to individual performance: Differentiating the mediating role of autonomy, competence and relatedness need satisfaction&lt;/title&gt;&lt;secondary-title&gt;The Leadership quarterly&lt;/secondary-title&gt;&lt;/titles&gt;&lt;periodical&gt;&lt;full-title&gt;The Leadership quarterly&lt;/full-title&gt;&lt;/periodical&gt;&lt;pages&gt;124-141&lt;/pages&gt;&lt;volume&gt;27&lt;/volume&gt;&lt;number&gt;1&lt;/number&gt;&lt;keywords&gt;&lt;keyword&gt;Basic psychological needs&lt;/keyword&gt;&lt;keyword&gt;Business &amp;amp; Economics&lt;/keyword&gt;&lt;keyword&gt;Employee management relations&lt;/keyword&gt;&lt;keyword&gt;Employees&lt;/keyword&gt;&lt;keyword&gt;Job satisfaction&lt;/keyword&gt;&lt;keyword&gt;Leadership&lt;/keyword&gt;&lt;keyword&gt;Management&lt;/keyword&gt;&lt;keyword&gt;OCB&lt;/keyword&gt;&lt;keyword&gt;Occupational psychology&lt;/keyword&gt;&lt;keyword&gt;Organizational behavior&lt;/keyword&gt;&lt;keyword&gt;Psychology&lt;/keyword&gt;&lt;keyword&gt;Psychology, Applied&lt;/keyword&gt;&lt;keyword&gt;Self-determination theory&lt;/keyword&gt;&lt;keyword&gt;Servant leadership&lt;/keyword&gt;&lt;keyword&gt;Social Sciences&lt;/keyword&gt;&lt;keyword&gt;Studies&lt;/keyword&gt;&lt;keyword&gt;Task performance&lt;/keyword&gt;&lt;/keywords&gt;&lt;dates&gt;&lt;year&gt;2016&lt;/year&gt;&lt;/dates&gt;&lt;pub-location&gt;NEW YORK&lt;/pub-location&gt;&lt;publisher&gt;Elsevier Inc&lt;/publisher&gt;&lt;isbn&gt;1048-9843&lt;/isbn&gt;&lt;urls&gt;&lt;/urls&gt;&lt;electronic-resource-num&gt;10.1016/j.leaqua.2015.08.004&lt;/electronic-resource-num&gt;&lt;/record&gt;&lt;/Cite&gt;&lt;/EndNote&gt;</w:instrText>
      </w:r>
      <w:r w:rsidR="000E1CAF">
        <w:rPr>
          <w:rFonts w:ascii="Times New Roman" w:hAnsi="Times New Roman" w:cs="Times New Roman"/>
          <w:sz w:val="24"/>
          <w:szCs w:val="24"/>
          <w:shd w:val="clear" w:color="auto" w:fill="FFFFFF"/>
        </w:rPr>
        <w:fldChar w:fldCharType="separate"/>
      </w:r>
      <w:r w:rsidR="000E1CAF">
        <w:rPr>
          <w:rFonts w:ascii="Times New Roman" w:hAnsi="Times New Roman" w:cs="Times New Roman"/>
          <w:noProof/>
          <w:sz w:val="24"/>
          <w:szCs w:val="24"/>
          <w:shd w:val="clear" w:color="auto" w:fill="FFFFFF"/>
        </w:rPr>
        <w:t>(Chiniara &amp; Bentein, 2016)</w:t>
      </w:r>
      <w:r w:rsidR="000E1CAF">
        <w:rPr>
          <w:rFonts w:ascii="Times New Roman" w:hAnsi="Times New Roman" w:cs="Times New Roman"/>
          <w:sz w:val="24"/>
          <w:szCs w:val="24"/>
          <w:shd w:val="clear" w:color="auto" w:fill="FFFFFF"/>
        </w:rPr>
        <w:fldChar w:fldCharType="end"/>
      </w:r>
      <w:r w:rsidR="000E1CAF">
        <w:rPr>
          <w:rFonts w:ascii="Times New Roman" w:hAnsi="Times New Roman" w:cs="Times New Roman"/>
          <w:sz w:val="24"/>
          <w:szCs w:val="24"/>
          <w:shd w:val="clear" w:color="auto" w:fill="FFFFFF"/>
        </w:rPr>
        <w:t xml:space="preserve">. </w:t>
      </w:r>
      <w:r w:rsidR="00486B34">
        <w:rPr>
          <w:rFonts w:ascii="Times New Roman" w:hAnsi="Times New Roman" w:cs="Times New Roman"/>
          <w:sz w:val="24"/>
          <w:szCs w:val="24"/>
        </w:rPr>
        <w:t>However,</w:t>
      </w:r>
      <w:r w:rsidR="003D6BCB" w:rsidRPr="003D6BCB">
        <w:rPr>
          <w:rFonts w:ascii="Times New Roman" w:hAnsi="Times New Roman" w:cs="Times New Roman"/>
          <w:sz w:val="24"/>
          <w:szCs w:val="24"/>
          <w:shd w:val="clear" w:color="auto" w:fill="FFFFFF"/>
        </w:rPr>
        <w:t xml:space="preserve"> </w:t>
      </w:r>
      <w:r w:rsidR="003D6BCB">
        <w:rPr>
          <w:rFonts w:ascii="Times New Roman" w:hAnsi="Times New Roman" w:cs="Times New Roman"/>
          <w:sz w:val="24"/>
          <w:szCs w:val="24"/>
          <w:shd w:val="clear" w:color="auto" w:fill="FFFFFF"/>
        </w:rPr>
        <w:t xml:space="preserve">there is no research examining the effect of servant leadership on career satisfaction via relatedness satisfaction in food and beverage industry. </w:t>
      </w:r>
      <w:r w:rsidR="00043FD6" w:rsidRPr="00157AF1">
        <w:rPr>
          <w:rFonts w:ascii="Times New Roman" w:hAnsi="Times New Roman" w:cs="Times New Roman"/>
          <w:sz w:val="24"/>
          <w:szCs w:val="24"/>
        </w:rPr>
        <w:t>This research examines the effect of servant leadership on employees’ career satisfaction</w:t>
      </w:r>
      <w:r w:rsidR="00BE0BC7">
        <w:rPr>
          <w:rFonts w:ascii="Times New Roman" w:hAnsi="Times New Roman" w:cs="Times New Roman"/>
          <w:sz w:val="24"/>
          <w:szCs w:val="24"/>
        </w:rPr>
        <w:t xml:space="preserve"> via relatedness satisfaction</w:t>
      </w:r>
      <w:r w:rsidR="00043FD6" w:rsidRPr="00157AF1">
        <w:rPr>
          <w:rFonts w:ascii="Times New Roman" w:hAnsi="Times New Roman" w:cs="Times New Roman"/>
          <w:sz w:val="24"/>
          <w:szCs w:val="24"/>
        </w:rPr>
        <w:t xml:space="preserve">. While  </w:t>
      </w:r>
      <w:r w:rsidR="00043FD6" w:rsidRPr="00157AF1">
        <w:rPr>
          <w:rFonts w:ascii="Times New Roman" w:hAnsi="Times New Roman" w:cs="Times New Roman"/>
          <w:sz w:val="24"/>
          <w:szCs w:val="24"/>
        </w:rPr>
        <w:fldChar w:fldCharType="begin"/>
      </w:r>
      <w:r w:rsidR="00043FD6" w:rsidRPr="00157AF1">
        <w:rPr>
          <w:rFonts w:ascii="Times New Roman" w:hAnsi="Times New Roman" w:cs="Times New Roman"/>
          <w:sz w:val="24"/>
          <w:szCs w:val="24"/>
        </w:rPr>
        <w:instrText xml:space="preserve"> ADDIN EN.CITE &lt;EndNote&gt;&lt;Cite AuthorYear="1"&gt;&lt;Author&gt;Kaya&lt;/Author&gt;&lt;Year&gt;2020&lt;/Year&gt;&lt;RecNum&gt;259&lt;/RecNum&gt;&lt;DisplayText&gt;Kaya and Karatepe (2020)&lt;/DisplayText&gt;&lt;record&gt;&lt;rec-number&gt;259&lt;/rec-number&gt;&lt;foreign-keys&gt;&lt;key app="EN" db-id="fsxa2x2ty0wzsrezzz15dvzo9frvswdr0frv" timestamp="1663825988"&gt;259&lt;/key&gt;&lt;/foreign-keys&gt;&lt;ref-type name="Journal Article"&gt;17&lt;/ref-type&gt;&lt;contributors&gt;&lt;authors&gt;&lt;author&gt;Kaya, Bahar&lt;/author&gt;&lt;author&gt;Karatepe, Osman M.&lt;/author&gt;&lt;/authors&gt;&lt;/contributors&gt;&lt;titles&gt;&lt;title&gt;Does servant leadership better explain work engagement, career satisfaction and adaptive performance than authentic leadership?&lt;/title&gt;&lt;secondary-title&gt;International journal of contemporary hospitality management&lt;/secondary-title&gt;&lt;/titles&gt;&lt;periodical&gt;&lt;full-title&gt;International journal of contemporary hospitality management&lt;/full-title&gt;&lt;/periodical&gt;&lt;pages&gt;2075-2095&lt;/pages&gt;&lt;volume&gt;32&lt;/volume&gt;&lt;number&gt;6&lt;/number&gt;&lt;keywords&gt;&lt;keyword&gt;Adaptive performance&lt;/keyword&gt;&lt;keyword&gt;Authentic leadership&lt;/keyword&gt;&lt;keyword&gt;Business &amp;amp; Economics&lt;/keyword&gt;&lt;keyword&gt;Career satisfaction&lt;/keyword&gt;&lt;keyword&gt;Careers&lt;/keyword&gt;&lt;keyword&gt;Employees&lt;/keyword&gt;&lt;keyword&gt;Employers&lt;/keyword&gt;&lt;keyword&gt;Hospitality industry&lt;/keyword&gt;&lt;keyword&gt;Hospitality, Leisure, Sport &amp;amp; Tourism&lt;/keyword&gt;&lt;keyword&gt;Hotel employees&lt;/keyword&gt;&lt;keyword&gt;Hypotheses&lt;/keyword&gt;&lt;keyword&gt;Management&lt;/keyword&gt;&lt;keyword&gt;Meta-analysis&lt;/keyword&gt;&lt;keyword&gt;Self awareness&lt;/keyword&gt;&lt;keyword&gt;Servant leadership&lt;/keyword&gt;&lt;keyword&gt;Social exchange theory&lt;/keyword&gt;&lt;keyword&gt;Social Sciences&lt;/keyword&gt;&lt;keyword&gt;Social Sciences - Other Topics&lt;/keyword&gt;&lt;keyword&gt;Studies&lt;/keyword&gt;&lt;keyword&gt;Work engagement&lt;/keyword&gt;&lt;/keywords&gt;&lt;dates&gt;&lt;year&gt;2020&lt;/year&gt;&lt;/dates&gt;&lt;pub-location&gt;BINGLEY&lt;/pub-location&gt;&lt;publisher&gt;Emerald Publishing Limited&lt;/publisher&gt;&lt;isbn&gt;0959-6119&lt;/isbn&gt;&lt;urls&gt;&lt;/urls&gt;&lt;electronic-resource-num&gt;10.1108/IJCHM-05-2019-0438&lt;/electronic-resource-num&gt;&lt;/record&gt;&lt;/Cite&gt;&lt;/EndNote&gt;</w:instrText>
      </w:r>
      <w:r w:rsidR="00043FD6" w:rsidRPr="00157AF1">
        <w:rPr>
          <w:rFonts w:ascii="Times New Roman" w:hAnsi="Times New Roman" w:cs="Times New Roman"/>
          <w:sz w:val="24"/>
          <w:szCs w:val="24"/>
        </w:rPr>
        <w:fldChar w:fldCharType="separate"/>
      </w:r>
      <w:r w:rsidR="00043FD6" w:rsidRPr="00157AF1">
        <w:rPr>
          <w:rFonts w:ascii="Times New Roman" w:hAnsi="Times New Roman" w:cs="Times New Roman"/>
          <w:noProof/>
          <w:sz w:val="24"/>
          <w:szCs w:val="24"/>
        </w:rPr>
        <w:t>Kaya and Karatepe (2020)</w:t>
      </w:r>
      <w:r w:rsidR="00043FD6" w:rsidRPr="00157AF1">
        <w:rPr>
          <w:rFonts w:ascii="Times New Roman" w:hAnsi="Times New Roman" w:cs="Times New Roman"/>
          <w:sz w:val="24"/>
          <w:szCs w:val="24"/>
        </w:rPr>
        <w:fldChar w:fldCharType="end"/>
      </w:r>
      <w:r w:rsidR="00043FD6" w:rsidRPr="00157AF1">
        <w:rPr>
          <w:rFonts w:ascii="Times New Roman" w:hAnsi="Times New Roman" w:cs="Times New Roman"/>
          <w:sz w:val="24"/>
          <w:szCs w:val="24"/>
        </w:rPr>
        <w:t xml:space="preserve"> indicates that work engagement </w:t>
      </w:r>
      <w:r w:rsidR="00043FD6" w:rsidRPr="00157AF1">
        <w:rPr>
          <w:rFonts w:ascii="Times New Roman" w:hAnsi="Times New Roman" w:cs="Times New Roman"/>
          <w:sz w:val="24"/>
          <w:szCs w:val="24"/>
        </w:rPr>
        <w:lastRenderedPageBreak/>
        <w:t>mediates the effect of servant leadership on career satisfaction</w:t>
      </w:r>
      <w:r w:rsidR="00CF0767">
        <w:rPr>
          <w:rFonts w:ascii="Times New Roman" w:hAnsi="Times New Roman" w:cs="Times New Roman"/>
          <w:sz w:val="24"/>
          <w:szCs w:val="24"/>
        </w:rPr>
        <w:t xml:space="preserve"> in food and beverage industry</w:t>
      </w:r>
      <w:r w:rsidR="00043FD6" w:rsidRPr="00157AF1">
        <w:rPr>
          <w:rFonts w:ascii="Times New Roman" w:hAnsi="Times New Roman" w:cs="Times New Roman"/>
          <w:sz w:val="24"/>
          <w:szCs w:val="24"/>
        </w:rPr>
        <w:t>, this research indicates the relatedness satisfaction mediates the effect of servant leadership</w:t>
      </w:r>
      <w:r w:rsidR="00BF7822" w:rsidRPr="00157AF1">
        <w:rPr>
          <w:rFonts w:ascii="Times New Roman" w:hAnsi="Times New Roman" w:cs="Times New Roman"/>
          <w:sz w:val="24"/>
          <w:szCs w:val="24"/>
        </w:rPr>
        <w:t xml:space="preserve"> on career </w:t>
      </w:r>
      <w:r w:rsidR="00BF7822" w:rsidRPr="00EF16AD">
        <w:rPr>
          <w:rFonts w:ascii="Times New Roman" w:hAnsi="Times New Roman" w:cs="Times New Roman"/>
          <w:sz w:val="24"/>
          <w:szCs w:val="24"/>
        </w:rPr>
        <w:t>satisfaction</w:t>
      </w:r>
      <w:r w:rsidR="00043FD6" w:rsidRPr="00EF16AD">
        <w:rPr>
          <w:rFonts w:ascii="Times New Roman" w:hAnsi="Times New Roman" w:cs="Times New Roman"/>
          <w:sz w:val="24"/>
          <w:szCs w:val="24"/>
        </w:rPr>
        <w:t>. In addition, the research shows that innovative climate moderates the effect of</w:t>
      </w:r>
      <w:r w:rsidR="00BF7822" w:rsidRPr="00EF16AD">
        <w:rPr>
          <w:rFonts w:ascii="Times New Roman" w:hAnsi="Times New Roman" w:cs="Times New Roman"/>
          <w:sz w:val="24"/>
          <w:szCs w:val="24"/>
        </w:rPr>
        <w:t xml:space="preserve"> servant leadership on relatedness satisfaction, which positively affect</w:t>
      </w:r>
      <w:r w:rsidR="0019324F" w:rsidRPr="00EF16AD">
        <w:rPr>
          <w:rFonts w:ascii="Times New Roman" w:hAnsi="Times New Roman" w:cs="Times New Roman"/>
          <w:sz w:val="24"/>
          <w:szCs w:val="24"/>
        </w:rPr>
        <w:t>s</w:t>
      </w:r>
      <w:r w:rsidR="00BF7822" w:rsidRPr="00EF16AD">
        <w:rPr>
          <w:rFonts w:ascii="Times New Roman" w:hAnsi="Times New Roman" w:cs="Times New Roman"/>
          <w:sz w:val="24"/>
          <w:szCs w:val="24"/>
        </w:rPr>
        <w:t xml:space="preserve"> career satisfaction. </w:t>
      </w:r>
      <w:r w:rsidR="0019324F" w:rsidRPr="00EF16AD">
        <w:rPr>
          <w:rFonts w:ascii="Times New Roman" w:hAnsi="Times New Roman" w:cs="Times New Roman"/>
          <w:sz w:val="24"/>
          <w:szCs w:val="24"/>
        </w:rPr>
        <w:t>T</w:t>
      </w:r>
      <w:r w:rsidR="00CE6409" w:rsidRPr="00EF16AD">
        <w:rPr>
          <w:rFonts w:ascii="Times New Roman" w:hAnsi="Times New Roman" w:cs="Times New Roman"/>
          <w:sz w:val="24"/>
          <w:szCs w:val="24"/>
        </w:rPr>
        <w:t>o the authors’</w:t>
      </w:r>
      <w:r w:rsidR="00CE6409" w:rsidRPr="00157AF1">
        <w:rPr>
          <w:rFonts w:ascii="Times New Roman" w:hAnsi="Times New Roman" w:cs="Times New Roman"/>
          <w:sz w:val="24"/>
          <w:szCs w:val="24"/>
        </w:rPr>
        <w:t xml:space="preserve"> knowledge this research is the first to apply self-determination theory (relatedness satisfaction) to understand the effect of servant leadership on career satisfaction in food and beverage industry. </w:t>
      </w:r>
      <w:r w:rsidR="00CF0767">
        <w:rPr>
          <w:rFonts w:ascii="Times New Roman" w:hAnsi="Times New Roman" w:cs="Times New Roman"/>
          <w:sz w:val="24"/>
          <w:szCs w:val="24"/>
        </w:rPr>
        <w:t>In addition, the research shows that the effect of servant leadership on career satisfaction is contingent on the different level of innovative climate.</w:t>
      </w:r>
    </w:p>
    <w:p w14:paraId="1D2C4E56" w14:textId="30BDB4EA" w:rsidR="00A4712B" w:rsidRPr="00D719C9" w:rsidRDefault="00A4712B" w:rsidP="00852E2D">
      <w:pPr>
        <w:spacing w:line="480" w:lineRule="auto"/>
        <w:jc w:val="both"/>
        <w:rPr>
          <w:rFonts w:ascii="Times New Roman" w:hAnsi="Times New Roman" w:cs="Times New Roman"/>
          <w:b/>
          <w:bCs/>
          <w:sz w:val="24"/>
          <w:szCs w:val="24"/>
        </w:rPr>
      </w:pPr>
      <w:r w:rsidRPr="00D719C9">
        <w:rPr>
          <w:rFonts w:ascii="Times New Roman" w:hAnsi="Times New Roman" w:cs="Times New Roman"/>
          <w:b/>
          <w:bCs/>
          <w:sz w:val="24"/>
          <w:szCs w:val="24"/>
        </w:rPr>
        <w:t>Conceptual framework</w:t>
      </w:r>
    </w:p>
    <w:p w14:paraId="06FE7926" w14:textId="49651BFF" w:rsidR="00AE0ECF" w:rsidRPr="00D719C9" w:rsidRDefault="00AE0ECF" w:rsidP="00D719C9">
      <w:pPr>
        <w:spacing w:line="480" w:lineRule="auto"/>
        <w:rPr>
          <w:rFonts w:ascii="Times New Roman" w:hAnsi="Times New Roman" w:cs="Times New Roman"/>
          <w:b/>
          <w:bCs/>
          <w:color w:val="2E2E2E"/>
          <w:sz w:val="24"/>
          <w:szCs w:val="24"/>
        </w:rPr>
      </w:pPr>
      <w:r w:rsidRPr="00D719C9">
        <w:rPr>
          <w:rFonts w:ascii="Times New Roman" w:hAnsi="Times New Roman" w:cs="Times New Roman"/>
          <w:b/>
          <w:bCs/>
          <w:color w:val="2E2E2E"/>
          <w:sz w:val="24"/>
          <w:szCs w:val="24"/>
        </w:rPr>
        <w:t xml:space="preserve">Servant leadership </w:t>
      </w:r>
      <w:r w:rsidR="00AE3F3E" w:rsidRPr="00D719C9">
        <w:rPr>
          <w:rFonts w:ascii="Times New Roman" w:hAnsi="Times New Roman" w:cs="Times New Roman"/>
          <w:b/>
          <w:bCs/>
          <w:color w:val="2E2E2E"/>
          <w:sz w:val="24"/>
          <w:szCs w:val="24"/>
        </w:rPr>
        <w:t>and relatedness satisfaction</w:t>
      </w:r>
    </w:p>
    <w:p w14:paraId="0EA87BAD" w14:textId="6C97B9AC" w:rsidR="00AE0ECF" w:rsidRPr="009C22DC" w:rsidRDefault="00AE0ECF" w:rsidP="009C22DC">
      <w:pPr>
        <w:spacing w:line="480" w:lineRule="auto"/>
        <w:jc w:val="both"/>
        <w:rPr>
          <w:rFonts w:ascii="Times New Roman" w:hAnsi="Times New Roman" w:cs="Times New Roman"/>
          <w:sz w:val="24"/>
          <w:szCs w:val="24"/>
          <w:shd w:val="clear" w:color="auto" w:fill="FFFFFF"/>
        </w:rPr>
      </w:pPr>
      <w:r w:rsidRPr="009C22DC">
        <w:rPr>
          <w:rFonts w:ascii="Times New Roman" w:hAnsi="Times New Roman" w:cs="Times New Roman"/>
          <w:sz w:val="24"/>
          <w:szCs w:val="24"/>
        </w:rPr>
        <w:t>Servant leadership is a “natural feeling that one wants to serve, to serve </w:t>
      </w:r>
      <w:r w:rsidRPr="009C22DC">
        <w:rPr>
          <w:rStyle w:val="Emphasis"/>
          <w:rFonts w:ascii="Times New Roman" w:hAnsi="Times New Roman" w:cs="Times New Roman"/>
          <w:sz w:val="24"/>
          <w:szCs w:val="24"/>
        </w:rPr>
        <w:t>first</w:t>
      </w:r>
      <w:r w:rsidRPr="009C22DC">
        <w:rPr>
          <w:rFonts w:ascii="Times New Roman" w:hAnsi="Times New Roman" w:cs="Times New Roman"/>
          <w:sz w:val="24"/>
          <w:szCs w:val="24"/>
        </w:rPr>
        <w:t>” (p.14) (Greenleaf, 1977, 1998). Servant leaders provide direction</w:t>
      </w:r>
      <w:r w:rsidR="00A4712B" w:rsidRPr="009C22DC">
        <w:rPr>
          <w:rFonts w:ascii="Times New Roman" w:hAnsi="Times New Roman" w:cs="Times New Roman"/>
          <w:sz w:val="24"/>
          <w:szCs w:val="24"/>
        </w:rPr>
        <w:t>,</w:t>
      </w:r>
      <w:r w:rsidRPr="009C22DC">
        <w:rPr>
          <w:rFonts w:ascii="Times New Roman" w:hAnsi="Times New Roman" w:cs="Times New Roman"/>
          <w:sz w:val="24"/>
          <w:szCs w:val="24"/>
        </w:rPr>
        <w:t xml:space="preserve"> offer empathy, emotional support, feedback and resources. Most importantly, servant leaders place satisfaction of followers' needs at the center of their efforts, before their own needs, </w:t>
      </w:r>
      <w:r w:rsidR="00147CEF" w:rsidRPr="009C22DC">
        <w:rPr>
          <w:rFonts w:ascii="Times New Roman" w:hAnsi="Times New Roman" w:cs="Times New Roman"/>
          <w:sz w:val="24"/>
          <w:szCs w:val="24"/>
          <w:shd w:val="clear" w:color="auto" w:fill="FFFFFF"/>
        </w:rPr>
        <w:t>(</w:t>
      </w:r>
      <w:hyperlink r:id="rId15" w:anchor="ref053" w:history="1">
        <w:r w:rsidR="00147CEF" w:rsidRPr="009C22DC">
          <w:rPr>
            <w:rStyle w:val="Hyperlink"/>
            <w:rFonts w:ascii="Times New Roman" w:hAnsi="Times New Roman" w:cs="Times New Roman"/>
            <w:color w:val="auto"/>
            <w:sz w:val="24"/>
            <w:szCs w:val="24"/>
            <w:u w:val="none"/>
            <w:shd w:val="clear" w:color="auto" w:fill="FFFFFF"/>
          </w:rPr>
          <w:t>Greenleaf, 1970</w:t>
        </w:r>
      </w:hyperlink>
      <w:r w:rsidR="00147CEF" w:rsidRPr="009C22DC">
        <w:rPr>
          <w:rFonts w:ascii="Times New Roman" w:hAnsi="Times New Roman" w:cs="Times New Roman"/>
          <w:sz w:val="24"/>
          <w:szCs w:val="24"/>
          <w:shd w:val="clear" w:color="auto" w:fill="FFFFFF"/>
        </w:rPr>
        <w:t>, </w:t>
      </w:r>
      <w:hyperlink r:id="rId16" w:anchor="ref055" w:history="1">
        <w:r w:rsidR="00147CEF" w:rsidRPr="009C22DC">
          <w:rPr>
            <w:rStyle w:val="Hyperlink"/>
            <w:rFonts w:ascii="Times New Roman" w:hAnsi="Times New Roman" w:cs="Times New Roman"/>
            <w:color w:val="auto"/>
            <w:sz w:val="24"/>
            <w:szCs w:val="24"/>
            <w:u w:val="none"/>
            <w:shd w:val="clear" w:color="auto" w:fill="FFFFFF"/>
          </w:rPr>
          <w:t>1997</w:t>
        </w:r>
      </w:hyperlink>
      <w:r w:rsidR="00147CEF" w:rsidRPr="009C22DC">
        <w:rPr>
          <w:rFonts w:ascii="Times New Roman" w:hAnsi="Times New Roman" w:cs="Times New Roman"/>
          <w:sz w:val="24"/>
          <w:szCs w:val="24"/>
          <w:shd w:val="clear" w:color="auto" w:fill="FFFFFF"/>
        </w:rPr>
        <w:t xml:space="preserve">). </w:t>
      </w:r>
      <w:r w:rsidR="00AE3F3E" w:rsidRPr="009C22DC">
        <w:rPr>
          <w:rFonts w:ascii="Times New Roman" w:eastAsia="Times New Roman" w:hAnsi="Times New Roman" w:cs="Times New Roman"/>
          <w:sz w:val="24"/>
          <w:szCs w:val="24"/>
        </w:rPr>
        <w:t>Servant leaders care and show an altruistic sensitivity to followers' personal well-being, thus building meaningful trustworthy dyadic relationships with followers and cultivating a psychologically safe and fair climate (</w:t>
      </w:r>
      <w:bookmarkStart w:id="2" w:name="bbb0130"/>
      <w:r w:rsidR="00AE3F3E" w:rsidRPr="009C22DC">
        <w:rPr>
          <w:rFonts w:ascii="Times New Roman" w:eastAsia="Times New Roman" w:hAnsi="Times New Roman" w:cs="Times New Roman"/>
          <w:sz w:val="24"/>
          <w:szCs w:val="24"/>
        </w:rPr>
        <w:fldChar w:fldCharType="begin"/>
      </w:r>
      <w:r w:rsidR="00AE3F3E" w:rsidRPr="009C22DC">
        <w:rPr>
          <w:rFonts w:ascii="Times New Roman" w:eastAsia="Times New Roman" w:hAnsi="Times New Roman" w:cs="Times New Roman"/>
          <w:sz w:val="24"/>
          <w:szCs w:val="24"/>
        </w:rPr>
        <w:instrText xml:space="preserve"> HYPERLINK "https://www.sciencedirect.com/science/article/pii/S1048984315000971?casa_token=2tb1otMEibAAAAAA:J7aMMoKHnfZgd53YDeUr3BBigt5Evj1EzulPOsSc0kXk0Vs6HYSGUBpStTeNZ6Qq7p8hSxg6dQ" \l "bb0130" </w:instrText>
      </w:r>
      <w:r w:rsidR="00AE3F3E" w:rsidRPr="009C22DC">
        <w:rPr>
          <w:rFonts w:ascii="Times New Roman" w:eastAsia="Times New Roman" w:hAnsi="Times New Roman" w:cs="Times New Roman"/>
          <w:sz w:val="24"/>
          <w:szCs w:val="24"/>
        </w:rPr>
        <w:fldChar w:fldCharType="separate"/>
      </w:r>
      <w:r w:rsidR="00AE3F3E" w:rsidRPr="009C22DC">
        <w:rPr>
          <w:rFonts w:ascii="Times New Roman" w:eastAsia="Times New Roman" w:hAnsi="Times New Roman" w:cs="Times New Roman"/>
          <w:sz w:val="24"/>
          <w:szCs w:val="24"/>
        </w:rPr>
        <w:t>Ehrhart, 2004</w:t>
      </w:r>
      <w:r w:rsidR="00AE3F3E" w:rsidRPr="009C22DC">
        <w:rPr>
          <w:rFonts w:ascii="Times New Roman" w:eastAsia="Times New Roman" w:hAnsi="Times New Roman" w:cs="Times New Roman"/>
          <w:sz w:val="24"/>
          <w:szCs w:val="24"/>
        </w:rPr>
        <w:fldChar w:fldCharType="end"/>
      </w:r>
      <w:bookmarkEnd w:id="2"/>
      <w:r w:rsidR="00AE3F3E" w:rsidRPr="009C22DC">
        <w:rPr>
          <w:rFonts w:ascii="Times New Roman" w:eastAsia="Times New Roman" w:hAnsi="Times New Roman" w:cs="Times New Roman"/>
          <w:sz w:val="24"/>
          <w:szCs w:val="24"/>
        </w:rPr>
        <w:t>, </w:t>
      </w:r>
      <w:bookmarkStart w:id="3" w:name="bbb0450"/>
      <w:proofErr w:type="spellStart"/>
      <w:r w:rsidR="00AE3F3E" w:rsidRPr="009C22DC">
        <w:rPr>
          <w:rFonts w:ascii="Times New Roman" w:eastAsia="Times New Roman" w:hAnsi="Times New Roman" w:cs="Times New Roman"/>
          <w:sz w:val="24"/>
          <w:szCs w:val="24"/>
        </w:rPr>
        <w:fldChar w:fldCharType="begin"/>
      </w:r>
      <w:r w:rsidR="00AE3F3E" w:rsidRPr="009C22DC">
        <w:rPr>
          <w:rFonts w:ascii="Times New Roman" w:eastAsia="Times New Roman" w:hAnsi="Times New Roman" w:cs="Times New Roman"/>
          <w:sz w:val="24"/>
          <w:szCs w:val="24"/>
        </w:rPr>
        <w:instrText xml:space="preserve"> HYPERLINK "https://www.sciencedirect.com/science/article/pii/S1048984315000971?casa_token=2tb1otMEibAAAAAA:J7aMMoKHnfZgd53YDeUr3BBigt5Evj1EzulPOsSc0kXk0Vs6HYSGUBpStTeNZ6Qq7p8hSxg6dQ" \l "bb0450" </w:instrText>
      </w:r>
      <w:r w:rsidR="00AE3F3E" w:rsidRPr="009C22DC">
        <w:rPr>
          <w:rFonts w:ascii="Times New Roman" w:eastAsia="Times New Roman" w:hAnsi="Times New Roman" w:cs="Times New Roman"/>
          <w:sz w:val="24"/>
          <w:szCs w:val="24"/>
        </w:rPr>
        <w:fldChar w:fldCharType="separate"/>
      </w:r>
      <w:r w:rsidR="00AE3F3E" w:rsidRPr="009C22DC">
        <w:rPr>
          <w:rFonts w:ascii="Times New Roman" w:eastAsia="Times New Roman" w:hAnsi="Times New Roman" w:cs="Times New Roman"/>
          <w:sz w:val="24"/>
          <w:szCs w:val="24"/>
        </w:rPr>
        <w:t>Schaubroeck</w:t>
      </w:r>
      <w:proofErr w:type="spellEnd"/>
      <w:r w:rsidR="00AE3F3E" w:rsidRPr="009C22DC">
        <w:rPr>
          <w:rFonts w:ascii="Times New Roman" w:eastAsia="Times New Roman" w:hAnsi="Times New Roman" w:cs="Times New Roman"/>
          <w:sz w:val="24"/>
          <w:szCs w:val="24"/>
        </w:rPr>
        <w:t xml:space="preserve"> et al., 2011</w:t>
      </w:r>
      <w:r w:rsidR="00AE3F3E" w:rsidRPr="009C22DC">
        <w:rPr>
          <w:rFonts w:ascii="Times New Roman" w:eastAsia="Times New Roman" w:hAnsi="Times New Roman" w:cs="Times New Roman"/>
          <w:sz w:val="24"/>
          <w:szCs w:val="24"/>
        </w:rPr>
        <w:fldChar w:fldCharType="end"/>
      </w:r>
      <w:bookmarkEnd w:id="3"/>
      <w:r w:rsidR="00AE3F3E" w:rsidRPr="009C22DC">
        <w:rPr>
          <w:rFonts w:ascii="Times New Roman" w:eastAsia="Times New Roman" w:hAnsi="Times New Roman" w:cs="Times New Roman"/>
          <w:sz w:val="24"/>
          <w:szCs w:val="24"/>
        </w:rPr>
        <w:t xml:space="preserve">). </w:t>
      </w:r>
      <w:r w:rsidR="00147CEF" w:rsidRPr="009C22DC">
        <w:rPr>
          <w:rFonts w:ascii="Times New Roman" w:hAnsi="Times New Roman" w:cs="Times New Roman"/>
          <w:sz w:val="24"/>
          <w:szCs w:val="24"/>
          <w:shd w:val="clear" w:color="auto" w:fill="FFFFFF"/>
        </w:rPr>
        <w:t xml:space="preserve">As such, servant leadership can </w:t>
      </w:r>
      <w:r w:rsidRPr="009C22DC">
        <w:rPr>
          <w:rFonts w:ascii="Times New Roman" w:hAnsi="Times New Roman" w:cs="Times New Roman"/>
          <w:sz w:val="24"/>
          <w:szCs w:val="24"/>
        </w:rPr>
        <w:t>creat</w:t>
      </w:r>
      <w:r w:rsidR="00147CEF" w:rsidRPr="009C22DC">
        <w:rPr>
          <w:rFonts w:ascii="Times New Roman" w:hAnsi="Times New Roman" w:cs="Times New Roman"/>
          <w:sz w:val="24"/>
          <w:szCs w:val="24"/>
        </w:rPr>
        <w:t>e</w:t>
      </w:r>
      <w:r w:rsidRPr="009C22DC">
        <w:rPr>
          <w:rFonts w:ascii="Times New Roman" w:hAnsi="Times New Roman" w:cs="Times New Roman"/>
          <w:sz w:val="24"/>
          <w:szCs w:val="24"/>
        </w:rPr>
        <w:t xml:space="preserve"> a climate in which followers feel </w:t>
      </w:r>
      <w:r w:rsidR="00AE3F3E" w:rsidRPr="009C22DC">
        <w:rPr>
          <w:rFonts w:ascii="Times New Roman" w:hAnsi="Times New Roman" w:cs="Times New Roman"/>
          <w:sz w:val="24"/>
          <w:szCs w:val="24"/>
        </w:rPr>
        <w:t xml:space="preserve">related, </w:t>
      </w:r>
      <w:r w:rsidR="00A4712B" w:rsidRPr="009C22DC">
        <w:rPr>
          <w:rFonts w:ascii="Times New Roman" w:hAnsi="Times New Roman" w:cs="Times New Roman"/>
          <w:sz w:val="24"/>
          <w:szCs w:val="24"/>
        </w:rPr>
        <w:t xml:space="preserve">accepted and being liked </w:t>
      </w:r>
      <w:r w:rsidRPr="009C22DC">
        <w:rPr>
          <w:rFonts w:ascii="Times New Roman" w:hAnsi="Times New Roman" w:cs="Times New Roman"/>
          <w:sz w:val="24"/>
          <w:szCs w:val="24"/>
        </w:rPr>
        <w:fldChar w:fldCharType="begin"/>
      </w:r>
      <w:r w:rsidRPr="009C22DC">
        <w:rPr>
          <w:rFonts w:ascii="Times New Roman" w:hAnsi="Times New Roman" w:cs="Times New Roman"/>
          <w:sz w:val="24"/>
          <w:szCs w:val="24"/>
        </w:rPr>
        <w:instrText xml:space="preserve"> ADDIN EN.CITE &lt;EndNote&gt;&lt;Cite&gt;&lt;Author&gt;Chiniara&lt;/Author&gt;&lt;Year&gt;2016&lt;/Year&gt;&lt;RecNum&gt;254&lt;/RecNum&gt;&lt;DisplayText&gt;(Chiniara &amp;amp; Bentein, 2016)&lt;/DisplayText&gt;&lt;record&gt;&lt;rec-number&gt;254&lt;/rec-number&gt;&lt;foreign-keys&gt;&lt;key app="EN" db-id="fsxa2x2ty0wzsrezzz15dvzo9frvswdr0frv" timestamp="1663722254"&gt;254&lt;/key&gt;&lt;/foreign-keys&gt;&lt;ref-type name="Journal Article"&gt;17&lt;/ref-type&gt;&lt;contributors&gt;&lt;authors&gt;&lt;author&gt;Chiniara, Myriam&lt;/author&gt;&lt;author&gt;Bentein, Kathleen&lt;/author&gt;&lt;/authors&gt;&lt;/contributors&gt;&lt;titles&gt;&lt;title&gt;Linking servant leadership to individual performance: Differentiating the mediating role of autonomy, competence and relatedness need satisfaction&lt;/title&gt;&lt;secondary-title&gt;The Leadership quarterly&lt;/secondary-title&gt;&lt;/titles&gt;&lt;periodical&gt;&lt;full-title&gt;The Leadership quarterly&lt;/full-title&gt;&lt;/periodical&gt;&lt;pages&gt;124-141&lt;/pages&gt;&lt;volume&gt;27&lt;/volume&gt;&lt;number&gt;1&lt;/number&gt;&lt;keywords&gt;&lt;keyword&gt;Basic psychological needs&lt;/keyword&gt;&lt;keyword&gt;Business &amp;amp; Economics&lt;/keyword&gt;&lt;keyword&gt;Employee management relations&lt;/keyword&gt;&lt;keyword&gt;Employees&lt;/keyword&gt;&lt;keyword&gt;Job satisfaction&lt;/keyword&gt;&lt;keyword&gt;Leadership&lt;/keyword&gt;&lt;keyword&gt;Management&lt;/keyword&gt;&lt;keyword&gt;OCB&lt;/keyword&gt;&lt;keyword&gt;Occupational psychology&lt;/keyword&gt;&lt;keyword&gt;Organizational behavior&lt;/keyword&gt;&lt;keyword&gt;Psychology&lt;/keyword&gt;&lt;keyword&gt;Psychology, Applied&lt;/keyword&gt;&lt;keyword&gt;Self-determination theory&lt;/keyword&gt;&lt;keyword&gt;Servant leadership&lt;/keyword&gt;&lt;keyword&gt;Social Sciences&lt;/keyword&gt;&lt;keyword&gt;Studies&lt;/keyword&gt;&lt;keyword&gt;Task performance&lt;/keyword&gt;&lt;/keywords&gt;&lt;dates&gt;&lt;year&gt;2016&lt;/year&gt;&lt;/dates&gt;&lt;pub-location&gt;NEW YORK&lt;/pub-location&gt;&lt;publisher&gt;Elsevier Inc&lt;/publisher&gt;&lt;isbn&gt;1048-9843&lt;/isbn&gt;&lt;urls&gt;&lt;/urls&gt;&lt;electronic-resource-num&gt;10.1016/j.leaqua.2015.08.004&lt;/electronic-resource-num&gt;&lt;/record&gt;&lt;/Cite&gt;&lt;/EndNote&gt;</w:instrText>
      </w:r>
      <w:r w:rsidRPr="009C22DC">
        <w:rPr>
          <w:rFonts w:ascii="Times New Roman" w:hAnsi="Times New Roman" w:cs="Times New Roman"/>
          <w:sz w:val="24"/>
          <w:szCs w:val="24"/>
        </w:rPr>
        <w:fldChar w:fldCharType="separate"/>
      </w:r>
      <w:r w:rsidRPr="009C22DC">
        <w:rPr>
          <w:rFonts w:ascii="Times New Roman" w:hAnsi="Times New Roman" w:cs="Times New Roman"/>
          <w:noProof/>
          <w:sz w:val="24"/>
          <w:szCs w:val="24"/>
        </w:rPr>
        <w:t>(Chiniara &amp; Bentein, 2016)</w:t>
      </w:r>
      <w:r w:rsidRPr="009C22DC">
        <w:rPr>
          <w:rFonts w:ascii="Times New Roman" w:hAnsi="Times New Roman" w:cs="Times New Roman"/>
          <w:sz w:val="24"/>
          <w:szCs w:val="24"/>
        </w:rPr>
        <w:fldChar w:fldCharType="end"/>
      </w:r>
      <w:r w:rsidRPr="009C22DC">
        <w:rPr>
          <w:rFonts w:ascii="Times New Roman" w:hAnsi="Times New Roman" w:cs="Times New Roman"/>
          <w:sz w:val="24"/>
          <w:szCs w:val="24"/>
        </w:rPr>
        <w:t xml:space="preserve">. </w:t>
      </w:r>
    </w:p>
    <w:p w14:paraId="120C309B" w14:textId="0986F764" w:rsidR="005C4E50" w:rsidRPr="009C22DC" w:rsidRDefault="005C4E50" w:rsidP="009C22DC">
      <w:pPr>
        <w:spacing w:after="0" w:line="600" w:lineRule="auto"/>
        <w:jc w:val="both"/>
        <w:rPr>
          <w:rFonts w:ascii="Times New Roman" w:eastAsia="Times New Roman" w:hAnsi="Times New Roman" w:cs="Times New Roman"/>
          <w:sz w:val="24"/>
          <w:szCs w:val="24"/>
        </w:rPr>
      </w:pPr>
      <w:r w:rsidRPr="009C22DC">
        <w:rPr>
          <w:rFonts w:ascii="Times New Roman" w:eastAsia="Times New Roman" w:hAnsi="Times New Roman" w:cs="Times New Roman"/>
          <w:sz w:val="24"/>
          <w:szCs w:val="24"/>
        </w:rPr>
        <w:t>The satisfaction of the need for relatedness refers to the feeling of being connected to others, to caring for and being cared for by others as well as having a sense of belongingness in groups, organizations, or communities</w:t>
      </w:r>
      <w:r w:rsidR="005318B1" w:rsidRPr="009C22DC">
        <w:rPr>
          <w:rFonts w:ascii="Times New Roman" w:eastAsia="Times New Roman" w:hAnsi="Times New Roman" w:cs="Times New Roman"/>
          <w:sz w:val="24"/>
          <w:szCs w:val="24"/>
        </w:rPr>
        <w:t xml:space="preserve"> </w:t>
      </w:r>
      <w:r w:rsidR="005318B1" w:rsidRPr="009C22DC">
        <w:rPr>
          <w:rFonts w:ascii="Times New Roman" w:eastAsia="Times New Roman" w:hAnsi="Times New Roman" w:cs="Times New Roman"/>
          <w:sz w:val="24"/>
          <w:szCs w:val="24"/>
        </w:rPr>
        <w:fldChar w:fldCharType="begin"/>
      </w:r>
      <w:r w:rsidR="005318B1" w:rsidRPr="009C22DC">
        <w:rPr>
          <w:rFonts w:ascii="Times New Roman" w:eastAsia="Times New Roman" w:hAnsi="Times New Roman" w:cs="Times New Roman"/>
          <w:sz w:val="24"/>
          <w:szCs w:val="24"/>
        </w:rPr>
        <w:instrText xml:space="preserve"> ADDIN EN.CITE &lt;EndNote&gt;&lt;Cite&gt;&lt;Author&gt;Ryan&lt;/Author&gt;&lt;Year&gt;2002&lt;/Year&gt;&lt;RecNum&gt;324&lt;/RecNum&gt;&lt;DisplayText&gt;(Ryan &amp;amp; Deci, 2002)&lt;/DisplayText&gt;&lt;record&gt;&lt;rec-number&gt;324&lt;/rec-number&gt;&lt;foreign-keys&gt;&lt;key app="EN" db-id="fsxa2x2ty0wzsrezzz15dvzo9frvswdr0frv" timestamp="1664623334"&gt;324&lt;/key&gt;&lt;/foreign-keys&gt;&lt;ref-type name="Journal Article"&gt;17&lt;/ref-type&gt;&lt;contributors&gt;&lt;authors&gt;&lt;author&gt;Ryan, Richard M&lt;/author&gt;&lt;author&gt;Deci, Edward L %J Handbook of self-determination research&lt;/author&gt;&lt;/authors&gt;&lt;/contributors&gt;&lt;titles&gt;&lt;title&gt;Overview of self-determination theory: An organismic dialectical perspective&lt;/title&gt;&lt;/titles&gt;&lt;pages&gt;3-33&lt;/pages&gt;&lt;volume&gt;2&lt;/volume&gt;&lt;dates&gt;&lt;year&gt;2002&lt;/year&gt;&lt;/dates&gt;&lt;urls&gt;&lt;/urls&gt;&lt;/record&gt;&lt;/Cite&gt;&lt;/EndNote&gt;</w:instrText>
      </w:r>
      <w:r w:rsidR="005318B1" w:rsidRPr="009C22DC">
        <w:rPr>
          <w:rFonts w:ascii="Times New Roman" w:eastAsia="Times New Roman" w:hAnsi="Times New Roman" w:cs="Times New Roman"/>
          <w:sz w:val="24"/>
          <w:szCs w:val="24"/>
        </w:rPr>
        <w:fldChar w:fldCharType="separate"/>
      </w:r>
      <w:r w:rsidR="005318B1" w:rsidRPr="009C22DC">
        <w:rPr>
          <w:rFonts w:ascii="Times New Roman" w:eastAsia="Times New Roman" w:hAnsi="Times New Roman" w:cs="Times New Roman"/>
          <w:noProof/>
          <w:sz w:val="24"/>
          <w:szCs w:val="24"/>
        </w:rPr>
        <w:t>(Ryan &amp; Deci, 2002)</w:t>
      </w:r>
      <w:r w:rsidR="005318B1" w:rsidRPr="009C22DC">
        <w:rPr>
          <w:rFonts w:ascii="Times New Roman" w:eastAsia="Times New Roman" w:hAnsi="Times New Roman" w:cs="Times New Roman"/>
          <w:sz w:val="24"/>
          <w:szCs w:val="24"/>
        </w:rPr>
        <w:fldChar w:fldCharType="end"/>
      </w:r>
      <w:r w:rsidRPr="009C22DC">
        <w:rPr>
          <w:rFonts w:ascii="Times New Roman" w:eastAsia="Times New Roman" w:hAnsi="Times New Roman" w:cs="Times New Roman"/>
          <w:sz w:val="24"/>
          <w:szCs w:val="24"/>
        </w:rPr>
        <w:t xml:space="preserve"> Experiencing satisfaction of relatedness need plays an important role in the internalization of work-related requests, rules and regulations</w:t>
      </w:r>
      <w:r w:rsidR="005318B1" w:rsidRPr="009C22DC">
        <w:rPr>
          <w:rFonts w:ascii="Times New Roman" w:eastAsia="Times New Roman" w:hAnsi="Times New Roman" w:cs="Times New Roman"/>
          <w:sz w:val="24"/>
          <w:szCs w:val="24"/>
        </w:rPr>
        <w:t xml:space="preserve"> </w:t>
      </w:r>
      <w:r w:rsidR="005318B1" w:rsidRPr="009C22DC">
        <w:rPr>
          <w:rFonts w:ascii="Times New Roman" w:eastAsia="Times New Roman" w:hAnsi="Times New Roman" w:cs="Times New Roman"/>
          <w:sz w:val="24"/>
          <w:szCs w:val="24"/>
        </w:rPr>
        <w:fldChar w:fldCharType="begin"/>
      </w:r>
      <w:r w:rsidR="005318B1" w:rsidRPr="009C22DC">
        <w:rPr>
          <w:rFonts w:ascii="Times New Roman" w:eastAsia="Times New Roman" w:hAnsi="Times New Roman" w:cs="Times New Roman"/>
          <w:sz w:val="24"/>
          <w:szCs w:val="24"/>
        </w:rPr>
        <w:instrText xml:space="preserve"> ADDIN EN.CITE &lt;EndNote&gt;&lt;Cite&gt;&lt;Author&gt;Gagné&lt;/Author&gt;&lt;Year&gt;2005&lt;/Year&gt;&lt;RecNum&gt;325&lt;/RecNum&gt;&lt;DisplayText&gt;(Gagné &amp;amp; Deci, 2005)&lt;/DisplayText&gt;&lt;record&gt;&lt;rec-number&gt;325&lt;/rec-number&gt;&lt;foreign-keys&gt;&lt;key app="EN" db-id="fsxa2x2ty0wzsrezzz15dvzo9frvswdr0frv" timestamp="1664623434"&gt;325&lt;/key&gt;&lt;/foreign-keys&gt;&lt;ref-type name="Journal Article"&gt;17&lt;/ref-type&gt;&lt;contributors&gt;&lt;authors&gt;&lt;author&gt;Gagné, Marylène&lt;/author&gt;&lt;author&gt;Deci, Edward L %J Journal of Organizational behavior&lt;/author&gt;&lt;/authors&gt;&lt;/contributors&gt;&lt;titles&gt;&lt;title&gt;Self‐determination theory and work motivation&lt;/title&gt;&lt;/titles&gt;&lt;pages&gt;331-362&lt;/pages&gt;&lt;volume&gt;26&lt;/volume&gt;&lt;number&gt;4&lt;/number&gt;&lt;dates&gt;&lt;year&gt;2005&lt;/year&gt;&lt;/dates&gt;&lt;isbn&gt;0894-3796&lt;/isbn&gt;&lt;urls&gt;&lt;/urls&gt;&lt;/record&gt;&lt;/Cite&gt;&lt;/EndNote&gt;</w:instrText>
      </w:r>
      <w:r w:rsidR="005318B1" w:rsidRPr="009C22DC">
        <w:rPr>
          <w:rFonts w:ascii="Times New Roman" w:eastAsia="Times New Roman" w:hAnsi="Times New Roman" w:cs="Times New Roman"/>
          <w:sz w:val="24"/>
          <w:szCs w:val="24"/>
        </w:rPr>
        <w:fldChar w:fldCharType="separate"/>
      </w:r>
      <w:r w:rsidR="005318B1" w:rsidRPr="009C22DC">
        <w:rPr>
          <w:rFonts w:ascii="Times New Roman" w:eastAsia="Times New Roman" w:hAnsi="Times New Roman" w:cs="Times New Roman"/>
          <w:noProof/>
          <w:sz w:val="24"/>
          <w:szCs w:val="24"/>
        </w:rPr>
        <w:t xml:space="preserve">(Gagné </w:t>
      </w:r>
      <w:r w:rsidR="005318B1" w:rsidRPr="009C22DC">
        <w:rPr>
          <w:rFonts w:ascii="Times New Roman" w:eastAsia="Times New Roman" w:hAnsi="Times New Roman" w:cs="Times New Roman"/>
          <w:noProof/>
          <w:sz w:val="24"/>
          <w:szCs w:val="24"/>
        </w:rPr>
        <w:lastRenderedPageBreak/>
        <w:t>&amp; Deci, 2005)</w:t>
      </w:r>
      <w:r w:rsidR="005318B1" w:rsidRPr="009C22DC">
        <w:rPr>
          <w:rFonts w:ascii="Times New Roman" w:eastAsia="Times New Roman" w:hAnsi="Times New Roman" w:cs="Times New Roman"/>
          <w:sz w:val="24"/>
          <w:szCs w:val="24"/>
        </w:rPr>
        <w:fldChar w:fldCharType="end"/>
      </w:r>
      <w:r w:rsidR="005318B1" w:rsidRPr="009C22DC">
        <w:rPr>
          <w:rFonts w:ascii="Times New Roman" w:eastAsia="Times New Roman" w:hAnsi="Times New Roman" w:cs="Times New Roman"/>
          <w:sz w:val="24"/>
          <w:szCs w:val="24"/>
        </w:rPr>
        <w:t xml:space="preserve">. </w:t>
      </w:r>
      <w:r w:rsidR="00730778" w:rsidRPr="009C22DC">
        <w:rPr>
          <w:rFonts w:ascii="Times New Roman" w:hAnsi="Times New Roman" w:cs="Times New Roman"/>
          <w:sz w:val="24"/>
          <w:szCs w:val="24"/>
          <w:shd w:val="clear" w:color="auto" w:fill="FFFFFF"/>
        </w:rPr>
        <w:t xml:space="preserve">Career satisfaction </w:t>
      </w:r>
      <w:r w:rsidR="00CF0767" w:rsidRPr="009C22DC">
        <w:rPr>
          <w:rFonts w:ascii="Times New Roman" w:hAnsi="Times New Roman" w:cs="Times New Roman"/>
          <w:sz w:val="24"/>
          <w:szCs w:val="24"/>
          <w:shd w:val="clear" w:color="auto" w:fill="FFFFFF"/>
        </w:rPr>
        <w:t>refers to</w:t>
      </w:r>
      <w:r w:rsidR="00730778" w:rsidRPr="009C22DC">
        <w:rPr>
          <w:rFonts w:ascii="Times New Roman" w:hAnsi="Times New Roman" w:cs="Times New Roman"/>
          <w:sz w:val="24"/>
          <w:szCs w:val="24"/>
          <w:shd w:val="clear" w:color="auto" w:fill="FFFFFF"/>
        </w:rPr>
        <w:t xml:space="preserve"> the degree to which an </w:t>
      </w:r>
      <w:r w:rsidR="009C22DC" w:rsidRPr="009C22DC">
        <w:rPr>
          <w:rFonts w:ascii="Times New Roman" w:hAnsi="Times New Roman" w:cs="Times New Roman"/>
          <w:sz w:val="24"/>
          <w:szCs w:val="24"/>
          <w:shd w:val="clear" w:color="auto" w:fill="FFFFFF"/>
        </w:rPr>
        <w:t>individual feel</w:t>
      </w:r>
      <w:r w:rsidR="00730778" w:rsidRPr="009C22DC">
        <w:rPr>
          <w:rFonts w:ascii="Times New Roman" w:hAnsi="Times New Roman" w:cs="Times New Roman"/>
          <w:sz w:val="24"/>
          <w:szCs w:val="24"/>
          <w:shd w:val="clear" w:color="auto" w:fill="FFFFFF"/>
        </w:rPr>
        <w:t xml:space="preserve"> fulfilled with his or her profession </w:t>
      </w:r>
      <w:r w:rsidR="00730778" w:rsidRPr="009C22DC">
        <w:rPr>
          <w:rFonts w:ascii="Times New Roman" w:hAnsi="Times New Roman" w:cs="Times New Roman"/>
          <w:sz w:val="24"/>
          <w:szCs w:val="24"/>
          <w:shd w:val="clear" w:color="auto" w:fill="FFFFFF"/>
        </w:rPr>
        <w:fldChar w:fldCharType="begin">
          <w:fldData xml:space="preserve">PEVuZE5vdGU+PENpdGU+PEF1dGhvcj5Pbnlpc2hpPC9BdXRob3I+PFllYXI+MjAxOTwvWWVhcj48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</w:fldData>
        </w:fldChar>
      </w:r>
      <w:r w:rsidR="00730778" w:rsidRPr="009C22DC">
        <w:rPr>
          <w:rFonts w:ascii="Times New Roman" w:hAnsi="Times New Roman" w:cs="Times New Roman"/>
          <w:sz w:val="24"/>
          <w:szCs w:val="24"/>
          <w:shd w:val="clear" w:color="auto" w:fill="FFFFFF"/>
        </w:rPr>
        <w:instrText xml:space="preserve"> ADDIN EN.CITE </w:instrText>
      </w:r>
      <w:r w:rsidR="00730778" w:rsidRPr="009C22DC">
        <w:rPr>
          <w:rFonts w:ascii="Times New Roman" w:hAnsi="Times New Roman" w:cs="Times New Roman"/>
          <w:sz w:val="24"/>
          <w:szCs w:val="24"/>
          <w:shd w:val="clear" w:color="auto" w:fill="FFFFFF"/>
        </w:rPr>
        <w:fldChar w:fldCharType="begin">
          <w:fldData xml:space="preserve">PEVuZE5vdGU+PENpdGU+PEF1dGhvcj5Pbnlpc2hpPC9BdXRob3I+PFllYXI+MjAxOTwvWWVhcj48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</w:fldData>
        </w:fldChar>
      </w:r>
      <w:r w:rsidR="00730778" w:rsidRPr="009C22DC">
        <w:rPr>
          <w:rFonts w:ascii="Times New Roman" w:hAnsi="Times New Roman" w:cs="Times New Roman"/>
          <w:sz w:val="24"/>
          <w:szCs w:val="24"/>
          <w:shd w:val="clear" w:color="auto" w:fill="FFFFFF"/>
        </w:rPr>
        <w:instrText xml:space="preserve"> ADDIN EN.CITE.DATA </w:instrText>
      </w:r>
      <w:r w:rsidR="00730778" w:rsidRPr="009C22DC">
        <w:rPr>
          <w:rFonts w:ascii="Times New Roman" w:hAnsi="Times New Roman" w:cs="Times New Roman"/>
          <w:sz w:val="24"/>
          <w:szCs w:val="24"/>
          <w:shd w:val="clear" w:color="auto" w:fill="FFFFFF"/>
        </w:rPr>
      </w:r>
      <w:r w:rsidR="00730778" w:rsidRPr="009C22DC">
        <w:rPr>
          <w:rFonts w:ascii="Times New Roman" w:hAnsi="Times New Roman" w:cs="Times New Roman"/>
          <w:sz w:val="24"/>
          <w:szCs w:val="24"/>
          <w:shd w:val="clear" w:color="auto" w:fill="FFFFFF"/>
        </w:rPr>
        <w:fldChar w:fldCharType="end"/>
      </w:r>
      <w:r w:rsidR="00730778" w:rsidRPr="009C22DC">
        <w:rPr>
          <w:rFonts w:ascii="Times New Roman" w:hAnsi="Times New Roman" w:cs="Times New Roman"/>
          <w:sz w:val="24"/>
          <w:szCs w:val="24"/>
          <w:shd w:val="clear" w:color="auto" w:fill="FFFFFF"/>
        </w:rPr>
      </w:r>
      <w:r w:rsidR="00730778" w:rsidRPr="009C22DC">
        <w:rPr>
          <w:rFonts w:ascii="Times New Roman" w:hAnsi="Times New Roman" w:cs="Times New Roman"/>
          <w:sz w:val="24"/>
          <w:szCs w:val="24"/>
          <w:shd w:val="clear" w:color="auto" w:fill="FFFFFF"/>
        </w:rPr>
        <w:fldChar w:fldCharType="separate"/>
      </w:r>
      <w:r w:rsidR="00730778" w:rsidRPr="009C22DC">
        <w:rPr>
          <w:rFonts w:ascii="Times New Roman" w:hAnsi="Times New Roman" w:cs="Times New Roman"/>
          <w:noProof/>
          <w:sz w:val="24"/>
          <w:szCs w:val="24"/>
          <w:shd w:val="clear" w:color="auto" w:fill="FFFFFF"/>
        </w:rPr>
        <w:t>(Onyishi, Enwereuzor, Ogbonna, Ugwu, &amp; Amazue, 2019)</w:t>
      </w:r>
      <w:r w:rsidR="00730778" w:rsidRPr="009C22DC">
        <w:rPr>
          <w:rFonts w:ascii="Times New Roman" w:hAnsi="Times New Roman" w:cs="Times New Roman"/>
          <w:sz w:val="24"/>
          <w:szCs w:val="24"/>
          <w:shd w:val="clear" w:color="auto" w:fill="FFFFFF"/>
        </w:rPr>
        <w:fldChar w:fldCharType="end"/>
      </w:r>
      <w:r w:rsidR="00730778" w:rsidRPr="009C22DC">
        <w:rPr>
          <w:rFonts w:ascii="Times New Roman" w:hAnsi="Times New Roman" w:cs="Times New Roman"/>
          <w:sz w:val="24"/>
          <w:szCs w:val="24"/>
          <w:shd w:val="clear" w:color="auto" w:fill="FFFFFF"/>
        </w:rPr>
        <w:t xml:space="preserve">. </w:t>
      </w:r>
      <w:r w:rsidR="00AE3F3E" w:rsidRPr="009C22DC">
        <w:rPr>
          <w:rFonts w:ascii="Times New Roman" w:eastAsia="Times New Roman" w:hAnsi="Times New Roman" w:cs="Times New Roman"/>
          <w:sz w:val="24"/>
          <w:szCs w:val="24"/>
        </w:rPr>
        <w:t>R</w:t>
      </w:r>
      <w:r w:rsidR="00B023A5" w:rsidRPr="009C22DC">
        <w:rPr>
          <w:rFonts w:ascii="Times New Roman" w:eastAsia="Times New Roman" w:hAnsi="Times New Roman" w:cs="Times New Roman"/>
          <w:sz w:val="24"/>
          <w:szCs w:val="24"/>
        </w:rPr>
        <w:t xml:space="preserve">esearch shows that relatedness satisfaction predicts career satisfaction </w:t>
      </w:r>
      <w:r w:rsidR="00B023A5" w:rsidRPr="009C22DC">
        <w:rPr>
          <w:rFonts w:ascii="Times New Roman" w:eastAsia="Times New Roman" w:hAnsi="Times New Roman" w:cs="Times New Roman"/>
          <w:sz w:val="24"/>
          <w:szCs w:val="24"/>
        </w:rPr>
        <w:fldChar w:fldCharType="begin">
          <w:fldData xml:space="preserve">PEVuZE5vdGU+PENpdGU+PEF1dGhvcj5Pbnlpc2hpPC9BdXRob3I+PFllYXI+MjAxOTwvWWVhcj48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</w:fldData>
        </w:fldChar>
      </w:r>
      <w:r w:rsidR="005F66E6" w:rsidRPr="009C22DC">
        <w:rPr>
          <w:rFonts w:ascii="Times New Roman" w:eastAsia="Times New Roman" w:hAnsi="Times New Roman" w:cs="Times New Roman"/>
          <w:sz w:val="24"/>
          <w:szCs w:val="24"/>
        </w:rPr>
        <w:instrText xml:space="preserve"> ADDIN EN.CITE </w:instrText>
      </w:r>
      <w:r w:rsidR="005F66E6" w:rsidRPr="009C22DC">
        <w:rPr>
          <w:rFonts w:ascii="Times New Roman" w:eastAsia="Times New Roman" w:hAnsi="Times New Roman" w:cs="Times New Roman"/>
          <w:sz w:val="24"/>
          <w:szCs w:val="24"/>
        </w:rPr>
        <w:fldChar w:fldCharType="begin">
          <w:fldData xml:space="preserve">PEVuZE5vdGU+PENpdGU+PEF1dGhvcj5Pbnlpc2hpPC9BdXRob3I+PFllYXI+MjAxOTwvWWVhcj48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</w:fldData>
        </w:fldChar>
      </w:r>
      <w:r w:rsidR="005F66E6" w:rsidRPr="009C22DC">
        <w:rPr>
          <w:rFonts w:ascii="Times New Roman" w:eastAsia="Times New Roman" w:hAnsi="Times New Roman" w:cs="Times New Roman"/>
          <w:sz w:val="24"/>
          <w:szCs w:val="24"/>
        </w:rPr>
        <w:instrText xml:space="preserve"> ADDIN EN.CITE.DATA </w:instrText>
      </w:r>
      <w:r w:rsidR="005F66E6" w:rsidRPr="009C22DC">
        <w:rPr>
          <w:rFonts w:ascii="Times New Roman" w:eastAsia="Times New Roman" w:hAnsi="Times New Roman" w:cs="Times New Roman"/>
          <w:sz w:val="24"/>
          <w:szCs w:val="24"/>
        </w:rPr>
      </w:r>
      <w:r w:rsidR="005F66E6" w:rsidRPr="009C22DC">
        <w:rPr>
          <w:rFonts w:ascii="Times New Roman" w:eastAsia="Times New Roman" w:hAnsi="Times New Roman" w:cs="Times New Roman"/>
          <w:sz w:val="24"/>
          <w:szCs w:val="24"/>
        </w:rPr>
        <w:fldChar w:fldCharType="end"/>
      </w:r>
      <w:r w:rsidR="00B023A5" w:rsidRPr="009C22DC">
        <w:rPr>
          <w:rFonts w:ascii="Times New Roman" w:eastAsia="Times New Roman" w:hAnsi="Times New Roman" w:cs="Times New Roman"/>
          <w:sz w:val="24"/>
          <w:szCs w:val="24"/>
        </w:rPr>
      </w:r>
      <w:r w:rsidR="00B023A5" w:rsidRPr="009C22DC">
        <w:rPr>
          <w:rFonts w:ascii="Times New Roman" w:eastAsia="Times New Roman" w:hAnsi="Times New Roman" w:cs="Times New Roman"/>
          <w:sz w:val="24"/>
          <w:szCs w:val="24"/>
        </w:rPr>
        <w:fldChar w:fldCharType="separate"/>
      </w:r>
      <w:r w:rsidR="005F66E6" w:rsidRPr="009C22DC">
        <w:rPr>
          <w:rFonts w:ascii="Times New Roman" w:eastAsia="Times New Roman" w:hAnsi="Times New Roman" w:cs="Times New Roman"/>
          <w:noProof/>
          <w:sz w:val="24"/>
          <w:szCs w:val="24"/>
        </w:rPr>
        <w:t>(Jacobs, Vos, Stuer, &amp; Heijden, 2019; Onyishi et al., 2019)</w:t>
      </w:r>
      <w:r w:rsidR="00B023A5" w:rsidRPr="009C22DC">
        <w:rPr>
          <w:rFonts w:ascii="Times New Roman" w:eastAsia="Times New Roman" w:hAnsi="Times New Roman" w:cs="Times New Roman"/>
          <w:sz w:val="24"/>
          <w:szCs w:val="24"/>
        </w:rPr>
        <w:fldChar w:fldCharType="end"/>
      </w:r>
      <w:r w:rsidR="003C534C" w:rsidRPr="009C22DC">
        <w:rPr>
          <w:rFonts w:ascii="Times New Roman" w:eastAsia="Times New Roman" w:hAnsi="Times New Roman" w:cs="Times New Roman"/>
          <w:sz w:val="24"/>
          <w:szCs w:val="24"/>
        </w:rPr>
        <w:t>. As such, we posit:</w:t>
      </w:r>
    </w:p>
    <w:p w14:paraId="629A270D" w14:textId="051F9717" w:rsidR="005C4E50" w:rsidRPr="00730778" w:rsidRDefault="001174BB" w:rsidP="00D719C9">
      <w:pPr>
        <w:spacing w:line="600" w:lineRule="auto"/>
        <w:rPr>
          <w:rFonts w:ascii="Times New Roman" w:hAnsi="Times New Roman" w:cs="Times New Roman"/>
          <w:color w:val="2E2E2E"/>
          <w:sz w:val="24"/>
          <w:szCs w:val="24"/>
        </w:rPr>
      </w:pPr>
      <w:r w:rsidRPr="00D719C9">
        <w:rPr>
          <w:rFonts w:ascii="Times New Roman" w:hAnsi="Times New Roman" w:cs="Times New Roman"/>
          <w:color w:val="2E2E2E"/>
          <w:sz w:val="24"/>
          <w:szCs w:val="24"/>
        </w:rPr>
        <w:t>H1: Relatedness satisfaction mediates the effect of servant leadership on career satisfaction</w:t>
      </w:r>
      <w:r w:rsidRPr="00730778">
        <w:rPr>
          <w:rFonts w:ascii="Times New Roman" w:hAnsi="Times New Roman" w:cs="Times New Roman"/>
          <w:color w:val="2E2E2E"/>
          <w:sz w:val="24"/>
          <w:szCs w:val="24"/>
        </w:rPr>
        <w:t>.</w:t>
      </w:r>
    </w:p>
    <w:p w14:paraId="4DA00436" w14:textId="7AF61163" w:rsidR="003C534C" w:rsidRPr="00D719C9" w:rsidRDefault="003C534C" w:rsidP="002A2069">
      <w:pPr>
        <w:jc w:val="both"/>
        <w:rPr>
          <w:rFonts w:ascii="Times New Roman" w:hAnsi="Times New Roman" w:cs="Times New Roman"/>
          <w:b/>
          <w:bCs/>
          <w:color w:val="2E2E2E"/>
          <w:sz w:val="24"/>
          <w:szCs w:val="24"/>
        </w:rPr>
      </w:pPr>
      <w:r w:rsidRPr="00D719C9">
        <w:rPr>
          <w:rFonts w:ascii="Times New Roman" w:hAnsi="Times New Roman" w:cs="Times New Roman"/>
          <w:b/>
          <w:bCs/>
          <w:color w:val="2E2E2E"/>
          <w:sz w:val="24"/>
          <w:szCs w:val="24"/>
        </w:rPr>
        <w:t xml:space="preserve">Servant leadership, </w:t>
      </w:r>
      <w:r w:rsidR="001174BB" w:rsidRPr="00D719C9">
        <w:rPr>
          <w:rFonts w:ascii="Times New Roman" w:hAnsi="Times New Roman" w:cs="Times New Roman"/>
          <w:b/>
          <w:bCs/>
          <w:color w:val="2E2E2E"/>
          <w:sz w:val="24"/>
          <w:szCs w:val="24"/>
        </w:rPr>
        <w:t>Innovative climate</w:t>
      </w:r>
      <w:r w:rsidRPr="00D719C9">
        <w:rPr>
          <w:rFonts w:ascii="Times New Roman" w:hAnsi="Times New Roman" w:cs="Times New Roman"/>
          <w:b/>
          <w:bCs/>
          <w:color w:val="2E2E2E"/>
          <w:sz w:val="24"/>
          <w:szCs w:val="24"/>
        </w:rPr>
        <w:t xml:space="preserve">, relatedness </w:t>
      </w:r>
      <w:r w:rsidR="005318B1" w:rsidRPr="00D719C9">
        <w:rPr>
          <w:rFonts w:ascii="Times New Roman" w:hAnsi="Times New Roman" w:cs="Times New Roman"/>
          <w:b/>
          <w:bCs/>
          <w:color w:val="2E2E2E"/>
          <w:sz w:val="24"/>
          <w:szCs w:val="24"/>
        </w:rPr>
        <w:t xml:space="preserve">satisfaction </w:t>
      </w:r>
      <w:r w:rsidRPr="00D719C9">
        <w:rPr>
          <w:rFonts w:ascii="Times New Roman" w:hAnsi="Times New Roman" w:cs="Times New Roman"/>
          <w:b/>
          <w:bCs/>
          <w:color w:val="2E2E2E"/>
          <w:sz w:val="24"/>
          <w:szCs w:val="24"/>
        </w:rPr>
        <w:t>and career satisfaction</w:t>
      </w:r>
    </w:p>
    <w:p w14:paraId="33CEBB6D" w14:textId="059AF6F0" w:rsidR="001174BB" w:rsidRDefault="00CF4DBF" w:rsidP="002A2069">
      <w:pPr>
        <w:spacing w:line="480" w:lineRule="auto"/>
        <w:jc w:val="both"/>
        <w:rPr>
          <w:rFonts w:ascii="Times New Roman" w:hAnsi="Times New Roman" w:cs="Times New Roman"/>
          <w:sz w:val="24"/>
          <w:szCs w:val="24"/>
        </w:rPr>
      </w:pPr>
      <w:r w:rsidRPr="00482BBB">
        <w:rPr>
          <w:rFonts w:ascii="Times New Roman" w:hAnsi="Times New Roman" w:cs="Times New Roman"/>
          <w:sz w:val="24"/>
          <w:szCs w:val="24"/>
        </w:rPr>
        <w:t xml:space="preserve">Organizational innovation climate is the level of support and recognition of innovation related activities in the work environment as perceived by organizational members </w:t>
      </w:r>
      <w:r w:rsidR="00C560D6" w:rsidRPr="00482BBB">
        <w:rPr>
          <w:rFonts w:ascii="Times New Roman" w:hAnsi="Times New Roman" w:cs="Times New Roman"/>
          <w:sz w:val="24"/>
          <w:szCs w:val="24"/>
        </w:rPr>
        <w:fldChar w:fldCharType="begin"/>
      </w:r>
      <w:r w:rsidR="00F10684">
        <w:rPr>
          <w:rFonts w:ascii="Times New Roman" w:hAnsi="Times New Roman" w:cs="Times New Roman"/>
          <w:sz w:val="24"/>
          <w:szCs w:val="24"/>
        </w:rPr>
        <w:instrText xml:space="preserve"> ADDIN EN.CITE &lt;EndNote&gt;&lt;Cite&gt;&lt;Author&gt;Bock&lt;/Author&gt;&lt;Year&gt;2005&lt;/Year&gt;&lt;RecNum&gt;327&lt;/RecNum&gt;&lt;DisplayText&gt;(G.-W. Bock, Zmud, Kim, &amp;amp; Lee, 2005)&lt;/DisplayText&gt;&lt;record&gt;&lt;rec-number&gt;327&lt;/rec-number&gt;&lt;foreign-keys&gt;&lt;key app="EN" db-id="fsxa2x2ty0wzsrezzz15dvzo9frvswdr0frv" timestamp="1664627706"&gt;327&lt;/key&gt;&lt;/foreign-keys&gt;&lt;ref-type name="Journal Article"&gt;17&lt;/ref-type&gt;&lt;contributors&gt;&lt;authors&gt;&lt;author&gt;Bock, Gee-Woo&lt;/author&gt;&lt;author&gt;Zmud, Robert W.&lt;/author&gt;&lt;author&gt;Kim, Young-Gul&lt;/author&gt;&lt;author&gt;Lee, Jae-Nam&lt;/author&gt;&lt;/authors&gt;&lt;/contributors&gt;&lt;titles&gt;&lt;title&gt;Behavioral Intention Formation in Knowledge Sharing: Examining the Roles of Extrinsic Motivators, Social-Psychological Forces, and Organizational Climate&lt;/title&gt;&lt;secondary-title&gt;MIS quarterly&lt;/secondary-title&gt;&lt;/titles&gt;&lt;periodical&gt;&lt;full-title&gt;MIS quarterly&lt;/full-title&gt;&lt;/periodical&gt;&lt;pages&gt;87-111&lt;/pages&gt;&lt;volume&gt;29&lt;/volume&gt;&lt;number&gt;1&lt;/number&gt;&lt;keywords&gt;&lt;keyword&gt;Climate models&lt;/keyword&gt;&lt;keyword&gt;Employee motivation&lt;/keyword&gt;&lt;keyword&gt;Fairness&lt;/keyword&gt;&lt;keyword&gt;Information sharing&lt;/keyword&gt;&lt;keyword&gt;Information storage and retrieval systems&lt;/keyword&gt;&lt;keyword&gt;Knowledge management&lt;/keyword&gt;&lt;keyword&gt;Modeling&lt;/keyword&gt;&lt;keyword&gt;Motivation&lt;/keyword&gt;&lt;keyword&gt;Research design&lt;/keyword&gt;&lt;keyword&gt;Self esteem&lt;/keyword&gt;&lt;/keywords&gt;&lt;dates&gt;&lt;year&gt;2005&lt;/year&gt;&lt;/dates&gt;&lt;publisher&gt;Management Information Systems Research Center, University of Minnesota&lt;/publisher&gt;&lt;isbn&gt;0276-7783&lt;/isbn&gt;&lt;urls&gt;&lt;/urls&gt;&lt;electronic-resource-num&gt;10.2307/25148669&lt;/electronic-resource-num&gt;&lt;/record&gt;&lt;/Cite&gt;&lt;/EndNote&gt;</w:instrText>
      </w:r>
      <w:r w:rsidR="00C560D6" w:rsidRPr="00482BBB">
        <w:rPr>
          <w:rFonts w:ascii="Times New Roman" w:hAnsi="Times New Roman" w:cs="Times New Roman"/>
          <w:sz w:val="24"/>
          <w:szCs w:val="24"/>
        </w:rPr>
        <w:fldChar w:fldCharType="separate"/>
      </w:r>
      <w:r w:rsidR="00F10684">
        <w:rPr>
          <w:rFonts w:ascii="Times New Roman" w:hAnsi="Times New Roman" w:cs="Times New Roman"/>
          <w:noProof/>
          <w:sz w:val="24"/>
          <w:szCs w:val="24"/>
        </w:rPr>
        <w:t>(G.-W. Bock, Zmud, Kim, &amp; Lee, 2005)</w:t>
      </w:r>
      <w:r w:rsidR="00C560D6" w:rsidRPr="00482BBB">
        <w:rPr>
          <w:rFonts w:ascii="Times New Roman" w:hAnsi="Times New Roman" w:cs="Times New Roman"/>
          <w:sz w:val="24"/>
          <w:szCs w:val="24"/>
        </w:rPr>
        <w:fldChar w:fldCharType="end"/>
      </w:r>
      <w:r w:rsidRPr="00482BBB">
        <w:rPr>
          <w:rFonts w:ascii="Times New Roman" w:hAnsi="Times New Roman" w:cs="Times New Roman"/>
          <w:sz w:val="24"/>
          <w:szCs w:val="24"/>
        </w:rPr>
        <w:t xml:space="preserve">. </w:t>
      </w:r>
      <w:r w:rsidR="00C560D6" w:rsidRPr="00482BBB">
        <w:rPr>
          <w:rFonts w:ascii="Times New Roman" w:hAnsi="Times New Roman" w:cs="Times New Roman"/>
          <w:sz w:val="24"/>
          <w:szCs w:val="24"/>
        </w:rPr>
        <w:t>I</w:t>
      </w:r>
      <w:r w:rsidRPr="00482BBB">
        <w:rPr>
          <w:rFonts w:ascii="Times New Roman" w:hAnsi="Times New Roman" w:cs="Times New Roman"/>
          <w:sz w:val="24"/>
          <w:szCs w:val="24"/>
        </w:rPr>
        <w:t>nnovation climate can provide employees not only with freedom and social-emotional support, but also with resources such as material assistance, additional funds or work equipment</w:t>
      </w:r>
      <w:r w:rsidR="00C560D6" w:rsidRPr="00482BBB">
        <w:rPr>
          <w:rFonts w:ascii="Times New Roman" w:hAnsi="Times New Roman" w:cs="Times New Roman"/>
          <w:sz w:val="24"/>
          <w:szCs w:val="24"/>
        </w:rPr>
        <w:t xml:space="preserve"> </w:t>
      </w:r>
      <w:r w:rsidR="00C560D6" w:rsidRPr="00482BBB">
        <w:rPr>
          <w:rFonts w:ascii="Times New Roman" w:hAnsi="Times New Roman" w:cs="Times New Roman"/>
          <w:sz w:val="24"/>
          <w:szCs w:val="24"/>
        </w:rPr>
        <w:fldChar w:fldCharType="begin"/>
      </w:r>
      <w:r w:rsidR="00C560D6" w:rsidRPr="00482BBB">
        <w:rPr>
          <w:rFonts w:ascii="Times New Roman" w:hAnsi="Times New Roman" w:cs="Times New Roman"/>
          <w:sz w:val="24"/>
          <w:szCs w:val="24"/>
        </w:rPr>
        <w:instrText xml:space="preserve"> ADDIN EN.CITE &lt;EndNote&gt;&lt;Cite&gt;&lt;Author&gt;Ren&lt;/Author&gt;&lt;Year&gt;2015&lt;/Year&gt;&lt;RecNum&gt;328&lt;/RecNum&gt;&lt;DisplayText&gt;(Ren &amp;amp; Zhang, 2015)&lt;/DisplayText&gt;&lt;record&gt;&lt;rec-number&gt;328&lt;/rec-number&gt;&lt;foreign-keys&gt;&lt;key app="EN" db-id="fsxa2x2ty0wzsrezzz15dvzo9frvswdr0frv" timestamp="1664627775"&gt;328&lt;/key&gt;&lt;/foreign-keys&gt;&lt;ref-type name="Journal Article"&gt;17&lt;/ref-type&gt;&lt;contributors&gt;&lt;authors&gt;&lt;author&gt;Ren, Feifei&lt;/author&gt;&lt;author&gt;Zhang, Jinghuan&lt;/author&gt;&lt;/authors&gt;&lt;/contributors&gt;&lt;titles&gt;&lt;title&gt;Job Stressors, Organizational Innovation Climate, and Employees&amp;apos; Innovative Behavior&lt;/title&gt;&lt;secondary-title&gt;Creativity research journal&lt;/secondary-title&gt;&lt;/titles&gt;&lt;periodical&gt;&lt;full-title&gt;Creativity research journal&lt;/full-title&gt;&lt;/periodical&gt;&lt;pages&gt;16-23&lt;/pages&gt;&lt;volume&gt;27&lt;/volume&gt;&lt;number&gt;1&lt;/number&gt;&lt;keywords&gt;&lt;keyword&gt;Behavior&lt;/keyword&gt;&lt;keyword&gt;China&lt;/keyword&gt;&lt;keyword&gt;Creative Thinking&lt;/keyword&gt;&lt;keyword&gt;Employees&lt;/keyword&gt;&lt;keyword&gt;Foreign Countries&lt;/keyword&gt;&lt;keyword&gt;Innovation&lt;/keyword&gt;&lt;keyword&gt;Innovations&lt;/keyword&gt;&lt;keyword&gt;Occupational stress&lt;/keyword&gt;&lt;keyword&gt;Organizational behavior&lt;/keyword&gt;&lt;keyword&gt;Organizational Climate&lt;/keyword&gt;&lt;keyword&gt;Stress Variables&lt;/keyword&gt;&lt;keyword&gt;Studies&lt;/keyword&gt;&lt;keyword&gt;Work environment&lt;/keyword&gt;&lt;/keywords&gt;&lt;dates&gt;&lt;year&gt;2015&lt;/year&gt;&lt;/dates&gt;&lt;pub-location&gt;Philadelphia&lt;/pub-location&gt;&lt;publisher&gt;Taylor &amp;amp; Francis Group&lt;/publisher&gt;&lt;isbn&gt;1040-0419&lt;/isbn&gt;&lt;urls&gt;&lt;/urls&gt;&lt;electronic-resource-num&gt;10.1080/10400419.2015.992659&lt;/electronic-resource-num&gt;&lt;/record&gt;&lt;/Cite&gt;&lt;/EndNote&gt;</w:instrText>
      </w:r>
      <w:r w:rsidR="00C560D6" w:rsidRPr="00482BBB">
        <w:rPr>
          <w:rFonts w:ascii="Times New Roman" w:hAnsi="Times New Roman" w:cs="Times New Roman"/>
          <w:sz w:val="24"/>
          <w:szCs w:val="24"/>
        </w:rPr>
        <w:fldChar w:fldCharType="separate"/>
      </w:r>
      <w:r w:rsidR="00C560D6" w:rsidRPr="00482BBB">
        <w:rPr>
          <w:rFonts w:ascii="Times New Roman" w:hAnsi="Times New Roman" w:cs="Times New Roman"/>
          <w:noProof/>
          <w:sz w:val="24"/>
          <w:szCs w:val="24"/>
        </w:rPr>
        <w:t>(Ren &amp; Zhang, 2015)</w:t>
      </w:r>
      <w:r w:rsidR="00C560D6" w:rsidRPr="00482BBB">
        <w:rPr>
          <w:rFonts w:ascii="Times New Roman" w:hAnsi="Times New Roman" w:cs="Times New Roman"/>
          <w:sz w:val="24"/>
          <w:szCs w:val="24"/>
        </w:rPr>
        <w:fldChar w:fldCharType="end"/>
      </w:r>
      <w:r w:rsidRPr="00482BBB">
        <w:rPr>
          <w:rFonts w:ascii="Times New Roman" w:hAnsi="Times New Roman" w:cs="Times New Roman"/>
          <w:sz w:val="24"/>
          <w:szCs w:val="24"/>
        </w:rPr>
        <w:t xml:space="preserve"> . When the organization has a good climate for innovation, employees’ innovative ideas are often supported and even rewarded </w:t>
      </w:r>
      <w:r w:rsidR="00C9019A" w:rsidRPr="00482BBB">
        <w:rPr>
          <w:rFonts w:ascii="Times New Roman" w:hAnsi="Times New Roman" w:cs="Times New Roman"/>
          <w:sz w:val="24"/>
          <w:szCs w:val="24"/>
        </w:rPr>
        <w:fldChar w:fldCharType="begin"/>
      </w:r>
      <w:r w:rsidR="00C9019A" w:rsidRPr="00482BBB">
        <w:rPr>
          <w:rFonts w:ascii="Times New Roman" w:hAnsi="Times New Roman" w:cs="Times New Roman"/>
          <w:sz w:val="24"/>
          <w:szCs w:val="24"/>
        </w:rPr>
        <w:instrText xml:space="preserve"> ADDIN EN.CITE &lt;EndNote&gt;&lt;Cite&gt;&lt;Author&gt;Charbonnier-Voirin&lt;/Author&gt;&lt;Year&gt;2010&lt;/Year&gt;&lt;RecNum&gt;329&lt;/RecNum&gt;&lt;DisplayText&gt;(Charbonnier-Voirin, El Akremi, &amp;amp; Vandenberghe, 2010)&lt;/DisplayText&gt;&lt;record&gt;&lt;rec-number&gt;329&lt;/rec-number&gt;&lt;foreign-keys&gt;&lt;key app="EN" db-id="fsxa2x2ty0wzsrezzz15dvzo9frvswdr0frv" timestamp="1664627994"&gt;329&lt;/key&gt;&lt;/foreign-keys&gt;&lt;ref-type name="Journal Article"&gt;17&lt;/ref-type&gt;&lt;contributors&gt;&lt;authors&gt;&lt;author&gt;Charbonnier-Voirin, Audrey&lt;/author&gt;&lt;author&gt;El Akremi, Assâad&lt;/author&gt;&lt;author&gt;Vandenberghe, Christian&lt;/author&gt;&lt;/authors&gt;&lt;/contributors&gt;&lt;titles&gt;&lt;title&gt;A Multilevel Model of Transformational Leadership and Adaptive Performance and the Moderating Role of Climate for Innovation&lt;/title&gt;&lt;secondary-title&gt;Group &amp;amp; organization management&lt;/secondary-title&gt;&lt;/titles&gt;&lt;periodical&gt;&lt;full-title&gt;Group &amp;amp; organization management&lt;/full-title&gt;&lt;/periodical&gt;&lt;pages&gt;699-726&lt;/pages&gt;&lt;volume&gt;35&lt;/volume&gt;&lt;number&gt;6&lt;/number&gt;&lt;keywords&gt;&lt;keyword&gt;Adaptation&lt;/keyword&gt;&lt;keyword&gt;Adaptive performance&lt;/keyword&gt;&lt;keyword&gt;Aerospace industry&lt;/keyword&gt;&lt;keyword&gt;Analysis&lt;/keyword&gt;&lt;keyword&gt;Employees&lt;/keyword&gt;&lt;keyword&gt;Evaluation&lt;/keyword&gt;&lt;keyword&gt;Innovation&lt;/keyword&gt;&lt;keyword&gt;Innovations&lt;/keyword&gt;&lt;keyword&gt;Leadership&lt;/keyword&gt;&lt;keyword&gt;Leadership styles&lt;/keyword&gt;&lt;keyword&gt;Management research&lt;/keyword&gt;&lt;keyword&gt;Multidimensional analysis&lt;/keyword&gt;&lt;keyword&gt;Multilevel analysis&lt;/keyword&gt;&lt;keyword&gt;Organizational behavior&lt;/keyword&gt;&lt;keyword&gt;Perceptions&lt;/keyword&gt;&lt;keyword&gt;Studies&lt;/keyword&gt;&lt;keyword&gt;Transformational leadership&lt;/keyword&gt;&lt;/keywords&gt;&lt;dates&gt;&lt;year&gt;2010&lt;/year&gt;&lt;/dates&gt;&lt;pub-location&gt;Los Angeles, CA&lt;/pub-location&gt;&lt;publisher&gt;SAGE Publications&lt;/publisher&gt;&lt;isbn&gt;1059-6011&lt;/isbn&gt;&lt;urls&gt;&lt;/urls&gt;&lt;electronic-resource-num&gt;10.1177/1059601110390833&lt;/electronic-resource-num&gt;&lt;/record&gt;&lt;/Cite&gt;&lt;/EndNote&gt;</w:instrText>
      </w:r>
      <w:r w:rsidR="00C9019A" w:rsidRPr="00482BBB">
        <w:rPr>
          <w:rFonts w:ascii="Times New Roman" w:hAnsi="Times New Roman" w:cs="Times New Roman"/>
          <w:sz w:val="24"/>
          <w:szCs w:val="24"/>
        </w:rPr>
        <w:fldChar w:fldCharType="separate"/>
      </w:r>
      <w:r w:rsidR="00C9019A" w:rsidRPr="00482BBB">
        <w:rPr>
          <w:rFonts w:ascii="Times New Roman" w:hAnsi="Times New Roman" w:cs="Times New Roman"/>
          <w:noProof/>
          <w:sz w:val="24"/>
          <w:szCs w:val="24"/>
        </w:rPr>
        <w:t>(Charbonnier-Voirin, El Akremi, &amp; Vandenberghe, 2010)</w:t>
      </w:r>
      <w:r w:rsidR="00C9019A" w:rsidRPr="00482BBB">
        <w:rPr>
          <w:rFonts w:ascii="Times New Roman" w:hAnsi="Times New Roman" w:cs="Times New Roman"/>
          <w:sz w:val="24"/>
          <w:szCs w:val="24"/>
        </w:rPr>
        <w:fldChar w:fldCharType="end"/>
      </w:r>
      <w:r w:rsidR="00D719C9">
        <w:rPr>
          <w:rFonts w:ascii="Times New Roman" w:hAnsi="Times New Roman" w:cs="Times New Roman"/>
          <w:sz w:val="24"/>
          <w:szCs w:val="24"/>
        </w:rPr>
        <w:t xml:space="preserve">. </w:t>
      </w:r>
      <w:r w:rsidR="00454158" w:rsidRPr="00482BBB">
        <w:rPr>
          <w:rFonts w:ascii="Times New Roman" w:hAnsi="Times New Roman" w:cs="Times New Roman"/>
          <w:sz w:val="24"/>
          <w:szCs w:val="24"/>
        </w:rPr>
        <w:t>The climate for creativity includes the encouragement of idea generation and availability of resources (Amabile et al., 1996). It provides a</w:t>
      </w:r>
      <w:r w:rsidR="00FD7EF1">
        <w:rPr>
          <w:rFonts w:ascii="Times New Roman" w:hAnsi="Times New Roman" w:cs="Times New Roman"/>
          <w:sz w:val="24"/>
          <w:szCs w:val="24"/>
        </w:rPr>
        <w:t xml:space="preserve"> </w:t>
      </w:r>
      <w:r w:rsidR="00454158" w:rsidRPr="00482BBB">
        <w:rPr>
          <w:rFonts w:ascii="Times New Roman" w:hAnsi="Times New Roman" w:cs="Times New Roman"/>
          <w:sz w:val="24"/>
          <w:szCs w:val="24"/>
        </w:rPr>
        <w:t xml:space="preserve">social support to foster the desired employee </w:t>
      </w:r>
      <w:proofErr w:type="spellStart"/>
      <w:r w:rsidR="00454158" w:rsidRPr="00482BBB">
        <w:rPr>
          <w:rFonts w:ascii="Times New Roman" w:hAnsi="Times New Roman" w:cs="Times New Roman"/>
          <w:sz w:val="24"/>
          <w:szCs w:val="24"/>
        </w:rPr>
        <w:t>behaviour</w:t>
      </w:r>
      <w:proofErr w:type="spellEnd"/>
      <w:r w:rsidR="00454158" w:rsidRPr="00482BBB">
        <w:rPr>
          <w:rFonts w:ascii="Times New Roman" w:hAnsi="Times New Roman" w:cs="Times New Roman"/>
          <w:sz w:val="24"/>
          <w:szCs w:val="24"/>
        </w:rPr>
        <w:t xml:space="preserve"> in an </w:t>
      </w:r>
      <w:proofErr w:type="spellStart"/>
      <w:r w:rsidR="00454158" w:rsidRPr="00482BBB">
        <w:rPr>
          <w:rFonts w:ascii="Times New Roman" w:hAnsi="Times New Roman" w:cs="Times New Roman"/>
          <w:sz w:val="24"/>
          <w:szCs w:val="24"/>
        </w:rPr>
        <w:t>organisation</w:t>
      </w:r>
      <w:proofErr w:type="spellEnd"/>
      <w:r w:rsidR="00454158" w:rsidRPr="00482BBB">
        <w:rPr>
          <w:rFonts w:ascii="Times New Roman" w:hAnsi="Times New Roman" w:cs="Times New Roman"/>
          <w:sz w:val="24"/>
          <w:szCs w:val="24"/>
        </w:rPr>
        <w:t xml:space="preserve"> </w:t>
      </w:r>
      <w:r w:rsidR="00454158" w:rsidRPr="00482BBB">
        <w:rPr>
          <w:rFonts w:ascii="Times New Roman" w:hAnsi="Times New Roman" w:cs="Times New Roman"/>
          <w:sz w:val="24"/>
          <w:szCs w:val="24"/>
        </w:rPr>
        <w:fldChar w:fldCharType="begin">
          <w:fldData xml:space="preserve">PEVuZE5vdGU+PENpdGU+PEF1dGhvcj5Ib2ZtYW5uPC9BdXRob3I+PFllYXI+MjAwMzwvWWVhcj48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</w:fldData>
        </w:fldChar>
      </w:r>
      <w:r w:rsidR="00454158" w:rsidRPr="00482BBB">
        <w:rPr>
          <w:rFonts w:ascii="Times New Roman" w:hAnsi="Times New Roman" w:cs="Times New Roman"/>
          <w:sz w:val="24"/>
          <w:szCs w:val="24"/>
        </w:rPr>
        <w:instrText xml:space="preserve"> ADDIN EN.CITE </w:instrText>
      </w:r>
      <w:r w:rsidR="00454158" w:rsidRPr="00482BBB">
        <w:rPr>
          <w:rFonts w:ascii="Times New Roman" w:hAnsi="Times New Roman" w:cs="Times New Roman"/>
          <w:sz w:val="24"/>
          <w:szCs w:val="24"/>
        </w:rPr>
        <w:fldChar w:fldCharType="begin">
          <w:fldData xml:space="preserve">PEVuZE5vdGU+PENpdGU+PEF1dGhvcj5Ib2ZtYW5uPC9BdXRob3I+PFllYXI+MjAwMzwvWWVhcj48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</w:fldData>
        </w:fldChar>
      </w:r>
      <w:r w:rsidR="00454158" w:rsidRPr="00482BBB">
        <w:rPr>
          <w:rFonts w:ascii="Times New Roman" w:hAnsi="Times New Roman" w:cs="Times New Roman"/>
          <w:sz w:val="24"/>
          <w:szCs w:val="24"/>
        </w:rPr>
        <w:instrText xml:space="preserve"> ADDIN EN.CITE.DATA </w:instrText>
      </w:r>
      <w:r w:rsidR="00454158" w:rsidRPr="00482BBB">
        <w:rPr>
          <w:rFonts w:ascii="Times New Roman" w:hAnsi="Times New Roman" w:cs="Times New Roman"/>
          <w:sz w:val="24"/>
          <w:szCs w:val="24"/>
        </w:rPr>
      </w:r>
      <w:r w:rsidR="00454158" w:rsidRPr="00482BBB">
        <w:rPr>
          <w:rFonts w:ascii="Times New Roman" w:hAnsi="Times New Roman" w:cs="Times New Roman"/>
          <w:sz w:val="24"/>
          <w:szCs w:val="24"/>
        </w:rPr>
        <w:fldChar w:fldCharType="end"/>
      </w:r>
      <w:r w:rsidR="00454158" w:rsidRPr="00482BBB">
        <w:rPr>
          <w:rFonts w:ascii="Times New Roman" w:hAnsi="Times New Roman" w:cs="Times New Roman"/>
          <w:sz w:val="24"/>
          <w:szCs w:val="24"/>
        </w:rPr>
      </w:r>
      <w:r w:rsidR="00454158" w:rsidRPr="00482BBB">
        <w:rPr>
          <w:rFonts w:ascii="Times New Roman" w:hAnsi="Times New Roman" w:cs="Times New Roman"/>
          <w:sz w:val="24"/>
          <w:szCs w:val="24"/>
        </w:rPr>
        <w:fldChar w:fldCharType="separate"/>
      </w:r>
      <w:r w:rsidR="00454158" w:rsidRPr="00482BBB">
        <w:rPr>
          <w:rFonts w:ascii="Times New Roman" w:hAnsi="Times New Roman" w:cs="Times New Roman"/>
          <w:noProof/>
          <w:sz w:val="24"/>
          <w:szCs w:val="24"/>
        </w:rPr>
        <w:t>(Hofmann, Morgeson, &amp; Gerras, 2003; Scott &amp; Bruce, 1994)</w:t>
      </w:r>
      <w:r w:rsidR="00454158" w:rsidRPr="00482BBB">
        <w:rPr>
          <w:rFonts w:ascii="Times New Roman" w:hAnsi="Times New Roman" w:cs="Times New Roman"/>
          <w:sz w:val="24"/>
          <w:szCs w:val="24"/>
        </w:rPr>
        <w:fldChar w:fldCharType="end"/>
      </w:r>
      <w:r w:rsidR="00454158" w:rsidRPr="00482BBB">
        <w:rPr>
          <w:rFonts w:ascii="Times New Roman" w:hAnsi="Times New Roman" w:cs="Times New Roman"/>
          <w:sz w:val="24"/>
          <w:szCs w:val="24"/>
        </w:rPr>
        <w:t>.</w:t>
      </w:r>
      <w:r w:rsidR="00836DD4" w:rsidRPr="00482BBB">
        <w:rPr>
          <w:rFonts w:ascii="Times New Roman" w:hAnsi="Times New Roman" w:cs="Times New Roman"/>
          <w:sz w:val="24"/>
          <w:szCs w:val="24"/>
        </w:rPr>
        <w:t xml:space="preserve">Innovative climates foster non-threatening psychologically </w:t>
      </w:r>
      <w:r w:rsidR="00E95ACF" w:rsidRPr="00482BBB">
        <w:rPr>
          <w:rFonts w:ascii="Times New Roman" w:hAnsi="Times New Roman" w:cs="Times New Roman"/>
          <w:sz w:val="24"/>
          <w:szCs w:val="24"/>
        </w:rPr>
        <w:fldChar w:fldCharType="begin"/>
      </w:r>
      <w:r w:rsidR="00E95ACF" w:rsidRPr="00482BBB">
        <w:rPr>
          <w:rFonts w:ascii="Times New Roman" w:hAnsi="Times New Roman" w:cs="Times New Roman"/>
          <w:sz w:val="24"/>
          <w:szCs w:val="24"/>
        </w:rPr>
        <w:instrText xml:space="preserve"> ADDIN EN.CITE &lt;EndNote&gt;&lt;Cite&gt;&lt;Author&gt;Parzefall&lt;/Author&gt;&lt;Year&gt;2008&lt;/Year&gt;&lt;RecNum&gt;273&lt;/RecNum&gt;&lt;DisplayText&gt;(Parzefall, Seeck, &amp;amp; Leppänen, 2008)&lt;/DisplayText&gt;&lt;record&gt;&lt;rec-number&gt;273&lt;/rec-number&gt;&lt;foreign-keys&gt;&lt;key app="EN" db-id="fsxa2x2ty0wzsrezzz15dvzo9frvswdr0frv" timestamp="1663934003"&gt;273&lt;/key&gt;&lt;/foreign-keys&gt;&lt;ref-type name="Journal Article"&gt;17&lt;/ref-type&gt;&lt;contributors&gt;&lt;authors&gt;&lt;author&gt;Parzefall, Marjo-Riitta&lt;/author&gt;&lt;author&gt;Seeck, Hannele&lt;/author&gt;&lt;author&gt;Leppänen, Anneli %J Finnish journal of business economics&lt;/author&gt;&lt;/authors&gt;&lt;/contributors&gt;&lt;titles&gt;&lt;title&gt;Employee innovativeness in organizations: a review of the antecedents&lt;/title&gt;&lt;/titles&gt;&lt;pages&gt;165-182&lt;/pages&gt;&lt;volume&gt;2&lt;/volume&gt;&lt;number&gt;08&lt;/number&gt;&lt;dates&gt;&lt;year&gt;2008&lt;/year&gt;&lt;/dates&gt;&lt;urls&gt;&lt;/urls&gt;&lt;/record&gt;&lt;/Cite&gt;&lt;/EndNote&gt;</w:instrText>
      </w:r>
      <w:r w:rsidR="00E95ACF" w:rsidRPr="00482BBB">
        <w:rPr>
          <w:rFonts w:ascii="Times New Roman" w:hAnsi="Times New Roman" w:cs="Times New Roman"/>
          <w:sz w:val="24"/>
          <w:szCs w:val="24"/>
        </w:rPr>
        <w:fldChar w:fldCharType="separate"/>
      </w:r>
      <w:r w:rsidR="00E95ACF" w:rsidRPr="00482BBB">
        <w:rPr>
          <w:rFonts w:ascii="Times New Roman" w:hAnsi="Times New Roman" w:cs="Times New Roman"/>
          <w:noProof/>
          <w:sz w:val="24"/>
          <w:szCs w:val="24"/>
        </w:rPr>
        <w:t>(Parzefall, Seeck, &amp; Leppänen, 2008)</w:t>
      </w:r>
      <w:r w:rsidR="00E95ACF" w:rsidRPr="00482BBB">
        <w:rPr>
          <w:rFonts w:ascii="Times New Roman" w:hAnsi="Times New Roman" w:cs="Times New Roman"/>
          <w:sz w:val="24"/>
          <w:szCs w:val="24"/>
        </w:rPr>
        <w:fldChar w:fldCharType="end"/>
      </w:r>
      <w:r w:rsidR="00E95ACF" w:rsidRPr="00482BBB">
        <w:rPr>
          <w:rFonts w:ascii="Times New Roman" w:hAnsi="Times New Roman" w:cs="Times New Roman"/>
          <w:sz w:val="24"/>
          <w:szCs w:val="24"/>
        </w:rPr>
        <w:t xml:space="preserve"> </w:t>
      </w:r>
      <w:r w:rsidR="00836DD4" w:rsidRPr="00482BBB">
        <w:rPr>
          <w:rFonts w:ascii="Times New Roman" w:hAnsi="Times New Roman" w:cs="Times New Roman"/>
          <w:sz w:val="24"/>
          <w:szCs w:val="24"/>
        </w:rPr>
        <w:t>include certain characteristics such as team cohesion</w:t>
      </w:r>
      <w:r w:rsidR="00C934F3" w:rsidRPr="00482BBB">
        <w:rPr>
          <w:rFonts w:ascii="Times New Roman" w:hAnsi="Times New Roman" w:cs="Times New Roman"/>
          <w:sz w:val="24"/>
          <w:szCs w:val="24"/>
        </w:rPr>
        <w:t xml:space="preserve"> </w:t>
      </w:r>
      <w:r w:rsidR="00C934F3" w:rsidRPr="00482BBB">
        <w:rPr>
          <w:rFonts w:ascii="Times New Roman" w:hAnsi="Times New Roman" w:cs="Times New Roman"/>
          <w:sz w:val="24"/>
          <w:szCs w:val="24"/>
        </w:rPr>
        <w:fldChar w:fldCharType="begin">
          <w:fldData xml:space="preserve">PEVuZE5vdGU+PENpdGU+PEF1dGhvcj5NYXJ0aW5zPC9BdXRob3I+PFllYXI+MjAwMzwvWWVhcj48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</w:fldData>
        </w:fldChar>
      </w:r>
      <w:r w:rsidR="00226007" w:rsidRPr="00482BBB">
        <w:rPr>
          <w:rFonts w:ascii="Times New Roman" w:hAnsi="Times New Roman" w:cs="Times New Roman"/>
          <w:sz w:val="24"/>
          <w:szCs w:val="24"/>
        </w:rPr>
        <w:instrText xml:space="preserve"> ADDIN EN.CITE </w:instrText>
      </w:r>
      <w:r w:rsidR="00226007" w:rsidRPr="00482BBB">
        <w:rPr>
          <w:rFonts w:ascii="Times New Roman" w:hAnsi="Times New Roman" w:cs="Times New Roman"/>
          <w:sz w:val="24"/>
          <w:szCs w:val="24"/>
        </w:rPr>
        <w:fldChar w:fldCharType="begin">
          <w:fldData xml:space="preserve">PEVuZE5vdGU+PENpdGU+PEF1dGhvcj5NYXJ0aW5zPC9BdXRob3I+PFllYXI+MjAwMzwvWWVhcj48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</w:fldData>
        </w:fldChar>
      </w:r>
      <w:r w:rsidR="00226007" w:rsidRPr="00482BBB">
        <w:rPr>
          <w:rFonts w:ascii="Times New Roman" w:hAnsi="Times New Roman" w:cs="Times New Roman"/>
          <w:sz w:val="24"/>
          <w:szCs w:val="24"/>
        </w:rPr>
        <w:instrText xml:space="preserve"> ADDIN EN.CITE.DATA </w:instrText>
      </w:r>
      <w:r w:rsidR="00226007" w:rsidRPr="00482BBB">
        <w:rPr>
          <w:rFonts w:ascii="Times New Roman" w:hAnsi="Times New Roman" w:cs="Times New Roman"/>
          <w:sz w:val="24"/>
          <w:szCs w:val="24"/>
        </w:rPr>
      </w:r>
      <w:r w:rsidR="00226007" w:rsidRPr="00482BBB">
        <w:rPr>
          <w:rFonts w:ascii="Times New Roman" w:hAnsi="Times New Roman" w:cs="Times New Roman"/>
          <w:sz w:val="24"/>
          <w:szCs w:val="24"/>
        </w:rPr>
        <w:fldChar w:fldCharType="end"/>
      </w:r>
      <w:r w:rsidR="00C934F3" w:rsidRPr="00482BBB">
        <w:rPr>
          <w:rFonts w:ascii="Times New Roman" w:hAnsi="Times New Roman" w:cs="Times New Roman"/>
          <w:sz w:val="24"/>
          <w:szCs w:val="24"/>
        </w:rPr>
      </w:r>
      <w:r w:rsidR="00C934F3" w:rsidRPr="00482BBB">
        <w:rPr>
          <w:rFonts w:ascii="Times New Roman" w:hAnsi="Times New Roman" w:cs="Times New Roman"/>
          <w:sz w:val="24"/>
          <w:szCs w:val="24"/>
        </w:rPr>
        <w:fldChar w:fldCharType="separate"/>
      </w:r>
      <w:r w:rsidR="00226007" w:rsidRPr="00482BBB">
        <w:rPr>
          <w:rFonts w:ascii="Times New Roman" w:hAnsi="Times New Roman" w:cs="Times New Roman"/>
          <w:noProof/>
          <w:sz w:val="24"/>
          <w:szCs w:val="24"/>
        </w:rPr>
        <w:t>(Balkar, 2015; Martins &amp; Terblanche, 2003; Sonmez &amp; Yildirim, 2019)</w:t>
      </w:r>
      <w:r w:rsidR="00C934F3" w:rsidRPr="00482BBB">
        <w:rPr>
          <w:rFonts w:ascii="Times New Roman" w:hAnsi="Times New Roman" w:cs="Times New Roman"/>
          <w:sz w:val="24"/>
          <w:szCs w:val="24"/>
        </w:rPr>
        <w:fldChar w:fldCharType="end"/>
      </w:r>
      <w:r w:rsidR="00482BBB" w:rsidRPr="00482BBB">
        <w:rPr>
          <w:rFonts w:ascii="Times New Roman" w:hAnsi="Times New Roman" w:cs="Times New Roman"/>
          <w:sz w:val="24"/>
          <w:szCs w:val="24"/>
        </w:rPr>
        <w:t xml:space="preserve">. </w:t>
      </w:r>
      <w:r w:rsidR="00FD7EF1">
        <w:rPr>
          <w:rFonts w:ascii="Times New Roman" w:hAnsi="Times New Roman" w:cs="Times New Roman"/>
          <w:sz w:val="24"/>
          <w:szCs w:val="24"/>
        </w:rPr>
        <w:t>As such, it can be argued that employees experience relatedness satisfaction in high innovative climate than low innovative climate.</w:t>
      </w:r>
      <w:r w:rsidR="00297BD0">
        <w:rPr>
          <w:rFonts w:ascii="Times New Roman" w:hAnsi="Times New Roman" w:cs="Times New Roman"/>
          <w:sz w:val="24"/>
          <w:szCs w:val="24"/>
        </w:rPr>
        <w:t xml:space="preserve"> Hence, the effect of servant leadership on relatedness satisfaction decreases when innovative climate is high and the effect of servant leadership on relatedness satisfaction increases when innovative climate is low. </w:t>
      </w:r>
      <w:r w:rsidR="00297BD0">
        <w:rPr>
          <w:rFonts w:ascii="Times New Roman" w:hAnsi="Times New Roman" w:cs="Times New Roman"/>
          <w:sz w:val="24"/>
          <w:szCs w:val="24"/>
        </w:rPr>
        <w:lastRenderedPageBreak/>
        <w:t xml:space="preserve">In other words, </w:t>
      </w:r>
      <w:r w:rsidR="003160B8">
        <w:rPr>
          <w:rFonts w:ascii="Times New Roman" w:hAnsi="Times New Roman" w:cs="Times New Roman"/>
          <w:sz w:val="24"/>
          <w:szCs w:val="24"/>
        </w:rPr>
        <w:t>innovative climate can act as a moderating variable and weaken the effect of servant leadership on employees’ relatedness satisfaction. Thus, we posit:</w:t>
      </w:r>
    </w:p>
    <w:p w14:paraId="3D0640DE" w14:textId="2FD794B0" w:rsidR="003160B8" w:rsidRDefault="003160B8" w:rsidP="00482BBB">
      <w:pPr>
        <w:spacing w:line="480" w:lineRule="auto"/>
        <w:rPr>
          <w:rFonts w:ascii="Times New Roman" w:hAnsi="Times New Roman" w:cs="Times New Roman"/>
          <w:sz w:val="24"/>
          <w:szCs w:val="24"/>
        </w:rPr>
      </w:pPr>
      <w:r>
        <w:rPr>
          <w:rFonts w:ascii="Times New Roman" w:hAnsi="Times New Roman" w:cs="Times New Roman"/>
          <w:sz w:val="24"/>
          <w:szCs w:val="24"/>
        </w:rPr>
        <w:t xml:space="preserve">H2: Innovative climate moderates the </w:t>
      </w:r>
      <w:r w:rsidR="00033B9C">
        <w:rPr>
          <w:rFonts w:ascii="Times New Roman" w:hAnsi="Times New Roman" w:cs="Times New Roman"/>
          <w:sz w:val="24"/>
          <w:szCs w:val="24"/>
        </w:rPr>
        <w:t xml:space="preserve">mediation process such that the effect of servant </w:t>
      </w:r>
      <w:r>
        <w:rPr>
          <w:rFonts w:ascii="Times New Roman" w:hAnsi="Times New Roman" w:cs="Times New Roman"/>
          <w:sz w:val="24"/>
          <w:szCs w:val="24"/>
        </w:rPr>
        <w:t>leadership on career satisfaction through employees’ relatedness satisfaction</w:t>
      </w:r>
      <w:r w:rsidR="00033B9C">
        <w:rPr>
          <w:rFonts w:ascii="Times New Roman" w:hAnsi="Times New Roman" w:cs="Times New Roman"/>
          <w:sz w:val="24"/>
          <w:szCs w:val="24"/>
        </w:rPr>
        <w:t xml:space="preserve"> is weaken </w:t>
      </w:r>
      <w:r>
        <w:rPr>
          <w:rFonts w:ascii="Times New Roman" w:hAnsi="Times New Roman" w:cs="Times New Roman"/>
          <w:sz w:val="24"/>
          <w:szCs w:val="24"/>
        </w:rPr>
        <w:t>when innovative climate is high</w:t>
      </w:r>
      <w:r w:rsidR="00033B9C">
        <w:rPr>
          <w:rFonts w:ascii="Times New Roman" w:hAnsi="Times New Roman" w:cs="Times New Roman"/>
          <w:sz w:val="24"/>
          <w:szCs w:val="24"/>
        </w:rPr>
        <w:t xml:space="preserve"> and vice versa.</w:t>
      </w:r>
    </w:p>
    <w:p w14:paraId="7C6A684B" w14:textId="77777777" w:rsidR="002A2069" w:rsidRDefault="002A2069" w:rsidP="00482BBB">
      <w:pPr>
        <w:spacing w:line="480" w:lineRule="auto"/>
        <w:rPr>
          <w:rFonts w:ascii="Times New Roman" w:hAnsi="Times New Roman" w:cs="Times New Roman"/>
          <w:b/>
          <w:bCs/>
          <w:sz w:val="24"/>
          <w:szCs w:val="24"/>
        </w:rPr>
      </w:pPr>
    </w:p>
    <w:p w14:paraId="668BAA2A" w14:textId="2E61D936" w:rsidR="00AB1E56" w:rsidRDefault="00D95C6A" w:rsidP="00482BBB">
      <w:pPr>
        <w:spacing w:line="480" w:lineRule="auto"/>
        <w:rPr>
          <w:rFonts w:ascii="Times New Roman" w:hAnsi="Times New Roman" w:cs="Times New Roman"/>
          <w:sz w:val="24"/>
          <w:szCs w:val="24"/>
        </w:rPr>
      </w:pPr>
      <w:r w:rsidRPr="00451D6E">
        <w:rPr>
          <w:rFonts w:ascii="Times New Roman" w:hAnsi="Times New Roman" w:cs="Times New Roman"/>
          <w:noProof/>
          <w:color w:val="2E2E2E"/>
          <w:sz w:val="27"/>
          <w:szCs w:val="27"/>
        </w:rPr>
        <mc:AlternateContent>
          <mc:Choice Requires="wps">
            <w:drawing>
              <wp:anchor distT="45720" distB="45720" distL="114300" distR="114300" simplePos="0" relativeHeight="251671552" behindDoc="0" locked="0" layoutInCell="1" allowOverlap="1" wp14:anchorId="6090C222" wp14:editId="6B8F1A07">
                <wp:simplePos x="0" y="0"/>
                <wp:positionH relativeFrom="margin">
                  <wp:posOffset>-25400</wp:posOffset>
                </wp:positionH>
                <wp:positionV relativeFrom="paragraph">
                  <wp:posOffset>34290</wp:posOffset>
                </wp:positionV>
                <wp:extent cx="1381125" cy="752475"/>
                <wp:effectExtent l="0" t="0" r="28575"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752475"/>
                        </a:xfrm>
                        <a:prstGeom prst="rect">
                          <a:avLst/>
                        </a:prstGeom>
                        <a:solidFill>
                          <a:srgbClr val="FFFFFF"/>
                        </a:solidFill>
                        <a:ln w="19050">
                          <a:solidFill>
                            <a:srgbClr val="000000"/>
                          </a:solidFill>
                          <a:miter lim="800000"/>
                          <a:headEnd/>
                          <a:tailEnd/>
                        </a:ln>
                      </wps:spPr>
                      <wps:txbx>
                        <w:txbxContent>
                          <w:p w14:paraId="0296FC02" w14:textId="7D494A6B" w:rsidR="00257EB9" w:rsidRDefault="00257EB9" w:rsidP="00257EB9">
                            <w:r>
                              <w:t>Innovative climate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090C222" id="_x0000_t202" coordsize="21600,21600" o:spt="202" path="m,l,21600r21600,l21600,xe">
                <v:stroke joinstyle="miter"/>
                <v:path gradientshapeok="t" o:connecttype="rect"/>
              </v:shapetype>
              <v:shape id="Text Box 2" o:spid="_x0000_s1026" type="#_x0000_t202" style="position:absolute;margin-left:-2pt;margin-top:2.7pt;width:108.75pt;height:59.2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" strokeweight="1.5pt">
                <v:textbox>
                  <w:txbxContent>
                    <w:p w14:paraId="0296FC02" w14:textId="7D494A6B" w:rsidR="00257EB9" w:rsidRDefault="00257EB9" w:rsidP="00257EB9">
                      <w:r>
                        <w:t>Innovative climate</w:t>
                      </w:r>
                    </w:p>
                  </w:txbxContent>
                </v:textbox>
                <w10:wrap type="square" anchorx="margin"/>
              </v:shape>
            </w:pict>
          </mc:Fallback>
        </mc:AlternateContent>
      </w:r>
    </w:p>
    <w:p w14:paraId="3D91D31E" w14:textId="459B98F2" w:rsidR="00451D6E" w:rsidRPr="00482BBB" w:rsidRDefault="009A0487" w:rsidP="00482BBB">
      <w:pPr>
        <w:spacing w:line="480" w:lineRule="auto"/>
        <w:rPr>
          <w:rFonts w:ascii="Times New Roman" w:hAnsi="Times New Roman" w:cs="Times New Roman"/>
          <w:color w:val="2E2E2E"/>
          <w:sz w:val="24"/>
          <w:szCs w:val="24"/>
        </w:rPr>
      </w:pPr>
      <w:r>
        <w:rPr>
          <w:rFonts w:ascii="Times New Roman" w:hAnsi="Times New Roman" w:cs="Times New Roman"/>
          <w:noProof/>
          <w:color w:val="2E2E2E"/>
          <w:sz w:val="27"/>
          <w:szCs w:val="27"/>
        </w:rPr>
        <mc:AlternateContent>
          <mc:Choice Requires="wps">
            <w:drawing>
              <wp:anchor distT="0" distB="0" distL="114300" distR="114300" simplePos="0" relativeHeight="251676672" behindDoc="0" locked="0" layoutInCell="1" allowOverlap="1" wp14:anchorId="16F9D889" wp14:editId="64BA15E2">
                <wp:simplePos x="0" y="0"/>
                <wp:positionH relativeFrom="column">
                  <wp:posOffset>558800</wp:posOffset>
                </wp:positionH>
                <wp:positionV relativeFrom="paragraph">
                  <wp:posOffset>358139</wp:posOffset>
                </wp:positionV>
                <wp:extent cx="1320800" cy="962025"/>
                <wp:effectExtent l="0" t="38100" r="50800" b="28575"/>
                <wp:wrapNone/>
                <wp:docPr id="12" name="Straight Arrow Connector 12"/>
                <wp:cNvGraphicFramePr/>
                <a:graphic xmlns:a="http://schemas.openxmlformats.org/drawingml/2006/main">
                  <a:graphicData uri="http://schemas.microsoft.com/office/word/2010/wordprocessingShape">
                    <wps:wsp>
                      <wps:cNvCnPr/>
                      <wps:spPr>
                        <a:xfrm flipV="1">
                          <a:off x="0" y="0"/>
                          <a:ext cx="1320800" cy="96202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82D1764" id="_x0000_t32" coordsize="21600,21600" o:spt="32" o:oned="t" path="m,l21600,21600e" filled="f">
                <v:path arrowok="t" fillok="f" o:connecttype="none"/>
                <o:lock v:ext="edit" shapetype="t"/>
              </v:shapetype>
              <v:shape id="Straight Arrow Connector 12" o:spid="_x0000_s1026" type="#_x0000_t32" style="position:absolute;margin-left:44pt;margin-top:28.2pt;width:104pt;height:75.7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" strokecolor="black [3213]" strokeweight="1.5pt">
                <v:stroke endarrow="block" joinstyle="miter"/>
              </v:shape>
            </w:pict>
          </mc:Fallback>
        </mc:AlternateContent>
      </w:r>
      <w:r w:rsidR="002A2069">
        <w:rPr>
          <w:rFonts w:ascii="Times New Roman" w:hAnsi="Times New Roman" w:cs="Times New Roman"/>
          <w:noProof/>
          <w:color w:val="2E2E2E"/>
          <w:sz w:val="27"/>
          <w:szCs w:val="27"/>
        </w:rPr>
        <mc:AlternateContent>
          <mc:Choice Requires="wps">
            <w:drawing>
              <wp:anchor distT="0" distB="0" distL="114300" distR="114300" simplePos="0" relativeHeight="251677696" behindDoc="0" locked="0" layoutInCell="1" allowOverlap="1" wp14:anchorId="18E87C80" wp14:editId="758AC643">
                <wp:simplePos x="0" y="0"/>
                <wp:positionH relativeFrom="column">
                  <wp:posOffset>609600</wp:posOffset>
                </wp:positionH>
                <wp:positionV relativeFrom="paragraph">
                  <wp:posOffset>332740</wp:posOffset>
                </wp:positionV>
                <wp:extent cx="527050" cy="546100"/>
                <wp:effectExtent l="0" t="0" r="82550" b="63500"/>
                <wp:wrapNone/>
                <wp:docPr id="13" name="Straight Arrow Connector 13"/>
                <wp:cNvGraphicFramePr/>
                <a:graphic xmlns:a="http://schemas.openxmlformats.org/drawingml/2006/main">
                  <a:graphicData uri="http://schemas.microsoft.com/office/word/2010/wordprocessingShape">
                    <wps:wsp>
                      <wps:cNvCnPr/>
                      <wps:spPr>
                        <a:xfrm>
                          <a:off x="0" y="0"/>
                          <a:ext cx="527050" cy="54610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CB60D25" id="Straight Arrow Connector 13" o:spid="_x0000_s1026" type="#_x0000_t32" style="position:absolute;margin-left:48pt;margin-top:26.2pt;width:41.5pt;height:4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" strokecolor="black [3213]" strokeweight="1.5pt">
                <v:stroke endarrow="block" joinstyle="miter"/>
              </v:shape>
            </w:pict>
          </mc:Fallback>
        </mc:AlternateContent>
      </w:r>
      <w:r w:rsidR="00D95C6A">
        <w:rPr>
          <w:rFonts w:ascii="Times New Roman" w:hAnsi="Times New Roman" w:cs="Times New Roman"/>
          <w:noProof/>
          <w:color w:val="2E2E2E"/>
          <w:sz w:val="27"/>
          <w:szCs w:val="27"/>
        </w:rPr>
        <mc:AlternateContent>
          <mc:Choice Requires="wps">
            <w:drawing>
              <wp:anchor distT="0" distB="0" distL="114300" distR="114300" simplePos="0" relativeHeight="251675648" behindDoc="0" locked="0" layoutInCell="1" allowOverlap="1" wp14:anchorId="2E9270A0" wp14:editId="354D48FD">
                <wp:simplePos x="0" y="0"/>
                <wp:positionH relativeFrom="column">
                  <wp:posOffset>3263900</wp:posOffset>
                </wp:positionH>
                <wp:positionV relativeFrom="paragraph">
                  <wp:posOffset>415291</wp:posOffset>
                </wp:positionV>
                <wp:extent cx="1206500" cy="901700"/>
                <wp:effectExtent l="0" t="0" r="88900" b="50800"/>
                <wp:wrapNone/>
                <wp:docPr id="11" name="Straight Arrow Connector 11"/>
                <wp:cNvGraphicFramePr/>
                <a:graphic xmlns:a="http://schemas.openxmlformats.org/drawingml/2006/main">
                  <a:graphicData uri="http://schemas.microsoft.com/office/word/2010/wordprocessingShape">
                    <wps:wsp>
                      <wps:cNvCnPr/>
                      <wps:spPr>
                        <a:xfrm>
                          <a:off x="0" y="0"/>
                          <a:ext cx="1206500" cy="90170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43FD264" id="Straight Arrow Connector 11" o:spid="_x0000_s1026" type="#_x0000_t32" style="position:absolute;margin-left:257pt;margin-top:32.7pt;width:95pt;height: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" strokecolor="black [3213]" strokeweight="1.5pt">
                <v:stroke endarrow="block" joinstyle="miter"/>
              </v:shape>
            </w:pict>
          </mc:Fallback>
        </mc:AlternateContent>
      </w:r>
      <w:r w:rsidR="00D95C6A" w:rsidRPr="00451D6E">
        <w:rPr>
          <w:rFonts w:ascii="Times New Roman" w:hAnsi="Times New Roman" w:cs="Times New Roman"/>
          <w:noProof/>
          <w:color w:val="2E2E2E"/>
          <w:sz w:val="27"/>
          <w:szCs w:val="27"/>
        </w:rPr>
        <mc:AlternateContent>
          <mc:Choice Requires="wps">
            <w:drawing>
              <wp:anchor distT="45720" distB="45720" distL="114300" distR="114300" simplePos="0" relativeHeight="251669504" behindDoc="0" locked="0" layoutInCell="1" allowOverlap="1" wp14:anchorId="6CE35535" wp14:editId="69FF1B69">
                <wp:simplePos x="0" y="0"/>
                <wp:positionH relativeFrom="margin">
                  <wp:posOffset>1866900</wp:posOffset>
                </wp:positionH>
                <wp:positionV relativeFrom="paragraph">
                  <wp:posOffset>6985</wp:posOffset>
                </wp:positionV>
                <wp:extent cx="1381125" cy="752475"/>
                <wp:effectExtent l="0" t="0" r="28575"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752475"/>
                        </a:xfrm>
                        <a:prstGeom prst="rect">
                          <a:avLst/>
                        </a:prstGeom>
                        <a:solidFill>
                          <a:srgbClr val="FFFFFF"/>
                        </a:solidFill>
                        <a:ln w="19050">
                          <a:solidFill>
                            <a:srgbClr val="000000"/>
                          </a:solidFill>
                          <a:miter lim="800000"/>
                          <a:headEnd/>
                          <a:tailEnd/>
                        </a:ln>
                      </wps:spPr>
                      <wps:txbx>
                        <w:txbxContent>
                          <w:p w14:paraId="3284B676" w14:textId="6EF40DD6" w:rsidR="00257EB9" w:rsidRDefault="00CE3559" w:rsidP="003510AF">
                            <w:pPr>
                              <w:spacing w:after="0"/>
                            </w:pPr>
                            <w:r>
                              <w:t>Relatedness</w:t>
                            </w:r>
                          </w:p>
                          <w:p w14:paraId="23C3BFEF" w14:textId="2B346C90" w:rsidR="003510AF" w:rsidRDefault="003510AF" w:rsidP="003510AF">
                            <w:pPr>
                              <w:spacing w:after="0"/>
                            </w:pPr>
                            <w:r>
                              <w:t>Competence</w:t>
                            </w:r>
                          </w:p>
                          <w:p w14:paraId="15358C55" w14:textId="42946C3F" w:rsidR="003510AF" w:rsidRDefault="003510AF" w:rsidP="003510AF">
                            <w:pPr>
                              <w:spacing w:after="0"/>
                            </w:pPr>
                            <w:r>
                              <w:t xml:space="preserve">Autonomy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CE35535" id="_x0000_s1027" type="#_x0000_t202" style="position:absolute;margin-left:147pt;margin-top:.55pt;width:108.75pt;height:59.2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" strokeweight="1.5pt">
                <v:textbox>
                  <w:txbxContent>
                    <w:p w14:paraId="3284B676" w14:textId="6EF40DD6" w:rsidR="00257EB9" w:rsidRDefault="00CE3559" w:rsidP="003510AF">
                      <w:pPr>
                        <w:spacing w:after="0"/>
                      </w:pPr>
                      <w:r>
                        <w:t>Relatedness</w:t>
                      </w:r>
                    </w:p>
                    <w:p w14:paraId="23C3BFEF" w14:textId="2B346C90" w:rsidR="003510AF" w:rsidRDefault="003510AF" w:rsidP="003510AF">
                      <w:pPr>
                        <w:spacing w:after="0"/>
                      </w:pPr>
                      <w:r>
                        <w:t>Competence</w:t>
                      </w:r>
                    </w:p>
                    <w:p w14:paraId="15358C55" w14:textId="42946C3F" w:rsidR="003510AF" w:rsidRDefault="003510AF" w:rsidP="003510AF">
                      <w:pPr>
                        <w:spacing w:after="0"/>
                      </w:pPr>
                      <w:r>
                        <w:t xml:space="preserve">Autonomy </w:t>
                      </w:r>
                    </w:p>
                  </w:txbxContent>
                </v:textbox>
                <w10:wrap type="square" anchorx="margin"/>
              </v:shape>
            </w:pict>
          </mc:Fallback>
        </mc:AlternateContent>
      </w:r>
    </w:p>
    <w:p w14:paraId="6F8972B2" w14:textId="695E7A81" w:rsidR="003314C8" w:rsidRDefault="003314C8">
      <w:pPr>
        <w:rPr>
          <w:rFonts w:ascii="Times New Roman" w:hAnsi="Times New Roman" w:cs="Times New Roman"/>
          <w:color w:val="2E2E2E"/>
          <w:sz w:val="27"/>
          <w:szCs w:val="27"/>
        </w:rPr>
      </w:pPr>
    </w:p>
    <w:p w14:paraId="73993265" w14:textId="3EAEEE44" w:rsidR="003314C8" w:rsidRDefault="003314C8">
      <w:pPr>
        <w:rPr>
          <w:rFonts w:ascii="Times New Roman" w:hAnsi="Times New Roman" w:cs="Times New Roman"/>
          <w:color w:val="2E2E2E"/>
          <w:sz w:val="27"/>
          <w:szCs w:val="27"/>
        </w:rPr>
      </w:pPr>
    </w:p>
    <w:p w14:paraId="4D2CD8EF" w14:textId="39A93A0A" w:rsidR="003314C8" w:rsidRDefault="002A2069">
      <w:pPr>
        <w:rPr>
          <w:rFonts w:ascii="Times New Roman" w:hAnsi="Times New Roman" w:cs="Times New Roman"/>
          <w:color w:val="2E2E2E"/>
          <w:sz w:val="27"/>
          <w:szCs w:val="27"/>
        </w:rPr>
      </w:pPr>
      <w:r w:rsidRPr="00451D6E">
        <w:rPr>
          <w:rFonts w:ascii="Times New Roman" w:hAnsi="Times New Roman" w:cs="Times New Roman"/>
          <w:noProof/>
          <w:color w:val="2E2E2E"/>
          <w:sz w:val="27"/>
          <w:szCs w:val="27"/>
        </w:rPr>
        <mc:AlternateContent>
          <mc:Choice Requires="wps">
            <w:drawing>
              <wp:anchor distT="45720" distB="45720" distL="114300" distR="114300" simplePos="0" relativeHeight="251667456" behindDoc="0" locked="0" layoutInCell="1" allowOverlap="1" wp14:anchorId="6026CDD3" wp14:editId="2EE3CD36">
                <wp:simplePos x="0" y="0"/>
                <wp:positionH relativeFrom="margin">
                  <wp:posOffset>-6350</wp:posOffset>
                </wp:positionH>
                <wp:positionV relativeFrom="paragraph">
                  <wp:posOffset>240030</wp:posOffset>
                </wp:positionV>
                <wp:extent cx="1381125" cy="7524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752475"/>
                        </a:xfrm>
                        <a:prstGeom prst="rect">
                          <a:avLst/>
                        </a:prstGeom>
                        <a:solidFill>
                          <a:srgbClr val="FFFFFF"/>
                        </a:solidFill>
                        <a:ln w="19050">
                          <a:solidFill>
                            <a:srgbClr val="000000"/>
                          </a:solidFill>
                          <a:miter lim="800000"/>
                          <a:headEnd/>
                          <a:tailEnd/>
                        </a:ln>
                      </wps:spPr>
                      <wps:txbx>
                        <w:txbxContent>
                          <w:p w14:paraId="1BB53463" w14:textId="6AFDBFBD" w:rsidR="00451D6E" w:rsidRPr="00257EB9" w:rsidRDefault="00451D6E">
                            <w:pPr>
                              <w:rPr>
                                <w:rFonts w:ascii="Times New Roman" w:hAnsi="Times New Roman" w:cs="Times New Roman"/>
                                <w:sz w:val="24"/>
                                <w:szCs w:val="24"/>
                              </w:rPr>
                            </w:pPr>
                            <w:r w:rsidRPr="00257EB9">
                              <w:rPr>
                                <w:rFonts w:ascii="Times New Roman" w:hAnsi="Times New Roman" w:cs="Times New Roman"/>
                                <w:sz w:val="24"/>
                                <w:szCs w:val="24"/>
                              </w:rPr>
                              <w:t>Servant leadership</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026CDD3" id="_x0000_s1028" type="#_x0000_t202" style="position:absolute;margin-left:-.5pt;margin-top:18.9pt;width:108.75pt;height:59.2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" strokeweight="1.5pt">
                <v:textbox>
                  <w:txbxContent>
                    <w:p w14:paraId="1BB53463" w14:textId="6AFDBFBD" w:rsidR="00451D6E" w:rsidRPr="00257EB9" w:rsidRDefault="00451D6E">
                      <w:pPr>
                        <w:rPr>
                          <w:rFonts w:ascii="Times New Roman" w:hAnsi="Times New Roman" w:cs="Times New Roman"/>
                          <w:sz w:val="24"/>
                          <w:szCs w:val="24"/>
                        </w:rPr>
                      </w:pPr>
                      <w:r w:rsidRPr="00257EB9">
                        <w:rPr>
                          <w:rFonts w:ascii="Times New Roman" w:hAnsi="Times New Roman" w:cs="Times New Roman"/>
                          <w:sz w:val="24"/>
                          <w:szCs w:val="24"/>
                        </w:rPr>
                        <w:t>Servant leadership</w:t>
                      </w:r>
                    </w:p>
                  </w:txbxContent>
                </v:textbox>
                <w10:wrap type="square" anchorx="margin"/>
              </v:shape>
            </w:pict>
          </mc:Fallback>
        </mc:AlternateContent>
      </w:r>
      <w:r w:rsidR="00D95C6A" w:rsidRPr="00451D6E">
        <w:rPr>
          <w:rFonts w:ascii="Times New Roman" w:hAnsi="Times New Roman" w:cs="Times New Roman"/>
          <w:noProof/>
          <w:color w:val="2E2E2E"/>
          <w:sz w:val="27"/>
          <w:szCs w:val="27"/>
        </w:rPr>
        <mc:AlternateContent>
          <mc:Choice Requires="wps">
            <w:drawing>
              <wp:anchor distT="45720" distB="45720" distL="114300" distR="114300" simplePos="0" relativeHeight="251673600" behindDoc="0" locked="0" layoutInCell="1" allowOverlap="1" wp14:anchorId="13C9EEEB" wp14:editId="26FD04F3">
                <wp:simplePos x="0" y="0"/>
                <wp:positionH relativeFrom="margin">
                  <wp:posOffset>3825875</wp:posOffset>
                </wp:positionH>
                <wp:positionV relativeFrom="paragraph">
                  <wp:posOffset>235585</wp:posOffset>
                </wp:positionV>
                <wp:extent cx="1381125" cy="752475"/>
                <wp:effectExtent l="0" t="0" r="28575"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752475"/>
                        </a:xfrm>
                        <a:prstGeom prst="rect">
                          <a:avLst/>
                        </a:prstGeom>
                        <a:solidFill>
                          <a:srgbClr val="FFFFFF"/>
                        </a:solidFill>
                        <a:ln w="19050">
                          <a:solidFill>
                            <a:srgbClr val="000000"/>
                          </a:solidFill>
                          <a:miter lim="800000"/>
                          <a:headEnd/>
                          <a:tailEnd/>
                        </a:ln>
                      </wps:spPr>
                      <wps:txbx>
                        <w:txbxContent>
                          <w:p w14:paraId="6FA73AD7" w14:textId="1677461D" w:rsidR="00257EB9" w:rsidRDefault="00CE3559" w:rsidP="00257EB9">
                            <w:r>
                              <w:t>Career satisfaction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3C9EEEB" id="_x0000_s1029" type="#_x0000_t202" style="position:absolute;margin-left:301.25pt;margin-top:18.55pt;width:108.75pt;height:59.2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" strokeweight="1.5pt">
                <v:textbox>
                  <w:txbxContent>
                    <w:p w14:paraId="6FA73AD7" w14:textId="1677461D" w:rsidR="00257EB9" w:rsidRDefault="00CE3559" w:rsidP="00257EB9">
                      <w:r>
                        <w:t>Career satisfaction</w:t>
                      </w:r>
                    </w:p>
                  </w:txbxContent>
                </v:textbox>
                <w10:wrap type="square" anchorx="margin"/>
              </v:shape>
            </w:pict>
          </mc:Fallback>
        </mc:AlternateContent>
      </w:r>
    </w:p>
    <w:p w14:paraId="127B3163" w14:textId="63FD6547" w:rsidR="003314C8" w:rsidRDefault="00D95C6A">
      <w:pPr>
        <w:rPr>
          <w:rFonts w:ascii="Times New Roman" w:hAnsi="Times New Roman" w:cs="Times New Roman"/>
          <w:color w:val="2E2E2E"/>
          <w:sz w:val="27"/>
          <w:szCs w:val="27"/>
        </w:rPr>
      </w:pPr>
      <w:r>
        <w:rPr>
          <w:rFonts w:ascii="Times New Roman" w:hAnsi="Times New Roman" w:cs="Times New Roman"/>
          <w:noProof/>
          <w:color w:val="2E2E2E"/>
          <w:sz w:val="27"/>
          <w:szCs w:val="27"/>
        </w:rPr>
        <mc:AlternateContent>
          <mc:Choice Requires="wps">
            <w:drawing>
              <wp:anchor distT="0" distB="0" distL="114300" distR="114300" simplePos="0" relativeHeight="251674624" behindDoc="0" locked="0" layoutInCell="1" allowOverlap="1" wp14:anchorId="3D572797" wp14:editId="38BB5E40">
                <wp:simplePos x="0" y="0"/>
                <wp:positionH relativeFrom="column">
                  <wp:posOffset>1384300</wp:posOffset>
                </wp:positionH>
                <wp:positionV relativeFrom="paragraph">
                  <wp:posOffset>264161</wp:posOffset>
                </wp:positionV>
                <wp:extent cx="2470150" cy="45719"/>
                <wp:effectExtent l="0" t="38100" r="25400" b="88265"/>
                <wp:wrapNone/>
                <wp:docPr id="10" name="Straight Arrow Connector 10"/>
                <wp:cNvGraphicFramePr/>
                <a:graphic xmlns:a="http://schemas.openxmlformats.org/drawingml/2006/main">
                  <a:graphicData uri="http://schemas.microsoft.com/office/word/2010/wordprocessingShape">
                    <wps:wsp>
                      <wps:cNvCnPr/>
                      <wps:spPr>
                        <a:xfrm>
                          <a:off x="0" y="0"/>
                          <a:ext cx="2470150" cy="45719"/>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6DE0214" id="Straight Arrow Connector 10" o:spid="_x0000_s1026" type="#_x0000_t32" style="position:absolute;margin-left:109pt;margin-top:20.8pt;width:194.5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" strokecolor="black [3213]" strokeweight="1.5pt">
                <v:stroke endarrow="block" joinstyle="miter"/>
              </v:shape>
            </w:pict>
          </mc:Fallback>
        </mc:AlternateContent>
      </w:r>
    </w:p>
    <w:p w14:paraId="114C485A" w14:textId="368067AF" w:rsidR="003314C8" w:rsidRDefault="003314C8">
      <w:pPr>
        <w:rPr>
          <w:rFonts w:ascii="Times New Roman" w:hAnsi="Times New Roman" w:cs="Times New Roman"/>
          <w:color w:val="2E2E2E"/>
          <w:sz w:val="27"/>
          <w:szCs w:val="27"/>
        </w:rPr>
      </w:pPr>
    </w:p>
    <w:p w14:paraId="771666E2" w14:textId="3175E2CA" w:rsidR="003314C8" w:rsidRDefault="003314C8">
      <w:pPr>
        <w:rPr>
          <w:rFonts w:ascii="Times New Roman" w:hAnsi="Times New Roman" w:cs="Times New Roman"/>
          <w:color w:val="2E2E2E"/>
          <w:sz w:val="27"/>
          <w:szCs w:val="27"/>
        </w:rPr>
      </w:pPr>
    </w:p>
    <w:p w14:paraId="28948426" w14:textId="77777777" w:rsidR="006C715D" w:rsidRDefault="006C715D">
      <w:pPr>
        <w:rPr>
          <w:rFonts w:ascii="Times New Roman" w:hAnsi="Times New Roman" w:cs="Times New Roman"/>
          <w:b/>
          <w:bCs/>
          <w:color w:val="2E2E2E"/>
          <w:sz w:val="24"/>
          <w:szCs w:val="24"/>
        </w:rPr>
      </w:pPr>
    </w:p>
    <w:p w14:paraId="088F860C" w14:textId="013B6C1B" w:rsidR="00ED3628" w:rsidRPr="00ED3628" w:rsidRDefault="00ED3628" w:rsidP="00ED3628">
      <w:pPr>
        <w:spacing w:line="480" w:lineRule="auto"/>
        <w:jc w:val="center"/>
        <w:rPr>
          <w:rFonts w:ascii="Times New Roman" w:hAnsi="Times New Roman" w:cs="Times New Roman"/>
          <w:b/>
          <w:bCs/>
          <w:i/>
          <w:iCs/>
          <w:sz w:val="24"/>
          <w:szCs w:val="24"/>
        </w:rPr>
      </w:pPr>
      <w:r>
        <w:rPr>
          <w:rFonts w:ascii="Times New Roman" w:hAnsi="Times New Roman" w:cs="Times New Roman"/>
          <w:b/>
          <w:bCs/>
          <w:sz w:val="24"/>
          <w:szCs w:val="24"/>
        </w:rPr>
        <w:t xml:space="preserve">Figure 1: </w:t>
      </w:r>
      <w:r w:rsidRPr="00ED3628">
        <w:rPr>
          <w:rFonts w:ascii="Times New Roman" w:hAnsi="Times New Roman" w:cs="Times New Roman"/>
          <w:b/>
          <w:bCs/>
          <w:i/>
          <w:iCs/>
          <w:sz w:val="24"/>
          <w:szCs w:val="24"/>
        </w:rPr>
        <w:t>Conceptual model</w:t>
      </w:r>
    </w:p>
    <w:p w14:paraId="6FE3931C" w14:textId="77777777" w:rsidR="00ED3628" w:rsidRDefault="00ED3628" w:rsidP="00ED3628">
      <w:pPr>
        <w:spacing w:line="480" w:lineRule="auto"/>
        <w:jc w:val="center"/>
        <w:rPr>
          <w:rFonts w:ascii="Times New Roman" w:hAnsi="Times New Roman" w:cs="Times New Roman"/>
          <w:b/>
          <w:bCs/>
          <w:sz w:val="24"/>
          <w:szCs w:val="24"/>
        </w:rPr>
      </w:pPr>
    </w:p>
    <w:p w14:paraId="036FEDA1" w14:textId="208D82E7" w:rsidR="006C715D" w:rsidRPr="006C715D" w:rsidRDefault="006C715D" w:rsidP="006C715D">
      <w:pPr>
        <w:spacing w:line="480" w:lineRule="auto"/>
        <w:jc w:val="both"/>
        <w:rPr>
          <w:rFonts w:ascii="Times New Roman" w:hAnsi="Times New Roman" w:cs="Times New Roman"/>
          <w:b/>
          <w:bCs/>
          <w:sz w:val="24"/>
          <w:szCs w:val="24"/>
        </w:rPr>
      </w:pPr>
      <w:r w:rsidRPr="006C715D">
        <w:rPr>
          <w:rFonts w:ascii="Times New Roman" w:hAnsi="Times New Roman" w:cs="Times New Roman"/>
          <w:b/>
          <w:bCs/>
          <w:sz w:val="24"/>
          <w:szCs w:val="24"/>
        </w:rPr>
        <w:t>Overview of studies</w:t>
      </w:r>
    </w:p>
    <w:p w14:paraId="2D68E793" w14:textId="342F4747" w:rsidR="006C715D" w:rsidRPr="006C715D" w:rsidRDefault="006C715D" w:rsidP="006C715D">
      <w:pPr>
        <w:spacing w:line="480" w:lineRule="auto"/>
        <w:jc w:val="both"/>
        <w:rPr>
          <w:rFonts w:ascii="Times New Roman" w:hAnsi="Times New Roman" w:cs="Times New Roman"/>
          <w:sz w:val="24"/>
          <w:szCs w:val="24"/>
        </w:rPr>
      </w:pPr>
      <w:r w:rsidRPr="006C715D">
        <w:rPr>
          <w:rFonts w:ascii="Times New Roman" w:hAnsi="Times New Roman" w:cs="Times New Roman"/>
          <w:sz w:val="24"/>
          <w:szCs w:val="24"/>
        </w:rPr>
        <w:t xml:space="preserve">This research consists of </w:t>
      </w:r>
      <w:r>
        <w:rPr>
          <w:rFonts w:ascii="Times New Roman" w:hAnsi="Times New Roman" w:cs="Times New Roman"/>
          <w:sz w:val="24"/>
          <w:szCs w:val="24"/>
        </w:rPr>
        <w:t>two</w:t>
      </w:r>
      <w:r w:rsidRPr="006C715D">
        <w:rPr>
          <w:rFonts w:ascii="Times New Roman" w:hAnsi="Times New Roman" w:cs="Times New Roman"/>
          <w:sz w:val="24"/>
          <w:szCs w:val="24"/>
        </w:rPr>
        <w:t xml:space="preserve"> studies. Study 1 was an online survey</w:t>
      </w:r>
      <w:r>
        <w:rPr>
          <w:rFonts w:ascii="Times New Roman" w:hAnsi="Times New Roman" w:cs="Times New Roman"/>
          <w:sz w:val="24"/>
          <w:szCs w:val="24"/>
        </w:rPr>
        <w:t xml:space="preserve"> based </w:t>
      </w:r>
      <w:r w:rsidRPr="006C715D">
        <w:rPr>
          <w:rFonts w:ascii="Times New Roman" w:hAnsi="Times New Roman" w:cs="Times New Roman"/>
          <w:sz w:val="24"/>
          <w:szCs w:val="24"/>
        </w:rPr>
        <w:t xml:space="preserve">to establish </w:t>
      </w:r>
      <w:r>
        <w:rPr>
          <w:rFonts w:ascii="Times New Roman" w:hAnsi="Times New Roman" w:cs="Times New Roman"/>
          <w:sz w:val="24"/>
          <w:szCs w:val="24"/>
        </w:rPr>
        <w:t xml:space="preserve">the relationship </w:t>
      </w:r>
      <w:r w:rsidRPr="006C715D">
        <w:rPr>
          <w:rFonts w:ascii="Times New Roman" w:hAnsi="Times New Roman" w:cs="Times New Roman"/>
          <w:sz w:val="24"/>
          <w:szCs w:val="24"/>
        </w:rPr>
        <w:t xml:space="preserve">between </w:t>
      </w:r>
      <w:r>
        <w:rPr>
          <w:rFonts w:ascii="Times New Roman" w:hAnsi="Times New Roman" w:cs="Times New Roman"/>
          <w:sz w:val="24"/>
          <w:szCs w:val="24"/>
        </w:rPr>
        <w:t xml:space="preserve">servant leadership and employee career satisfaction through the mediating lens of relatedness satisfaction with the boundary condition of innovative climate. </w:t>
      </w:r>
      <w:r w:rsidRPr="006C715D">
        <w:rPr>
          <w:rFonts w:ascii="Times New Roman" w:hAnsi="Times New Roman" w:cs="Times New Roman"/>
          <w:sz w:val="24"/>
          <w:szCs w:val="24"/>
        </w:rPr>
        <w:t xml:space="preserve">Study </w:t>
      </w:r>
      <w:r>
        <w:rPr>
          <w:rFonts w:ascii="Times New Roman" w:hAnsi="Times New Roman" w:cs="Times New Roman"/>
          <w:sz w:val="24"/>
          <w:szCs w:val="24"/>
        </w:rPr>
        <w:t xml:space="preserve">2 </w:t>
      </w:r>
      <w:r w:rsidRPr="006C715D">
        <w:rPr>
          <w:rFonts w:ascii="Times New Roman" w:hAnsi="Times New Roman" w:cs="Times New Roman"/>
          <w:sz w:val="24"/>
          <w:szCs w:val="24"/>
        </w:rPr>
        <w:t xml:space="preserve">was an </w:t>
      </w:r>
      <w:r w:rsidRPr="006C715D">
        <w:rPr>
          <w:rFonts w:ascii="Times New Roman" w:hAnsi="Times New Roman" w:cs="Times New Roman"/>
          <w:sz w:val="24"/>
          <w:szCs w:val="24"/>
        </w:rPr>
        <w:lastRenderedPageBreak/>
        <w:t xml:space="preserve">experiment to manipulate the level of </w:t>
      </w:r>
      <w:r>
        <w:rPr>
          <w:rFonts w:ascii="Times New Roman" w:hAnsi="Times New Roman" w:cs="Times New Roman"/>
          <w:sz w:val="24"/>
          <w:szCs w:val="24"/>
        </w:rPr>
        <w:t xml:space="preserve">servant leadership and innovative climate </w:t>
      </w:r>
      <w:r w:rsidRPr="006C715D">
        <w:rPr>
          <w:rFonts w:ascii="Times New Roman" w:hAnsi="Times New Roman" w:cs="Times New Roman"/>
          <w:sz w:val="24"/>
          <w:szCs w:val="24"/>
        </w:rPr>
        <w:t>to test the</w:t>
      </w:r>
      <w:r>
        <w:rPr>
          <w:rFonts w:ascii="Times New Roman" w:hAnsi="Times New Roman" w:cs="Times New Roman"/>
          <w:sz w:val="24"/>
          <w:szCs w:val="24"/>
        </w:rPr>
        <w:t xml:space="preserve"> </w:t>
      </w:r>
      <w:r w:rsidRPr="006C715D">
        <w:rPr>
          <w:rFonts w:ascii="Times New Roman" w:hAnsi="Times New Roman" w:cs="Times New Roman"/>
          <w:sz w:val="24"/>
          <w:szCs w:val="24"/>
        </w:rPr>
        <w:t xml:space="preserve">mechanism of the </w:t>
      </w:r>
      <w:r w:rsidR="00427E02">
        <w:rPr>
          <w:rFonts w:ascii="Times New Roman" w:hAnsi="Times New Roman" w:cs="Times New Roman"/>
          <w:sz w:val="24"/>
          <w:szCs w:val="24"/>
        </w:rPr>
        <w:t xml:space="preserve">relatedness satisfaction for the effect of </w:t>
      </w:r>
      <w:r>
        <w:rPr>
          <w:rFonts w:ascii="Times New Roman" w:hAnsi="Times New Roman" w:cs="Times New Roman"/>
          <w:sz w:val="24"/>
          <w:szCs w:val="24"/>
        </w:rPr>
        <w:t xml:space="preserve">servant leadership </w:t>
      </w:r>
      <w:r w:rsidR="00427E02">
        <w:rPr>
          <w:rFonts w:ascii="Times New Roman" w:hAnsi="Times New Roman" w:cs="Times New Roman"/>
          <w:sz w:val="24"/>
          <w:szCs w:val="24"/>
        </w:rPr>
        <w:t xml:space="preserve">on career satisfaction. </w:t>
      </w:r>
    </w:p>
    <w:p w14:paraId="15752AB1" w14:textId="2B5BC4AF" w:rsidR="006C715D" w:rsidRDefault="00CE0C77">
      <w:pPr>
        <w:rPr>
          <w:rFonts w:ascii="Times New Roman" w:hAnsi="Times New Roman" w:cs="Times New Roman"/>
          <w:b/>
          <w:bCs/>
          <w:color w:val="2E2E2E"/>
          <w:sz w:val="24"/>
          <w:szCs w:val="24"/>
        </w:rPr>
      </w:pPr>
      <w:r>
        <w:rPr>
          <w:rFonts w:ascii="Times New Roman" w:hAnsi="Times New Roman" w:cs="Times New Roman"/>
          <w:b/>
          <w:bCs/>
          <w:color w:val="2E2E2E"/>
          <w:sz w:val="24"/>
          <w:szCs w:val="24"/>
        </w:rPr>
        <w:t>Study 1</w:t>
      </w:r>
    </w:p>
    <w:p w14:paraId="7A952564" w14:textId="3CC055E5" w:rsidR="00CE0C77" w:rsidRPr="00CE0C77" w:rsidRDefault="00CE0C77" w:rsidP="00CE0C77">
      <w:pPr>
        <w:spacing w:line="480" w:lineRule="auto"/>
        <w:jc w:val="both"/>
        <w:rPr>
          <w:rFonts w:ascii="Times New Roman" w:hAnsi="Times New Roman" w:cs="Times New Roman"/>
          <w:sz w:val="24"/>
          <w:szCs w:val="24"/>
        </w:rPr>
      </w:pPr>
      <w:r w:rsidRPr="00CE0C77">
        <w:rPr>
          <w:rFonts w:ascii="Times New Roman" w:hAnsi="Times New Roman" w:cs="Times New Roman"/>
          <w:sz w:val="24"/>
          <w:szCs w:val="24"/>
        </w:rPr>
        <w:t xml:space="preserve">Purpose of this study was to determine the relationship between servant leadership employee career satisfaction </w:t>
      </w:r>
      <w:r>
        <w:rPr>
          <w:rFonts w:ascii="Times New Roman" w:hAnsi="Times New Roman" w:cs="Times New Roman"/>
          <w:sz w:val="24"/>
          <w:szCs w:val="24"/>
        </w:rPr>
        <w:t xml:space="preserve">through the </w:t>
      </w:r>
      <w:r w:rsidRPr="00CE0C77">
        <w:rPr>
          <w:rFonts w:ascii="Times New Roman" w:hAnsi="Times New Roman" w:cs="Times New Roman"/>
          <w:sz w:val="24"/>
          <w:szCs w:val="24"/>
        </w:rPr>
        <w:t xml:space="preserve">mediating lens of </w:t>
      </w:r>
      <w:r>
        <w:rPr>
          <w:rFonts w:ascii="Times New Roman" w:hAnsi="Times New Roman" w:cs="Times New Roman"/>
          <w:sz w:val="24"/>
          <w:szCs w:val="24"/>
        </w:rPr>
        <w:t xml:space="preserve">relatedness satisfaction with the boundary condition of innovative climate.  </w:t>
      </w:r>
    </w:p>
    <w:p w14:paraId="128A2E6F" w14:textId="42867513" w:rsidR="003314C8" w:rsidRPr="00477C89" w:rsidRDefault="00477C89">
      <w:pPr>
        <w:rPr>
          <w:rFonts w:ascii="Times New Roman" w:hAnsi="Times New Roman" w:cs="Times New Roman"/>
          <w:b/>
          <w:bCs/>
          <w:i/>
          <w:iCs/>
          <w:color w:val="2E2E2E"/>
          <w:sz w:val="24"/>
          <w:szCs w:val="24"/>
        </w:rPr>
      </w:pPr>
      <w:r w:rsidRPr="00477C89">
        <w:rPr>
          <w:rFonts w:ascii="Times New Roman" w:hAnsi="Times New Roman" w:cs="Times New Roman"/>
          <w:b/>
          <w:bCs/>
          <w:i/>
          <w:iCs/>
          <w:color w:val="2E2E2E"/>
          <w:sz w:val="24"/>
          <w:szCs w:val="24"/>
        </w:rPr>
        <w:t xml:space="preserve">Method </w:t>
      </w:r>
    </w:p>
    <w:p w14:paraId="2A9B14DD" w14:textId="27CFA58E" w:rsidR="00CE3559" w:rsidRDefault="00CE3559">
      <w:pPr>
        <w:rPr>
          <w:rFonts w:ascii="Times New Roman" w:hAnsi="Times New Roman" w:cs="Times New Roman"/>
          <w:color w:val="2E2E2E"/>
          <w:sz w:val="27"/>
          <w:szCs w:val="27"/>
        </w:rPr>
      </w:pPr>
    </w:p>
    <w:p w14:paraId="32C37B4F" w14:textId="48D17941" w:rsidR="00CE3559" w:rsidRDefault="00CE3559" w:rsidP="0060272A">
      <w:pPr>
        <w:spacing w:line="480" w:lineRule="auto"/>
        <w:jc w:val="both"/>
        <w:rPr>
          <w:rFonts w:ascii="Times New Roman" w:hAnsi="Times New Roman" w:cs="Times New Roman"/>
          <w:color w:val="000000" w:themeColor="text1"/>
          <w:sz w:val="24"/>
          <w:szCs w:val="24"/>
        </w:rPr>
      </w:pPr>
      <w:r w:rsidRPr="0060272A">
        <w:rPr>
          <w:rFonts w:ascii="Times New Roman" w:hAnsi="Times New Roman" w:cs="Times New Roman"/>
          <w:sz w:val="24"/>
          <w:szCs w:val="24"/>
        </w:rPr>
        <w:t>A total of 23</w:t>
      </w:r>
      <w:r w:rsidR="00444F76" w:rsidRPr="0060272A">
        <w:rPr>
          <w:rFonts w:ascii="Times New Roman" w:hAnsi="Times New Roman" w:cs="Times New Roman"/>
          <w:sz w:val="24"/>
          <w:szCs w:val="24"/>
        </w:rPr>
        <w:t xml:space="preserve">0 employees </w:t>
      </w:r>
      <w:r w:rsidR="00A15C39" w:rsidRPr="0060272A">
        <w:rPr>
          <w:rFonts w:ascii="Times New Roman" w:hAnsi="Times New Roman" w:cs="Times New Roman"/>
          <w:sz w:val="24"/>
          <w:szCs w:val="24"/>
        </w:rPr>
        <w:t>working in</w:t>
      </w:r>
      <w:r w:rsidR="00D6587C" w:rsidRPr="0060272A">
        <w:rPr>
          <w:rFonts w:ascii="Times New Roman" w:hAnsi="Times New Roman" w:cs="Times New Roman"/>
          <w:sz w:val="24"/>
          <w:szCs w:val="24"/>
        </w:rPr>
        <w:t xml:space="preserve"> food &amp; beverage industry </w:t>
      </w:r>
      <w:r w:rsidRPr="0060272A">
        <w:rPr>
          <w:rFonts w:ascii="Times New Roman" w:hAnsi="Times New Roman" w:cs="Times New Roman"/>
          <w:sz w:val="24"/>
          <w:szCs w:val="24"/>
        </w:rPr>
        <w:t xml:space="preserve">were recruited </w:t>
      </w:r>
      <w:r w:rsidRPr="0060272A">
        <w:rPr>
          <w:rFonts w:ascii="Times New Roman" w:hAnsi="Times New Roman" w:cs="Times New Roman"/>
          <w:color w:val="222222"/>
          <w:sz w:val="24"/>
          <w:szCs w:val="24"/>
          <w:shd w:val="clear" w:color="auto" w:fill="FFFFFF"/>
        </w:rPr>
        <w:t xml:space="preserve">using </w:t>
      </w:r>
      <w:r w:rsidRPr="0060272A">
        <w:rPr>
          <w:rFonts w:ascii="Times New Roman" w:hAnsi="Times New Roman" w:cs="Times New Roman"/>
          <w:color w:val="000000" w:themeColor="text1"/>
          <w:sz w:val="24"/>
          <w:szCs w:val="24"/>
        </w:rPr>
        <w:t>Amazon Mechanical Turk (</w:t>
      </w:r>
      <w:proofErr w:type="spellStart"/>
      <w:r w:rsidRPr="0060272A">
        <w:rPr>
          <w:rFonts w:ascii="Times New Roman" w:hAnsi="Times New Roman" w:cs="Times New Roman"/>
          <w:color w:val="000000" w:themeColor="text1"/>
          <w:sz w:val="24"/>
          <w:szCs w:val="24"/>
        </w:rPr>
        <w:t>MTurk</w:t>
      </w:r>
      <w:proofErr w:type="spellEnd"/>
      <w:r w:rsidRPr="0060272A">
        <w:rPr>
          <w:rFonts w:ascii="Times New Roman" w:hAnsi="Times New Roman" w:cs="Times New Roman"/>
          <w:color w:val="000000" w:themeColor="text1"/>
          <w:sz w:val="24"/>
          <w:szCs w:val="24"/>
        </w:rPr>
        <w:t xml:space="preserve">). Regarding procedure, participants first </w:t>
      </w:r>
      <w:r w:rsidR="00444F76" w:rsidRPr="0060272A">
        <w:rPr>
          <w:rFonts w:ascii="Times New Roman" w:hAnsi="Times New Roman" w:cs="Times New Roman"/>
          <w:color w:val="000000" w:themeColor="text1"/>
          <w:sz w:val="24"/>
          <w:szCs w:val="24"/>
        </w:rPr>
        <w:t>rated servant leadership scale</w:t>
      </w:r>
      <w:r w:rsidRPr="0060272A">
        <w:rPr>
          <w:rFonts w:ascii="Times New Roman" w:hAnsi="Times New Roman" w:cs="Times New Roman"/>
          <w:color w:val="000000" w:themeColor="text1"/>
          <w:sz w:val="24"/>
          <w:szCs w:val="24"/>
        </w:rPr>
        <w:t xml:space="preserve">. Next, participants </w:t>
      </w:r>
      <w:r w:rsidR="00444F76" w:rsidRPr="0060272A">
        <w:rPr>
          <w:rFonts w:ascii="Times New Roman" w:hAnsi="Times New Roman" w:cs="Times New Roman"/>
          <w:color w:val="000000" w:themeColor="text1"/>
          <w:sz w:val="24"/>
          <w:szCs w:val="24"/>
        </w:rPr>
        <w:t>rated career satisfaction</w:t>
      </w:r>
      <w:r w:rsidR="006A6600" w:rsidRPr="0060272A">
        <w:rPr>
          <w:rFonts w:ascii="Times New Roman" w:hAnsi="Times New Roman" w:cs="Times New Roman"/>
          <w:color w:val="000000" w:themeColor="text1"/>
          <w:sz w:val="24"/>
          <w:szCs w:val="24"/>
        </w:rPr>
        <w:t xml:space="preserve"> scale. Then participants answered the innovative climate and relatedness satisfaction scales. </w:t>
      </w:r>
      <w:r w:rsidRPr="0060272A">
        <w:rPr>
          <w:rFonts w:ascii="Times New Roman" w:hAnsi="Times New Roman" w:cs="Times New Roman"/>
          <w:i/>
          <w:sz w:val="24"/>
          <w:szCs w:val="24"/>
        </w:rPr>
        <w:t xml:space="preserve"> </w:t>
      </w:r>
      <w:r w:rsidRPr="0060272A">
        <w:rPr>
          <w:rFonts w:ascii="Times New Roman" w:hAnsi="Times New Roman" w:cs="Times New Roman"/>
          <w:color w:val="000000" w:themeColor="text1"/>
          <w:sz w:val="24"/>
          <w:szCs w:val="24"/>
        </w:rPr>
        <w:t xml:space="preserve">Finally, participants answered control variable scales such as </w:t>
      </w:r>
      <w:r w:rsidR="006A6600" w:rsidRPr="0060272A">
        <w:rPr>
          <w:rFonts w:ascii="Times New Roman" w:hAnsi="Times New Roman" w:cs="Times New Roman"/>
          <w:color w:val="000000" w:themeColor="text1"/>
          <w:sz w:val="24"/>
          <w:szCs w:val="24"/>
        </w:rPr>
        <w:t xml:space="preserve">age, gender, marital status, education, position in organization and the </w:t>
      </w:r>
      <w:r w:rsidR="00B02876" w:rsidRPr="0060272A">
        <w:rPr>
          <w:rFonts w:ascii="Times New Roman" w:hAnsi="Times New Roman" w:cs="Times New Roman"/>
          <w:color w:val="000000" w:themeColor="text1"/>
          <w:sz w:val="24"/>
          <w:szCs w:val="24"/>
        </w:rPr>
        <w:t xml:space="preserve">time </w:t>
      </w:r>
      <w:r w:rsidR="006A6600" w:rsidRPr="0060272A">
        <w:rPr>
          <w:rFonts w:ascii="Times New Roman" w:hAnsi="Times New Roman" w:cs="Times New Roman"/>
          <w:color w:val="000000" w:themeColor="text1"/>
          <w:sz w:val="24"/>
          <w:szCs w:val="24"/>
        </w:rPr>
        <w:t>duration of</w:t>
      </w:r>
      <w:r w:rsidR="00B02876" w:rsidRPr="0060272A">
        <w:rPr>
          <w:rFonts w:ascii="Times New Roman" w:hAnsi="Times New Roman" w:cs="Times New Roman"/>
          <w:color w:val="000000" w:themeColor="text1"/>
          <w:sz w:val="24"/>
          <w:szCs w:val="24"/>
        </w:rPr>
        <w:t xml:space="preserve"> working with their supervisor.</w:t>
      </w:r>
      <w:r w:rsidR="00B02876">
        <w:rPr>
          <w:rFonts w:ascii="Times New Roman" w:hAnsi="Times New Roman" w:cs="Times New Roman"/>
          <w:color w:val="000000" w:themeColor="text1"/>
          <w:sz w:val="24"/>
          <w:szCs w:val="24"/>
        </w:rPr>
        <w:t xml:space="preserve"> </w:t>
      </w:r>
    </w:p>
    <w:p w14:paraId="2F7C85B4" w14:textId="5F566192" w:rsidR="00B02876" w:rsidRPr="00477C89" w:rsidRDefault="00B02876" w:rsidP="0060272A">
      <w:pPr>
        <w:spacing w:line="480" w:lineRule="auto"/>
        <w:jc w:val="both"/>
        <w:rPr>
          <w:rFonts w:ascii="Times New Roman" w:hAnsi="Times New Roman" w:cs="Times New Roman"/>
          <w:b/>
          <w:bCs/>
          <w:i/>
          <w:iCs/>
          <w:color w:val="000000" w:themeColor="text1"/>
          <w:sz w:val="24"/>
          <w:szCs w:val="24"/>
        </w:rPr>
      </w:pPr>
      <w:r w:rsidRPr="00477C89">
        <w:rPr>
          <w:rFonts w:ascii="Times New Roman" w:hAnsi="Times New Roman" w:cs="Times New Roman"/>
          <w:b/>
          <w:bCs/>
          <w:i/>
          <w:iCs/>
          <w:color w:val="000000" w:themeColor="text1"/>
          <w:sz w:val="24"/>
          <w:szCs w:val="24"/>
        </w:rPr>
        <w:t>Measures</w:t>
      </w:r>
    </w:p>
    <w:p w14:paraId="00AE944D" w14:textId="55346A03" w:rsidR="000A7C25" w:rsidRPr="00057CF8" w:rsidRDefault="00B02876" w:rsidP="0060272A">
      <w:pPr>
        <w:pStyle w:val="Footer"/>
        <w:tabs>
          <w:tab w:val="clear" w:pos="4513"/>
          <w:tab w:val="center" w:pos="7655"/>
        </w:tabs>
        <w:spacing w:line="480" w:lineRule="auto"/>
        <w:jc w:val="both"/>
        <w:rPr>
          <w:rFonts w:ascii="Times New Roman" w:eastAsia="SimSun" w:hAnsi="Times New Roman"/>
          <w:b w:val="0"/>
          <w:bCs w:val="0"/>
          <w:sz w:val="24"/>
          <w:szCs w:val="24"/>
          <w:lang w:val="en-AE" w:eastAsia="en-AE"/>
        </w:rPr>
      </w:pPr>
      <w:r w:rsidRPr="000A7C25">
        <w:rPr>
          <w:rFonts w:ascii="Times New Roman" w:hAnsi="Times New Roman"/>
          <w:b w:val="0"/>
          <w:bCs w:val="0"/>
          <w:color w:val="000000" w:themeColor="text1"/>
          <w:sz w:val="24"/>
          <w:szCs w:val="24"/>
        </w:rPr>
        <w:t>All</w:t>
      </w:r>
      <w:r w:rsidRPr="000A7C25">
        <w:rPr>
          <w:rFonts w:ascii="Times New Roman" w:hAnsi="Times New Roman"/>
          <w:b w:val="0"/>
          <w:bCs w:val="0"/>
          <w:i/>
          <w:color w:val="000000" w:themeColor="text1"/>
          <w:sz w:val="24"/>
          <w:szCs w:val="24"/>
        </w:rPr>
        <w:t xml:space="preserve"> </w:t>
      </w:r>
      <w:r w:rsidRPr="000A7C25">
        <w:rPr>
          <w:rFonts w:ascii="Times New Roman" w:hAnsi="Times New Roman"/>
          <w:b w:val="0"/>
          <w:bCs w:val="0"/>
          <w:noProof/>
          <w:sz w:val="24"/>
          <w:szCs w:val="24"/>
        </w:rPr>
        <w:t>scales were 5-point scales ranging from 1 = Strongly disagree, 5 = Strong</w:t>
      </w:r>
      <w:r w:rsidR="00A15C39">
        <w:rPr>
          <w:rFonts w:ascii="Times New Roman" w:hAnsi="Times New Roman"/>
          <w:b w:val="0"/>
          <w:bCs w:val="0"/>
          <w:noProof/>
          <w:sz w:val="24"/>
          <w:szCs w:val="24"/>
        </w:rPr>
        <w:t>ly</w:t>
      </w:r>
      <w:r w:rsidRPr="000A7C25">
        <w:rPr>
          <w:rFonts w:ascii="Times New Roman" w:hAnsi="Times New Roman"/>
          <w:b w:val="0"/>
          <w:bCs w:val="0"/>
          <w:noProof/>
          <w:sz w:val="24"/>
          <w:szCs w:val="24"/>
        </w:rPr>
        <w:t xml:space="preserve"> agree. Servant leadership was </w:t>
      </w:r>
      <w:r w:rsidR="00BB28D5" w:rsidRPr="000A7C25">
        <w:rPr>
          <w:rFonts w:ascii="Times New Roman" w:hAnsi="Times New Roman"/>
          <w:b w:val="0"/>
          <w:bCs w:val="0"/>
          <w:noProof/>
          <w:sz w:val="24"/>
          <w:szCs w:val="24"/>
        </w:rPr>
        <w:t xml:space="preserve">measured </w:t>
      </w:r>
      <w:r w:rsidR="00435137" w:rsidRPr="000A7C25">
        <w:rPr>
          <w:rFonts w:ascii="Times New Roman" w:hAnsi="Times New Roman"/>
          <w:b w:val="0"/>
          <w:bCs w:val="0"/>
          <w:noProof/>
          <w:sz w:val="24"/>
          <w:szCs w:val="24"/>
        </w:rPr>
        <w:t xml:space="preserve">with 7 items developed by </w:t>
      </w:r>
      <w:r w:rsidR="00435137" w:rsidRPr="000A7C25">
        <w:rPr>
          <w:rFonts w:ascii="Times New Roman" w:hAnsi="Times New Roman"/>
          <w:b w:val="0"/>
          <w:bCs w:val="0"/>
          <w:noProof/>
          <w:sz w:val="24"/>
          <w:szCs w:val="24"/>
        </w:rPr>
        <w:fldChar w:fldCharType="begin"/>
      </w:r>
      <w:r w:rsidR="00435137" w:rsidRPr="000A7C25">
        <w:rPr>
          <w:rFonts w:ascii="Times New Roman" w:hAnsi="Times New Roman"/>
          <w:b w:val="0"/>
          <w:bCs w:val="0"/>
          <w:noProof/>
          <w:sz w:val="24"/>
          <w:szCs w:val="24"/>
        </w:rPr>
        <w:instrText xml:space="preserve"> ADDIN EN.CITE &lt;EndNote&gt;&lt;Cite&gt;&lt;Author&gt;Liden&lt;/Author&gt;&lt;Year&gt;2014&lt;/Year&gt;&lt;RecNum&gt;330&lt;/RecNum&gt;&lt;DisplayText&gt;(Liden, Wayne, Liao, &amp;amp; Meuser, 2014)&lt;/DisplayText&gt;&lt;record&gt;&lt;rec-number&gt;330&lt;/rec-number&gt;&lt;foreign-keys&gt;&lt;key app="EN" db-id="fsxa2x2ty0wzsrezzz15dvzo9frvswdr0frv" timestamp="1664680118"&gt;330&lt;/key&gt;&lt;/foreign-keys&gt;&lt;ref-type name="Journal Article"&gt;17&lt;/ref-type&gt;&lt;contributors&gt;&lt;authors&gt;&lt;author&gt;Liden, Robert C&lt;/author&gt;&lt;author&gt;Wayne, Sandy J&lt;/author&gt;&lt;author&gt;Liao, Chenwei&lt;/author&gt;&lt;author&gt;Meuser, Jeremy D %J Academy of management journal&lt;/author&gt;&lt;/authors&gt;&lt;/contributors&gt;&lt;titles&gt;&lt;title&gt;Servant leadership and serving culture: Influence on individual and unit performance&lt;/title&gt;&lt;/titles&gt;&lt;pages&gt;1434-1452&lt;/pages&gt;&lt;volume&gt;57&lt;/volume&gt;&lt;number&gt;5&lt;/number&gt;&lt;dates&gt;&lt;year&gt;2014&lt;/year&gt;&lt;/dates&gt;&lt;isbn&gt;0001-4273&lt;/isbn&gt;&lt;urls&gt;&lt;/urls&gt;&lt;/record&gt;&lt;/Cite&gt;&lt;/EndNote&gt;</w:instrText>
      </w:r>
      <w:r w:rsidR="00435137" w:rsidRPr="000A7C25">
        <w:rPr>
          <w:rFonts w:ascii="Times New Roman" w:hAnsi="Times New Roman"/>
          <w:b w:val="0"/>
          <w:bCs w:val="0"/>
          <w:noProof/>
          <w:sz w:val="24"/>
          <w:szCs w:val="24"/>
        </w:rPr>
        <w:fldChar w:fldCharType="separate"/>
      </w:r>
      <w:r w:rsidR="00435137" w:rsidRPr="000A7C25">
        <w:rPr>
          <w:rFonts w:ascii="Times New Roman" w:hAnsi="Times New Roman"/>
          <w:b w:val="0"/>
          <w:bCs w:val="0"/>
          <w:noProof/>
          <w:sz w:val="24"/>
          <w:szCs w:val="24"/>
        </w:rPr>
        <w:t>(Liden, Wayne, Liao, &amp; Meuser, 2014)</w:t>
      </w:r>
      <w:r w:rsidR="00435137" w:rsidRPr="000A7C25">
        <w:rPr>
          <w:rFonts w:ascii="Times New Roman" w:hAnsi="Times New Roman"/>
          <w:b w:val="0"/>
          <w:bCs w:val="0"/>
          <w:noProof/>
          <w:sz w:val="24"/>
          <w:szCs w:val="24"/>
        </w:rPr>
        <w:fldChar w:fldCharType="end"/>
      </w:r>
      <w:r w:rsidR="00435137" w:rsidRPr="000A7C25">
        <w:rPr>
          <w:rFonts w:ascii="Times New Roman" w:hAnsi="Times New Roman"/>
          <w:b w:val="0"/>
          <w:bCs w:val="0"/>
          <w:noProof/>
          <w:sz w:val="24"/>
          <w:szCs w:val="24"/>
        </w:rPr>
        <w:t xml:space="preserve">. </w:t>
      </w:r>
      <w:r w:rsidR="000A7C25" w:rsidRPr="000A7C25">
        <w:rPr>
          <w:rFonts w:ascii="Times New Roman" w:hAnsi="Times New Roman"/>
          <w:b w:val="0"/>
          <w:bCs w:val="0"/>
          <w:noProof/>
          <w:sz w:val="24"/>
          <w:szCs w:val="24"/>
        </w:rPr>
        <w:t xml:space="preserve">Examples of items are </w:t>
      </w:r>
      <w:r w:rsidR="00A15C39">
        <w:rPr>
          <w:rFonts w:ascii="Times New Roman" w:hAnsi="Times New Roman"/>
          <w:b w:val="0"/>
          <w:bCs w:val="0"/>
          <w:noProof/>
          <w:sz w:val="24"/>
          <w:szCs w:val="24"/>
        </w:rPr>
        <w:t>“</w:t>
      </w:r>
      <w:r w:rsidR="00A15C39">
        <w:rPr>
          <w:rFonts w:ascii="Times New Roman" w:eastAsia="Cambria" w:hAnsi="Times New Roman"/>
          <w:b w:val="0"/>
          <w:bCs w:val="0"/>
          <w:sz w:val="24"/>
          <w:szCs w:val="24"/>
          <w:lang w:bidi="en-US"/>
        </w:rPr>
        <w:t>my</w:t>
      </w:r>
      <w:r w:rsidR="000A7C25" w:rsidRPr="000A7C25">
        <w:rPr>
          <w:rFonts w:ascii="Times New Roman" w:eastAsia="Cambria" w:hAnsi="Times New Roman"/>
          <w:b w:val="0"/>
          <w:bCs w:val="0"/>
          <w:sz w:val="24"/>
          <w:szCs w:val="24"/>
          <w:lang w:bidi="en-US"/>
        </w:rPr>
        <w:t xml:space="preserve"> manager can tell if something work-related is going wrong, </w:t>
      </w:r>
      <w:r w:rsidR="00A15C39">
        <w:rPr>
          <w:rFonts w:ascii="Times New Roman" w:eastAsia="Cambria" w:hAnsi="Times New Roman"/>
          <w:b w:val="0"/>
          <w:bCs w:val="0"/>
          <w:sz w:val="24"/>
          <w:szCs w:val="24"/>
          <w:lang w:bidi="en-US"/>
        </w:rPr>
        <w:t>m</w:t>
      </w:r>
      <w:r w:rsidR="000A7C25" w:rsidRPr="000A7C25">
        <w:rPr>
          <w:rFonts w:ascii="Times New Roman" w:eastAsia="Cambria" w:hAnsi="Times New Roman"/>
          <w:b w:val="0"/>
          <w:bCs w:val="0"/>
          <w:sz w:val="24"/>
          <w:szCs w:val="24"/>
          <w:lang w:bidi="en-US"/>
        </w:rPr>
        <w:t>y manager makes my career development a priority</w:t>
      </w:r>
      <w:r w:rsidR="00A15C39">
        <w:rPr>
          <w:rFonts w:ascii="Times New Roman" w:eastAsia="Cambria" w:hAnsi="Times New Roman"/>
          <w:b w:val="0"/>
          <w:bCs w:val="0"/>
          <w:sz w:val="24"/>
          <w:szCs w:val="24"/>
          <w:lang w:bidi="en-US"/>
        </w:rPr>
        <w:t>”</w:t>
      </w:r>
      <w:r w:rsidR="000A7C25" w:rsidRPr="000A7C25">
        <w:rPr>
          <w:rFonts w:ascii="Times New Roman" w:eastAsia="Cambria" w:hAnsi="Times New Roman"/>
          <w:b w:val="0"/>
          <w:bCs w:val="0"/>
          <w:sz w:val="24"/>
          <w:szCs w:val="24"/>
          <w:lang w:bidi="en-US"/>
        </w:rPr>
        <w:t>.</w:t>
      </w:r>
      <w:r w:rsidR="000A7C25" w:rsidRPr="000A7C25">
        <w:rPr>
          <w:rFonts w:ascii="AdvOT4ac4c61e" w:eastAsia="SimSun" w:hAnsi="AdvOT4ac4c61e" w:cs="AdvOT4ac4c61e"/>
          <w:b w:val="0"/>
          <w:bCs w:val="0"/>
          <w:sz w:val="24"/>
          <w:szCs w:val="24"/>
          <w:lang w:eastAsia="en-AU"/>
        </w:rPr>
        <w:t xml:space="preserve"> </w:t>
      </w:r>
      <w:r w:rsidR="00435137" w:rsidRPr="000A7C25">
        <w:rPr>
          <w:rFonts w:ascii="Times New Roman" w:hAnsi="Times New Roman"/>
          <w:b w:val="0"/>
          <w:bCs w:val="0"/>
          <w:noProof/>
          <w:sz w:val="24"/>
          <w:szCs w:val="24"/>
        </w:rPr>
        <w:t xml:space="preserve">Career satisfaction was measured with 5 items developed by </w:t>
      </w:r>
      <w:r w:rsidR="000A7C25" w:rsidRPr="000A7C25">
        <w:rPr>
          <w:rFonts w:ascii="Times New Roman" w:hAnsi="Times New Roman"/>
          <w:b w:val="0"/>
          <w:bCs w:val="0"/>
          <w:noProof/>
          <w:sz w:val="24"/>
          <w:szCs w:val="24"/>
        </w:rPr>
        <w:fldChar w:fldCharType="begin"/>
      </w:r>
      <w:r w:rsidR="000A7C25" w:rsidRPr="000A7C25">
        <w:rPr>
          <w:rFonts w:ascii="Times New Roman" w:hAnsi="Times New Roman"/>
          <w:b w:val="0"/>
          <w:bCs w:val="0"/>
          <w:noProof/>
          <w:sz w:val="24"/>
          <w:szCs w:val="24"/>
        </w:rPr>
        <w:instrText xml:space="preserve"> ADDIN EN.CITE &lt;EndNote&gt;&lt;Cite&gt;&lt;Author&gt;Greenhaus&lt;/Author&gt;&lt;Year&gt;1990&lt;/Year&gt;&lt;RecNum&gt;332&lt;/RecNum&gt;&lt;DisplayText&gt;(Greenhaus, Parasuraman, &amp;amp; Wormley, 1990)&lt;/DisplayText&gt;&lt;record&gt;&lt;rec-number&gt;332&lt;/rec-number&gt;&lt;foreign-keys&gt;&lt;key app="EN" db-id="fsxa2x2ty0wzsrezzz15dvzo9frvswdr0frv" timestamp="1664681613"&gt;332&lt;/key&gt;&lt;/foreign-keys&gt;&lt;ref-type name="Journal Article"&gt;17&lt;/ref-type&gt;&lt;contributors&gt;&lt;authors&gt;&lt;author&gt;Greenhaus, J. H.&lt;/author&gt;&lt;author&gt;Parasuraman, S.&lt;/author&gt;&lt;author&gt;Wormley, W. M.&lt;/author&gt;&lt;/authors&gt;&lt;/contributors&gt;&lt;titles&gt;&lt;title&gt;EFFECTS OF RACE ON ORGANIZATIONAL EXPERIENCES, JOB-PERFORMANCE EVALUATIONS, AND CAREER OUTCOMES&lt;/title&gt;&lt;secondary-title&gt;Academy of Management journal&lt;/secondary-title&gt;&lt;/titles&gt;&lt;periodical&gt;&lt;full-title&gt;Academy of Management journal&lt;/full-title&gt;&lt;/periodical&gt;&lt;pages&gt;64-86&lt;/pages&gt;&lt;volume&gt;33&lt;/volume&gt;&lt;number&gt;1&lt;/number&gt;&lt;keywords&gt;&lt;keyword&gt;Business&lt;/keyword&gt;&lt;keyword&gt;Business &amp;amp; Economics&lt;/keyword&gt;&lt;keyword&gt;Management&lt;/keyword&gt;&lt;keyword&gt;Social Sciences&lt;/keyword&gt;&lt;/keywords&gt;&lt;dates&gt;&lt;year&gt;1990&lt;/year&gt;&lt;/dates&gt;&lt;pub-location&gt;ADA&lt;/pub-location&gt;&lt;publisher&gt;Acad Management&lt;/publisher&gt;&lt;isbn&gt;0001-4273&lt;/isbn&gt;&lt;urls&gt;&lt;/urls&gt;&lt;electronic-resource-num&gt;10.2307/256352&lt;/electronic-resource-num&gt;&lt;/record&gt;&lt;/Cite&gt;&lt;/EndNote&gt;</w:instrText>
      </w:r>
      <w:r w:rsidR="000A7C25" w:rsidRPr="000A7C25">
        <w:rPr>
          <w:rFonts w:ascii="Times New Roman" w:hAnsi="Times New Roman"/>
          <w:b w:val="0"/>
          <w:bCs w:val="0"/>
          <w:noProof/>
          <w:sz w:val="24"/>
          <w:szCs w:val="24"/>
        </w:rPr>
        <w:fldChar w:fldCharType="separate"/>
      </w:r>
      <w:r w:rsidR="000A7C25" w:rsidRPr="000A7C25">
        <w:rPr>
          <w:rFonts w:ascii="Times New Roman" w:hAnsi="Times New Roman"/>
          <w:b w:val="0"/>
          <w:bCs w:val="0"/>
          <w:noProof/>
          <w:sz w:val="24"/>
          <w:szCs w:val="24"/>
        </w:rPr>
        <w:t>(Greenhaus, Parasuraman, &amp; Wormley, 1990)</w:t>
      </w:r>
      <w:r w:rsidR="000A7C25" w:rsidRPr="000A7C25">
        <w:rPr>
          <w:rFonts w:ascii="Times New Roman" w:hAnsi="Times New Roman"/>
          <w:b w:val="0"/>
          <w:bCs w:val="0"/>
          <w:noProof/>
          <w:sz w:val="24"/>
          <w:szCs w:val="24"/>
        </w:rPr>
        <w:fldChar w:fldCharType="end"/>
      </w:r>
      <w:r w:rsidR="000A7C25" w:rsidRPr="000A7C25">
        <w:rPr>
          <w:rFonts w:ascii="Times New Roman" w:hAnsi="Times New Roman"/>
          <w:b w:val="0"/>
          <w:bCs w:val="0"/>
          <w:noProof/>
          <w:sz w:val="24"/>
          <w:szCs w:val="24"/>
        </w:rPr>
        <w:t xml:space="preserve">. Examples of items are : </w:t>
      </w:r>
      <w:r w:rsidR="00A15C39">
        <w:rPr>
          <w:rFonts w:ascii="Times New Roman" w:hAnsi="Times New Roman"/>
          <w:b w:val="0"/>
          <w:bCs w:val="0"/>
          <w:noProof/>
          <w:sz w:val="24"/>
          <w:szCs w:val="24"/>
        </w:rPr>
        <w:t>“</w:t>
      </w:r>
      <w:r w:rsidR="000A7C25" w:rsidRPr="000A7C25">
        <w:rPr>
          <w:rFonts w:ascii="Times New Roman" w:eastAsia="Cambria" w:hAnsi="Times New Roman"/>
          <w:b w:val="0"/>
          <w:bCs w:val="0"/>
          <w:sz w:val="24"/>
          <w:szCs w:val="24"/>
          <w:lang w:bidi="en-US"/>
        </w:rPr>
        <w:t>I am satisfied with the success I have achieved in my career, I am satisfied with the progress</w:t>
      </w:r>
      <w:r w:rsidR="00A15C39">
        <w:rPr>
          <w:rFonts w:ascii="Times New Roman" w:eastAsia="Cambria" w:hAnsi="Times New Roman"/>
          <w:b w:val="0"/>
          <w:bCs w:val="0"/>
          <w:sz w:val="24"/>
          <w:szCs w:val="24"/>
          <w:lang w:bidi="en-US"/>
        </w:rPr>
        <w:t>,</w:t>
      </w:r>
      <w:r w:rsidR="000A7C25" w:rsidRPr="000A7C25">
        <w:rPr>
          <w:rFonts w:ascii="Times New Roman" w:eastAsia="Cambria" w:hAnsi="Times New Roman"/>
          <w:b w:val="0"/>
          <w:bCs w:val="0"/>
          <w:sz w:val="24"/>
          <w:szCs w:val="24"/>
          <w:lang w:bidi="en-US"/>
        </w:rPr>
        <w:t xml:space="preserve"> I have </w:t>
      </w:r>
      <w:r w:rsidR="000A7C25" w:rsidRPr="00057CF8">
        <w:rPr>
          <w:rFonts w:ascii="Times New Roman" w:eastAsia="Cambria" w:hAnsi="Times New Roman"/>
          <w:b w:val="0"/>
          <w:bCs w:val="0"/>
          <w:sz w:val="24"/>
          <w:szCs w:val="24"/>
          <w:lang w:bidi="en-US"/>
        </w:rPr>
        <w:t>made toward meeting my overall career goals</w:t>
      </w:r>
      <w:r w:rsidR="00A15C39">
        <w:rPr>
          <w:rFonts w:ascii="Times New Roman" w:eastAsia="Cambria" w:hAnsi="Times New Roman"/>
          <w:b w:val="0"/>
          <w:bCs w:val="0"/>
          <w:sz w:val="24"/>
          <w:szCs w:val="24"/>
          <w:lang w:bidi="en-US"/>
        </w:rPr>
        <w:t>”.</w:t>
      </w:r>
      <w:r w:rsidR="000A7C25" w:rsidRPr="00057CF8">
        <w:rPr>
          <w:rFonts w:ascii="Times New Roman" w:eastAsia="Cambria" w:hAnsi="Times New Roman"/>
          <w:b w:val="0"/>
          <w:bCs w:val="0"/>
          <w:sz w:val="24"/>
          <w:szCs w:val="24"/>
          <w:lang w:bidi="en-US"/>
        </w:rPr>
        <w:t xml:space="preserve"> Innovative climate was measured with 4 items</w:t>
      </w:r>
      <w:r w:rsidR="00057CF8" w:rsidRPr="00057CF8">
        <w:rPr>
          <w:rFonts w:ascii="Times New Roman" w:eastAsia="Cambria" w:hAnsi="Times New Roman"/>
          <w:b w:val="0"/>
          <w:bCs w:val="0"/>
          <w:sz w:val="24"/>
          <w:szCs w:val="24"/>
          <w:lang w:bidi="en-US"/>
        </w:rPr>
        <w:t xml:space="preserve"> </w:t>
      </w:r>
      <w:r w:rsidR="00057CF8" w:rsidRPr="00057CF8">
        <w:rPr>
          <w:rFonts w:ascii="Times New Roman" w:eastAsia="Cambria" w:hAnsi="Times New Roman"/>
          <w:b w:val="0"/>
          <w:bCs w:val="0"/>
          <w:sz w:val="24"/>
          <w:szCs w:val="24"/>
          <w:lang w:bidi="en-US"/>
        </w:rPr>
        <w:fldChar w:fldCharType="begin"/>
      </w:r>
      <w:r w:rsidR="00057CF8" w:rsidRPr="00057CF8">
        <w:rPr>
          <w:rFonts w:ascii="Times New Roman" w:eastAsia="Cambria" w:hAnsi="Times New Roman"/>
          <w:b w:val="0"/>
          <w:bCs w:val="0"/>
          <w:sz w:val="24"/>
          <w:szCs w:val="24"/>
          <w:lang w:bidi="en-US"/>
        </w:rPr>
        <w:instrText xml:space="preserve"> ADDIN EN.CITE &lt;EndNote&gt;&lt;Cite&gt;&lt;Author&gt;Scott&lt;/Author&gt;&lt;Year&gt;1994&lt;/Year&gt;&lt;RecNum&gt;334&lt;/RecNum&gt;&lt;DisplayText&gt;(Scott &amp;amp; Bruce, 1994)&lt;/DisplayText&gt;&lt;record&gt;&lt;rec-number&gt;334&lt;/rec-number&gt;&lt;foreign-keys&gt;&lt;key app="EN" db-id="fsxa2x2ty0wzsrezzz15dvzo9frvswdr0frv" timestamp="1664683976"&gt;334&lt;/key&gt;&lt;/foreign-keys&gt;&lt;ref-type name="Journal Article"&gt;17&lt;/ref-type&gt;&lt;contributors&gt;&lt;authors&gt;&lt;author&gt;Scott, S. G.&lt;/author&gt;&lt;author&gt;Bruce, R. A.&lt;/author&gt;&lt;/authors&gt;&lt;/contributors&gt;&lt;titles&gt;&lt;title&gt;Determinants of Innovative Behavior: A Path Model of Individual Innovation in the Workplace&lt;/title&gt;&lt;secondary-title&gt;Academy of Management journal&lt;/secondary-title&gt;&lt;/titles&gt;&lt;periodical&gt;&lt;full-title&gt;Academy of Management journal&lt;/full-title&gt;&lt;/periodical&gt;&lt;pages&gt;580-607&lt;/pages&gt;&lt;volume&gt;37&lt;/volume&gt;&lt;number&gt;3&lt;/number&gt;&lt;keywords&gt;&lt;keyword&gt;Behavior&lt;/keyword&gt;&lt;keyword&gt;Behavior modeling&lt;/keyword&gt;&lt;keyword&gt;Business&lt;/keyword&gt;&lt;keyword&gt;Business &amp;amp; Economics&lt;/keyword&gt;&lt;keyword&gt;Business innovation&lt;/keyword&gt;&lt;keyword&gt;Climate models&lt;/keyword&gt;&lt;keyword&gt;Climatology&lt;/keyword&gt;&lt;keyword&gt;Creative ability&lt;/keyword&gt;&lt;keyword&gt;Creativity&lt;/keyword&gt;&lt;keyword&gt;Educational innovation&lt;/keyword&gt;&lt;keyword&gt;Engineering&lt;/keyword&gt;&lt;keyword&gt;Human behavior&lt;/keyword&gt;&lt;keyword&gt;Innovation management&lt;/keyword&gt;&lt;keyword&gt;Innovations&lt;/keyword&gt;&lt;keyword&gt;Leader-member exchange&lt;/keyword&gt;&lt;keyword&gt;Leadership&lt;/keyword&gt;&lt;keyword&gt;Management&lt;/keyword&gt;&lt;keyword&gt;Motivation&lt;/keyword&gt;&lt;keyword&gt;Organizational behavior&lt;/keyword&gt;&lt;keyword&gt;Problem solving&lt;/keyword&gt;&lt;keyword&gt;R&amp;amp;D&lt;/keyword&gt;&lt;keyword&gt;Research &amp;amp; development&lt;/keyword&gt;&lt;keyword&gt;Social Sciences&lt;/keyword&gt;&lt;keyword&gt;Statistical variance&lt;/keyword&gt;&lt;keyword&gt;Studies&lt;/keyword&gt;&lt;keyword&gt;Subordinates&lt;/keyword&gt;&lt;keyword&gt;Technological innovation&lt;/keyword&gt;&lt;/keywords&gt;&lt;dates&gt;&lt;year&gt;1994&lt;/year&gt;&lt;/dates&gt;&lt;pub-location&gt;BRIARCLIFF MANOR&lt;/pub-location&gt;&lt;publisher&gt;Academy of Management&lt;/publisher&gt;&lt;isbn&gt;0001-4273&lt;/isbn&gt;&lt;urls&gt;&lt;/urls&gt;&lt;electronic-resource-num&gt;10.2307/256701&lt;/electronic-resource-num&gt;&lt;/record&gt;&lt;/Cite&gt;&lt;/EndNote&gt;</w:instrText>
      </w:r>
      <w:r w:rsidR="00057CF8" w:rsidRPr="00057CF8">
        <w:rPr>
          <w:rFonts w:ascii="Times New Roman" w:eastAsia="Cambria" w:hAnsi="Times New Roman"/>
          <w:b w:val="0"/>
          <w:bCs w:val="0"/>
          <w:sz w:val="24"/>
          <w:szCs w:val="24"/>
          <w:lang w:bidi="en-US"/>
        </w:rPr>
        <w:fldChar w:fldCharType="separate"/>
      </w:r>
      <w:r w:rsidR="00057CF8" w:rsidRPr="00057CF8">
        <w:rPr>
          <w:rFonts w:ascii="Times New Roman" w:eastAsia="Cambria" w:hAnsi="Times New Roman"/>
          <w:b w:val="0"/>
          <w:bCs w:val="0"/>
          <w:noProof/>
          <w:sz w:val="24"/>
          <w:szCs w:val="24"/>
          <w:lang w:bidi="en-US"/>
        </w:rPr>
        <w:t>(Scott &amp; Bruce, 1994)</w:t>
      </w:r>
      <w:r w:rsidR="00057CF8" w:rsidRPr="00057CF8">
        <w:rPr>
          <w:rFonts w:ascii="Times New Roman" w:eastAsia="Cambria" w:hAnsi="Times New Roman"/>
          <w:b w:val="0"/>
          <w:bCs w:val="0"/>
          <w:sz w:val="24"/>
          <w:szCs w:val="24"/>
          <w:lang w:bidi="en-US"/>
        </w:rPr>
        <w:fldChar w:fldCharType="end"/>
      </w:r>
      <w:r w:rsidR="00057CF8" w:rsidRPr="00057CF8">
        <w:rPr>
          <w:rFonts w:ascii="Times New Roman" w:eastAsia="Cambria" w:hAnsi="Times New Roman"/>
          <w:b w:val="0"/>
          <w:bCs w:val="0"/>
          <w:sz w:val="24"/>
          <w:szCs w:val="24"/>
          <w:lang w:bidi="en-US"/>
        </w:rPr>
        <w:t>.</w:t>
      </w:r>
      <w:r w:rsidR="000A7C25" w:rsidRPr="00057CF8">
        <w:rPr>
          <w:rFonts w:ascii="Times New Roman" w:eastAsia="Cambria" w:hAnsi="Times New Roman"/>
          <w:b w:val="0"/>
          <w:bCs w:val="0"/>
          <w:sz w:val="24"/>
          <w:szCs w:val="24"/>
          <w:lang w:bidi="en-US"/>
        </w:rPr>
        <w:t xml:space="preserve"> Examples of items are: </w:t>
      </w:r>
      <w:r w:rsidR="00A15C39">
        <w:rPr>
          <w:rFonts w:ascii="Times New Roman" w:eastAsia="Cambria" w:hAnsi="Times New Roman"/>
          <w:b w:val="0"/>
          <w:bCs w:val="0"/>
          <w:sz w:val="24"/>
          <w:szCs w:val="24"/>
          <w:lang w:bidi="en-US"/>
        </w:rPr>
        <w:t>“</w:t>
      </w:r>
      <w:r w:rsidR="00A15C39">
        <w:rPr>
          <w:rFonts w:ascii="Times New Roman" w:eastAsia="SimSun" w:hAnsi="Times New Roman"/>
          <w:b w:val="0"/>
          <w:bCs w:val="0"/>
          <w:sz w:val="24"/>
          <w:szCs w:val="24"/>
          <w:lang w:val="en-AE" w:eastAsia="en-AE"/>
        </w:rPr>
        <w:t>m</w:t>
      </w:r>
      <w:r w:rsidR="000A7C25" w:rsidRPr="00057CF8">
        <w:rPr>
          <w:rFonts w:ascii="Times New Roman" w:eastAsia="SimSun" w:hAnsi="Times New Roman"/>
          <w:b w:val="0"/>
          <w:bCs w:val="0"/>
          <w:sz w:val="24"/>
          <w:szCs w:val="24"/>
          <w:lang w:val="en-AE" w:eastAsia="en-AE"/>
        </w:rPr>
        <w:t xml:space="preserve">y company will reward technological innovation </w:t>
      </w:r>
      <w:r w:rsidR="000A7C25" w:rsidRPr="00057CF8">
        <w:rPr>
          <w:rFonts w:ascii="Times New Roman" w:eastAsia="SimSun" w:hAnsi="Times New Roman"/>
          <w:b w:val="0"/>
          <w:bCs w:val="0"/>
          <w:sz w:val="24"/>
          <w:szCs w:val="24"/>
          <w:lang w:val="en-AE" w:eastAsia="en-AE"/>
        </w:rPr>
        <w:lastRenderedPageBreak/>
        <w:t xml:space="preserve">and R&amp;D </w:t>
      </w:r>
      <w:r w:rsidR="0060272A" w:rsidRPr="00057CF8">
        <w:rPr>
          <w:rFonts w:ascii="Times New Roman" w:eastAsia="SimSun" w:hAnsi="Times New Roman"/>
          <w:b w:val="0"/>
          <w:bCs w:val="0"/>
          <w:sz w:val="24"/>
          <w:szCs w:val="24"/>
          <w:lang w:val="en-AE" w:eastAsia="en-AE"/>
        </w:rPr>
        <w:t>achievements;</w:t>
      </w:r>
      <w:r w:rsidR="000A7C25" w:rsidRPr="00057CF8">
        <w:rPr>
          <w:rFonts w:ascii="Times New Roman" w:eastAsia="SimSun" w:hAnsi="Times New Roman"/>
          <w:b w:val="0"/>
          <w:bCs w:val="0"/>
          <w:sz w:val="24"/>
          <w:szCs w:val="24"/>
          <w:lang w:val="en-AE" w:eastAsia="en-AE"/>
        </w:rPr>
        <w:t xml:space="preserve"> </w:t>
      </w:r>
      <w:r w:rsidR="00A15C39">
        <w:rPr>
          <w:rFonts w:ascii="Times New Roman" w:eastAsia="SimSun" w:hAnsi="Times New Roman"/>
          <w:b w:val="0"/>
          <w:bCs w:val="0"/>
          <w:sz w:val="24"/>
          <w:szCs w:val="24"/>
          <w:lang w:val="en-AE" w:eastAsia="en-AE"/>
        </w:rPr>
        <w:t>m</w:t>
      </w:r>
      <w:r w:rsidR="00722AAF" w:rsidRPr="00057CF8">
        <w:rPr>
          <w:rFonts w:ascii="Times New Roman" w:eastAsia="SimSun" w:hAnsi="Times New Roman"/>
          <w:b w:val="0"/>
          <w:bCs w:val="0"/>
          <w:sz w:val="24"/>
          <w:szCs w:val="24"/>
          <w:lang w:val="en-AE" w:eastAsia="en-AE"/>
        </w:rPr>
        <w:t>y company will encourage employees to adapt flexibly to the changing market</w:t>
      </w:r>
      <w:r w:rsidR="00A15C39">
        <w:rPr>
          <w:rFonts w:ascii="Times New Roman" w:eastAsia="SimSun" w:hAnsi="Times New Roman"/>
          <w:b w:val="0"/>
          <w:bCs w:val="0"/>
          <w:sz w:val="24"/>
          <w:szCs w:val="24"/>
          <w:lang w:val="en-AE" w:eastAsia="en-AE"/>
        </w:rPr>
        <w:t>”</w:t>
      </w:r>
      <w:r w:rsidR="00722AAF" w:rsidRPr="00057CF8">
        <w:rPr>
          <w:rFonts w:ascii="Times New Roman" w:eastAsia="SimSun" w:hAnsi="Times New Roman"/>
          <w:b w:val="0"/>
          <w:bCs w:val="0"/>
          <w:sz w:val="24"/>
          <w:szCs w:val="24"/>
          <w:lang w:val="en-AE" w:eastAsia="en-AE"/>
        </w:rPr>
        <w:t>.</w:t>
      </w:r>
      <w:r w:rsidR="00057CF8" w:rsidRPr="00057CF8">
        <w:rPr>
          <w:rFonts w:ascii="Times New Roman" w:eastAsia="SimSun" w:hAnsi="Times New Roman"/>
          <w:b w:val="0"/>
          <w:bCs w:val="0"/>
          <w:sz w:val="24"/>
          <w:szCs w:val="24"/>
          <w:lang w:val="en-AE" w:eastAsia="en-AE"/>
        </w:rPr>
        <w:t xml:space="preserve"> </w:t>
      </w:r>
    </w:p>
    <w:p w14:paraId="5D46D8C5" w14:textId="64781852" w:rsidR="00057CF8" w:rsidRPr="00477C89" w:rsidRDefault="00057CF8" w:rsidP="0060272A">
      <w:pPr>
        <w:pStyle w:val="Footer"/>
        <w:tabs>
          <w:tab w:val="clear" w:pos="4513"/>
          <w:tab w:val="center" w:pos="7655"/>
        </w:tabs>
        <w:spacing w:line="480" w:lineRule="auto"/>
        <w:jc w:val="both"/>
        <w:rPr>
          <w:rFonts w:ascii="Times New Roman" w:eastAsia="SimSun" w:hAnsi="Times New Roman"/>
          <w:i/>
          <w:iCs/>
          <w:sz w:val="24"/>
          <w:szCs w:val="24"/>
          <w:lang w:val="en-AE" w:eastAsia="en-AE"/>
        </w:rPr>
      </w:pPr>
      <w:r w:rsidRPr="00477C89">
        <w:rPr>
          <w:rFonts w:ascii="Times New Roman" w:eastAsia="SimSun" w:hAnsi="Times New Roman"/>
          <w:i/>
          <w:iCs/>
          <w:sz w:val="24"/>
          <w:szCs w:val="24"/>
          <w:lang w:val="en-AE" w:eastAsia="en-AE"/>
        </w:rPr>
        <w:t>Results</w:t>
      </w:r>
      <w:r w:rsidR="00477C89" w:rsidRPr="00477C89">
        <w:rPr>
          <w:rFonts w:ascii="Times New Roman" w:eastAsia="SimSun" w:hAnsi="Times New Roman"/>
          <w:i/>
          <w:iCs/>
          <w:sz w:val="24"/>
          <w:szCs w:val="24"/>
          <w:lang w:val="en-AE" w:eastAsia="en-AE"/>
        </w:rPr>
        <w:t xml:space="preserve"> and discussion </w:t>
      </w:r>
    </w:p>
    <w:p w14:paraId="3E04B5F8" w14:textId="344750C8" w:rsidR="00E34EDB" w:rsidRPr="00477C89" w:rsidRDefault="00E34EDB" w:rsidP="0060272A">
      <w:pPr>
        <w:pStyle w:val="Footer"/>
        <w:tabs>
          <w:tab w:val="clear" w:pos="4513"/>
          <w:tab w:val="center" w:pos="7655"/>
        </w:tabs>
        <w:spacing w:line="480" w:lineRule="auto"/>
        <w:jc w:val="both"/>
        <w:rPr>
          <w:rFonts w:ascii="Times New Roman" w:eastAsia="SimSun" w:hAnsi="Times New Roman"/>
          <w:i/>
          <w:iCs/>
          <w:sz w:val="24"/>
          <w:szCs w:val="24"/>
          <w:lang w:val="en-AE" w:eastAsia="en-AE"/>
        </w:rPr>
      </w:pPr>
      <w:r w:rsidRPr="00477C89">
        <w:rPr>
          <w:rFonts w:ascii="Times New Roman" w:eastAsia="SimSun" w:hAnsi="Times New Roman"/>
          <w:i/>
          <w:iCs/>
          <w:sz w:val="24"/>
          <w:szCs w:val="24"/>
          <w:lang w:val="en-AE" w:eastAsia="en-AE"/>
        </w:rPr>
        <w:t>Mediation effect</w:t>
      </w:r>
    </w:p>
    <w:p w14:paraId="67DF0915" w14:textId="77777777" w:rsidR="00151AFE" w:rsidRDefault="00F10684" w:rsidP="0060272A">
      <w:pPr>
        <w:pStyle w:val="Footer"/>
        <w:tabs>
          <w:tab w:val="clear" w:pos="4513"/>
          <w:tab w:val="center" w:pos="7655"/>
        </w:tabs>
        <w:spacing w:line="480" w:lineRule="auto"/>
        <w:jc w:val="both"/>
        <w:rPr>
          <w:rFonts w:ascii="Times New Roman" w:hAnsi="Times New Roman"/>
          <w:b w:val="0"/>
          <w:bCs w:val="0"/>
          <w:color w:val="333333"/>
          <w:sz w:val="24"/>
          <w:szCs w:val="24"/>
          <w:shd w:val="clear" w:color="auto" w:fill="FFFFFF"/>
        </w:rPr>
      </w:pPr>
      <w:r>
        <w:rPr>
          <w:rFonts w:ascii="Times New Roman" w:eastAsia="SimSun" w:hAnsi="Times New Roman"/>
          <w:b w:val="0"/>
          <w:bCs w:val="0"/>
          <w:sz w:val="24"/>
          <w:szCs w:val="24"/>
          <w:lang w:val="en-AE" w:eastAsia="en-AE"/>
        </w:rPr>
        <w:t xml:space="preserve">Process Hayes </w:t>
      </w:r>
      <w:r w:rsidRPr="00151AFE">
        <w:rPr>
          <w:rFonts w:ascii="Times New Roman" w:hAnsi="Times New Roman"/>
          <w:b w:val="0"/>
          <w:bCs w:val="0"/>
          <w:color w:val="333333"/>
          <w:sz w:val="24"/>
          <w:szCs w:val="24"/>
          <w:shd w:val="clear" w:color="auto" w:fill="FFFFFF"/>
        </w:rPr>
        <w:t>(Model 4, 5,000 resamples) was conducted</w:t>
      </w:r>
      <w:r>
        <w:rPr>
          <w:rFonts w:ascii="Times New Roman" w:hAnsi="Times New Roman"/>
          <w:color w:val="333333"/>
          <w:sz w:val="24"/>
          <w:szCs w:val="24"/>
          <w:shd w:val="clear" w:color="auto" w:fill="FFFFFF"/>
        </w:rPr>
        <w:t xml:space="preserve"> </w:t>
      </w:r>
      <w:r>
        <w:rPr>
          <w:rFonts w:ascii="Times New Roman" w:eastAsia="SimSun" w:hAnsi="Times New Roman"/>
          <w:b w:val="0"/>
          <w:bCs w:val="0"/>
          <w:sz w:val="24"/>
          <w:szCs w:val="24"/>
          <w:lang w:val="en-AE" w:eastAsia="en-AE"/>
        </w:rPr>
        <w:t xml:space="preserve">to examine the mediating role of relatedness satisfaction for the effect of servant leadership on career satisfaction. </w:t>
      </w:r>
      <w:r w:rsidRPr="00F10684">
        <w:rPr>
          <w:rFonts w:ascii="Times New Roman" w:hAnsi="Times New Roman"/>
          <w:b w:val="0"/>
          <w:bCs w:val="0"/>
          <w:color w:val="333333"/>
          <w:sz w:val="24"/>
          <w:szCs w:val="24"/>
          <w:shd w:val="clear" w:color="auto" w:fill="FFFFFF"/>
        </w:rPr>
        <w:t xml:space="preserve">Research suggests that for models of observed variables, there are no differences in the results between SEM and Process </w:t>
      </w:r>
      <w:r w:rsidRPr="00F10684">
        <w:rPr>
          <w:rFonts w:ascii="Times New Roman" w:hAnsi="Times New Roman"/>
          <w:b w:val="0"/>
          <w:bCs w:val="0"/>
          <w:color w:val="333333"/>
          <w:sz w:val="24"/>
          <w:szCs w:val="24"/>
          <w:shd w:val="clear" w:color="auto" w:fill="FFFFFF"/>
        </w:rPr>
        <w:fldChar w:fldCharType="begin">
          <w:fldData xml:space="preserve">PEVuZE5vdGU+PENpdGU+PEF1dGhvcj5IYXllczwvQXV0aG9yPjxZZWFyPjIwMTc8L1llYXI+PFJl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=
</w:fldData>
        </w:fldChar>
      </w:r>
      <w:r w:rsidRPr="00F10684">
        <w:rPr>
          <w:rFonts w:ascii="Times New Roman" w:hAnsi="Times New Roman"/>
          <w:b w:val="0"/>
          <w:bCs w:val="0"/>
          <w:color w:val="333333"/>
          <w:sz w:val="24"/>
          <w:szCs w:val="24"/>
          <w:shd w:val="clear" w:color="auto" w:fill="FFFFFF"/>
        </w:rPr>
        <w:instrText xml:space="preserve"> ADDIN EN.CITE </w:instrText>
      </w:r>
      <w:r w:rsidRPr="00F10684">
        <w:rPr>
          <w:rFonts w:ascii="Times New Roman" w:hAnsi="Times New Roman"/>
          <w:b w:val="0"/>
          <w:bCs w:val="0"/>
          <w:color w:val="333333"/>
          <w:sz w:val="24"/>
          <w:szCs w:val="24"/>
          <w:shd w:val="clear" w:color="auto" w:fill="FFFFFF"/>
        </w:rPr>
        <w:fldChar w:fldCharType="begin">
          <w:fldData xml:space="preserve">PEVuZE5vdGU+PENpdGU+PEF1dGhvcj5IYXllczwvQXV0aG9yPjxZZWFyPjIwMTc8L1llYXI+PFJl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=
</w:fldData>
        </w:fldChar>
      </w:r>
      <w:r w:rsidRPr="00F10684">
        <w:rPr>
          <w:rFonts w:ascii="Times New Roman" w:hAnsi="Times New Roman"/>
          <w:b w:val="0"/>
          <w:bCs w:val="0"/>
          <w:color w:val="333333"/>
          <w:sz w:val="24"/>
          <w:szCs w:val="24"/>
          <w:shd w:val="clear" w:color="auto" w:fill="FFFFFF"/>
        </w:rPr>
        <w:instrText xml:space="preserve"> ADDIN EN.CITE.DATA </w:instrText>
      </w:r>
      <w:r w:rsidRPr="00F10684">
        <w:rPr>
          <w:rFonts w:ascii="Times New Roman" w:hAnsi="Times New Roman"/>
          <w:b w:val="0"/>
          <w:bCs w:val="0"/>
          <w:color w:val="333333"/>
          <w:sz w:val="24"/>
          <w:szCs w:val="24"/>
          <w:shd w:val="clear" w:color="auto" w:fill="FFFFFF"/>
        </w:rPr>
      </w:r>
      <w:r w:rsidRPr="00F10684">
        <w:rPr>
          <w:rFonts w:ascii="Times New Roman" w:hAnsi="Times New Roman"/>
          <w:b w:val="0"/>
          <w:bCs w:val="0"/>
          <w:color w:val="333333"/>
          <w:sz w:val="24"/>
          <w:szCs w:val="24"/>
          <w:shd w:val="clear" w:color="auto" w:fill="FFFFFF"/>
        </w:rPr>
        <w:fldChar w:fldCharType="end"/>
      </w:r>
      <w:r w:rsidRPr="00F10684">
        <w:rPr>
          <w:rFonts w:ascii="Times New Roman" w:hAnsi="Times New Roman"/>
          <w:b w:val="0"/>
          <w:bCs w:val="0"/>
          <w:color w:val="333333"/>
          <w:sz w:val="24"/>
          <w:szCs w:val="24"/>
          <w:shd w:val="clear" w:color="auto" w:fill="FFFFFF"/>
        </w:rPr>
      </w:r>
      <w:r w:rsidRPr="00F10684">
        <w:rPr>
          <w:rFonts w:ascii="Times New Roman" w:hAnsi="Times New Roman"/>
          <w:b w:val="0"/>
          <w:bCs w:val="0"/>
          <w:color w:val="333333"/>
          <w:sz w:val="24"/>
          <w:szCs w:val="24"/>
          <w:shd w:val="clear" w:color="auto" w:fill="FFFFFF"/>
        </w:rPr>
        <w:fldChar w:fldCharType="separate"/>
      </w:r>
      <w:r w:rsidRPr="00F10684">
        <w:rPr>
          <w:rFonts w:ascii="Times New Roman" w:hAnsi="Times New Roman"/>
          <w:b w:val="0"/>
          <w:bCs w:val="0"/>
          <w:noProof/>
          <w:color w:val="333333"/>
          <w:sz w:val="24"/>
          <w:szCs w:val="24"/>
          <w:shd w:val="clear" w:color="auto" w:fill="FFFFFF"/>
        </w:rPr>
        <w:t>(D. E. Bock, Eastman, &amp; Eastman, 2018; Hayes, Montoya, &amp; Rockwood, 2017; White &amp; Turner, 2014)</w:t>
      </w:r>
      <w:r w:rsidRPr="00F10684">
        <w:rPr>
          <w:rFonts w:ascii="Times New Roman" w:hAnsi="Times New Roman"/>
          <w:b w:val="0"/>
          <w:bCs w:val="0"/>
          <w:color w:val="333333"/>
          <w:sz w:val="24"/>
          <w:szCs w:val="24"/>
          <w:shd w:val="clear" w:color="auto" w:fill="FFFFFF"/>
        </w:rPr>
        <w:fldChar w:fldCharType="end"/>
      </w:r>
      <w:r w:rsidRPr="00F10684">
        <w:rPr>
          <w:rFonts w:ascii="Times New Roman" w:hAnsi="Times New Roman"/>
          <w:b w:val="0"/>
          <w:bCs w:val="0"/>
          <w:color w:val="333333"/>
          <w:sz w:val="24"/>
          <w:szCs w:val="24"/>
          <w:shd w:val="clear" w:color="auto" w:fill="FFFFFF"/>
        </w:rPr>
        <w:t>.</w:t>
      </w:r>
      <w:bookmarkStart w:id="4" w:name="_Hlk115614166"/>
      <w:r w:rsidRPr="00F10684">
        <w:rPr>
          <w:rFonts w:ascii="Times New Roman" w:hAnsi="Times New Roman"/>
          <w:b w:val="0"/>
          <w:bCs w:val="0"/>
          <w:color w:val="333333"/>
          <w:sz w:val="24"/>
          <w:szCs w:val="24"/>
          <w:shd w:val="clear" w:color="auto" w:fill="FFFFFF"/>
        </w:rPr>
        <w:t xml:space="preserve"> We entered </w:t>
      </w:r>
      <w:r w:rsidR="00151AFE">
        <w:rPr>
          <w:rFonts w:ascii="Times New Roman" w:hAnsi="Times New Roman"/>
          <w:b w:val="0"/>
          <w:bCs w:val="0"/>
          <w:color w:val="333333"/>
          <w:sz w:val="24"/>
          <w:szCs w:val="24"/>
          <w:shd w:val="clear" w:color="auto" w:fill="FFFFFF"/>
        </w:rPr>
        <w:t>servant leadership</w:t>
      </w:r>
      <w:r w:rsidRPr="00F10684">
        <w:rPr>
          <w:rFonts w:ascii="Times New Roman" w:hAnsi="Times New Roman"/>
          <w:b w:val="0"/>
          <w:bCs w:val="0"/>
          <w:color w:val="333333"/>
          <w:sz w:val="24"/>
          <w:szCs w:val="24"/>
          <w:shd w:val="clear" w:color="auto" w:fill="FFFFFF"/>
        </w:rPr>
        <w:t xml:space="preserve"> as an independent variable, </w:t>
      </w:r>
      <w:r w:rsidR="00151AFE">
        <w:rPr>
          <w:rFonts w:ascii="Times New Roman" w:hAnsi="Times New Roman"/>
          <w:b w:val="0"/>
          <w:bCs w:val="0"/>
          <w:color w:val="333333"/>
          <w:sz w:val="24"/>
          <w:szCs w:val="24"/>
          <w:shd w:val="clear" w:color="auto" w:fill="FFFFFF"/>
        </w:rPr>
        <w:t>relatedness satisfaction</w:t>
      </w:r>
      <w:r w:rsidRPr="00F10684">
        <w:rPr>
          <w:rFonts w:ascii="Times New Roman" w:hAnsi="Times New Roman"/>
          <w:b w:val="0"/>
          <w:bCs w:val="0"/>
          <w:color w:val="333333"/>
          <w:sz w:val="24"/>
          <w:szCs w:val="24"/>
          <w:shd w:val="clear" w:color="auto" w:fill="FFFFFF"/>
        </w:rPr>
        <w:t xml:space="preserve"> as a mediator, </w:t>
      </w:r>
      <w:r w:rsidR="00151AFE">
        <w:rPr>
          <w:rFonts w:ascii="Times New Roman" w:hAnsi="Times New Roman"/>
          <w:b w:val="0"/>
          <w:bCs w:val="0"/>
          <w:color w:val="333333"/>
          <w:sz w:val="24"/>
          <w:szCs w:val="24"/>
          <w:shd w:val="clear" w:color="auto" w:fill="FFFFFF"/>
        </w:rPr>
        <w:t>career satisfaction</w:t>
      </w:r>
      <w:r w:rsidRPr="00F10684">
        <w:rPr>
          <w:rFonts w:ascii="Times New Roman" w:hAnsi="Times New Roman"/>
          <w:b w:val="0"/>
          <w:bCs w:val="0"/>
          <w:color w:val="333333"/>
          <w:sz w:val="24"/>
          <w:szCs w:val="24"/>
          <w:shd w:val="clear" w:color="auto" w:fill="FFFFFF"/>
        </w:rPr>
        <w:t xml:space="preserve"> as a dependent variable and </w:t>
      </w:r>
      <w:r w:rsidR="00151AFE" w:rsidRPr="00C138A4">
        <w:rPr>
          <w:rFonts w:ascii="Times New Roman" w:hAnsi="Times New Roman"/>
          <w:b w:val="0"/>
          <w:bCs w:val="0"/>
          <w:color w:val="333333"/>
          <w:sz w:val="24"/>
          <w:szCs w:val="24"/>
          <w:shd w:val="clear" w:color="auto" w:fill="FFFFFF"/>
        </w:rPr>
        <w:t>gender, marital status, education, position in organization as covariate variables.</w:t>
      </w:r>
    </w:p>
    <w:bookmarkEnd w:id="4"/>
    <w:p w14:paraId="6DC6BF1B" w14:textId="0A25E077" w:rsidR="00F10684" w:rsidRDefault="00F10684" w:rsidP="0060272A">
      <w:pPr>
        <w:pStyle w:val="Footer"/>
        <w:tabs>
          <w:tab w:val="clear" w:pos="4513"/>
          <w:tab w:val="center" w:pos="7655"/>
        </w:tabs>
        <w:spacing w:line="480" w:lineRule="auto"/>
        <w:jc w:val="both"/>
        <w:rPr>
          <w:rFonts w:ascii="Times New Roman" w:hAnsi="Times New Roman"/>
          <w:b w:val="0"/>
          <w:bCs w:val="0"/>
          <w:color w:val="000000" w:themeColor="text1"/>
          <w:sz w:val="24"/>
          <w:szCs w:val="24"/>
        </w:rPr>
      </w:pPr>
      <w:r w:rsidRPr="00F10684">
        <w:rPr>
          <w:rFonts w:ascii="Times New Roman" w:hAnsi="Times New Roman"/>
          <w:b w:val="0"/>
          <w:bCs w:val="0"/>
          <w:color w:val="333333"/>
          <w:sz w:val="24"/>
          <w:szCs w:val="24"/>
          <w:shd w:val="clear" w:color="auto" w:fill="FFFFFF"/>
        </w:rPr>
        <w:t>The result revealed that</w:t>
      </w:r>
      <w:r w:rsidR="00151AFE">
        <w:rPr>
          <w:rFonts w:ascii="Times New Roman" w:hAnsi="Times New Roman"/>
          <w:b w:val="0"/>
          <w:bCs w:val="0"/>
          <w:color w:val="333333"/>
          <w:sz w:val="24"/>
          <w:szCs w:val="24"/>
          <w:shd w:val="clear" w:color="auto" w:fill="FFFFFF"/>
        </w:rPr>
        <w:t xml:space="preserve"> servant leadership</w:t>
      </w:r>
      <w:r w:rsidRPr="00F10684">
        <w:rPr>
          <w:rFonts w:ascii="Times New Roman" w:hAnsi="Times New Roman"/>
          <w:b w:val="0"/>
          <w:bCs w:val="0"/>
          <w:color w:val="333333"/>
          <w:sz w:val="24"/>
          <w:szCs w:val="24"/>
          <w:shd w:val="clear" w:color="auto" w:fill="FFFFFF"/>
        </w:rPr>
        <w:t xml:space="preserve"> was positively related to </w:t>
      </w:r>
      <w:r w:rsidR="00044DED">
        <w:rPr>
          <w:rFonts w:ascii="Times New Roman" w:hAnsi="Times New Roman"/>
          <w:b w:val="0"/>
          <w:bCs w:val="0"/>
          <w:color w:val="333333"/>
          <w:sz w:val="24"/>
          <w:szCs w:val="24"/>
          <w:shd w:val="clear" w:color="auto" w:fill="FFFFFF"/>
        </w:rPr>
        <w:t>relatedness satisfaction</w:t>
      </w:r>
      <w:r w:rsidRPr="00F10684">
        <w:rPr>
          <w:rFonts w:ascii="Times New Roman" w:hAnsi="Times New Roman"/>
          <w:b w:val="0"/>
          <w:bCs w:val="0"/>
          <w:color w:val="333333"/>
          <w:sz w:val="24"/>
          <w:szCs w:val="24"/>
          <w:shd w:val="clear" w:color="auto" w:fill="FFFFFF"/>
        </w:rPr>
        <w:t xml:space="preserve"> (</w:t>
      </w:r>
      <w:r w:rsidRPr="00F10684">
        <w:rPr>
          <w:rFonts w:ascii="Times New Roman" w:hAnsi="Times New Roman"/>
          <w:b w:val="0"/>
          <w:bCs w:val="0"/>
          <w:i/>
          <w:color w:val="000000" w:themeColor="text1"/>
          <w:sz w:val="24"/>
          <w:szCs w:val="24"/>
        </w:rPr>
        <w:t>β</w:t>
      </w:r>
      <w:r w:rsidRPr="00F10684">
        <w:rPr>
          <w:rFonts w:ascii="Times New Roman" w:hAnsi="Times New Roman"/>
          <w:b w:val="0"/>
          <w:bCs w:val="0"/>
          <w:color w:val="000000" w:themeColor="text1"/>
          <w:sz w:val="24"/>
          <w:szCs w:val="24"/>
        </w:rPr>
        <w:t xml:space="preserve"> = </w:t>
      </w:r>
      <w:r w:rsidRPr="00F10684">
        <w:rPr>
          <w:rFonts w:ascii="Times New Roman" w:hAnsi="Times New Roman"/>
          <w:b w:val="0"/>
          <w:bCs w:val="0"/>
          <w:color w:val="000000"/>
          <w:sz w:val="24"/>
          <w:szCs w:val="24"/>
        </w:rPr>
        <w:t>.</w:t>
      </w:r>
      <w:r w:rsidR="00044DED">
        <w:rPr>
          <w:rFonts w:ascii="Times New Roman" w:hAnsi="Times New Roman"/>
          <w:b w:val="0"/>
          <w:bCs w:val="0"/>
          <w:color w:val="000000"/>
          <w:sz w:val="24"/>
          <w:szCs w:val="24"/>
        </w:rPr>
        <w:t>84</w:t>
      </w:r>
      <w:r w:rsidRPr="00F10684">
        <w:rPr>
          <w:rFonts w:ascii="Times New Roman" w:hAnsi="Times New Roman"/>
          <w:b w:val="0"/>
          <w:bCs w:val="0"/>
          <w:color w:val="000000" w:themeColor="text1"/>
          <w:sz w:val="24"/>
          <w:szCs w:val="24"/>
        </w:rPr>
        <w:t xml:space="preserve">, boot SE = </w:t>
      </w:r>
      <w:r w:rsidRPr="00F10684">
        <w:rPr>
          <w:rFonts w:ascii="Times New Roman" w:hAnsi="Times New Roman"/>
          <w:b w:val="0"/>
          <w:bCs w:val="0"/>
          <w:color w:val="000000"/>
          <w:sz w:val="24"/>
          <w:szCs w:val="24"/>
        </w:rPr>
        <w:t>.</w:t>
      </w:r>
      <w:r w:rsidR="00044DED">
        <w:rPr>
          <w:rFonts w:ascii="Times New Roman" w:hAnsi="Times New Roman"/>
          <w:b w:val="0"/>
          <w:bCs w:val="0"/>
          <w:color w:val="000000"/>
          <w:sz w:val="24"/>
          <w:szCs w:val="24"/>
        </w:rPr>
        <w:t>06</w:t>
      </w:r>
      <w:r w:rsidRPr="00F10684">
        <w:rPr>
          <w:rFonts w:ascii="Times New Roman" w:hAnsi="Times New Roman"/>
          <w:b w:val="0"/>
          <w:bCs w:val="0"/>
          <w:color w:val="000000" w:themeColor="text1"/>
          <w:sz w:val="24"/>
          <w:szCs w:val="24"/>
        </w:rPr>
        <w:t>, 95% BCBCI [.</w:t>
      </w:r>
      <w:r w:rsidR="00044DED">
        <w:rPr>
          <w:rFonts w:ascii="Times New Roman" w:hAnsi="Times New Roman"/>
          <w:b w:val="0"/>
          <w:bCs w:val="0"/>
          <w:color w:val="000000" w:themeColor="text1"/>
          <w:sz w:val="24"/>
          <w:szCs w:val="24"/>
        </w:rPr>
        <w:t>72</w:t>
      </w:r>
      <w:r w:rsidRPr="00F10684">
        <w:rPr>
          <w:rFonts w:ascii="Times New Roman" w:hAnsi="Times New Roman"/>
          <w:b w:val="0"/>
          <w:bCs w:val="0"/>
          <w:color w:val="000000" w:themeColor="text1"/>
          <w:sz w:val="24"/>
          <w:szCs w:val="24"/>
        </w:rPr>
        <w:t>, .</w:t>
      </w:r>
      <w:r w:rsidR="00044DED">
        <w:rPr>
          <w:rFonts w:ascii="Times New Roman" w:hAnsi="Times New Roman"/>
          <w:b w:val="0"/>
          <w:bCs w:val="0"/>
          <w:color w:val="000000" w:themeColor="text1"/>
          <w:sz w:val="24"/>
          <w:szCs w:val="24"/>
        </w:rPr>
        <w:t>95</w:t>
      </w:r>
      <w:r w:rsidRPr="00F10684">
        <w:rPr>
          <w:rFonts w:ascii="Times New Roman" w:hAnsi="Times New Roman"/>
          <w:b w:val="0"/>
          <w:bCs w:val="0"/>
          <w:color w:val="000000" w:themeColor="text1"/>
          <w:sz w:val="24"/>
          <w:szCs w:val="24"/>
        </w:rPr>
        <w:t>]). In addition, t</w:t>
      </w:r>
      <w:r w:rsidRPr="00F10684">
        <w:rPr>
          <w:rFonts w:ascii="Times New Roman" w:hAnsi="Times New Roman"/>
          <w:b w:val="0"/>
          <w:bCs w:val="0"/>
          <w:color w:val="333333"/>
          <w:sz w:val="24"/>
          <w:szCs w:val="24"/>
          <w:shd w:val="clear" w:color="auto" w:fill="FFFFFF"/>
        </w:rPr>
        <w:t>he result demonstrated that the effect</w:t>
      </w:r>
      <w:r w:rsidR="00044DED">
        <w:rPr>
          <w:rFonts w:ascii="Times New Roman" w:hAnsi="Times New Roman"/>
          <w:b w:val="0"/>
          <w:bCs w:val="0"/>
          <w:color w:val="333333"/>
          <w:sz w:val="24"/>
          <w:szCs w:val="24"/>
          <w:shd w:val="clear" w:color="auto" w:fill="FFFFFF"/>
        </w:rPr>
        <w:t xml:space="preserve"> of servant leadership</w:t>
      </w:r>
      <w:r w:rsidRPr="00F10684">
        <w:rPr>
          <w:rFonts w:ascii="Times New Roman" w:hAnsi="Times New Roman"/>
          <w:b w:val="0"/>
          <w:bCs w:val="0"/>
          <w:color w:val="333333"/>
          <w:sz w:val="24"/>
          <w:szCs w:val="24"/>
          <w:shd w:val="clear" w:color="auto" w:fill="FFFFFF"/>
        </w:rPr>
        <w:t xml:space="preserve"> on </w:t>
      </w:r>
      <w:r w:rsidR="00044DED">
        <w:rPr>
          <w:rFonts w:ascii="Times New Roman" w:hAnsi="Times New Roman"/>
          <w:b w:val="0"/>
          <w:bCs w:val="0"/>
          <w:color w:val="333333"/>
          <w:sz w:val="24"/>
          <w:szCs w:val="24"/>
          <w:shd w:val="clear" w:color="auto" w:fill="FFFFFF"/>
        </w:rPr>
        <w:t xml:space="preserve">career satisfaction </w:t>
      </w:r>
      <w:r w:rsidRPr="00F10684">
        <w:rPr>
          <w:rFonts w:ascii="Times New Roman" w:hAnsi="Times New Roman"/>
          <w:b w:val="0"/>
          <w:bCs w:val="0"/>
          <w:color w:val="333333"/>
          <w:sz w:val="24"/>
          <w:szCs w:val="24"/>
          <w:shd w:val="clear" w:color="auto" w:fill="FFFFFF"/>
        </w:rPr>
        <w:t xml:space="preserve">was mediated by </w:t>
      </w:r>
      <w:r w:rsidR="00044DED">
        <w:rPr>
          <w:rFonts w:ascii="Times New Roman" w:hAnsi="Times New Roman"/>
          <w:b w:val="0"/>
          <w:bCs w:val="0"/>
          <w:color w:val="333333"/>
          <w:sz w:val="24"/>
          <w:szCs w:val="24"/>
          <w:shd w:val="clear" w:color="auto" w:fill="FFFFFF"/>
        </w:rPr>
        <w:t>relatedness satisfaction</w:t>
      </w:r>
      <w:r w:rsidRPr="00F10684">
        <w:rPr>
          <w:rFonts w:ascii="Times New Roman" w:hAnsi="Times New Roman"/>
          <w:b w:val="0"/>
          <w:bCs w:val="0"/>
          <w:color w:val="333333"/>
          <w:sz w:val="24"/>
          <w:szCs w:val="24"/>
          <w:shd w:val="clear" w:color="auto" w:fill="FFFFFF"/>
        </w:rPr>
        <w:t xml:space="preserve"> (indirect effect = .</w:t>
      </w:r>
      <w:r w:rsidR="00044DED">
        <w:rPr>
          <w:rFonts w:ascii="Times New Roman" w:hAnsi="Times New Roman"/>
          <w:b w:val="0"/>
          <w:bCs w:val="0"/>
          <w:color w:val="333333"/>
          <w:sz w:val="24"/>
          <w:szCs w:val="24"/>
          <w:shd w:val="clear" w:color="auto" w:fill="FFFFFF"/>
        </w:rPr>
        <w:t>28</w:t>
      </w:r>
      <w:r w:rsidRPr="00F10684">
        <w:rPr>
          <w:rFonts w:ascii="Times New Roman" w:hAnsi="Times New Roman"/>
          <w:b w:val="0"/>
          <w:bCs w:val="0"/>
          <w:color w:val="333333"/>
          <w:sz w:val="24"/>
          <w:szCs w:val="24"/>
          <w:shd w:val="clear" w:color="auto" w:fill="FFFFFF"/>
        </w:rPr>
        <w:t>, boot SE = .</w:t>
      </w:r>
      <w:r w:rsidR="00044DED">
        <w:rPr>
          <w:rFonts w:ascii="Times New Roman" w:hAnsi="Times New Roman"/>
          <w:b w:val="0"/>
          <w:bCs w:val="0"/>
          <w:color w:val="333333"/>
          <w:sz w:val="24"/>
          <w:szCs w:val="24"/>
          <w:shd w:val="clear" w:color="auto" w:fill="FFFFFF"/>
        </w:rPr>
        <w:t>09</w:t>
      </w:r>
      <w:r w:rsidRPr="00F10684">
        <w:rPr>
          <w:rFonts w:ascii="Times New Roman" w:hAnsi="Times New Roman"/>
          <w:b w:val="0"/>
          <w:bCs w:val="0"/>
          <w:color w:val="333333"/>
          <w:sz w:val="24"/>
          <w:szCs w:val="24"/>
          <w:shd w:val="clear" w:color="auto" w:fill="FFFFFF"/>
        </w:rPr>
        <w:t>, 95% BCBCI [.</w:t>
      </w:r>
      <w:r w:rsidR="00044DED">
        <w:rPr>
          <w:rFonts w:ascii="Times New Roman" w:hAnsi="Times New Roman"/>
          <w:b w:val="0"/>
          <w:bCs w:val="0"/>
          <w:color w:val="333333"/>
          <w:sz w:val="24"/>
          <w:szCs w:val="24"/>
          <w:shd w:val="clear" w:color="auto" w:fill="FFFFFF"/>
        </w:rPr>
        <w:t>11</w:t>
      </w:r>
      <w:r w:rsidRPr="00F10684">
        <w:rPr>
          <w:rFonts w:ascii="Times New Roman" w:hAnsi="Times New Roman"/>
          <w:b w:val="0"/>
          <w:bCs w:val="0"/>
          <w:color w:val="333333"/>
          <w:sz w:val="24"/>
          <w:szCs w:val="24"/>
          <w:shd w:val="clear" w:color="auto" w:fill="FFFFFF"/>
        </w:rPr>
        <w:t>, .</w:t>
      </w:r>
      <w:r w:rsidR="00044DED">
        <w:rPr>
          <w:rFonts w:ascii="Times New Roman" w:hAnsi="Times New Roman"/>
          <w:b w:val="0"/>
          <w:bCs w:val="0"/>
          <w:color w:val="333333"/>
          <w:sz w:val="24"/>
          <w:szCs w:val="24"/>
          <w:shd w:val="clear" w:color="auto" w:fill="FFFFFF"/>
        </w:rPr>
        <w:t>46</w:t>
      </w:r>
      <w:r w:rsidRPr="00F10684">
        <w:rPr>
          <w:rFonts w:ascii="Times New Roman" w:hAnsi="Times New Roman"/>
          <w:b w:val="0"/>
          <w:bCs w:val="0"/>
          <w:color w:val="333333"/>
          <w:sz w:val="24"/>
          <w:szCs w:val="24"/>
          <w:shd w:val="clear" w:color="auto" w:fill="FFFFFF"/>
        </w:rPr>
        <w:t xml:space="preserve">]). Further, the direct effect of </w:t>
      </w:r>
      <w:r w:rsidR="00BC126F">
        <w:rPr>
          <w:rFonts w:ascii="Times New Roman" w:hAnsi="Times New Roman"/>
          <w:b w:val="0"/>
          <w:bCs w:val="0"/>
          <w:color w:val="333333"/>
          <w:sz w:val="24"/>
          <w:szCs w:val="24"/>
          <w:shd w:val="clear" w:color="auto" w:fill="FFFFFF"/>
        </w:rPr>
        <w:t>servant leadership</w:t>
      </w:r>
      <w:r w:rsidRPr="00F10684">
        <w:rPr>
          <w:rFonts w:ascii="Times New Roman" w:hAnsi="Times New Roman"/>
          <w:b w:val="0"/>
          <w:bCs w:val="0"/>
          <w:color w:val="333333"/>
          <w:sz w:val="24"/>
          <w:szCs w:val="24"/>
          <w:shd w:val="clear" w:color="auto" w:fill="FFFFFF"/>
        </w:rPr>
        <w:t xml:space="preserve"> on </w:t>
      </w:r>
      <w:r w:rsidR="00BC126F">
        <w:rPr>
          <w:rFonts w:ascii="Times New Roman" w:hAnsi="Times New Roman"/>
          <w:b w:val="0"/>
          <w:bCs w:val="0"/>
          <w:color w:val="333333"/>
          <w:sz w:val="24"/>
          <w:szCs w:val="24"/>
          <w:shd w:val="clear" w:color="auto" w:fill="FFFFFF"/>
        </w:rPr>
        <w:t>career satisfaction</w:t>
      </w:r>
      <w:r w:rsidRPr="00F10684">
        <w:rPr>
          <w:rFonts w:ascii="Times New Roman" w:hAnsi="Times New Roman"/>
          <w:b w:val="0"/>
          <w:bCs w:val="0"/>
          <w:color w:val="333333"/>
          <w:sz w:val="24"/>
          <w:szCs w:val="24"/>
          <w:shd w:val="clear" w:color="auto" w:fill="FFFFFF"/>
        </w:rPr>
        <w:t xml:space="preserve"> was significant (</w:t>
      </w:r>
      <w:r w:rsidRPr="00F10684">
        <w:rPr>
          <w:rFonts w:ascii="Times New Roman" w:hAnsi="Times New Roman"/>
          <w:b w:val="0"/>
          <w:bCs w:val="0"/>
          <w:i/>
          <w:color w:val="000000" w:themeColor="text1"/>
          <w:sz w:val="24"/>
          <w:szCs w:val="24"/>
        </w:rPr>
        <w:t>β</w:t>
      </w:r>
      <w:r w:rsidRPr="00F10684">
        <w:rPr>
          <w:rFonts w:ascii="Times New Roman" w:hAnsi="Times New Roman"/>
          <w:b w:val="0"/>
          <w:bCs w:val="0"/>
          <w:color w:val="000000" w:themeColor="text1"/>
          <w:sz w:val="24"/>
          <w:szCs w:val="24"/>
        </w:rPr>
        <w:t xml:space="preserve"> = </w:t>
      </w:r>
      <w:r w:rsidRPr="00F10684">
        <w:rPr>
          <w:rFonts w:ascii="Times New Roman" w:hAnsi="Times New Roman"/>
          <w:b w:val="0"/>
          <w:bCs w:val="0"/>
          <w:color w:val="000000"/>
          <w:sz w:val="24"/>
          <w:szCs w:val="24"/>
        </w:rPr>
        <w:t>.</w:t>
      </w:r>
      <w:r w:rsidR="00044DED">
        <w:rPr>
          <w:rFonts w:ascii="Times New Roman" w:hAnsi="Times New Roman"/>
          <w:b w:val="0"/>
          <w:bCs w:val="0"/>
          <w:color w:val="000000"/>
          <w:sz w:val="24"/>
          <w:szCs w:val="24"/>
        </w:rPr>
        <w:t>29</w:t>
      </w:r>
      <w:r w:rsidRPr="00F10684">
        <w:rPr>
          <w:rFonts w:ascii="Times New Roman" w:hAnsi="Times New Roman"/>
          <w:b w:val="0"/>
          <w:bCs w:val="0"/>
          <w:color w:val="000000" w:themeColor="text1"/>
          <w:sz w:val="24"/>
          <w:szCs w:val="24"/>
        </w:rPr>
        <w:t xml:space="preserve">, boot SE = </w:t>
      </w:r>
      <w:r w:rsidRPr="00F10684">
        <w:rPr>
          <w:rFonts w:ascii="Times New Roman" w:hAnsi="Times New Roman"/>
          <w:b w:val="0"/>
          <w:bCs w:val="0"/>
          <w:color w:val="000000"/>
          <w:sz w:val="24"/>
          <w:szCs w:val="24"/>
        </w:rPr>
        <w:t>.</w:t>
      </w:r>
      <w:r w:rsidR="00044DED">
        <w:rPr>
          <w:rFonts w:ascii="Times New Roman" w:hAnsi="Times New Roman"/>
          <w:b w:val="0"/>
          <w:bCs w:val="0"/>
          <w:color w:val="000000"/>
          <w:sz w:val="24"/>
          <w:szCs w:val="24"/>
        </w:rPr>
        <w:t>10</w:t>
      </w:r>
      <w:r w:rsidRPr="00F10684">
        <w:rPr>
          <w:rFonts w:ascii="Times New Roman" w:hAnsi="Times New Roman"/>
          <w:b w:val="0"/>
          <w:bCs w:val="0"/>
          <w:color w:val="000000" w:themeColor="text1"/>
          <w:sz w:val="24"/>
          <w:szCs w:val="24"/>
        </w:rPr>
        <w:t>, 95% BCBCI [.</w:t>
      </w:r>
      <w:r w:rsidR="00044DED">
        <w:rPr>
          <w:rFonts w:ascii="Times New Roman" w:hAnsi="Times New Roman"/>
          <w:b w:val="0"/>
          <w:bCs w:val="0"/>
          <w:color w:val="000000" w:themeColor="text1"/>
          <w:sz w:val="24"/>
          <w:szCs w:val="24"/>
        </w:rPr>
        <w:t>10</w:t>
      </w:r>
      <w:r w:rsidRPr="00F10684">
        <w:rPr>
          <w:rFonts w:ascii="Times New Roman" w:hAnsi="Times New Roman"/>
          <w:b w:val="0"/>
          <w:bCs w:val="0"/>
          <w:color w:val="000000" w:themeColor="text1"/>
          <w:sz w:val="24"/>
          <w:szCs w:val="24"/>
        </w:rPr>
        <w:t>, .</w:t>
      </w:r>
      <w:r w:rsidR="00044DED">
        <w:rPr>
          <w:rFonts w:ascii="Times New Roman" w:hAnsi="Times New Roman"/>
          <w:b w:val="0"/>
          <w:bCs w:val="0"/>
          <w:color w:val="000000" w:themeColor="text1"/>
          <w:sz w:val="24"/>
          <w:szCs w:val="24"/>
        </w:rPr>
        <w:t>48</w:t>
      </w:r>
      <w:r w:rsidRPr="00F10684">
        <w:rPr>
          <w:rFonts w:ascii="Times New Roman" w:hAnsi="Times New Roman"/>
          <w:b w:val="0"/>
          <w:bCs w:val="0"/>
          <w:color w:val="000000" w:themeColor="text1"/>
          <w:sz w:val="24"/>
          <w:szCs w:val="24"/>
        </w:rPr>
        <w:t>].</w:t>
      </w:r>
      <w:r w:rsidR="00044DED">
        <w:rPr>
          <w:rFonts w:ascii="Times New Roman" w:hAnsi="Times New Roman"/>
          <w:b w:val="0"/>
          <w:bCs w:val="0"/>
          <w:color w:val="000000" w:themeColor="text1"/>
          <w:sz w:val="24"/>
          <w:szCs w:val="24"/>
        </w:rPr>
        <w:t xml:space="preserve"> Thus, </w:t>
      </w:r>
      <w:r w:rsidR="00BC126F">
        <w:rPr>
          <w:rFonts w:ascii="Times New Roman" w:hAnsi="Times New Roman"/>
          <w:b w:val="0"/>
          <w:bCs w:val="0"/>
          <w:color w:val="000000" w:themeColor="text1"/>
          <w:sz w:val="24"/>
          <w:szCs w:val="24"/>
        </w:rPr>
        <w:t>relatedness satisfaction partially mediates the effect of servant leadership on career satisfaction. Hence, H1 was supported.</w:t>
      </w:r>
      <w:r w:rsidRPr="00F10684">
        <w:rPr>
          <w:rFonts w:ascii="Times New Roman" w:hAnsi="Times New Roman"/>
          <w:b w:val="0"/>
          <w:bCs w:val="0"/>
          <w:color w:val="000000" w:themeColor="text1"/>
          <w:sz w:val="24"/>
          <w:szCs w:val="24"/>
        </w:rPr>
        <w:t xml:space="preserve"> </w:t>
      </w:r>
    </w:p>
    <w:p w14:paraId="35D4003A" w14:textId="52178071" w:rsidR="00E34EDB" w:rsidRPr="00477C89" w:rsidRDefault="00E34EDB" w:rsidP="0060272A">
      <w:pPr>
        <w:pStyle w:val="Footer"/>
        <w:tabs>
          <w:tab w:val="clear" w:pos="4513"/>
          <w:tab w:val="center" w:pos="7655"/>
        </w:tabs>
        <w:spacing w:line="480" w:lineRule="auto"/>
        <w:jc w:val="both"/>
        <w:rPr>
          <w:rFonts w:ascii="Times New Roman" w:eastAsia="SimSun" w:hAnsi="Times New Roman"/>
          <w:i/>
          <w:iCs/>
          <w:sz w:val="24"/>
          <w:szCs w:val="24"/>
          <w:lang w:val="en-AE" w:eastAsia="en-AE"/>
        </w:rPr>
      </w:pPr>
      <w:r w:rsidRPr="00477C89">
        <w:rPr>
          <w:rFonts w:ascii="Times New Roman" w:hAnsi="Times New Roman"/>
          <w:i/>
          <w:iCs/>
          <w:color w:val="000000" w:themeColor="text1"/>
          <w:sz w:val="24"/>
          <w:szCs w:val="24"/>
        </w:rPr>
        <w:t>Moderated mediation effect</w:t>
      </w:r>
    </w:p>
    <w:p w14:paraId="7B5941F0" w14:textId="39ADA620" w:rsidR="005A222C" w:rsidRDefault="005A222C" w:rsidP="0060272A">
      <w:pPr>
        <w:pStyle w:val="Footer"/>
        <w:tabs>
          <w:tab w:val="clear" w:pos="4513"/>
          <w:tab w:val="center" w:pos="7655"/>
        </w:tabs>
        <w:spacing w:line="480" w:lineRule="auto"/>
        <w:jc w:val="both"/>
        <w:rPr>
          <w:rFonts w:ascii="Times New Roman" w:hAnsi="Times New Roman"/>
          <w:b w:val="0"/>
          <w:bCs w:val="0"/>
          <w:color w:val="333333"/>
          <w:sz w:val="24"/>
          <w:szCs w:val="24"/>
          <w:shd w:val="clear" w:color="auto" w:fill="FFFFFF"/>
        </w:rPr>
      </w:pPr>
      <w:r>
        <w:rPr>
          <w:rFonts w:ascii="Times New Roman" w:eastAsia="SimSun" w:hAnsi="Times New Roman"/>
          <w:b w:val="0"/>
          <w:bCs w:val="0"/>
          <w:sz w:val="24"/>
          <w:szCs w:val="24"/>
          <w:lang w:val="en-AE" w:eastAsia="en-AE"/>
        </w:rPr>
        <w:t>Process Hayes Model 7 was used to examine the moderat</w:t>
      </w:r>
      <w:r w:rsidR="00054C65">
        <w:rPr>
          <w:rFonts w:ascii="Times New Roman" w:eastAsia="SimSun" w:hAnsi="Times New Roman"/>
          <w:b w:val="0"/>
          <w:bCs w:val="0"/>
          <w:sz w:val="24"/>
          <w:szCs w:val="24"/>
          <w:lang w:val="en-AE" w:eastAsia="en-AE"/>
        </w:rPr>
        <w:t>ing role of</w:t>
      </w:r>
      <w:r>
        <w:rPr>
          <w:rFonts w:ascii="Times New Roman" w:eastAsia="SimSun" w:hAnsi="Times New Roman"/>
          <w:b w:val="0"/>
          <w:bCs w:val="0"/>
          <w:sz w:val="24"/>
          <w:szCs w:val="24"/>
          <w:lang w:val="en-AE" w:eastAsia="en-AE"/>
        </w:rPr>
        <w:t xml:space="preserve"> innovative climate on </w:t>
      </w:r>
      <w:r w:rsidR="00054C65">
        <w:rPr>
          <w:rFonts w:ascii="Times New Roman" w:eastAsia="SimSun" w:hAnsi="Times New Roman"/>
          <w:b w:val="0"/>
          <w:bCs w:val="0"/>
          <w:sz w:val="24"/>
          <w:szCs w:val="24"/>
          <w:lang w:val="en-AE" w:eastAsia="en-AE"/>
        </w:rPr>
        <w:t xml:space="preserve">the effect of </w:t>
      </w:r>
      <w:r>
        <w:rPr>
          <w:rFonts w:ascii="Times New Roman" w:eastAsia="SimSun" w:hAnsi="Times New Roman"/>
          <w:b w:val="0"/>
          <w:bCs w:val="0"/>
          <w:sz w:val="24"/>
          <w:szCs w:val="24"/>
          <w:lang w:val="en-AE" w:eastAsia="en-AE"/>
        </w:rPr>
        <w:t>servant leadership</w:t>
      </w:r>
      <w:r w:rsidR="00054C65">
        <w:rPr>
          <w:rFonts w:ascii="Times New Roman" w:eastAsia="SimSun" w:hAnsi="Times New Roman"/>
          <w:b w:val="0"/>
          <w:bCs w:val="0"/>
          <w:sz w:val="24"/>
          <w:szCs w:val="24"/>
          <w:lang w:val="en-AE" w:eastAsia="en-AE"/>
        </w:rPr>
        <w:t xml:space="preserve"> on career satisfaction through relatedness satisfaction. Process Hayes Model 7 was used as suggested by number of researchers</w:t>
      </w:r>
      <w:r>
        <w:rPr>
          <w:rFonts w:ascii="Times New Roman" w:eastAsia="SimSun" w:hAnsi="Times New Roman"/>
          <w:b w:val="0"/>
          <w:bCs w:val="0"/>
          <w:sz w:val="24"/>
          <w:szCs w:val="24"/>
          <w:lang w:val="en-AE" w:eastAsia="en-AE"/>
        </w:rPr>
        <w:t xml:space="preserve">  </w:t>
      </w:r>
      <w:r>
        <w:rPr>
          <w:rFonts w:ascii="Times New Roman" w:eastAsia="SimSun" w:hAnsi="Times New Roman"/>
          <w:b w:val="0"/>
          <w:bCs w:val="0"/>
          <w:sz w:val="24"/>
          <w:szCs w:val="24"/>
          <w:lang w:val="en-AE" w:eastAsia="en-AE"/>
        </w:rPr>
        <w:fldChar w:fldCharType="begin">
          <w:fldData xml:space="preserve">PEVuZE5vdGU+PENpdGU+PEF1dGhvcj5LaGluZHJpPC9BdXRob3I+PFllYXI+MjAyMzwvWWVhcj48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</w:fldData>
        </w:fldChar>
      </w:r>
      <w:r w:rsidR="00F10684">
        <w:rPr>
          <w:rFonts w:ascii="Times New Roman" w:eastAsia="SimSun" w:hAnsi="Times New Roman"/>
          <w:b w:val="0"/>
          <w:bCs w:val="0"/>
          <w:sz w:val="24"/>
          <w:szCs w:val="24"/>
          <w:lang w:val="en-AE" w:eastAsia="en-AE"/>
        </w:rPr>
        <w:instrText xml:space="preserve"> ADDIN EN.CITE </w:instrText>
      </w:r>
      <w:r w:rsidR="00F10684">
        <w:rPr>
          <w:rFonts w:ascii="Times New Roman" w:eastAsia="SimSun" w:hAnsi="Times New Roman"/>
          <w:b w:val="0"/>
          <w:bCs w:val="0"/>
          <w:sz w:val="24"/>
          <w:szCs w:val="24"/>
          <w:lang w:val="en-AE" w:eastAsia="en-AE"/>
        </w:rPr>
        <w:fldChar w:fldCharType="begin">
          <w:fldData xml:space="preserve">PEVuZE5vdGU+PENpdGU+PEF1dGhvcj5LaGluZHJpPC9BdXRob3I+PFllYXI+MjAyMzwvWWVhcj48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</w:fldData>
        </w:fldChar>
      </w:r>
      <w:r w:rsidR="00F10684">
        <w:rPr>
          <w:rFonts w:ascii="Times New Roman" w:eastAsia="SimSun" w:hAnsi="Times New Roman"/>
          <w:b w:val="0"/>
          <w:bCs w:val="0"/>
          <w:sz w:val="24"/>
          <w:szCs w:val="24"/>
          <w:lang w:val="en-AE" w:eastAsia="en-AE"/>
        </w:rPr>
        <w:instrText xml:space="preserve"> ADDIN EN.CITE.DATA </w:instrText>
      </w:r>
      <w:r w:rsidR="00F10684">
        <w:rPr>
          <w:rFonts w:ascii="Times New Roman" w:eastAsia="SimSun" w:hAnsi="Times New Roman"/>
          <w:b w:val="0"/>
          <w:bCs w:val="0"/>
          <w:sz w:val="24"/>
          <w:szCs w:val="24"/>
          <w:lang w:val="en-AE" w:eastAsia="en-AE"/>
        </w:rPr>
      </w:r>
      <w:r w:rsidR="00F10684">
        <w:rPr>
          <w:rFonts w:ascii="Times New Roman" w:eastAsia="SimSun" w:hAnsi="Times New Roman"/>
          <w:b w:val="0"/>
          <w:bCs w:val="0"/>
          <w:sz w:val="24"/>
          <w:szCs w:val="24"/>
          <w:lang w:val="en-AE" w:eastAsia="en-AE"/>
        </w:rPr>
        <w:fldChar w:fldCharType="end"/>
      </w:r>
      <w:r>
        <w:rPr>
          <w:rFonts w:ascii="Times New Roman" w:eastAsia="SimSun" w:hAnsi="Times New Roman"/>
          <w:b w:val="0"/>
          <w:bCs w:val="0"/>
          <w:sz w:val="24"/>
          <w:szCs w:val="24"/>
          <w:lang w:val="en-AE" w:eastAsia="en-AE"/>
        </w:rPr>
      </w:r>
      <w:r>
        <w:rPr>
          <w:rFonts w:ascii="Times New Roman" w:eastAsia="SimSun" w:hAnsi="Times New Roman"/>
          <w:b w:val="0"/>
          <w:bCs w:val="0"/>
          <w:sz w:val="24"/>
          <w:szCs w:val="24"/>
          <w:lang w:val="en-AE" w:eastAsia="en-AE"/>
        </w:rPr>
        <w:fldChar w:fldCharType="separate"/>
      </w:r>
      <w:r w:rsidR="00F10684">
        <w:rPr>
          <w:rFonts w:ascii="Times New Roman" w:eastAsia="SimSun" w:hAnsi="Times New Roman"/>
          <w:b w:val="0"/>
          <w:bCs w:val="0"/>
          <w:noProof/>
          <w:sz w:val="24"/>
          <w:szCs w:val="24"/>
          <w:lang w:val="en-AE" w:eastAsia="en-AE"/>
        </w:rPr>
        <w:t>(Hayes et al., 2017; Khindri, Tanwar, &amp; Differences, 2023)</w:t>
      </w:r>
      <w:r>
        <w:rPr>
          <w:rFonts w:ascii="Times New Roman" w:eastAsia="SimSun" w:hAnsi="Times New Roman"/>
          <w:b w:val="0"/>
          <w:bCs w:val="0"/>
          <w:sz w:val="24"/>
          <w:szCs w:val="24"/>
          <w:lang w:val="en-AE" w:eastAsia="en-AE"/>
        </w:rPr>
        <w:fldChar w:fldCharType="end"/>
      </w:r>
      <w:r w:rsidR="00054C65">
        <w:rPr>
          <w:rFonts w:ascii="Times New Roman" w:eastAsia="SimSun" w:hAnsi="Times New Roman"/>
          <w:b w:val="0"/>
          <w:bCs w:val="0"/>
          <w:sz w:val="24"/>
          <w:szCs w:val="24"/>
          <w:lang w:val="en-AE" w:eastAsia="en-AE"/>
        </w:rPr>
        <w:t xml:space="preserve">. </w:t>
      </w:r>
      <w:r w:rsidR="00C138A4" w:rsidRPr="00C138A4">
        <w:rPr>
          <w:rFonts w:ascii="Times New Roman" w:hAnsi="Times New Roman"/>
          <w:b w:val="0"/>
          <w:bCs w:val="0"/>
          <w:color w:val="333333"/>
          <w:sz w:val="24"/>
          <w:szCs w:val="24"/>
          <w:shd w:val="clear" w:color="auto" w:fill="FFFFFF"/>
        </w:rPr>
        <w:t xml:space="preserve">We entered servant leadership as an independent variable, innovative </w:t>
      </w:r>
      <w:r w:rsidR="00C138A4" w:rsidRPr="00C138A4">
        <w:rPr>
          <w:rFonts w:ascii="Times New Roman" w:hAnsi="Times New Roman"/>
          <w:b w:val="0"/>
          <w:bCs w:val="0"/>
          <w:color w:val="333333"/>
          <w:sz w:val="24"/>
          <w:szCs w:val="24"/>
          <w:shd w:val="clear" w:color="auto" w:fill="FFFFFF"/>
        </w:rPr>
        <w:lastRenderedPageBreak/>
        <w:t>climate as moderator variable, relatedness satisfaction as a mediator, career satisfaction as a dependent variable. In addition, we included gender, marital status, education, position in organization as covariate variables.</w:t>
      </w:r>
    </w:p>
    <w:p w14:paraId="5B947B7D" w14:textId="22EDC19D" w:rsidR="00AA3015" w:rsidRDefault="00AA3015" w:rsidP="0060272A">
      <w:pPr>
        <w:autoSpaceDE w:val="0"/>
        <w:autoSpaceDN w:val="0"/>
        <w:adjustRightInd w:val="0"/>
        <w:spacing w:after="0" w:line="480" w:lineRule="auto"/>
        <w:ind w:firstLine="360"/>
        <w:jc w:val="both"/>
        <w:rPr>
          <w:rFonts w:ascii="Times New Roman" w:hAnsi="Times New Roman" w:cs="Times New Roman"/>
          <w:color w:val="000000" w:themeColor="text1"/>
          <w:sz w:val="24"/>
          <w:szCs w:val="24"/>
        </w:rPr>
      </w:pPr>
      <w:r w:rsidRPr="00AA3015">
        <w:rPr>
          <w:rFonts w:ascii="Times New Roman" w:hAnsi="Times New Roman" w:cs="Times New Roman"/>
          <w:color w:val="000000" w:themeColor="text1"/>
          <w:sz w:val="24"/>
          <w:szCs w:val="24"/>
        </w:rPr>
        <w:t xml:space="preserve">The result revealed the effect of </w:t>
      </w:r>
      <w:r>
        <w:rPr>
          <w:rFonts w:ascii="Times New Roman" w:hAnsi="Times New Roman" w:cs="Times New Roman"/>
          <w:color w:val="000000" w:themeColor="text1"/>
          <w:sz w:val="24"/>
          <w:szCs w:val="24"/>
        </w:rPr>
        <w:t>servant leadership</w:t>
      </w:r>
      <w:r w:rsidRPr="00AA3015">
        <w:rPr>
          <w:rFonts w:ascii="Times New Roman" w:hAnsi="Times New Roman" w:cs="Times New Roman"/>
          <w:color w:val="000000" w:themeColor="text1"/>
          <w:sz w:val="24"/>
          <w:szCs w:val="24"/>
        </w:rPr>
        <w:t xml:space="preserve"> on </w:t>
      </w:r>
      <w:r>
        <w:rPr>
          <w:rFonts w:ascii="Times New Roman" w:hAnsi="Times New Roman" w:cs="Times New Roman"/>
          <w:color w:val="000000" w:themeColor="text1"/>
          <w:sz w:val="24"/>
          <w:szCs w:val="24"/>
        </w:rPr>
        <w:t>career satisfaction</w:t>
      </w:r>
      <w:r w:rsidRPr="00AA3015">
        <w:rPr>
          <w:rFonts w:ascii="Times New Roman" w:hAnsi="Times New Roman" w:cs="Times New Roman"/>
          <w:color w:val="000000" w:themeColor="text1"/>
          <w:sz w:val="24"/>
          <w:szCs w:val="24"/>
        </w:rPr>
        <w:t xml:space="preserve"> through </w:t>
      </w:r>
      <w:r>
        <w:rPr>
          <w:rFonts w:ascii="Times New Roman" w:hAnsi="Times New Roman" w:cs="Times New Roman"/>
          <w:color w:val="000000" w:themeColor="text1"/>
          <w:sz w:val="24"/>
          <w:szCs w:val="24"/>
        </w:rPr>
        <w:t>relatedness satisfaction moderated by innovative climate</w:t>
      </w:r>
      <w:r w:rsidRPr="00AA3015">
        <w:rPr>
          <w:rFonts w:ascii="Times New Roman" w:hAnsi="Times New Roman" w:cs="Times New Roman"/>
          <w:color w:val="000000" w:themeColor="text1"/>
          <w:sz w:val="24"/>
          <w:szCs w:val="24"/>
        </w:rPr>
        <w:t>. The index of moderated mediation was different from zero (</w:t>
      </w:r>
      <w:r w:rsidRPr="00AA3015">
        <w:rPr>
          <w:rFonts w:ascii="Times New Roman" w:hAnsi="Times New Roman" w:cs="Times New Roman"/>
          <w:i/>
          <w:color w:val="000000" w:themeColor="text1"/>
          <w:sz w:val="24"/>
          <w:szCs w:val="24"/>
        </w:rPr>
        <w:t>β</w:t>
      </w:r>
      <w:r w:rsidRPr="00AA3015">
        <w:rPr>
          <w:rFonts w:ascii="Times New Roman" w:hAnsi="Times New Roman" w:cs="Times New Roman"/>
          <w:color w:val="000000" w:themeColor="text1"/>
          <w:sz w:val="24"/>
          <w:szCs w:val="24"/>
        </w:rPr>
        <w:t xml:space="preserve"> = </w:t>
      </w:r>
      <w:r w:rsidR="00C27B1A">
        <w:rPr>
          <w:rFonts w:ascii="Times New Roman" w:hAnsi="Times New Roman" w:cs="Times New Roman"/>
          <w:color w:val="000000" w:themeColor="text1"/>
          <w:sz w:val="24"/>
          <w:szCs w:val="24"/>
        </w:rPr>
        <w:t>-.09</w:t>
      </w:r>
      <w:r w:rsidRPr="00AA3015">
        <w:rPr>
          <w:rFonts w:ascii="Times New Roman" w:hAnsi="Times New Roman" w:cs="Times New Roman"/>
          <w:color w:val="000000" w:themeColor="text1"/>
          <w:sz w:val="24"/>
          <w:szCs w:val="24"/>
        </w:rPr>
        <w:t xml:space="preserve">, boot SE = </w:t>
      </w:r>
      <w:r w:rsidR="00C27B1A">
        <w:rPr>
          <w:rFonts w:ascii="Times New Roman" w:hAnsi="Times New Roman" w:cs="Times New Roman"/>
          <w:color w:val="000000" w:themeColor="text1"/>
          <w:sz w:val="24"/>
          <w:szCs w:val="24"/>
        </w:rPr>
        <w:t>.04</w:t>
      </w:r>
      <w:r w:rsidRPr="00AA3015">
        <w:rPr>
          <w:rFonts w:ascii="Times New Roman" w:hAnsi="Times New Roman" w:cs="Times New Roman"/>
          <w:color w:val="000000" w:themeColor="text1"/>
          <w:sz w:val="24"/>
          <w:szCs w:val="24"/>
        </w:rPr>
        <w:t>, 95% BCBCI [</w:t>
      </w:r>
      <w:r w:rsidR="00C27B1A">
        <w:rPr>
          <w:rFonts w:ascii="Times New Roman" w:hAnsi="Times New Roman" w:cs="Times New Roman"/>
          <w:color w:val="000000" w:themeColor="text1"/>
          <w:sz w:val="24"/>
          <w:szCs w:val="24"/>
        </w:rPr>
        <w:t>-.16</w:t>
      </w:r>
      <w:r w:rsidRPr="00AA3015">
        <w:rPr>
          <w:rFonts w:ascii="Times New Roman" w:hAnsi="Times New Roman" w:cs="Times New Roman"/>
          <w:color w:val="000000" w:themeColor="text1"/>
          <w:sz w:val="24"/>
          <w:szCs w:val="24"/>
        </w:rPr>
        <w:t>,</w:t>
      </w:r>
      <w:r w:rsidR="00C27B1A">
        <w:rPr>
          <w:rFonts w:ascii="Times New Roman" w:hAnsi="Times New Roman" w:cs="Times New Roman"/>
          <w:color w:val="000000" w:themeColor="text1"/>
          <w:sz w:val="24"/>
          <w:szCs w:val="24"/>
        </w:rPr>
        <w:t xml:space="preserve"> -.01</w:t>
      </w:r>
      <w:r w:rsidRPr="00AA3015">
        <w:rPr>
          <w:rFonts w:ascii="Times New Roman" w:hAnsi="Times New Roman" w:cs="Times New Roman"/>
          <w:color w:val="000000" w:themeColor="text1"/>
          <w:sz w:val="24"/>
          <w:szCs w:val="24"/>
        </w:rPr>
        <w:t xml:space="preserve">]). The direct path from </w:t>
      </w:r>
      <w:r>
        <w:rPr>
          <w:rFonts w:ascii="Times New Roman" w:hAnsi="Times New Roman" w:cs="Times New Roman"/>
          <w:color w:val="000000" w:themeColor="text1"/>
          <w:sz w:val="24"/>
          <w:szCs w:val="24"/>
        </w:rPr>
        <w:t xml:space="preserve">servant leadership to career </w:t>
      </w:r>
      <w:r w:rsidR="00C27B1A">
        <w:rPr>
          <w:rFonts w:ascii="Times New Roman" w:hAnsi="Times New Roman" w:cs="Times New Roman"/>
          <w:color w:val="000000" w:themeColor="text1"/>
          <w:sz w:val="24"/>
          <w:szCs w:val="24"/>
        </w:rPr>
        <w:t>satisfaction</w:t>
      </w:r>
      <w:r w:rsidRPr="00AA3015">
        <w:rPr>
          <w:rFonts w:ascii="Times New Roman" w:hAnsi="Times New Roman" w:cs="Times New Roman"/>
          <w:color w:val="000000" w:themeColor="text1"/>
          <w:sz w:val="24"/>
          <w:szCs w:val="24"/>
        </w:rPr>
        <w:t xml:space="preserve"> was significant (</w:t>
      </w:r>
      <w:r w:rsidRPr="00AA3015">
        <w:rPr>
          <w:rFonts w:ascii="Times New Roman" w:hAnsi="Times New Roman" w:cs="Times New Roman"/>
          <w:i/>
          <w:color w:val="000000" w:themeColor="text1"/>
          <w:sz w:val="24"/>
          <w:szCs w:val="24"/>
        </w:rPr>
        <w:t>β</w:t>
      </w:r>
      <w:r w:rsidRPr="00AA3015">
        <w:rPr>
          <w:rFonts w:ascii="Times New Roman" w:hAnsi="Times New Roman" w:cs="Times New Roman"/>
          <w:color w:val="000000" w:themeColor="text1"/>
          <w:sz w:val="24"/>
          <w:szCs w:val="24"/>
        </w:rPr>
        <w:t xml:space="preserve"> = </w:t>
      </w:r>
      <w:r w:rsidR="00C27B1A">
        <w:rPr>
          <w:rFonts w:ascii="Times New Roman" w:hAnsi="Times New Roman" w:cs="Times New Roman"/>
          <w:color w:val="000000"/>
          <w:sz w:val="24"/>
          <w:szCs w:val="24"/>
        </w:rPr>
        <w:t>.29</w:t>
      </w:r>
      <w:r w:rsidRPr="00AA3015">
        <w:rPr>
          <w:rFonts w:ascii="Times New Roman" w:hAnsi="Times New Roman" w:cs="Times New Roman"/>
          <w:color w:val="000000" w:themeColor="text1"/>
          <w:sz w:val="24"/>
          <w:szCs w:val="24"/>
        </w:rPr>
        <w:t>, 95% BCBCI [</w:t>
      </w:r>
      <w:r w:rsidR="00C27B1A">
        <w:rPr>
          <w:rFonts w:ascii="Times New Roman" w:hAnsi="Times New Roman" w:cs="Times New Roman"/>
          <w:color w:val="000000" w:themeColor="text1"/>
          <w:sz w:val="24"/>
          <w:szCs w:val="24"/>
        </w:rPr>
        <w:t>.10,</w:t>
      </w:r>
      <w:r w:rsidR="00C27B1A">
        <w:rPr>
          <w:rFonts w:ascii="Times New Roman" w:hAnsi="Times New Roman" w:cs="Times New Roman"/>
          <w:color w:val="000000"/>
          <w:sz w:val="24"/>
          <w:szCs w:val="24"/>
        </w:rPr>
        <w:t xml:space="preserve"> .48</w:t>
      </w:r>
      <w:r w:rsidRPr="00AA3015">
        <w:rPr>
          <w:rFonts w:ascii="Times New Roman" w:hAnsi="Times New Roman" w:cs="Times New Roman"/>
          <w:color w:val="000000" w:themeColor="text1"/>
          <w:sz w:val="24"/>
          <w:szCs w:val="24"/>
        </w:rPr>
        <w:t>]). The interaction effect of se</w:t>
      </w:r>
      <w:r>
        <w:rPr>
          <w:rFonts w:ascii="Times New Roman" w:hAnsi="Times New Roman" w:cs="Times New Roman"/>
          <w:color w:val="000000" w:themeColor="text1"/>
          <w:sz w:val="24"/>
          <w:szCs w:val="24"/>
        </w:rPr>
        <w:t xml:space="preserve">rvant leadership and innovative climate </w:t>
      </w:r>
      <w:r w:rsidRPr="00AA3015">
        <w:rPr>
          <w:rFonts w:ascii="Times New Roman" w:hAnsi="Times New Roman" w:cs="Times New Roman"/>
          <w:color w:val="000000" w:themeColor="text1"/>
          <w:sz w:val="24"/>
          <w:szCs w:val="24"/>
        </w:rPr>
        <w:t xml:space="preserve">was significant </w:t>
      </w:r>
      <w:r w:rsidR="00C27B1A">
        <w:rPr>
          <w:rFonts w:ascii="Times New Roman" w:hAnsi="Times New Roman" w:cs="Times New Roman"/>
          <w:color w:val="000000" w:themeColor="text1"/>
          <w:sz w:val="24"/>
          <w:szCs w:val="24"/>
        </w:rPr>
        <w:t>(</w:t>
      </w:r>
      <w:r w:rsidR="00C27B1A" w:rsidRPr="00AA3015">
        <w:rPr>
          <w:rFonts w:ascii="Times New Roman" w:hAnsi="Times New Roman" w:cs="Times New Roman"/>
          <w:i/>
          <w:color w:val="000000" w:themeColor="text1"/>
          <w:sz w:val="24"/>
          <w:szCs w:val="24"/>
        </w:rPr>
        <w:t>β</w:t>
      </w:r>
      <w:r w:rsidR="00C27B1A" w:rsidRPr="00AA3015">
        <w:rPr>
          <w:rFonts w:ascii="Times New Roman" w:hAnsi="Times New Roman" w:cs="Times New Roman"/>
          <w:color w:val="000000" w:themeColor="text1"/>
          <w:sz w:val="24"/>
          <w:szCs w:val="24"/>
        </w:rPr>
        <w:t xml:space="preserve"> = </w:t>
      </w:r>
      <w:r w:rsidR="00C27B1A">
        <w:rPr>
          <w:rFonts w:ascii="Times New Roman" w:hAnsi="Times New Roman" w:cs="Times New Roman"/>
          <w:color w:val="000000"/>
          <w:sz w:val="24"/>
          <w:szCs w:val="24"/>
        </w:rPr>
        <w:t>-.28</w:t>
      </w:r>
      <w:r w:rsidR="00C27B1A" w:rsidRPr="00AA3015">
        <w:rPr>
          <w:rFonts w:ascii="Times New Roman" w:hAnsi="Times New Roman" w:cs="Times New Roman"/>
          <w:color w:val="000000" w:themeColor="text1"/>
          <w:sz w:val="24"/>
          <w:szCs w:val="24"/>
        </w:rPr>
        <w:t>, 95% BCBCI [</w:t>
      </w:r>
      <w:r w:rsidR="00C27B1A">
        <w:rPr>
          <w:rFonts w:ascii="Times New Roman" w:hAnsi="Times New Roman" w:cs="Times New Roman"/>
          <w:color w:val="000000" w:themeColor="text1"/>
          <w:sz w:val="24"/>
          <w:szCs w:val="24"/>
        </w:rPr>
        <w:t>-.42,</w:t>
      </w:r>
      <w:r w:rsidR="00C27B1A">
        <w:rPr>
          <w:rFonts w:ascii="Times New Roman" w:hAnsi="Times New Roman" w:cs="Times New Roman"/>
          <w:color w:val="000000"/>
          <w:sz w:val="24"/>
          <w:szCs w:val="24"/>
        </w:rPr>
        <w:t xml:space="preserve"> -.14</w:t>
      </w:r>
      <w:r w:rsidR="00C27B1A" w:rsidRPr="00AA3015">
        <w:rPr>
          <w:rFonts w:ascii="Times New Roman" w:hAnsi="Times New Roman" w:cs="Times New Roman"/>
          <w:color w:val="000000" w:themeColor="text1"/>
          <w:sz w:val="24"/>
          <w:szCs w:val="24"/>
        </w:rPr>
        <w:t>]).</w:t>
      </w:r>
      <w:r w:rsidR="00C27B1A">
        <w:rPr>
          <w:rFonts w:ascii="Times New Roman" w:hAnsi="Times New Roman" w:cs="Times New Roman"/>
          <w:color w:val="000000" w:themeColor="text1"/>
          <w:sz w:val="24"/>
          <w:szCs w:val="24"/>
        </w:rPr>
        <w:t xml:space="preserve"> </w:t>
      </w:r>
      <w:r w:rsidRPr="00AA3015">
        <w:rPr>
          <w:rFonts w:ascii="Times New Roman" w:hAnsi="Times New Roman" w:cs="Times New Roman"/>
          <w:color w:val="000000" w:themeColor="text1"/>
          <w:sz w:val="24"/>
          <w:szCs w:val="24"/>
        </w:rPr>
        <w:t xml:space="preserve">When </w:t>
      </w:r>
      <w:r>
        <w:rPr>
          <w:rFonts w:ascii="Times New Roman" w:hAnsi="Times New Roman" w:cs="Times New Roman"/>
          <w:color w:val="000000" w:themeColor="text1"/>
          <w:sz w:val="24"/>
          <w:szCs w:val="24"/>
        </w:rPr>
        <w:t>innovative climate was high</w:t>
      </w:r>
      <w:r w:rsidRPr="00AA3015">
        <w:rPr>
          <w:rFonts w:ascii="Times New Roman" w:hAnsi="Times New Roman" w:cs="Times New Roman"/>
          <w:color w:val="000000" w:themeColor="text1"/>
          <w:sz w:val="24"/>
          <w:szCs w:val="24"/>
        </w:rPr>
        <w:t>, the effect of se</w:t>
      </w:r>
      <w:r>
        <w:rPr>
          <w:rFonts w:ascii="Times New Roman" w:hAnsi="Times New Roman" w:cs="Times New Roman"/>
          <w:color w:val="000000" w:themeColor="text1"/>
          <w:sz w:val="24"/>
          <w:szCs w:val="24"/>
        </w:rPr>
        <w:t>rvant leadership</w:t>
      </w:r>
      <w:r w:rsidRPr="00AA3015">
        <w:rPr>
          <w:rFonts w:ascii="Times New Roman" w:hAnsi="Times New Roman" w:cs="Times New Roman"/>
          <w:color w:val="000000" w:themeColor="text1"/>
          <w:sz w:val="24"/>
          <w:szCs w:val="24"/>
        </w:rPr>
        <w:t xml:space="preserve"> on </w:t>
      </w:r>
      <w:r>
        <w:rPr>
          <w:rFonts w:ascii="Times New Roman" w:hAnsi="Times New Roman" w:cs="Times New Roman"/>
          <w:color w:val="000000" w:themeColor="text1"/>
          <w:sz w:val="24"/>
          <w:szCs w:val="24"/>
        </w:rPr>
        <w:t xml:space="preserve">career satisfaction </w:t>
      </w:r>
      <w:r w:rsidRPr="00AA3015">
        <w:rPr>
          <w:rFonts w:ascii="Times New Roman" w:hAnsi="Times New Roman" w:cs="Times New Roman"/>
          <w:color w:val="000000" w:themeColor="text1"/>
          <w:sz w:val="24"/>
          <w:szCs w:val="24"/>
        </w:rPr>
        <w:t>(conditional effect =.</w:t>
      </w:r>
      <w:r w:rsidR="00C27B1A">
        <w:rPr>
          <w:rFonts w:ascii="Times New Roman" w:hAnsi="Times New Roman" w:cs="Times New Roman"/>
          <w:color w:val="000000" w:themeColor="text1"/>
          <w:sz w:val="24"/>
          <w:szCs w:val="24"/>
        </w:rPr>
        <w:t>18</w:t>
      </w:r>
      <w:r w:rsidRPr="00AA3015">
        <w:rPr>
          <w:rFonts w:ascii="Times New Roman" w:hAnsi="Times New Roman" w:cs="Times New Roman"/>
          <w:color w:val="000000" w:themeColor="text1"/>
          <w:sz w:val="24"/>
          <w:szCs w:val="24"/>
        </w:rPr>
        <w:t>, boot SE =.</w:t>
      </w:r>
      <w:r w:rsidR="00C27B1A">
        <w:rPr>
          <w:rFonts w:ascii="Times New Roman" w:hAnsi="Times New Roman" w:cs="Times New Roman"/>
          <w:color w:val="000000" w:themeColor="text1"/>
          <w:sz w:val="24"/>
          <w:szCs w:val="24"/>
        </w:rPr>
        <w:t>06</w:t>
      </w:r>
      <w:r w:rsidRPr="00AA3015">
        <w:rPr>
          <w:rFonts w:ascii="Times New Roman" w:hAnsi="Times New Roman" w:cs="Times New Roman"/>
          <w:color w:val="000000" w:themeColor="text1"/>
          <w:sz w:val="24"/>
          <w:szCs w:val="24"/>
        </w:rPr>
        <w:t>, 95% BCBCI [</w:t>
      </w:r>
      <w:r w:rsidR="00C27B1A">
        <w:rPr>
          <w:rFonts w:ascii="Times New Roman" w:hAnsi="Times New Roman" w:cs="Times New Roman"/>
          <w:color w:val="000000" w:themeColor="text1"/>
          <w:sz w:val="24"/>
          <w:szCs w:val="24"/>
        </w:rPr>
        <w:t>.07, .30</w:t>
      </w:r>
      <w:r w:rsidRPr="00AA301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was </w:t>
      </w:r>
      <w:r w:rsidR="0011285B">
        <w:rPr>
          <w:rFonts w:ascii="Times New Roman" w:hAnsi="Times New Roman" w:cs="Times New Roman"/>
          <w:color w:val="000000" w:themeColor="text1"/>
          <w:sz w:val="24"/>
          <w:szCs w:val="24"/>
        </w:rPr>
        <w:t xml:space="preserve">significantly </w:t>
      </w:r>
      <w:r>
        <w:rPr>
          <w:rFonts w:ascii="Times New Roman" w:hAnsi="Times New Roman" w:cs="Times New Roman"/>
          <w:color w:val="000000" w:themeColor="text1"/>
          <w:sz w:val="24"/>
          <w:szCs w:val="24"/>
        </w:rPr>
        <w:t xml:space="preserve">lower than when innovative climate was low </w:t>
      </w:r>
      <w:r w:rsidRPr="00AA3015">
        <w:rPr>
          <w:rFonts w:ascii="Times New Roman" w:hAnsi="Times New Roman" w:cs="Times New Roman"/>
          <w:color w:val="000000" w:themeColor="text1"/>
          <w:sz w:val="24"/>
          <w:szCs w:val="24"/>
        </w:rPr>
        <w:t>(conditional effect =</w:t>
      </w:r>
      <w:r w:rsidRPr="00AA3015">
        <w:rPr>
          <w:rFonts w:ascii="Times New Roman" w:hAnsi="Times New Roman" w:cs="Times New Roman"/>
          <w:color w:val="000000"/>
          <w:sz w:val="24"/>
          <w:szCs w:val="24"/>
        </w:rPr>
        <w:t>.</w:t>
      </w:r>
      <w:r w:rsidR="00C27B1A">
        <w:rPr>
          <w:rFonts w:ascii="Times New Roman" w:hAnsi="Times New Roman" w:cs="Times New Roman"/>
          <w:color w:val="000000"/>
          <w:sz w:val="24"/>
          <w:szCs w:val="24"/>
        </w:rPr>
        <w:t>25</w:t>
      </w:r>
      <w:r w:rsidRPr="00AA3015">
        <w:rPr>
          <w:rFonts w:ascii="Times New Roman" w:hAnsi="Times New Roman" w:cs="Times New Roman"/>
          <w:color w:val="000000" w:themeColor="text1"/>
          <w:sz w:val="24"/>
          <w:szCs w:val="24"/>
        </w:rPr>
        <w:t xml:space="preserve">, boot SE = </w:t>
      </w:r>
      <w:r w:rsidRPr="00AA3015">
        <w:rPr>
          <w:rFonts w:ascii="Times New Roman" w:hAnsi="Times New Roman" w:cs="Times New Roman"/>
          <w:color w:val="000000"/>
          <w:sz w:val="24"/>
          <w:szCs w:val="24"/>
        </w:rPr>
        <w:t>.</w:t>
      </w:r>
      <w:r w:rsidR="00C27B1A">
        <w:rPr>
          <w:rFonts w:ascii="Times New Roman" w:hAnsi="Times New Roman" w:cs="Times New Roman"/>
          <w:color w:val="000000"/>
          <w:sz w:val="24"/>
          <w:szCs w:val="24"/>
        </w:rPr>
        <w:t>08</w:t>
      </w:r>
      <w:r w:rsidRPr="00AA3015">
        <w:rPr>
          <w:rFonts w:ascii="Times New Roman" w:hAnsi="Times New Roman" w:cs="Times New Roman"/>
          <w:color w:val="000000" w:themeColor="text1"/>
          <w:sz w:val="24"/>
          <w:szCs w:val="24"/>
        </w:rPr>
        <w:t>, 95% BCBCI [</w:t>
      </w:r>
      <w:r w:rsidR="00C27B1A">
        <w:rPr>
          <w:rFonts w:ascii="Times New Roman" w:hAnsi="Times New Roman" w:cs="Times New Roman"/>
          <w:color w:val="000000" w:themeColor="text1"/>
          <w:sz w:val="24"/>
          <w:szCs w:val="24"/>
        </w:rPr>
        <w:t>.10</w:t>
      </w:r>
      <w:r w:rsidRPr="00AA3015">
        <w:rPr>
          <w:rFonts w:ascii="Times New Roman" w:hAnsi="Times New Roman" w:cs="Times New Roman"/>
          <w:color w:val="000000"/>
          <w:sz w:val="24"/>
          <w:szCs w:val="24"/>
        </w:rPr>
        <w:t xml:space="preserve">, </w:t>
      </w:r>
      <w:r w:rsidR="00F10684">
        <w:rPr>
          <w:rFonts w:ascii="Times New Roman" w:hAnsi="Times New Roman" w:cs="Times New Roman"/>
          <w:color w:val="000000"/>
          <w:sz w:val="24"/>
          <w:szCs w:val="24"/>
        </w:rPr>
        <w:t>.40</w:t>
      </w:r>
      <w:r w:rsidRPr="00AA3015">
        <w:rPr>
          <w:rFonts w:ascii="Times New Roman" w:hAnsi="Times New Roman" w:cs="Times New Roman"/>
          <w:color w:val="000000" w:themeColor="text1"/>
          <w:sz w:val="24"/>
          <w:szCs w:val="24"/>
        </w:rPr>
        <w:t>]). Thus, H</w:t>
      </w:r>
      <w:r w:rsidR="00F10684">
        <w:rPr>
          <w:rFonts w:ascii="Times New Roman" w:hAnsi="Times New Roman" w:cs="Times New Roman"/>
          <w:color w:val="000000" w:themeColor="text1"/>
          <w:sz w:val="24"/>
          <w:szCs w:val="24"/>
        </w:rPr>
        <w:t>2</w:t>
      </w:r>
      <w:r w:rsidRPr="00AA3015">
        <w:rPr>
          <w:rFonts w:ascii="Times New Roman" w:hAnsi="Times New Roman" w:cs="Times New Roman"/>
          <w:color w:val="000000" w:themeColor="text1"/>
          <w:sz w:val="24"/>
          <w:szCs w:val="24"/>
        </w:rPr>
        <w:t xml:space="preserve"> was supported. </w:t>
      </w:r>
    </w:p>
    <w:p w14:paraId="4434E011" w14:textId="77777777" w:rsidR="00477C89" w:rsidRPr="0008766F" w:rsidRDefault="00477C89" w:rsidP="0008766F">
      <w:pPr>
        <w:autoSpaceDE w:val="0"/>
        <w:autoSpaceDN w:val="0"/>
        <w:adjustRightInd w:val="0"/>
        <w:spacing w:after="0" w:line="480" w:lineRule="auto"/>
        <w:ind w:firstLine="360"/>
        <w:jc w:val="both"/>
        <w:rPr>
          <w:rFonts w:ascii="Times New Roman" w:hAnsi="Times New Roman" w:cs="Times New Roman"/>
          <w:color w:val="000000" w:themeColor="text1"/>
          <w:sz w:val="24"/>
          <w:szCs w:val="24"/>
        </w:rPr>
      </w:pPr>
    </w:p>
    <w:p w14:paraId="493287BF" w14:textId="3BA1AB49" w:rsidR="0060272A" w:rsidRPr="0008766F" w:rsidRDefault="00477C89" w:rsidP="0008766F">
      <w:pPr>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08766F">
        <w:rPr>
          <w:rFonts w:ascii="Times New Roman" w:hAnsi="Times New Roman" w:cs="Times New Roman"/>
          <w:b/>
          <w:bCs/>
          <w:color w:val="000000" w:themeColor="text1"/>
          <w:sz w:val="24"/>
          <w:szCs w:val="24"/>
        </w:rPr>
        <w:t xml:space="preserve">Study 2 </w:t>
      </w:r>
    </w:p>
    <w:p w14:paraId="5545F78F" w14:textId="77777777" w:rsidR="0008766F" w:rsidRPr="0008766F" w:rsidRDefault="0008766F" w:rsidP="0008766F">
      <w:pPr>
        <w:autoSpaceDE w:val="0"/>
        <w:autoSpaceDN w:val="0"/>
        <w:adjustRightInd w:val="0"/>
        <w:spacing w:after="0" w:line="480" w:lineRule="auto"/>
        <w:jc w:val="both"/>
        <w:rPr>
          <w:rFonts w:ascii="Times New Roman" w:hAnsi="Times New Roman" w:cs="Times New Roman"/>
          <w:b/>
          <w:bCs/>
          <w:i/>
          <w:iCs/>
          <w:color w:val="000000" w:themeColor="text1"/>
          <w:sz w:val="24"/>
          <w:szCs w:val="24"/>
        </w:rPr>
      </w:pPr>
      <w:r w:rsidRPr="0008766F">
        <w:rPr>
          <w:rFonts w:ascii="Times New Roman" w:hAnsi="Times New Roman" w:cs="Times New Roman"/>
          <w:b/>
          <w:bCs/>
          <w:i/>
          <w:iCs/>
          <w:color w:val="000000" w:themeColor="text1"/>
          <w:sz w:val="24"/>
          <w:szCs w:val="24"/>
        </w:rPr>
        <w:t>Main experiment</w:t>
      </w:r>
    </w:p>
    <w:p w14:paraId="72E042EC" w14:textId="4B785E96" w:rsidR="0060272A" w:rsidRPr="0008766F" w:rsidRDefault="0008766F" w:rsidP="0008766F">
      <w:pPr>
        <w:autoSpaceDE w:val="0"/>
        <w:autoSpaceDN w:val="0"/>
        <w:adjustRightInd w:val="0"/>
        <w:spacing w:after="0" w:line="480" w:lineRule="auto"/>
        <w:jc w:val="both"/>
        <w:rPr>
          <w:rFonts w:ascii="Times New Roman" w:hAnsi="Times New Roman" w:cs="Times New Roman"/>
          <w:color w:val="000000" w:themeColor="text1"/>
          <w:sz w:val="24"/>
          <w:szCs w:val="24"/>
        </w:rPr>
      </w:pPr>
      <w:r w:rsidRPr="0008766F">
        <w:rPr>
          <w:rFonts w:ascii="Times New Roman" w:hAnsi="Times New Roman" w:cs="Times New Roman"/>
          <w:color w:val="000000" w:themeColor="text1"/>
          <w:sz w:val="24"/>
          <w:szCs w:val="24"/>
        </w:rPr>
        <w:t xml:space="preserve">A total of </w:t>
      </w:r>
      <w:r w:rsidR="00243E40">
        <w:rPr>
          <w:rFonts w:ascii="Times New Roman" w:hAnsi="Times New Roman" w:cs="Times New Roman"/>
          <w:color w:val="000000" w:themeColor="text1"/>
          <w:sz w:val="24"/>
          <w:szCs w:val="24"/>
        </w:rPr>
        <w:t>212</w:t>
      </w:r>
      <w:r w:rsidRPr="0008766F">
        <w:rPr>
          <w:rFonts w:ascii="Times New Roman" w:hAnsi="Times New Roman" w:cs="Times New Roman"/>
          <w:color w:val="000000" w:themeColor="text1"/>
          <w:sz w:val="24"/>
          <w:szCs w:val="24"/>
        </w:rPr>
        <w:t xml:space="preserve"> US participants were recruited on </w:t>
      </w:r>
      <w:r w:rsidR="00243E40">
        <w:rPr>
          <w:rFonts w:ascii="Times New Roman" w:hAnsi="Times New Roman" w:cs="Times New Roman"/>
          <w:color w:val="000000" w:themeColor="text1"/>
          <w:sz w:val="24"/>
          <w:szCs w:val="24"/>
        </w:rPr>
        <w:t xml:space="preserve">the </w:t>
      </w:r>
      <w:r w:rsidRPr="0008766F">
        <w:rPr>
          <w:rFonts w:ascii="Times New Roman" w:hAnsi="Times New Roman" w:cs="Times New Roman"/>
          <w:color w:val="000000" w:themeColor="text1"/>
          <w:sz w:val="24"/>
          <w:szCs w:val="24"/>
        </w:rPr>
        <w:t>Amazon</w:t>
      </w:r>
      <w:r>
        <w:rPr>
          <w:rFonts w:ascii="Times New Roman" w:hAnsi="Times New Roman" w:cs="Times New Roman"/>
          <w:color w:val="000000" w:themeColor="text1"/>
          <w:sz w:val="24"/>
          <w:szCs w:val="24"/>
        </w:rPr>
        <w:t xml:space="preserve"> </w:t>
      </w:r>
      <w:r w:rsidRPr="0008766F">
        <w:rPr>
          <w:rFonts w:ascii="Times New Roman" w:hAnsi="Times New Roman" w:cs="Times New Roman"/>
          <w:color w:val="000000" w:themeColor="text1"/>
          <w:sz w:val="24"/>
          <w:szCs w:val="24"/>
        </w:rPr>
        <w:t>Mechanical Turk (</w:t>
      </w:r>
      <w:proofErr w:type="spellStart"/>
      <w:r w:rsidRPr="0008766F">
        <w:rPr>
          <w:rFonts w:ascii="Times New Roman" w:hAnsi="Times New Roman" w:cs="Times New Roman"/>
          <w:color w:val="000000" w:themeColor="text1"/>
          <w:sz w:val="24"/>
          <w:szCs w:val="24"/>
        </w:rPr>
        <w:t>MTurk</w:t>
      </w:r>
      <w:proofErr w:type="spellEnd"/>
      <w:r w:rsidRPr="0008766F">
        <w:rPr>
          <w:rFonts w:ascii="Times New Roman" w:hAnsi="Times New Roman" w:cs="Times New Roman"/>
          <w:color w:val="000000" w:themeColor="text1"/>
          <w:sz w:val="24"/>
          <w:szCs w:val="24"/>
        </w:rPr>
        <w:t xml:space="preserve">). The design consisted of </w:t>
      </w:r>
      <w:r w:rsidR="00243E40">
        <w:rPr>
          <w:rFonts w:ascii="Times New Roman" w:hAnsi="Times New Roman" w:cs="Times New Roman"/>
          <w:color w:val="000000" w:themeColor="text1"/>
          <w:sz w:val="24"/>
          <w:szCs w:val="24"/>
        </w:rPr>
        <w:t>two</w:t>
      </w:r>
      <w:r w:rsidRPr="0008766F">
        <w:rPr>
          <w:rFonts w:ascii="Times New Roman" w:hAnsi="Times New Roman" w:cs="Times New Roman"/>
          <w:color w:val="000000" w:themeColor="text1"/>
          <w:sz w:val="24"/>
          <w:szCs w:val="24"/>
        </w:rPr>
        <w:t xml:space="preserve"> manipulated</w:t>
      </w:r>
      <w:r>
        <w:rPr>
          <w:rFonts w:ascii="Times New Roman" w:hAnsi="Times New Roman" w:cs="Times New Roman"/>
          <w:color w:val="000000" w:themeColor="text1"/>
          <w:sz w:val="24"/>
          <w:szCs w:val="24"/>
        </w:rPr>
        <w:t xml:space="preserve"> </w:t>
      </w:r>
      <w:proofErr w:type="gramStart"/>
      <w:r w:rsidRPr="0008766F">
        <w:rPr>
          <w:rFonts w:ascii="Times New Roman" w:hAnsi="Times New Roman" w:cs="Times New Roman"/>
          <w:color w:val="000000" w:themeColor="text1"/>
          <w:sz w:val="24"/>
          <w:szCs w:val="24"/>
        </w:rPr>
        <w:t>factor</w:t>
      </w:r>
      <w:proofErr w:type="gramEnd"/>
      <w:r w:rsidRPr="0008766F">
        <w:rPr>
          <w:rFonts w:ascii="Times New Roman" w:hAnsi="Times New Roman" w:cs="Times New Roman"/>
          <w:color w:val="000000" w:themeColor="text1"/>
          <w:sz w:val="24"/>
          <w:szCs w:val="24"/>
        </w:rPr>
        <w:t xml:space="preserve">: </w:t>
      </w:r>
      <w:r w:rsidR="00243E40">
        <w:rPr>
          <w:rFonts w:ascii="Times New Roman" w:hAnsi="Times New Roman" w:cs="Times New Roman"/>
          <w:color w:val="000000" w:themeColor="text1"/>
          <w:sz w:val="24"/>
          <w:szCs w:val="24"/>
        </w:rPr>
        <w:t xml:space="preserve">servant leadership </w:t>
      </w:r>
      <w:r w:rsidRPr="0008766F">
        <w:rPr>
          <w:rFonts w:ascii="Times New Roman" w:hAnsi="Times New Roman" w:cs="Times New Roman"/>
          <w:color w:val="000000" w:themeColor="text1"/>
          <w:sz w:val="24"/>
          <w:szCs w:val="24"/>
        </w:rPr>
        <w:t>(</w:t>
      </w:r>
      <w:r w:rsidR="00243E40">
        <w:rPr>
          <w:rFonts w:ascii="Times New Roman" w:hAnsi="Times New Roman" w:cs="Times New Roman"/>
          <w:color w:val="000000" w:themeColor="text1"/>
          <w:sz w:val="24"/>
          <w:szCs w:val="24"/>
        </w:rPr>
        <w:t>high servant leadership</w:t>
      </w:r>
      <w:r w:rsidRPr="0008766F">
        <w:rPr>
          <w:rFonts w:ascii="Times New Roman" w:hAnsi="Times New Roman" w:cs="Times New Roman"/>
          <w:color w:val="000000" w:themeColor="text1"/>
          <w:sz w:val="24"/>
          <w:szCs w:val="24"/>
        </w:rPr>
        <w:t xml:space="preserve"> vs. </w:t>
      </w:r>
      <w:r w:rsidR="00243E40">
        <w:rPr>
          <w:rFonts w:ascii="Times New Roman" w:hAnsi="Times New Roman" w:cs="Times New Roman"/>
          <w:color w:val="000000" w:themeColor="text1"/>
          <w:sz w:val="24"/>
          <w:szCs w:val="24"/>
        </w:rPr>
        <w:t>low servant leadership</w:t>
      </w:r>
      <w:r w:rsidRPr="0008766F">
        <w:rPr>
          <w:rFonts w:ascii="Times New Roman" w:hAnsi="Times New Roman" w:cs="Times New Roman"/>
          <w:color w:val="000000" w:themeColor="text1"/>
          <w:sz w:val="24"/>
          <w:szCs w:val="24"/>
        </w:rPr>
        <w:t xml:space="preserve">). Participants were told that the objective of the research was to explore the </w:t>
      </w:r>
      <w:proofErr w:type="spellStart"/>
      <w:r w:rsidR="00243E40">
        <w:rPr>
          <w:rFonts w:ascii="Times New Roman" w:hAnsi="Times New Roman" w:cs="Times New Roman"/>
          <w:color w:val="000000" w:themeColor="text1"/>
          <w:sz w:val="24"/>
          <w:szCs w:val="24"/>
        </w:rPr>
        <w:t>the</w:t>
      </w:r>
      <w:proofErr w:type="spellEnd"/>
      <w:r w:rsidR="00243E40">
        <w:rPr>
          <w:rFonts w:ascii="Times New Roman" w:hAnsi="Times New Roman" w:cs="Times New Roman"/>
          <w:color w:val="000000" w:themeColor="text1"/>
          <w:sz w:val="24"/>
          <w:szCs w:val="24"/>
        </w:rPr>
        <w:t xml:space="preserve"> impact of servant leadership on their career satisfaction. </w:t>
      </w:r>
      <w:r w:rsidRPr="0008766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p w14:paraId="694BBC0D" w14:textId="69051898" w:rsidR="00BC7F2B" w:rsidRPr="00C430B5" w:rsidRDefault="00BC7F2B" w:rsidP="00BC7F2B">
      <w:pPr>
        <w:spacing w:before="240" w:after="240" w:line="480" w:lineRule="auto"/>
        <w:jc w:val="both"/>
        <w:rPr>
          <w:rFonts w:ascii="Times New Roman" w:eastAsia="Times New Roman" w:hAnsi="Times New Roman" w:cs="Times New Roman"/>
          <w:sz w:val="24"/>
          <w:szCs w:val="24"/>
        </w:rPr>
      </w:pPr>
      <w:r w:rsidRPr="00C430B5">
        <w:rPr>
          <w:rFonts w:ascii="Times New Roman" w:eastAsia="Times New Roman" w:hAnsi="Times New Roman" w:cs="Times New Roman"/>
          <w:sz w:val="24"/>
          <w:szCs w:val="24"/>
        </w:rPr>
        <w:t>Data was collected from Amazon Mechanical Turk (</w:t>
      </w:r>
      <w:proofErr w:type="spellStart"/>
      <w:r w:rsidRPr="00C430B5">
        <w:rPr>
          <w:rFonts w:ascii="Times New Roman" w:eastAsia="Times New Roman" w:hAnsi="Times New Roman" w:cs="Times New Roman"/>
          <w:sz w:val="24"/>
          <w:szCs w:val="24"/>
        </w:rPr>
        <w:t>MTurk</w:t>
      </w:r>
      <w:proofErr w:type="spellEnd"/>
      <w:r w:rsidRPr="00C430B5">
        <w:rPr>
          <w:rFonts w:ascii="Times New Roman" w:eastAsia="Times New Roman" w:hAnsi="Times New Roman" w:cs="Times New Roman"/>
          <w:sz w:val="24"/>
          <w:szCs w:val="24"/>
        </w:rPr>
        <w:t>).  </w:t>
      </w:r>
      <w:proofErr w:type="spellStart"/>
      <w:r w:rsidRPr="00C430B5">
        <w:rPr>
          <w:rFonts w:ascii="Times New Roman" w:eastAsia="Times New Roman" w:hAnsi="Times New Roman" w:cs="Times New Roman"/>
          <w:sz w:val="24"/>
          <w:szCs w:val="24"/>
        </w:rPr>
        <w:t>MTurk</w:t>
      </w:r>
      <w:proofErr w:type="spellEnd"/>
      <w:r w:rsidRPr="00C430B5">
        <w:rPr>
          <w:rFonts w:ascii="Times New Roman" w:eastAsia="Times New Roman" w:hAnsi="Times New Roman" w:cs="Times New Roman"/>
          <w:sz w:val="24"/>
          <w:szCs w:val="24"/>
        </w:rPr>
        <w:t> offers a platform for recruiting sample of diverse demography (</w:t>
      </w:r>
      <w:r w:rsidRPr="00C430B5">
        <w:rPr>
          <w:rFonts w:ascii="Times New Roman" w:eastAsia="Times New Roman" w:hAnsi="Times New Roman" w:cs="Times New Roman"/>
          <w:sz w:val="24"/>
          <w:szCs w:val="24"/>
          <w:shd w:val="clear" w:color="auto" w:fill="FFFFFF"/>
        </w:rPr>
        <w:t>Kees </w:t>
      </w:r>
      <w:r w:rsidRPr="00C430B5">
        <w:rPr>
          <w:rFonts w:ascii="Times New Roman" w:eastAsia="Times New Roman" w:hAnsi="Times New Roman" w:cs="Times New Roman"/>
          <w:i/>
          <w:iCs/>
          <w:sz w:val="24"/>
          <w:szCs w:val="24"/>
          <w:shd w:val="clear" w:color="auto" w:fill="FFFFFF"/>
        </w:rPr>
        <w:t>et al.,</w:t>
      </w:r>
      <w:r w:rsidRPr="00C430B5">
        <w:rPr>
          <w:rFonts w:ascii="Times New Roman" w:eastAsia="Times New Roman" w:hAnsi="Times New Roman" w:cs="Times New Roman"/>
          <w:sz w:val="24"/>
          <w:szCs w:val="24"/>
          <w:shd w:val="clear" w:color="auto" w:fill="FFFFFF"/>
        </w:rPr>
        <w:t> 2017).</w:t>
      </w:r>
      <w:r w:rsidRPr="00C430B5">
        <w:rPr>
          <w:rFonts w:ascii="Times New Roman" w:eastAsia="Times New Roman" w:hAnsi="Times New Roman" w:cs="Times New Roman"/>
          <w:sz w:val="24"/>
          <w:szCs w:val="24"/>
        </w:rPr>
        <w:t> Two hundred and</w:t>
      </w:r>
      <w:r>
        <w:rPr>
          <w:rFonts w:ascii="Times New Roman" w:eastAsia="Times New Roman" w:hAnsi="Times New Roman" w:cs="Times New Roman"/>
          <w:sz w:val="24"/>
          <w:szCs w:val="24"/>
        </w:rPr>
        <w:t xml:space="preserve"> eighty </w:t>
      </w:r>
      <w:r w:rsidRPr="00C430B5">
        <w:rPr>
          <w:rFonts w:ascii="Times New Roman" w:eastAsia="Times New Roman" w:hAnsi="Times New Roman" w:cs="Times New Roman"/>
          <w:sz w:val="24"/>
          <w:szCs w:val="24"/>
        </w:rPr>
        <w:t>US participants who are working in food &amp; beverage industry were recruited from Amazon Mechanical Turk. </w:t>
      </w:r>
      <w:r w:rsidRPr="00C430B5">
        <w:rPr>
          <w:rFonts w:ascii="Times New Roman" w:hAnsi="Times New Roman" w:cs="Times New Roman"/>
          <w:color w:val="222222"/>
          <w:sz w:val="24"/>
          <w:szCs w:val="24"/>
          <w:shd w:val="clear" w:color="auto" w:fill="FFFFFF"/>
        </w:rPr>
        <w:t xml:space="preserve"> </w:t>
      </w:r>
      <w:r w:rsidRPr="00C430B5">
        <w:rPr>
          <w:rFonts w:ascii="Times New Roman" w:eastAsia="Times New Roman" w:hAnsi="Times New Roman" w:cs="Times New Roman"/>
          <w:sz w:val="24"/>
          <w:szCs w:val="24"/>
          <w:shd w:val="clear" w:color="auto" w:fill="FFFFFF"/>
        </w:rPr>
        <w:t xml:space="preserve">To ensure data quality, we added one attention check item (this is an attention </w:t>
      </w:r>
      <w:r w:rsidRPr="00C430B5">
        <w:rPr>
          <w:rFonts w:ascii="Times New Roman" w:eastAsia="Times New Roman" w:hAnsi="Times New Roman" w:cs="Times New Roman"/>
          <w:sz w:val="24"/>
          <w:szCs w:val="24"/>
          <w:shd w:val="clear" w:color="auto" w:fill="FFFFFF"/>
        </w:rPr>
        <w:lastRenderedPageBreak/>
        <w:t>check question, you must select “strongly disagree”). Participants who did not choose “strongly disagree” were removed (Chi</w:t>
      </w:r>
      <w:r>
        <w:rPr>
          <w:rFonts w:ascii="Times New Roman" w:eastAsia="Times New Roman" w:hAnsi="Times New Roman" w:cs="Times New Roman"/>
          <w:sz w:val="24"/>
          <w:szCs w:val="24"/>
          <w:shd w:val="clear" w:color="auto" w:fill="FFFFFF"/>
        </w:rPr>
        <w:t xml:space="preserve"> et al., </w:t>
      </w:r>
      <w:r w:rsidRPr="00C430B5">
        <w:rPr>
          <w:rFonts w:ascii="Times New Roman" w:eastAsia="Times New Roman" w:hAnsi="Times New Roman" w:cs="Times New Roman"/>
          <w:sz w:val="24"/>
          <w:szCs w:val="24"/>
          <w:shd w:val="clear" w:color="auto" w:fill="FFFFFF"/>
        </w:rPr>
        <w:t>2021</w:t>
      </w:r>
      <w:r>
        <w:rPr>
          <w:rFonts w:ascii="Times New Roman" w:eastAsia="Times New Roman" w:hAnsi="Times New Roman" w:cs="Times New Roman"/>
          <w:sz w:val="24"/>
          <w:szCs w:val="24"/>
          <w:shd w:val="clear" w:color="auto" w:fill="FFFFFF"/>
        </w:rPr>
        <w:t>; Chi et al., 2022</w:t>
      </w:r>
      <w:r w:rsidRPr="00C430B5">
        <w:rPr>
          <w:rFonts w:ascii="Times New Roman" w:eastAsia="Times New Roman" w:hAnsi="Times New Roman" w:cs="Times New Roman"/>
          <w:sz w:val="24"/>
          <w:szCs w:val="24"/>
          <w:shd w:val="clear" w:color="auto" w:fill="FFFFFF"/>
        </w:rPr>
        <w:t>).</w:t>
      </w:r>
      <w:r w:rsidRPr="00C430B5">
        <w:rPr>
          <w:rFonts w:ascii="Times New Roman" w:eastAsia="Times New Roman" w:hAnsi="Times New Roman" w:cs="Times New Roman"/>
          <w:sz w:val="24"/>
          <w:szCs w:val="24"/>
        </w:rPr>
        <w:t> </w:t>
      </w:r>
      <w:r w:rsidRPr="00C430B5">
        <w:rPr>
          <w:rFonts w:ascii="Times New Roman" w:eastAsia="Times New Roman" w:hAnsi="Times New Roman" w:cs="Times New Roman"/>
          <w:sz w:val="24"/>
          <w:szCs w:val="24"/>
          <w:shd w:val="clear" w:color="auto" w:fill="FFFFFF"/>
        </w:rPr>
        <w:t xml:space="preserve">After eliminating the participants who failed attention check, there are two hundred and twelve </w:t>
      </w:r>
      <w:r w:rsidRPr="00C430B5">
        <w:rPr>
          <w:rFonts w:ascii="Times New Roman" w:eastAsia="Times New Roman" w:hAnsi="Times New Roman" w:cs="Times New Roman"/>
          <w:sz w:val="24"/>
          <w:szCs w:val="24"/>
        </w:rPr>
        <w:t>US participants in total (male 38%, </w:t>
      </w:r>
      <w:r w:rsidRPr="00C430B5">
        <w:rPr>
          <w:rFonts w:ascii="Times New Roman" w:eastAsia="Times New Roman" w:hAnsi="Times New Roman" w:cs="Times New Roman"/>
          <w:i/>
          <w:iCs/>
          <w:sz w:val="24"/>
          <w:szCs w:val="24"/>
        </w:rPr>
        <w:t>M</w:t>
      </w:r>
      <w:r w:rsidRPr="00C430B5">
        <w:rPr>
          <w:rFonts w:ascii="Times New Roman" w:eastAsia="Times New Roman" w:hAnsi="Times New Roman" w:cs="Times New Roman"/>
          <w:sz w:val="24"/>
          <w:szCs w:val="24"/>
        </w:rPr>
        <w:t> </w:t>
      </w:r>
      <w:r w:rsidRPr="00C430B5">
        <w:rPr>
          <w:rFonts w:ascii="Times New Roman" w:eastAsia="Times New Roman" w:hAnsi="Times New Roman" w:cs="Times New Roman"/>
          <w:sz w:val="24"/>
          <w:szCs w:val="24"/>
          <w:vertAlign w:val="subscript"/>
        </w:rPr>
        <w:t>age</w:t>
      </w:r>
      <w:r w:rsidRPr="00C430B5">
        <w:rPr>
          <w:rFonts w:ascii="Times New Roman" w:eastAsia="Times New Roman" w:hAnsi="Times New Roman" w:cs="Times New Roman"/>
          <w:sz w:val="24"/>
          <w:szCs w:val="24"/>
        </w:rPr>
        <w:t> = 28 years, </w:t>
      </w:r>
      <w:r w:rsidRPr="00C430B5">
        <w:rPr>
          <w:rFonts w:ascii="Times New Roman" w:eastAsia="Times New Roman" w:hAnsi="Times New Roman" w:cs="Times New Roman"/>
          <w:i/>
          <w:iCs/>
          <w:sz w:val="24"/>
          <w:szCs w:val="24"/>
        </w:rPr>
        <w:t>SD</w:t>
      </w:r>
      <w:r w:rsidRPr="00C430B5">
        <w:rPr>
          <w:rFonts w:ascii="Times New Roman" w:eastAsia="Times New Roman" w:hAnsi="Times New Roman" w:cs="Times New Roman"/>
          <w:sz w:val="24"/>
          <w:szCs w:val="24"/>
        </w:rPr>
        <w:t> </w:t>
      </w:r>
      <w:r w:rsidRPr="00C430B5">
        <w:rPr>
          <w:rFonts w:ascii="Times New Roman" w:eastAsia="Times New Roman" w:hAnsi="Times New Roman" w:cs="Times New Roman"/>
          <w:sz w:val="24"/>
          <w:szCs w:val="24"/>
          <w:vertAlign w:val="subscript"/>
        </w:rPr>
        <w:t>age</w:t>
      </w:r>
      <w:r w:rsidRPr="00C430B5">
        <w:rPr>
          <w:rFonts w:ascii="Times New Roman" w:eastAsia="Times New Roman" w:hAnsi="Times New Roman" w:cs="Times New Roman"/>
          <w:sz w:val="24"/>
          <w:szCs w:val="24"/>
        </w:rPr>
        <w:t> = 7.43 years).</w:t>
      </w:r>
    </w:p>
    <w:p w14:paraId="197A21B5" w14:textId="5035BB54" w:rsidR="00BC7F2B" w:rsidRDefault="00BC7F2B" w:rsidP="00BC7F2B">
      <w:pPr>
        <w:autoSpaceDE w:val="0"/>
        <w:autoSpaceDN w:val="0"/>
        <w:adjustRightInd w:val="0"/>
        <w:spacing w:after="0" w:line="480" w:lineRule="auto"/>
        <w:ind w:right="60" w:firstLine="360"/>
        <w:jc w:val="both"/>
        <w:rPr>
          <w:rFonts w:ascii="Times New Roman" w:hAnsi="Times New Roman" w:cs="Times New Roman"/>
          <w:sz w:val="24"/>
          <w:szCs w:val="24"/>
        </w:rPr>
      </w:pPr>
      <w:r w:rsidRPr="00C430B5">
        <w:rPr>
          <w:rFonts w:ascii="Times New Roman" w:hAnsi="Times New Roman" w:cs="Times New Roman"/>
          <w:sz w:val="24"/>
          <w:szCs w:val="24"/>
        </w:rPr>
        <w:t>Participants were randomly assigned into two servant leadership</w:t>
      </w:r>
      <w:r>
        <w:rPr>
          <w:rFonts w:ascii="Times New Roman" w:hAnsi="Times New Roman" w:cs="Times New Roman"/>
          <w:sz w:val="24"/>
          <w:szCs w:val="24"/>
        </w:rPr>
        <w:t xml:space="preserve"> servant</w:t>
      </w:r>
      <w:r w:rsidRPr="00C430B5">
        <w:rPr>
          <w:rFonts w:ascii="Times New Roman" w:hAnsi="Times New Roman" w:cs="Times New Roman"/>
          <w:sz w:val="24"/>
          <w:szCs w:val="24"/>
        </w:rPr>
        <w:t xml:space="preserve"> (low vs high) and innovative climate (low vs high) conditions. Innovative climate was manipulated based on prior research (</w:t>
      </w:r>
      <w:proofErr w:type="spellStart"/>
      <w:r w:rsidRPr="00C430B5">
        <w:rPr>
          <w:rFonts w:ascii="Times New Roman" w:hAnsi="Times New Roman" w:cs="Times New Roman"/>
          <w:color w:val="222222"/>
          <w:sz w:val="24"/>
          <w:szCs w:val="24"/>
          <w:shd w:val="clear" w:color="auto" w:fill="FFFFFF"/>
        </w:rPr>
        <w:t>Roulin</w:t>
      </w:r>
      <w:proofErr w:type="spellEnd"/>
      <w:r w:rsidRPr="00C430B5">
        <w:rPr>
          <w:rFonts w:ascii="Times New Roman" w:hAnsi="Times New Roman" w:cs="Times New Roman"/>
          <w:color w:val="222222"/>
          <w:sz w:val="24"/>
          <w:szCs w:val="24"/>
          <w:shd w:val="clear" w:color="auto" w:fill="FFFFFF"/>
        </w:rPr>
        <w:t xml:space="preserve"> &amp; </w:t>
      </w:r>
      <w:proofErr w:type="spellStart"/>
      <w:r w:rsidRPr="00C430B5">
        <w:rPr>
          <w:rFonts w:ascii="Times New Roman" w:hAnsi="Times New Roman" w:cs="Times New Roman"/>
          <w:color w:val="222222"/>
          <w:sz w:val="24"/>
          <w:szCs w:val="24"/>
          <w:shd w:val="clear" w:color="auto" w:fill="FFFFFF"/>
        </w:rPr>
        <w:t>Krings</w:t>
      </w:r>
      <w:proofErr w:type="spellEnd"/>
      <w:r w:rsidRPr="00C430B5">
        <w:rPr>
          <w:rFonts w:ascii="Times New Roman" w:hAnsi="Times New Roman" w:cs="Times New Roman"/>
          <w:color w:val="222222"/>
          <w:sz w:val="24"/>
          <w:szCs w:val="24"/>
          <w:shd w:val="clear" w:color="auto" w:fill="FFFFFF"/>
        </w:rPr>
        <w:t xml:space="preserve">, 2020). Servant leadership was manipulated based on the </w:t>
      </w:r>
      <w:r>
        <w:rPr>
          <w:rFonts w:ascii="Times New Roman" w:hAnsi="Times New Roman" w:cs="Times New Roman"/>
          <w:color w:val="222222"/>
          <w:sz w:val="24"/>
          <w:szCs w:val="24"/>
          <w:shd w:val="clear" w:color="auto" w:fill="FFFFFF"/>
        </w:rPr>
        <w:t>scenario suggested by Heine et al. (</w:t>
      </w:r>
      <w:r w:rsidRPr="00C430B5">
        <w:rPr>
          <w:rFonts w:ascii="Times New Roman" w:hAnsi="Times New Roman" w:cs="Times New Roman"/>
          <w:color w:val="222222"/>
          <w:sz w:val="24"/>
          <w:szCs w:val="24"/>
          <w:shd w:val="clear" w:color="auto" w:fill="FFFFFF"/>
        </w:rPr>
        <w:t>2023). (Please see Appendix 1 &amp; 2 for innovative climate and servant leadership manipulation</w:t>
      </w:r>
      <w:r>
        <w:rPr>
          <w:rFonts w:ascii="Times New Roman" w:hAnsi="Times New Roman" w:cs="Times New Roman"/>
          <w:color w:val="222222"/>
          <w:sz w:val="24"/>
          <w:szCs w:val="24"/>
          <w:shd w:val="clear" w:color="auto" w:fill="FFFFFF"/>
        </w:rPr>
        <w:t xml:space="preserve"> scenario</w:t>
      </w:r>
      <w:r w:rsidRPr="00C430B5">
        <w:rPr>
          <w:rFonts w:ascii="Times New Roman" w:hAnsi="Times New Roman" w:cs="Times New Roman"/>
          <w:color w:val="222222"/>
          <w:sz w:val="24"/>
          <w:szCs w:val="24"/>
          <w:shd w:val="clear" w:color="auto" w:fill="FFFFFF"/>
        </w:rPr>
        <w:t xml:space="preserve">). </w:t>
      </w:r>
      <w:r w:rsidRPr="00C430B5">
        <w:rPr>
          <w:rFonts w:ascii="Times New Roman" w:hAnsi="Times New Roman" w:cs="Times New Roman"/>
          <w:sz w:val="24"/>
          <w:szCs w:val="24"/>
        </w:rPr>
        <w:t>Then, participants rated the innovative climate scale (</w:t>
      </w:r>
      <w:r w:rsidRPr="00C430B5">
        <w:rPr>
          <w:rFonts w:ascii="Times New Roman" w:hAnsi="Times New Roman" w:cs="Times New Roman"/>
          <w:i/>
          <w:iCs/>
          <w:color w:val="000000" w:themeColor="text1"/>
          <w:sz w:val="24"/>
          <w:szCs w:val="24"/>
        </w:rPr>
        <w:t xml:space="preserve">α = </w:t>
      </w:r>
      <w:r w:rsidRPr="00C430B5">
        <w:rPr>
          <w:rFonts w:ascii="Times New Roman" w:hAnsi="Times New Roman" w:cs="Times New Roman"/>
          <w:iCs/>
          <w:color w:val="000000" w:themeColor="text1"/>
          <w:sz w:val="24"/>
          <w:szCs w:val="24"/>
        </w:rPr>
        <w:t>.76</w:t>
      </w:r>
      <w:r w:rsidRPr="00C430B5">
        <w:rPr>
          <w:rFonts w:ascii="Times New Roman" w:hAnsi="Times New Roman" w:cs="Times New Roman"/>
          <w:i/>
          <w:iCs/>
          <w:color w:val="000000" w:themeColor="text1"/>
          <w:sz w:val="24"/>
          <w:szCs w:val="24"/>
        </w:rPr>
        <w:t xml:space="preserve">) </w:t>
      </w:r>
      <w:r w:rsidRPr="00C430B5">
        <w:rPr>
          <w:rFonts w:ascii="Times New Roman" w:hAnsi="Times New Roman" w:cs="Times New Roman"/>
          <w:sz w:val="24"/>
          <w:szCs w:val="24"/>
        </w:rPr>
        <w:t>and servant leadership scale (</w:t>
      </w:r>
      <w:r w:rsidRPr="00C430B5">
        <w:rPr>
          <w:rFonts w:ascii="Times New Roman" w:hAnsi="Times New Roman" w:cs="Times New Roman"/>
          <w:i/>
          <w:iCs/>
          <w:color w:val="000000" w:themeColor="text1"/>
          <w:sz w:val="24"/>
          <w:szCs w:val="24"/>
        </w:rPr>
        <w:t>α = .</w:t>
      </w:r>
      <w:r w:rsidRPr="00C430B5">
        <w:rPr>
          <w:rFonts w:ascii="Times New Roman" w:hAnsi="Times New Roman" w:cs="Times New Roman"/>
          <w:iCs/>
          <w:color w:val="000000" w:themeColor="text1"/>
          <w:sz w:val="24"/>
          <w:szCs w:val="24"/>
        </w:rPr>
        <w:t>88</w:t>
      </w:r>
      <w:r w:rsidRPr="00C430B5">
        <w:rPr>
          <w:rFonts w:ascii="Times New Roman" w:hAnsi="Times New Roman" w:cs="Times New Roman"/>
          <w:i/>
          <w:iCs/>
          <w:color w:val="000000" w:themeColor="text1"/>
          <w:sz w:val="24"/>
          <w:szCs w:val="24"/>
        </w:rPr>
        <w:t xml:space="preserve">) </w:t>
      </w:r>
      <w:r w:rsidRPr="00C430B5">
        <w:rPr>
          <w:rFonts w:ascii="Times New Roman" w:hAnsi="Times New Roman" w:cs="Times New Roman"/>
          <w:sz w:val="24"/>
          <w:szCs w:val="24"/>
        </w:rPr>
        <w:t xml:space="preserve">for manipulation check. Then, participants rated the career satisfaction scale </w:t>
      </w:r>
      <w:r w:rsidRPr="00C430B5">
        <w:rPr>
          <w:rFonts w:ascii="Times New Roman" w:hAnsi="Times New Roman" w:cs="Times New Roman"/>
          <w:sz w:val="24"/>
          <w:szCs w:val="24"/>
          <w:shd w:val="clear" w:color="auto" w:fill="FFFFFF"/>
        </w:rPr>
        <w:t>(</w:t>
      </w:r>
      <w:r w:rsidRPr="00C430B5">
        <w:rPr>
          <w:rFonts w:ascii="Times New Roman" w:hAnsi="Times New Roman" w:cs="Times New Roman"/>
          <w:i/>
          <w:iCs/>
          <w:sz w:val="24"/>
          <w:szCs w:val="24"/>
          <w:shd w:val="clear" w:color="auto" w:fill="FFFFFF"/>
        </w:rPr>
        <w:t>M</w:t>
      </w:r>
      <w:r w:rsidRPr="00C430B5">
        <w:rPr>
          <w:rFonts w:ascii="Times New Roman" w:hAnsi="Times New Roman" w:cs="Times New Roman"/>
          <w:sz w:val="24"/>
          <w:szCs w:val="24"/>
          <w:shd w:val="clear" w:color="auto" w:fill="FFFFFF"/>
        </w:rPr>
        <w:t xml:space="preserve"> = </w:t>
      </w:r>
      <w:r w:rsidRPr="00C430B5">
        <w:rPr>
          <w:rFonts w:ascii="Times New Roman" w:hAnsi="Times New Roman" w:cs="Times New Roman"/>
          <w:color w:val="010205"/>
          <w:sz w:val="24"/>
          <w:szCs w:val="24"/>
        </w:rPr>
        <w:t>3.93</w:t>
      </w:r>
      <w:r w:rsidRPr="00C430B5">
        <w:rPr>
          <w:rFonts w:ascii="Times New Roman" w:hAnsi="Times New Roman" w:cs="Times New Roman"/>
          <w:sz w:val="24"/>
          <w:szCs w:val="24"/>
          <w:shd w:val="clear" w:color="auto" w:fill="FFFFFF"/>
        </w:rPr>
        <w:t xml:space="preserve"> </w:t>
      </w:r>
      <w:r w:rsidRPr="00C430B5">
        <w:rPr>
          <w:rFonts w:ascii="Times New Roman" w:hAnsi="Times New Roman" w:cs="Times New Roman"/>
          <w:i/>
          <w:sz w:val="24"/>
          <w:szCs w:val="24"/>
          <w:shd w:val="clear" w:color="auto" w:fill="FFFFFF"/>
        </w:rPr>
        <w:t>SD</w:t>
      </w:r>
      <w:r w:rsidRPr="00C430B5">
        <w:rPr>
          <w:rFonts w:ascii="Times New Roman" w:hAnsi="Times New Roman" w:cs="Times New Roman"/>
          <w:sz w:val="24"/>
          <w:szCs w:val="24"/>
          <w:shd w:val="clear" w:color="auto" w:fill="FFFFFF"/>
        </w:rPr>
        <w:t xml:space="preserve"> =</w:t>
      </w:r>
      <w:r w:rsidRPr="00C430B5">
        <w:rPr>
          <w:rFonts w:ascii="Times New Roman" w:hAnsi="Times New Roman" w:cs="Times New Roman"/>
          <w:color w:val="010205"/>
          <w:sz w:val="24"/>
          <w:szCs w:val="24"/>
        </w:rPr>
        <w:t>.64</w:t>
      </w:r>
      <w:r>
        <w:rPr>
          <w:rFonts w:ascii="Times New Roman" w:hAnsi="Times New Roman" w:cs="Times New Roman"/>
          <w:color w:val="010205"/>
          <w:sz w:val="24"/>
          <w:szCs w:val="24"/>
        </w:rPr>
        <w:t>,</w:t>
      </w:r>
      <w:r w:rsidRPr="00C430B5">
        <w:rPr>
          <w:rFonts w:ascii="Times New Roman" w:hAnsi="Times New Roman" w:cs="Times New Roman"/>
          <w:sz w:val="24"/>
          <w:szCs w:val="24"/>
          <w:shd w:val="clear" w:color="auto" w:fill="FFFFFF"/>
        </w:rPr>
        <w:t> </w:t>
      </w:r>
      <w:r w:rsidRPr="00C430B5">
        <w:rPr>
          <w:rFonts w:ascii="Times New Roman" w:hAnsi="Times New Roman" w:cs="Times New Roman"/>
          <w:i/>
          <w:iCs/>
          <w:sz w:val="24"/>
          <w:szCs w:val="24"/>
        </w:rPr>
        <w:t>α =.</w:t>
      </w:r>
      <w:r w:rsidRPr="00C430B5">
        <w:rPr>
          <w:rFonts w:ascii="Times New Roman" w:hAnsi="Times New Roman" w:cs="Times New Roman"/>
          <w:iCs/>
          <w:sz w:val="24"/>
          <w:szCs w:val="24"/>
        </w:rPr>
        <w:t>82</w:t>
      </w:r>
      <w:r w:rsidRPr="00C430B5">
        <w:rPr>
          <w:rFonts w:ascii="Times New Roman" w:hAnsi="Times New Roman" w:cs="Times New Roman"/>
          <w:sz w:val="24"/>
          <w:szCs w:val="24"/>
          <w:shd w:val="clear" w:color="auto" w:fill="FFFFFF"/>
        </w:rPr>
        <w:t xml:space="preserve">) </w:t>
      </w:r>
      <w:r w:rsidRPr="00C430B5">
        <w:rPr>
          <w:rFonts w:ascii="Times New Roman" w:hAnsi="Times New Roman" w:cs="Times New Roman"/>
          <w:sz w:val="24"/>
          <w:szCs w:val="24"/>
          <w:shd w:val="pct15" w:color="auto" w:fill="FFFFFF"/>
        </w:rPr>
        <w:t>(Greenhaus et al., 1990).</w:t>
      </w:r>
      <w:r w:rsidRPr="00C430B5">
        <w:rPr>
          <w:rFonts w:ascii="Times New Roman" w:hAnsi="Times New Roman" w:cs="Times New Roman"/>
          <w:sz w:val="24"/>
          <w:szCs w:val="24"/>
        </w:rPr>
        <w:t xml:space="preserve"> Next, </w:t>
      </w:r>
      <w:r w:rsidRPr="00C430B5">
        <w:rPr>
          <w:rFonts w:ascii="Times New Roman" w:hAnsi="Times New Roman" w:cs="Times New Roman"/>
          <w:color w:val="000000" w:themeColor="text1"/>
          <w:sz w:val="24"/>
          <w:szCs w:val="24"/>
        </w:rPr>
        <w:t>p</w:t>
      </w:r>
      <w:r w:rsidRPr="00C430B5">
        <w:rPr>
          <w:rFonts w:ascii="Times New Roman" w:hAnsi="Times New Roman" w:cs="Times New Roman"/>
          <w:color w:val="000000" w:themeColor="text1"/>
          <w:sz w:val="24"/>
          <w:szCs w:val="24"/>
          <w:shd w:val="clear" w:color="auto" w:fill="FFFFFF"/>
        </w:rPr>
        <w:t>articipants reported three items of relatedness (</w:t>
      </w:r>
      <w:r w:rsidRPr="00C430B5">
        <w:rPr>
          <w:rFonts w:ascii="Times New Roman" w:hAnsi="Times New Roman" w:cs="Times New Roman"/>
          <w:i/>
          <w:iCs/>
          <w:color w:val="000000" w:themeColor="text1"/>
          <w:sz w:val="24"/>
          <w:szCs w:val="24"/>
          <w:shd w:val="clear" w:color="auto" w:fill="FFFFFF"/>
        </w:rPr>
        <w:t>M</w:t>
      </w:r>
      <w:r w:rsidRPr="00C430B5">
        <w:rPr>
          <w:rFonts w:ascii="Times New Roman" w:hAnsi="Times New Roman" w:cs="Times New Roman"/>
          <w:color w:val="000000" w:themeColor="text1"/>
          <w:sz w:val="24"/>
          <w:szCs w:val="24"/>
          <w:shd w:val="clear" w:color="auto" w:fill="FFFFFF"/>
        </w:rPr>
        <w:t xml:space="preserve"> = </w:t>
      </w:r>
      <w:r w:rsidRPr="00C430B5">
        <w:rPr>
          <w:rFonts w:ascii="Times New Roman" w:hAnsi="Times New Roman" w:cs="Times New Roman"/>
          <w:color w:val="000000" w:themeColor="text1"/>
          <w:sz w:val="24"/>
          <w:szCs w:val="24"/>
        </w:rPr>
        <w:t xml:space="preserve">3.93 </w:t>
      </w:r>
      <w:r w:rsidRPr="00C430B5">
        <w:rPr>
          <w:rFonts w:ascii="Times New Roman" w:hAnsi="Times New Roman" w:cs="Times New Roman"/>
          <w:i/>
          <w:color w:val="000000" w:themeColor="text1"/>
          <w:sz w:val="24"/>
          <w:szCs w:val="24"/>
          <w:shd w:val="clear" w:color="auto" w:fill="FFFFFF"/>
        </w:rPr>
        <w:t>SD</w:t>
      </w:r>
      <w:r w:rsidRPr="00C430B5">
        <w:rPr>
          <w:rFonts w:ascii="Times New Roman" w:hAnsi="Times New Roman" w:cs="Times New Roman"/>
          <w:color w:val="000000" w:themeColor="text1"/>
          <w:sz w:val="24"/>
          <w:szCs w:val="24"/>
          <w:shd w:val="clear" w:color="auto" w:fill="FFFFFF"/>
        </w:rPr>
        <w:t xml:space="preserve"> = .70, </w:t>
      </w:r>
      <w:r w:rsidRPr="00C430B5">
        <w:rPr>
          <w:rFonts w:ascii="Times New Roman" w:hAnsi="Times New Roman" w:cs="Times New Roman"/>
          <w:i/>
          <w:iCs/>
          <w:color w:val="000000" w:themeColor="text1"/>
          <w:sz w:val="24"/>
          <w:szCs w:val="24"/>
        </w:rPr>
        <w:t>α =.</w:t>
      </w:r>
      <w:r w:rsidRPr="00C430B5">
        <w:rPr>
          <w:rFonts w:ascii="Times New Roman" w:hAnsi="Times New Roman" w:cs="Times New Roman"/>
          <w:iCs/>
          <w:color w:val="000000" w:themeColor="text1"/>
          <w:sz w:val="24"/>
          <w:szCs w:val="24"/>
        </w:rPr>
        <w:t>74</w:t>
      </w:r>
      <w:r w:rsidRPr="00C430B5">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followed by an attention check question</w:t>
      </w:r>
      <w:r w:rsidR="00D80497">
        <w:rPr>
          <w:rFonts w:ascii="Times New Roman" w:hAnsi="Times New Roman" w:cs="Times New Roman"/>
          <w:color w:val="000000" w:themeColor="text1"/>
          <w:sz w:val="24"/>
          <w:szCs w:val="24"/>
          <w:shd w:val="clear" w:color="auto" w:fill="FFFFFF"/>
        </w:rPr>
        <w:t xml:space="preserve">. </w:t>
      </w:r>
      <w:r w:rsidRPr="00C430B5">
        <w:rPr>
          <w:rFonts w:ascii="Times New Roman" w:hAnsi="Times New Roman" w:cs="Times New Roman"/>
          <w:sz w:val="24"/>
          <w:szCs w:val="24"/>
        </w:rPr>
        <w:t>All measures consisted of </w:t>
      </w:r>
      <w:proofErr w:type="gramStart"/>
      <w:r w:rsidRPr="00C430B5">
        <w:rPr>
          <w:rFonts w:ascii="Times New Roman" w:hAnsi="Times New Roman" w:cs="Times New Roman"/>
          <w:sz w:val="24"/>
          <w:szCs w:val="24"/>
        </w:rPr>
        <w:t>5 point</w:t>
      </w:r>
      <w:proofErr w:type="gramEnd"/>
      <w:r w:rsidRPr="00C430B5">
        <w:rPr>
          <w:rFonts w:ascii="Times New Roman" w:hAnsi="Times New Roman" w:cs="Times New Roman"/>
          <w:sz w:val="24"/>
          <w:szCs w:val="24"/>
        </w:rPr>
        <w:t> scales (1 = strongly disagree; 5 = strongly disagree). </w:t>
      </w:r>
      <w:r w:rsidRPr="00C430B5">
        <w:rPr>
          <w:rFonts w:ascii="Times New Roman" w:hAnsi="Times New Roman" w:cs="Times New Roman"/>
          <w:sz w:val="24"/>
          <w:szCs w:val="24"/>
          <w:shd w:val="clear" w:color="auto" w:fill="FFFFFF"/>
        </w:rPr>
        <w:t>Finally, participants reported </w:t>
      </w:r>
      <w:r w:rsidRPr="00C430B5">
        <w:rPr>
          <w:rFonts w:ascii="Times New Roman" w:hAnsi="Times New Roman" w:cs="Times New Roman"/>
          <w:sz w:val="24"/>
          <w:szCs w:val="24"/>
        </w:rPr>
        <w:t>demographic information including gender, age, marital status, formal education. In addition, participants reported their position in organization, tenure with supervisor (year). Appendix 3 shows the details of constructs and items used in this study.</w:t>
      </w:r>
      <w:r>
        <w:rPr>
          <w:rFonts w:ascii="Times New Roman" w:hAnsi="Times New Roman" w:cs="Times New Roman"/>
          <w:sz w:val="24"/>
          <w:szCs w:val="24"/>
        </w:rPr>
        <w:t xml:space="preserve"> </w:t>
      </w:r>
    </w:p>
    <w:p w14:paraId="28EB94B2" w14:textId="5AB7B0F5" w:rsidR="0060272A" w:rsidRPr="00D80497" w:rsidRDefault="00D80497" w:rsidP="004702CE">
      <w:pPr>
        <w:pStyle w:val="Footer"/>
        <w:tabs>
          <w:tab w:val="clear" w:pos="4513"/>
          <w:tab w:val="center" w:pos="7655"/>
        </w:tabs>
        <w:spacing w:line="480" w:lineRule="auto"/>
        <w:jc w:val="left"/>
        <w:rPr>
          <w:rFonts w:asciiTheme="majorBidi" w:eastAsia="Cambria" w:hAnsiTheme="majorBidi" w:cstheme="majorBidi"/>
          <w:sz w:val="24"/>
          <w:szCs w:val="24"/>
          <w:lang w:val="en-US" w:bidi="en-US"/>
        </w:rPr>
      </w:pPr>
      <w:r w:rsidRPr="00D80497">
        <w:rPr>
          <w:rFonts w:asciiTheme="majorBidi" w:eastAsia="Cambria" w:hAnsiTheme="majorBidi" w:cstheme="majorBidi"/>
          <w:sz w:val="24"/>
          <w:szCs w:val="24"/>
          <w:lang w:val="en-US" w:bidi="en-US"/>
        </w:rPr>
        <w:t xml:space="preserve">Results and discussion </w:t>
      </w:r>
    </w:p>
    <w:p w14:paraId="4B0EDCE9" w14:textId="6BFE188A" w:rsidR="0060272A" w:rsidRPr="00D80497" w:rsidRDefault="00D80497" w:rsidP="004702CE">
      <w:pPr>
        <w:pStyle w:val="Footer"/>
        <w:tabs>
          <w:tab w:val="clear" w:pos="4513"/>
          <w:tab w:val="center" w:pos="7655"/>
        </w:tabs>
        <w:spacing w:line="480" w:lineRule="auto"/>
        <w:jc w:val="left"/>
        <w:rPr>
          <w:rFonts w:asciiTheme="majorBidi" w:eastAsia="Cambria" w:hAnsiTheme="majorBidi" w:cstheme="majorBidi"/>
          <w:i/>
          <w:iCs/>
          <w:sz w:val="24"/>
          <w:szCs w:val="24"/>
          <w:lang w:bidi="en-US"/>
        </w:rPr>
      </w:pPr>
      <w:r w:rsidRPr="00D80497">
        <w:rPr>
          <w:rFonts w:asciiTheme="majorBidi" w:eastAsia="Cambria" w:hAnsiTheme="majorBidi" w:cstheme="majorBidi"/>
          <w:i/>
          <w:iCs/>
          <w:sz w:val="24"/>
          <w:szCs w:val="24"/>
          <w:lang w:bidi="en-US"/>
        </w:rPr>
        <w:t xml:space="preserve">Manipulation checks </w:t>
      </w:r>
    </w:p>
    <w:p w14:paraId="5952904A" w14:textId="77777777" w:rsidR="00D80497" w:rsidRPr="00D80497" w:rsidRDefault="00D80497" w:rsidP="00D80497">
      <w:pPr>
        <w:spacing w:after="0" w:line="480" w:lineRule="auto"/>
        <w:ind w:left="360" w:hanging="360"/>
        <w:jc w:val="both"/>
        <w:rPr>
          <w:rFonts w:ascii="Times New Roman" w:eastAsia="Times New Roman" w:hAnsi="Times New Roman" w:cs="Times New Roman"/>
          <w:i/>
          <w:sz w:val="24"/>
          <w:szCs w:val="24"/>
        </w:rPr>
      </w:pPr>
      <w:r w:rsidRPr="00D80497">
        <w:rPr>
          <w:rFonts w:ascii="Times New Roman" w:eastAsia="Times New Roman" w:hAnsi="Times New Roman" w:cs="Times New Roman"/>
          <w:i/>
          <w:sz w:val="24"/>
          <w:szCs w:val="24"/>
        </w:rPr>
        <w:t>Innovative climate</w:t>
      </w:r>
    </w:p>
    <w:p w14:paraId="4F76401F" w14:textId="77777777" w:rsidR="00D80497" w:rsidRPr="00C430B5" w:rsidRDefault="00D80497" w:rsidP="00D80497">
      <w:pPr>
        <w:spacing w:after="0" w:line="480" w:lineRule="auto"/>
        <w:jc w:val="both"/>
        <w:rPr>
          <w:rFonts w:ascii="Times New Roman" w:eastAsia="Times New Roman" w:hAnsi="Times New Roman" w:cs="Times New Roman"/>
          <w:sz w:val="24"/>
          <w:szCs w:val="24"/>
          <w:shd w:val="clear" w:color="auto" w:fill="FFFFFF"/>
        </w:rPr>
      </w:pPr>
      <w:r w:rsidRPr="00C430B5">
        <w:rPr>
          <w:rFonts w:ascii="Times New Roman" w:eastAsia="Times New Roman" w:hAnsi="Times New Roman" w:cs="Times New Roman"/>
          <w:sz w:val="24"/>
          <w:szCs w:val="24"/>
        </w:rPr>
        <w:t>An ANOVA indicated that</w:t>
      </w:r>
      <w:r w:rsidRPr="00C430B5">
        <w:rPr>
          <w:rFonts w:ascii="Times New Roman" w:eastAsia="Times New Roman" w:hAnsi="Times New Roman" w:cs="Times New Roman"/>
          <w:b/>
          <w:bCs/>
          <w:sz w:val="24"/>
          <w:szCs w:val="24"/>
        </w:rPr>
        <w:t> </w:t>
      </w:r>
      <w:r w:rsidRPr="00C430B5">
        <w:rPr>
          <w:rFonts w:ascii="Times New Roman" w:eastAsia="Times New Roman" w:hAnsi="Times New Roman" w:cs="Times New Roman"/>
          <w:sz w:val="24"/>
          <w:szCs w:val="24"/>
        </w:rPr>
        <w:t xml:space="preserve">participants in the high innovative climate condition </w:t>
      </w:r>
      <w:r w:rsidRPr="00C430B5">
        <w:rPr>
          <w:rFonts w:ascii="Times New Roman" w:eastAsia="Times New Roman" w:hAnsi="Times New Roman" w:cs="Times New Roman"/>
          <w:sz w:val="24"/>
          <w:szCs w:val="24"/>
          <w:shd w:val="clear" w:color="auto" w:fill="FFFFFF"/>
        </w:rPr>
        <w:t>(</w:t>
      </w:r>
      <w:r w:rsidRPr="00C430B5">
        <w:rPr>
          <w:rFonts w:ascii="Times New Roman" w:eastAsia="Times New Roman" w:hAnsi="Times New Roman" w:cs="Times New Roman"/>
          <w:i/>
          <w:iCs/>
          <w:sz w:val="24"/>
          <w:szCs w:val="24"/>
          <w:shd w:val="clear" w:color="auto" w:fill="FFFFFF"/>
        </w:rPr>
        <w:t>M</w:t>
      </w:r>
      <w:r w:rsidRPr="00C430B5">
        <w:rPr>
          <w:rFonts w:ascii="Times New Roman" w:eastAsia="Times New Roman" w:hAnsi="Times New Roman" w:cs="Times New Roman"/>
          <w:sz w:val="24"/>
          <w:szCs w:val="24"/>
          <w:shd w:val="clear" w:color="auto" w:fill="FFFFFF"/>
        </w:rPr>
        <w:t> = 4.10 </w:t>
      </w:r>
      <w:r w:rsidRPr="00C430B5">
        <w:rPr>
          <w:rFonts w:ascii="Times New Roman" w:eastAsia="Times New Roman" w:hAnsi="Times New Roman" w:cs="Times New Roman"/>
          <w:i/>
          <w:iCs/>
          <w:sz w:val="24"/>
          <w:szCs w:val="24"/>
          <w:shd w:val="clear" w:color="auto" w:fill="FFFFFF"/>
        </w:rPr>
        <w:t>SD</w:t>
      </w:r>
      <w:r w:rsidRPr="00C430B5">
        <w:rPr>
          <w:rFonts w:ascii="Times New Roman" w:eastAsia="Times New Roman" w:hAnsi="Times New Roman" w:cs="Times New Roman"/>
          <w:sz w:val="24"/>
          <w:szCs w:val="24"/>
          <w:shd w:val="clear" w:color="auto" w:fill="FFFFFF"/>
        </w:rPr>
        <w:t xml:space="preserve"> = .67) perceive the working environment as more innovative than participants in the low innovative climate condition (M = 3.76 SD =.59, </w:t>
      </w:r>
      <w:r w:rsidRPr="00C430B5">
        <w:rPr>
          <w:rFonts w:ascii="Times New Roman" w:eastAsia="Times New Roman" w:hAnsi="Times New Roman" w:cs="Times New Roman"/>
          <w:i/>
          <w:iCs/>
          <w:sz w:val="24"/>
          <w:szCs w:val="24"/>
          <w:shd w:val="clear" w:color="auto" w:fill="FFFFFF"/>
        </w:rPr>
        <w:t>p</w:t>
      </w:r>
      <w:r w:rsidRPr="00C430B5">
        <w:rPr>
          <w:rFonts w:ascii="Times New Roman" w:eastAsia="Times New Roman" w:hAnsi="Times New Roman" w:cs="Times New Roman"/>
          <w:sz w:val="24"/>
          <w:szCs w:val="24"/>
          <w:shd w:val="clear" w:color="auto" w:fill="FFFFFF"/>
        </w:rPr>
        <w:t xml:space="preserve"> = &lt;.001) suggesting that the innovative climate manipulation was successful.</w:t>
      </w:r>
    </w:p>
    <w:p w14:paraId="0686CBEB" w14:textId="77777777" w:rsidR="00D80497" w:rsidRPr="00D80497" w:rsidRDefault="00D80497" w:rsidP="00D80497">
      <w:pPr>
        <w:spacing w:after="0" w:line="480" w:lineRule="auto"/>
        <w:jc w:val="both"/>
        <w:rPr>
          <w:rFonts w:ascii="Times New Roman" w:eastAsia="Times New Roman" w:hAnsi="Times New Roman" w:cs="Times New Roman"/>
          <w:i/>
          <w:iCs/>
          <w:sz w:val="24"/>
          <w:szCs w:val="24"/>
          <w:shd w:val="clear" w:color="auto" w:fill="FFFFFF"/>
        </w:rPr>
      </w:pPr>
      <w:r w:rsidRPr="00D80497">
        <w:rPr>
          <w:rFonts w:ascii="Times New Roman" w:eastAsia="Times New Roman" w:hAnsi="Times New Roman" w:cs="Times New Roman"/>
          <w:i/>
          <w:iCs/>
          <w:sz w:val="24"/>
          <w:szCs w:val="24"/>
          <w:shd w:val="clear" w:color="auto" w:fill="FFFFFF"/>
        </w:rPr>
        <w:lastRenderedPageBreak/>
        <w:t xml:space="preserve">Servant leadership </w:t>
      </w:r>
    </w:p>
    <w:p w14:paraId="7C49A400" w14:textId="77777777" w:rsidR="00D80497" w:rsidRDefault="00D80497" w:rsidP="00D80497">
      <w:pPr>
        <w:spacing w:after="0" w:line="480" w:lineRule="auto"/>
        <w:jc w:val="both"/>
        <w:rPr>
          <w:rFonts w:ascii="Times New Roman" w:eastAsia="Times New Roman" w:hAnsi="Times New Roman" w:cs="Times New Roman"/>
          <w:sz w:val="24"/>
          <w:szCs w:val="24"/>
          <w:shd w:val="clear" w:color="auto" w:fill="FFFFFF"/>
        </w:rPr>
      </w:pPr>
      <w:r w:rsidRPr="00C430B5">
        <w:rPr>
          <w:rFonts w:ascii="Times New Roman" w:eastAsia="Times New Roman" w:hAnsi="Times New Roman" w:cs="Times New Roman"/>
          <w:sz w:val="24"/>
          <w:szCs w:val="24"/>
        </w:rPr>
        <w:t>An ANOVA indicated that</w:t>
      </w:r>
      <w:r w:rsidRPr="00C430B5">
        <w:rPr>
          <w:rFonts w:ascii="Times New Roman" w:eastAsia="Times New Roman" w:hAnsi="Times New Roman" w:cs="Times New Roman"/>
          <w:b/>
          <w:bCs/>
          <w:sz w:val="24"/>
          <w:szCs w:val="24"/>
        </w:rPr>
        <w:t> </w:t>
      </w:r>
      <w:r w:rsidRPr="00C430B5">
        <w:rPr>
          <w:rFonts w:ascii="Times New Roman" w:eastAsia="Times New Roman" w:hAnsi="Times New Roman" w:cs="Times New Roman"/>
          <w:bCs/>
          <w:sz w:val="24"/>
          <w:szCs w:val="24"/>
        </w:rPr>
        <w:t>participants in the high servant leadership condition</w:t>
      </w:r>
      <w:r w:rsidRPr="00C430B5">
        <w:rPr>
          <w:rFonts w:ascii="Times New Roman" w:eastAsia="Times New Roman" w:hAnsi="Times New Roman" w:cs="Times New Roman"/>
          <w:sz w:val="24"/>
          <w:szCs w:val="24"/>
          <w:shd w:val="clear" w:color="auto" w:fill="FFFFFF"/>
        </w:rPr>
        <w:t xml:space="preserve"> (</w:t>
      </w:r>
      <w:r w:rsidRPr="00C430B5">
        <w:rPr>
          <w:rFonts w:ascii="Times New Roman" w:eastAsia="Times New Roman" w:hAnsi="Times New Roman" w:cs="Times New Roman"/>
          <w:i/>
          <w:iCs/>
          <w:sz w:val="24"/>
          <w:szCs w:val="24"/>
          <w:shd w:val="clear" w:color="auto" w:fill="FFFFFF"/>
        </w:rPr>
        <w:t>M</w:t>
      </w:r>
      <w:r w:rsidRPr="00C430B5">
        <w:rPr>
          <w:rFonts w:ascii="Times New Roman" w:eastAsia="Times New Roman" w:hAnsi="Times New Roman" w:cs="Times New Roman"/>
          <w:sz w:val="24"/>
          <w:szCs w:val="24"/>
          <w:shd w:val="clear" w:color="auto" w:fill="FFFFFF"/>
        </w:rPr>
        <w:t> = 4.11, </w:t>
      </w:r>
      <w:r w:rsidRPr="00C430B5">
        <w:rPr>
          <w:rFonts w:ascii="Times New Roman" w:eastAsia="Times New Roman" w:hAnsi="Times New Roman" w:cs="Times New Roman"/>
          <w:i/>
          <w:iCs/>
          <w:sz w:val="24"/>
          <w:szCs w:val="24"/>
          <w:shd w:val="clear" w:color="auto" w:fill="FFFFFF"/>
        </w:rPr>
        <w:t>SD</w:t>
      </w:r>
      <w:r w:rsidRPr="00C430B5">
        <w:rPr>
          <w:rFonts w:ascii="Times New Roman" w:eastAsia="Times New Roman" w:hAnsi="Times New Roman" w:cs="Times New Roman"/>
          <w:sz w:val="24"/>
          <w:szCs w:val="24"/>
          <w:shd w:val="clear" w:color="auto" w:fill="FFFFFF"/>
        </w:rPr>
        <w:t> = .66) viewed the leader to be high servant than in the low servant leadership condition (</w:t>
      </w:r>
      <w:r w:rsidRPr="00C430B5">
        <w:rPr>
          <w:rFonts w:ascii="Times New Roman" w:eastAsia="Times New Roman" w:hAnsi="Times New Roman" w:cs="Times New Roman"/>
          <w:i/>
          <w:iCs/>
          <w:sz w:val="24"/>
          <w:szCs w:val="24"/>
          <w:shd w:val="clear" w:color="auto" w:fill="FFFFFF"/>
        </w:rPr>
        <w:t>M </w:t>
      </w:r>
      <w:r w:rsidRPr="00C430B5">
        <w:rPr>
          <w:rFonts w:ascii="Times New Roman" w:eastAsia="Times New Roman" w:hAnsi="Times New Roman" w:cs="Times New Roman"/>
          <w:sz w:val="24"/>
          <w:szCs w:val="24"/>
          <w:shd w:val="clear" w:color="auto" w:fill="FFFFFF"/>
        </w:rPr>
        <w:t>= 3.62, </w:t>
      </w:r>
      <w:r w:rsidRPr="00C430B5">
        <w:rPr>
          <w:rFonts w:ascii="Times New Roman" w:eastAsia="Times New Roman" w:hAnsi="Times New Roman" w:cs="Times New Roman"/>
          <w:i/>
          <w:iCs/>
          <w:sz w:val="24"/>
          <w:szCs w:val="24"/>
          <w:shd w:val="clear" w:color="auto" w:fill="FFFFFF"/>
        </w:rPr>
        <w:t>SD</w:t>
      </w:r>
      <w:r w:rsidRPr="00C430B5">
        <w:rPr>
          <w:rFonts w:ascii="Times New Roman" w:eastAsia="Times New Roman" w:hAnsi="Times New Roman" w:cs="Times New Roman"/>
          <w:sz w:val="24"/>
          <w:szCs w:val="24"/>
          <w:shd w:val="clear" w:color="auto" w:fill="FFFFFF"/>
        </w:rPr>
        <w:t> = .61, </w:t>
      </w:r>
      <w:r w:rsidRPr="00C430B5">
        <w:rPr>
          <w:rFonts w:ascii="Times New Roman" w:eastAsia="Times New Roman" w:hAnsi="Times New Roman" w:cs="Times New Roman"/>
          <w:i/>
          <w:iCs/>
          <w:sz w:val="24"/>
          <w:szCs w:val="24"/>
          <w:shd w:val="clear" w:color="auto" w:fill="FFFFFF"/>
        </w:rPr>
        <w:t>p</w:t>
      </w:r>
      <w:r w:rsidRPr="00C430B5">
        <w:rPr>
          <w:rFonts w:ascii="Times New Roman" w:eastAsia="Times New Roman" w:hAnsi="Times New Roman" w:cs="Times New Roman"/>
          <w:sz w:val="24"/>
          <w:szCs w:val="24"/>
          <w:shd w:val="clear" w:color="auto" w:fill="FFFFFF"/>
        </w:rPr>
        <w:t xml:space="preserve"> = &lt;.001) suggesting that the servant leadership manipulation was successful.</w:t>
      </w:r>
    </w:p>
    <w:p w14:paraId="24BA5661" w14:textId="762535F7" w:rsidR="007C140A" w:rsidRPr="00812555" w:rsidRDefault="007C140A" w:rsidP="007C140A">
      <w:pPr>
        <w:spacing w:after="0" w:line="480" w:lineRule="auto"/>
        <w:rPr>
          <w:rFonts w:ascii="Times New Roman" w:eastAsia="Times New Roman" w:hAnsi="Times New Roman" w:cs="Times New Roman"/>
          <w:b/>
          <w:color w:val="000000" w:themeColor="text1"/>
          <w:sz w:val="24"/>
          <w:szCs w:val="24"/>
          <w:shd w:val="clear" w:color="auto" w:fill="FFFFFF"/>
        </w:rPr>
      </w:pPr>
      <w:r>
        <w:rPr>
          <w:rFonts w:ascii="Times New Roman" w:eastAsia="Times New Roman" w:hAnsi="Times New Roman" w:cs="Times New Roman"/>
          <w:b/>
          <w:color w:val="000000" w:themeColor="text1"/>
          <w:sz w:val="24"/>
          <w:szCs w:val="24"/>
          <w:shd w:val="clear" w:color="auto" w:fill="FFFFFF"/>
        </w:rPr>
        <w:t>Analysis result of p</w:t>
      </w:r>
      <w:r w:rsidRPr="00812555">
        <w:rPr>
          <w:rFonts w:ascii="Times New Roman" w:eastAsia="Times New Roman" w:hAnsi="Times New Roman" w:cs="Times New Roman"/>
          <w:b/>
          <w:color w:val="000000" w:themeColor="text1"/>
          <w:sz w:val="24"/>
          <w:szCs w:val="24"/>
          <w:shd w:val="clear" w:color="auto" w:fill="FFFFFF"/>
        </w:rPr>
        <w:t xml:space="preserve">erceived </w:t>
      </w:r>
      <w:r>
        <w:rPr>
          <w:rFonts w:ascii="Times New Roman" w:eastAsia="Times New Roman" w:hAnsi="Times New Roman" w:cs="Times New Roman"/>
          <w:b/>
          <w:color w:val="000000" w:themeColor="text1"/>
          <w:sz w:val="24"/>
          <w:szCs w:val="24"/>
          <w:shd w:val="clear" w:color="auto" w:fill="FFFFFF"/>
        </w:rPr>
        <w:t xml:space="preserve">competence </w:t>
      </w:r>
    </w:p>
    <w:p w14:paraId="2A82D9C8" w14:textId="59155814" w:rsidR="00D80497" w:rsidRPr="00D80497" w:rsidRDefault="00D80497" w:rsidP="00D80497">
      <w:pPr>
        <w:spacing w:after="0" w:line="480" w:lineRule="auto"/>
        <w:rPr>
          <w:rFonts w:ascii="Times New Roman" w:eastAsia="Times New Roman" w:hAnsi="Times New Roman" w:cs="Times New Roman"/>
          <w:b/>
          <w:i/>
          <w:iCs/>
          <w:sz w:val="24"/>
          <w:szCs w:val="24"/>
          <w:shd w:val="clear" w:color="auto" w:fill="FFFFFF"/>
        </w:rPr>
      </w:pPr>
      <w:r w:rsidRPr="00D80497">
        <w:rPr>
          <w:rFonts w:ascii="Times New Roman" w:eastAsia="Times New Roman" w:hAnsi="Times New Roman" w:cs="Times New Roman"/>
          <w:b/>
          <w:i/>
          <w:iCs/>
          <w:sz w:val="24"/>
          <w:szCs w:val="24"/>
          <w:shd w:val="clear" w:color="auto" w:fill="FFFFFF"/>
        </w:rPr>
        <w:t>Main analysis</w:t>
      </w:r>
    </w:p>
    <w:p w14:paraId="6AEF4650" w14:textId="77777777" w:rsidR="00756CE4" w:rsidRPr="00756CE4" w:rsidRDefault="00756CE4" w:rsidP="00756CE4">
      <w:pPr>
        <w:spacing w:after="0" w:line="480" w:lineRule="auto"/>
        <w:rPr>
          <w:rFonts w:ascii="Times New Roman" w:eastAsia="Times New Roman" w:hAnsi="Times New Roman" w:cs="Times New Roman"/>
          <w:i/>
          <w:iCs/>
          <w:sz w:val="24"/>
          <w:szCs w:val="24"/>
        </w:rPr>
      </w:pPr>
      <w:r w:rsidRPr="00756CE4">
        <w:rPr>
          <w:rFonts w:ascii="Times New Roman" w:eastAsia="Times New Roman" w:hAnsi="Times New Roman" w:cs="Times New Roman"/>
          <w:i/>
          <w:iCs/>
          <w:sz w:val="24"/>
          <w:szCs w:val="24"/>
        </w:rPr>
        <w:t>Moderated effect</w:t>
      </w:r>
    </w:p>
    <w:p w14:paraId="08821B34" w14:textId="025A4BF2" w:rsidR="006E5F3A" w:rsidRPr="00C430B5" w:rsidRDefault="006E5F3A" w:rsidP="006E5F3A">
      <w:pPr>
        <w:spacing w:after="0" w:line="480" w:lineRule="auto"/>
        <w:jc w:val="both"/>
        <w:rPr>
          <w:rFonts w:ascii="Times New Roman" w:eastAsia="Times New Roman" w:hAnsi="Times New Roman" w:cs="Times New Roman"/>
          <w:i/>
          <w:sz w:val="24"/>
          <w:szCs w:val="24"/>
        </w:rPr>
      </w:pPr>
      <w:r w:rsidRPr="00C430B5">
        <w:rPr>
          <w:rFonts w:ascii="Times New Roman" w:eastAsia="Times New Roman" w:hAnsi="Times New Roman" w:cs="Times New Roman"/>
          <w:sz w:val="24"/>
          <w:szCs w:val="24"/>
        </w:rPr>
        <w:t>A moderated analysis using the SPSS macro Process Model 1 with 5,000 bootstrap resamples was conducted. The variables in the analysis were servant leadership as a categorical independent variable (low servant leadership [coded as 1] vs high servant leadership [coded as 2]), innovative climate as a categorical moderator variable (low innovative climate [coded as 1] vs high innovative climate [coded as 2]), competence as a dependent variable.</w:t>
      </w:r>
      <w:r>
        <w:rPr>
          <w:rFonts w:ascii="Times New Roman" w:eastAsia="Times New Roman" w:hAnsi="Times New Roman" w:cs="Times New Roman"/>
          <w:sz w:val="24"/>
          <w:szCs w:val="24"/>
        </w:rPr>
        <w:t xml:space="preserve"> </w:t>
      </w:r>
    </w:p>
    <w:p w14:paraId="1170C6BB" w14:textId="2E84A23E" w:rsidR="006E5F3A" w:rsidRDefault="006E5F3A" w:rsidP="006E5F3A">
      <w:pPr>
        <w:spacing w:after="0" w:line="480" w:lineRule="auto"/>
        <w:ind w:firstLine="360"/>
        <w:jc w:val="both"/>
        <w:rPr>
          <w:rFonts w:ascii="Times New Roman" w:eastAsia="Times New Roman" w:hAnsi="Times New Roman" w:cs="Times New Roman"/>
          <w:sz w:val="24"/>
          <w:szCs w:val="24"/>
        </w:rPr>
      </w:pPr>
      <w:r w:rsidRPr="00C430B5">
        <w:rPr>
          <w:rFonts w:ascii="Times New Roman" w:eastAsia="Times New Roman" w:hAnsi="Times New Roman" w:cs="Times New Roman"/>
          <w:sz w:val="24"/>
          <w:szCs w:val="24"/>
        </w:rPr>
        <w:t>The interaction effect of servant leadership and innovative climate on competence was significant (</w:t>
      </w:r>
      <w:r w:rsidRPr="00C430B5">
        <w:rPr>
          <w:rFonts w:ascii="Times New Roman" w:eastAsia="Times New Roman" w:hAnsi="Times New Roman" w:cs="Times New Roman"/>
          <w:i/>
          <w:iCs/>
          <w:sz w:val="24"/>
          <w:szCs w:val="24"/>
        </w:rPr>
        <w:t>β </w:t>
      </w:r>
      <w:r w:rsidRPr="00C430B5">
        <w:rPr>
          <w:rFonts w:ascii="Times New Roman" w:eastAsia="Times New Roman" w:hAnsi="Times New Roman" w:cs="Times New Roman"/>
          <w:sz w:val="24"/>
          <w:szCs w:val="24"/>
        </w:rPr>
        <w:t xml:space="preserve">= .54, 95% BCBCI [.18, .90]). When innovative climate was high, the effect of servant leadership on perceived competence was significant (conditional effect =.63, boot SE =.13, 95% BCBCI [.37, .88]). However, when the innovative climate was low, the effect of servant leadership on perceived competence was not significant (conditional effect = .09, boot SE = .13, 95% BCBCI [-.17, .34]). </w:t>
      </w:r>
    </w:p>
    <w:p w14:paraId="7F392593" w14:textId="77777777" w:rsidR="006E5F3A" w:rsidRPr="00C430B5" w:rsidRDefault="006E5F3A" w:rsidP="006E5F3A">
      <w:pPr>
        <w:spacing w:after="0" w:line="480" w:lineRule="auto"/>
        <w:ind w:firstLine="360"/>
        <w:rPr>
          <w:rFonts w:ascii="Times New Roman" w:eastAsia="Times New Roman" w:hAnsi="Times New Roman" w:cs="Times New Roman"/>
          <w:i/>
          <w:sz w:val="24"/>
          <w:szCs w:val="24"/>
        </w:rPr>
      </w:pPr>
      <w:r w:rsidRPr="00C430B5">
        <w:rPr>
          <w:rFonts w:ascii="Times New Roman" w:eastAsia="Times New Roman" w:hAnsi="Times New Roman" w:cs="Times New Roman"/>
          <w:i/>
          <w:noProof/>
          <w:sz w:val="24"/>
          <w:szCs w:val="24"/>
        </w:rPr>
        <w:lastRenderedPageBreak/>
        <w:drawing>
          <wp:inline distT="0" distB="0" distL="0" distR="0" wp14:anchorId="622F041A" wp14:editId="40BD5142">
            <wp:extent cx="4248150" cy="3305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48150" cy="3305175"/>
                    </a:xfrm>
                    <a:prstGeom prst="rect">
                      <a:avLst/>
                    </a:prstGeom>
                    <a:noFill/>
                    <a:ln>
                      <a:noFill/>
                    </a:ln>
                  </pic:spPr>
                </pic:pic>
              </a:graphicData>
            </a:graphic>
          </wp:inline>
        </w:drawing>
      </w:r>
    </w:p>
    <w:p w14:paraId="4E6381BF" w14:textId="77777777" w:rsidR="006E5F3A" w:rsidRPr="00C430B5" w:rsidRDefault="006E5F3A" w:rsidP="006E5F3A">
      <w:pPr>
        <w:spacing w:after="0" w:line="480" w:lineRule="auto"/>
        <w:rPr>
          <w:rFonts w:ascii="Times New Roman" w:eastAsia="Times New Roman" w:hAnsi="Times New Roman" w:cs="Times New Roman"/>
          <w:sz w:val="24"/>
          <w:szCs w:val="24"/>
        </w:rPr>
      </w:pPr>
      <w:r w:rsidRPr="00C430B5">
        <w:rPr>
          <w:rFonts w:ascii="Times New Roman" w:eastAsia="Times New Roman" w:hAnsi="Times New Roman" w:cs="Times New Roman"/>
          <w:i/>
          <w:noProof/>
          <w:sz w:val="24"/>
          <w:szCs w:val="24"/>
        </w:rPr>
        <w:drawing>
          <wp:inline distT="0" distB="0" distL="0" distR="0" wp14:anchorId="39E31576" wp14:editId="57BB2A74">
            <wp:extent cx="619125" cy="161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9125" cy="161925"/>
                    </a:xfrm>
                    <a:prstGeom prst="rect">
                      <a:avLst/>
                    </a:prstGeom>
                    <a:noFill/>
                    <a:ln>
                      <a:noFill/>
                    </a:ln>
                  </pic:spPr>
                </pic:pic>
              </a:graphicData>
            </a:graphic>
          </wp:inline>
        </w:drawing>
      </w:r>
      <w:r w:rsidRPr="00C430B5">
        <w:rPr>
          <w:rFonts w:ascii="Times New Roman" w:eastAsia="Times New Roman" w:hAnsi="Times New Roman" w:cs="Times New Roman"/>
          <w:sz w:val="24"/>
          <w:szCs w:val="24"/>
        </w:rPr>
        <w:t xml:space="preserve">low innovative climate      </w:t>
      </w:r>
      <w:r w:rsidRPr="00C430B5">
        <w:rPr>
          <w:rFonts w:ascii="Times New Roman" w:eastAsia="Times New Roman" w:hAnsi="Times New Roman" w:cs="Times New Roman"/>
          <w:noProof/>
          <w:sz w:val="24"/>
          <w:szCs w:val="24"/>
        </w:rPr>
        <w:drawing>
          <wp:inline distT="0" distB="0" distL="0" distR="0" wp14:anchorId="42589522" wp14:editId="5B5E0FE4">
            <wp:extent cx="695325" cy="228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5325" cy="228600"/>
                    </a:xfrm>
                    <a:prstGeom prst="rect">
                      <a:avLst/>
                    </a:prstGeom>
                    <a:noFill/>
                    <a:ln>
                      <a:noFill/>
                    </a:ln>
                  </pic:spPr>
                </pic:pic>
              </a:graphicData>
            </a:graphic>
          </wp:inline>
        </w:drawing>
      </w:r>
      <w:r w:rsidRPr="00C430B5">
        <w:rPr>
          <w:rFonts w:ascii="Times New Roman" w:eastAsia="Times New Roman" w:hAnsi="Times New Roman" w:cs="Times New Roman"/>
          <w:sz w:val="24"/>
          <w:szCs w:val="24"/>
        </w:rPr>
        <w:t>high innovative climate</w:t>
      </w:r>
    </w:p>
    <w:p w14:paraId="5A755447" w14:textId="77777777" w:rsidR="006E5F3A" w:rsidRDefault="006E5F3A" w:rsidP="006E5F3A">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1. The plot for the moderator role of innovative climate for the effect of servant leadership on perceived competence</w:t>
      </w:r>
    </w:p>
    <w:p w14:paraId="3150E1BE" w14:textId="77777777" w:rsidR="006E5F3A" w:rsidRPr="00C430B5" w:rsidRDefault="006E5F3A" w:rsidP="006E5F3A">
      <w:pPr>
        <w:spacing w:after="0" w:line="480" w:lineRule="auto"/>
        <w:ind w:firstLine="360"/>
        <w:jc w:val="both"/>
        <w:rPr>
          <w:rFonts w:ascii="Times New Roman" w:eastAsia="Times New Roman" w:hAnsi="Times New Roman" w:cs="Times New Roman"/>
          <w:sz w:val="24"/>
          <w:szCs w:val="24"/>
        </w:rPr>
      </w:pPr>
    </w:p>
    <w:p w14:paraId="0891D32C" w14:textId="77777777" w:rsidR="005A1FCC" w:rsidRPr="00812555" w:rsidRDefault="005A1FCC" w:rsidP="005A1FCC">
      <w:pPr>
        <w:spacing w:after="0" w:line="480" w:lineRule="auto"/>
        <w:rPr>
          <w:rFonts w:ascii="Times New Roman" w:eastAsia="Times New Roman" w:hAnsi="Times New Roman" w:cs="Times New Roman"/>
          <w:sz w:val="24"/>
          <w:szCs w:val="24"/>
        </w:rPr>
      </w:pPr>
      <w:r w:rsidRPr="00812555">
        <w:rPr>
          <w:rFonts w:ascii="Times New Roman" w:eastAsia="Times New Roman" w:hAnsi="Times New Roman" w:cs="Times New Roman"/>
          <w:sz w:val="24"/>
          <w:szCs w:val="24"/>
        </w:rPr>
        <w:t>Moderated mediation effect</w:t>
      </w:r>
    </w:p>
    <w:p w14:paraId="51B84089" w14:textId="77777777" w:rsidR="006E5F3A" w:rsidRPr="00C430B5" w:rsidRDefault="006E5F3A" w:rsidP="006E5F3A">
      <w:pPr>
        <w:spacing w:after="0" w:line="480" w:lineRule="auto"/>
        <w:rPr>
          <w:rFonts w:ascii="Times New Roman" w:eastAsia="Times New Roman" w:hAnsi="Times New Roman" w:cs="Times New Roman"/>
          <w:i/>
          <w:sz w:val="24"/>
          <w:szCs w:val="24"/>
        </w:rPr>
      </w:pPr>
      <w:r w:rsidRPr="00C430B5">
        <w:rPr>
          <w:rFonts w:ascii="Times New Roman" w:eastAsia="Times New Roman" w:hAnsi="Times New Roman" w:cs="Times New Roman"/>
          <w:i/>
          <w:sz w:val="24"/>
          <w:szCs w:val="24"/>
        </w:rPr>
        <w:t>Career satisfaction outcome</w:t>
      </w:r>
    </w:p>
    <w:p w14:paraId="24909C5E" w14:textId="77777777" w:rsidR="006E5F3A" w:rsidRPr="00C430B5" w:rsidRDefault="006E5F3A" w:rsidP="006E5F3A">
      <w:pPr>
        <w:spacing w:after="0" w:line="480" w:lineRule="auto"/>
        <w:jc w:val="both"/>
        <w:rPr>
          <w:rFonts w:ascii="Times New Roman" w:eastAsia="Times New Roman" w:hAnsi="Times New Roman" w:cs="Times New Roman"/>
          <w:sz w:val="24"/>
          <w:szCs w:val="24"/>
        </w:rPr>
      </w:pPr>
      <w:r w:rsidRPr="00C430B5">
        <w:rPr>
          <w:rFonts w:ascii="Times New Roman" w:eastAsia="Times New Roman" w:hAnsi="Times New Roman" w:cs="Times New Roman"/>
          <w:sz w:val="24"/>
          <w:szCs w:val="24"/>
        </w:rPr>
        <w:t>A moderated mediation analysis using the SPSS macro Process Model 7 with 5,000 bootstrap resamples was conducted. The variables in the analysis were servant leadership as a categorical independent variable (low servant leadership [coded as 1] vs high servant leadership [coded as 2]), innovative climate as a categorical moderator variable (low innovative climate [coded as 1] vs high innovative climate [coded as 2]), competence as a mediator variable and career satisfaction as a dependent variable.</w:t>
      </w:r>
    </w:p>
    <w:p w14:paraId="5ACB7865" w14:textId="0C03FDA5" w:rsidR="006E5F3A" w:rsidRDefault="006E5F3A" w:rsidP="006E5F3A">
      <w:pPr>
        <w:spacing w:after="0" w:line="480" w:lineRule="auto"/>
        <w:ind w:firstLine="360"/>
        <w:jc w:val="both"/>
        <w:rPr>
          <w:rFonts w:ascii="Times New Roman" w:eastAsia="Times New Roman" w:hAnsi="Times New Roman" w:cs="Times New Roman"/>
          <w:sz w:val="24"/>
          <w:szCs w:val="24"/>
        </w:rPr>
      </w:pPr>
      <w:r w:rsidRPr="00C430B5">
        <w:rPr>
          <w:rFonts w:ascii="Times New Roman" w:eastAsia="Times New Roman" w:hAnsi="Times New Roman" w:cs="Times New Roman"/>
          <w:sz w:val="24"/>
          <w:szCs w:val="24"/>
        </w:rPr>
        <w:lastRenderedPageBreak/>
        <w:t xml:space="preserve">The result revealed that the effect of servant leadership (low vs </w:t>
      </w:r>
      <w:r>
        <w:rPr>
          <w:rFonts w:ascii="Times New Roman" w:eastAsia="Times New Roman" w:hAnsi="Times New Roman" w:cs="Times New Roman"/>
          <w:sz w:val="24"/>
          <w:szCs w:val="24"/>
        </w:rPr>
        <w:t xml:space="preserve">high </w:t>
      </w:r>
      <w:r w:rsidRPr="00C430B5">
        <w:rPr>
          <w:rFonts w:ascii="Times New Roman" w:eastAsia="Times New Roman" w:hAnsi="Times New Roman" w:cs="Times New Roman"/>
          <w:sz w:val="24"/>
          <w:szCs w:val="24"/>
        </w:rPr>
        <w:t>servant</w:t>
      </w:r>
      <w:r>
        <w:rPr>
          <w:rFonts w:ascii="Times New Roman" w:eastAsia="Times New Roman" w:hAnsi="Times New Roman" w:cs="Times New Roman"/>
          <w:sz w:val="24"/>
          <w:szCs w:val="24"/>
        </w:rPr>
        <w:t xml:space="preserve"> </w:t>
      </w:r>
      <w:r w:rsidRPr="00C430B5">
        <w:rPr>
          <w:rFonts w:ascii="Times New Roman" w:eastAsia="Times New Roman" w:hAnsi="Times New Roman" w:cs="Times New Roman"/>
          <w:sz w:val="24"/>
          <w:szCs w:val="24"/>
        </w:rPr>
        <w:t>leadership) on career satisfaction through competence was moderated by innovative climate (low vs high innovative climate). The index of moderated mediation was different from zero (</w:t>
      </w:r>
      <w:r w:rsidRPr="00C430B5">
        <w:rPr>
          <w:rFonts w:ascii="Times New Roman" w:eastAsia="Times New Roman" w:hAnsi="Times New Roman" w:cs="Times New Roman"/>
          <w:i/>
          <w:iCs/>
          <w:sz w:val="24"/>
          <w:szCs w:val="24"/>
        </w:rPr>
        <w:t>β</w:t>
      </w:r>
      <w:r w:rsidRPr="00C430B5">
        <w:rPr>
          <w:rFonts w:ascii="Times New Roman" w:eastAsia="Times New Roman" w:hAnsi="Times New Roman" w:cs="Times New Roman"/>
          <w:sz w:val="24"/>
          <w:szCs w:val="24"/>
        </w:rPr>
        <w:t> = .38, boot SE = .13, 95% BCBCI [.13, .64]). The direct path from servant leadership on career satisfaction was significant (</w:t>
      </w:r>
      <w:r w:rsidRPr="00C430B5">
        <w:rPr>
          <w:rFonts w:ascii="Times New Roman" w:eastAsia="Times New Roman" w:hAnsi="Times New Roman" w:cs="Times New Roman"/>
          <w:i/>
          <w:iCs/>
          <w:sz w:val="24"/>
          <w:szCs w:val="24"/>
        </w:rPr>
        <w:t>β</w:t>
      </w:r>
      <w:r w:rsidRPr="00C430B5">
        <w:rPr>
          <w:rFonts w:ascii="Times New Roman" w:eastAsia="Times New Roman" w:hAnsi="Times New Roman" w:cs="Times New Roman"/>
          <w:sz w:val="24"/>
          <w:szCs w:val="24"/>
        </w:rPr>
        <w:t> = .15 95% BCBCI [.05, .25]). When the innovative climate was high, the effect of servant leadership on career satisfaction was significant (</w:t>
      </w:r>
      <w:r w:rsidRPr="00C430B5">
        <w:rPr>
          <w:rFonts w:ascii="Times New Roman" w:eastAsia="Times New Roman" w:hAnsi="Times New Roman" w:cs="Times New Roman"/>
          <w:i/>
          <w:iCs/>
          <w:sz w:val="24"/>
          <w:szCs w:val="24"/>
        </w:rPr>
        <w:t>β</w:t>
      </w:r>
      <w:r w:rsidRPr="00C430B5">
        <w:rPr>
          <w:rFonts w:ascii="Times New Roman" w:eastAsia="Times New Roman" w:hAnsi="Times New Roman" w:cs="Times New Roman"/>
          <w:sz w:val="24"/>
          <w:szCs w:val="24"/>
        </w:rPr>
        <w:t> = .44, boot SE = .10 95% BCBCI [.25, .63]). When the innovative climate was low, the effect of servant leadership on career satisfaction was not significant (</w:t>
      </w:r>
      <w:r w:rsidRPr="00C430B5">
        <w:rPr>
          <w:rFonts w:ascii="Times New Roman" w:eastAsia="Times New Roman" w:hAnsi="Times New Roman" w:cs="Times New Roman"/>
          <w:i/>
          <w:iCs/>
          <w:sz w:val="24"/>
          <w:szCs w:val="24"/>
        </w:rPr>
        <w:t>β</w:t>
      </w:r>
      <w:r w:rsidRPr="00C430B5">
        <w:rPr>
          <w:rFonts w:ascii="Times New Roman" w:eastAsia="Times New Roman" w:hAnsi="Times New Roman" w:cs="Times New Roman"/>
          <w:sz w:val="24"/>
          <w:szCs w:val="24"/>
        </w:rPr>
        <w:t> = .06, boot SE = 09. 95% BCBCI [-.12, .22]).</w:t>
      </w:r>
      <w:r>
        <w:rPr>
          <w:rFonts w:ascii="Times New Roman" w:eastAsia="Times New Roman" w:hAnsi="Times New Roman" w:cs="Times New Roman"/>
          <w:sz w:val="24"/>
          <w:szCs w:val="24"/>
        </w:rPr>
        <w:t xml:space="preserve">  </w:t>
      </w:r>
    </w:p>
    <w:p w14:paraId="2BAE22F2" w14:textId="77777777" w:rsidR="006E5F3A" w:rsidRPr="00812555" w:rsidRDefault="006E5F3A" w:rsidP="006E5F3A">
      <w:pPr>
        <w:spacing w:after="0" w:line="480" w:lineRule="auto"/>
        <w:rPr>
          <w:rFonts w:ascii="Times New Roman" w:eastAsia="Times New Roman" w:hAnsi="Times New Roman" w:cs="Times New Roman"/>
          <w:b/>
          <w:color w:val="000000" w:themeColor="text1"/>
          <w:sz w:val="24"/>
          <w:szCs w:val="24"/>
          <w:shd w:val="clear" w:color="auto" w:fill="FFFFFF"/>
        </w:rPr>
      </w:pPr>
      <w:r>
        <w:rPr>
          <w:rFonts w:ascii="Times New Roman" w:eastAsia="Times New Roman" w:hAnsi="Times New Roman" w:cs="Times New Roman"/>
          <w:b/>
          <w:color w:val="000000" w:themeColor="text1"/>
          <w:sz w:val="24"/>
          <w:szCs w:val="24"/>
          <w:shd w:val="clear" w:color="auto" w:fill="FFFFFF"/>
        </w:rPr>
        <w:t>Analysis result of p</w:t>
      </w:r>
      <w:r w:rsidRPr="00812555">
        <w:rPr>
          <w:rFonts w:ascii="Times New Roman" w:eastAsia="Times New Roman" w:hAnsi="Times New Roman" w:cs="Times New Roman"/>
          <w:b/>
          <w:color w:val="000000" w:themeColor="text1"/>
          <w:sz w:val="24"/>
          <w:szCs w:val="24"/>
          <w:shd w:val="clear" w:color="auto" w:fill="FFFFFF"/>
        </w:rPr>
        <w:t xml:space="preserve">erceived </w:t>
      </w:r>
      <w:r>
        <w:rPr>
          <w:rFonts w:ascii="Times New Roman" w:eastAsia="Times New Roman" w:hAnsi="Times New Roman" w:cs="Times New Roman"/>
          <w:b/>
          <w:color w:val="000000" w:themeColor="text1"/>
          <w:sz w:val="24"/>
          <w:szCs w:val="24"/>
          <w:shd w:val="clear" w:color="auto" w:fill="FFFFFF"/>
        </w:rPr>
        <w:t>Autonomy</w:t>
      </w:r>
    </w:p>
    <w:p w14:paraId="527F79A0" w14:textId="77777777" w:rsidR="006E5F3A" w:rsidRPr="00812555" w:rsidRDefault="006E5F3A" w:rsidP="006E5F3A">
      <w:pPr>
        <w:spacing w:after="0" w:line="480" w:lineRule="auto"/>
        <w:rPr>
          <w:rFonts w:ascii="Times New Roman" w:eastAsia="Times New Roman" w:hAnsi="Times New Roman" w:cs="Times New Roman"/>
          <w:sz w:val="24"/>
          <w:szCs w:val="24"/>
        </w:rPr>
      </w:pPr>
      <w:r w:rsidRPr="00812555">
        <w:rPr>
          <w:rFonts w:ascii="Times New Roman" w:eastAsia="Times New Roman" w:hAnsi="Times New Roman" w:cs="Times New Roman"/>
          <w:sz w:val="24"/>
          <w:szCs w:val="24"/>
        </w:rPr>
        <w:t>Moderated effect</w:t>
      </w:r>
    </w:p>
    <w:p w14:paraId="7F69D58C" w14:textId="77777777" w:rsidR="006E5F3A" w:rsidRPr="00C430B5" w:rsidRDefault="006E5F3A" w:rsidP="006E5F3A">
      <w:pPr>
        <w:spacing w:after="0" w:line="480" w:lineRule="auto"/>
        <w:jc w:val="both"/>
        <w:rPr>
          <w:rFonts w:ascii="Times New Roman" w:eastAsia="Times New Roman" w:hAnsi="Times New Roman" w:cs="Times New Roman"/>
          <w:i/>
          <w:sz w:val="24"/>
          <w:szCs w:val="24"/>
        </w:rPr>
      </w:pPr>
      <w:r w:rsidRPr="00C430B5">
        <w:rPr>
          <w:rFonts w:ascii="Times New Roman" w:eastAsia="Times New Roman" w:hAnsi="Times New Roman" w:cs="Times New Roman"/>
          <w:sz w:val="24"/>
          <w:szCs w:val="24"/>
        </w:rPr>
        <w:t>A moderated analysis using the SPSS macro Process Model 1 with 5,000 bootstrap resamples was conducted. The variables in the analysis were servant leadership as a categorical independent variable (low servant leadership [coded as 1] vs high servant leadership [coded as 2]), innovative climate as a categorical moderator variable (low innovative climate [coded as 1] vs high innovative climate [coded as 2]), perceived autonomy as a dependent variable.</w:t>
      </w:r>
    </w:p>
    <w:p w14:paraId="1A3267AE" w14:textId="77777777" w:rsidR="006E5F3A" w:rsidRPr="00C430B5" w:rsidRDefault="006E5F3A" w:rsidP="006E5F3A">
      <w:pPr>
        <w:spacing w:after="0" w:line="480" w:lineRule="auto"/>
        <w:ind w:firstLine="360"/>
        <w:jc w:val="both"/>
        <w:rPr>
          <w:rFonts w:ascii="Times New Roman" w:eastAsia="Times New Roman" w:hAnsi="Times New Roman" w:cs="Times New Roman"/>
          <w:sz w:val="24"/>
          <w:szCs w:val="24"/>
        </w:rPr>
      </w:pPr>
      <w:r w:rsidRPr="00C430B5">
        <w:rPr>
          <w:rFonts w:ascii="Times New Roman" w:eastAsia="Times New Roman" w:hAnsi="Times New Roman" w:cs="Times New Roman"/>
          <w:sz w:val="24"/>
          <w:szCs w:val="24"/>
        </w:rPr>
        <w:t>The interaction effect of servant leadership and innovative climate on autonomy was significant (</w:t>
      </w:r>
      <w:r w:rsidRPr="00C430B5">
        <w:rPr>
          <w:rFonts w:ascii="Times New Roman" w:eastAsia="Times New Roman" w:hAnsi="Times New Roman" w:cs="Times New Roman"/>
          <w:i/>
          <w:iCs/>
          <w:sz w:val="24"/>
          <w:szCs w:val="24"/>
        </w:rPr>
        <w:t>β </w:t>
      </w:r>
      <w:r w:rsidRPr="00C430B5">
        <w:rPr>
          <w:rFonts w:ascii="Times New Roman" w:eastAsia="Times New Roman" w:hAnsi="Times New Roman" w:cs="Times New Roman"/>
          <w:sz w:val="24"/>
          <w:szCs w:val="24"/>
        </w:rPr>
        <w:t xml:space="preserve">= .40, 95% BCBCI [.08, .71]). When innovative climate was high, the effect of servant leadership on perceived autonomy was significant (conditional effect =.62, boot SE =.11, 95% BCBCI [.39, .84]). However, when the innovative climate was low, the effect of servant leadership on perceived autonomy was not significant (conditional effect = .22, boot SE = .11, 95% BCBCI [-.01, .44]). </w:t>
      </w:r>
    </w:p>
    <w:p w14:paraId="1AC02F97" w14:textId="77777777" w:rsidR="006E5F3A" w:rsidRPr="00C430B5" w:rsidRDefault="006E5F3A" w:rsidP="006E5F3A">
      <w:pPr>
        <w:spacing w:after="0" w:line="480" w:lineRule="auto"/>
        <w:ind w:firstLine="360"/>
        <w:rPr>
          <w:rFonts w:ascii="Times New Roman" w:eastAsia="Times New Roman" w:hAnsi="Times New Roman" w:cs="Times New Roman"/>
          <w:b/>
          <w:sz w:val="24"/>
          <w:szCs w:val="24"/>
        </w:rPr>
      </w:pPr>
      <w:r w:rsidRPr="00C430B5">
        <w:rPr>
          <w:rFonts w:ascii="Times New Roman" w:eastAsia="Times New Roman" w:hAnsi="Times New Roman" w:cs="Times New Roman"/>
          <w:b/>
          <w:noProof/>
          <w:sz w:val="24"/>
          <w:szCs w:val="24"/>
        </w:rPr>
        <w:lastRenderedPageBreak/>
        <w:drawing>
          <wp:inline distT="0" distB="0" distL="0" distR="0" wp14:anchorId="2D52A6FF" wp14:editId="56DD61C6">
            <wp:extent cx="451485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14850" cy="3400425"/>
                    </a:xfrm>
                    <a:prstGeom prst="rect">
                      <a:avLst/>
                    </a:prstGeom>
                    <a:noFill/>
                    <a:ln>
                      <a:noFill/>
                    </a:ln>
                  </pic:spPr>
                </pic:pic>
              </a:graphicData>
            </a:graphic>
          </wp:inline>
        </w:drawing>
      </w:r>
    </w:p>
    <w:p w14:paraId="59EE823B" w14:textId="77777777" w:rsidR="006E5F3A" w:rsidRDefault="006E5F3A" w:rsidP="006E5F3A">
      <w:pPr>
        <w:spacing w:after="0" w:line="480" w:lineRule="auto"/>
        <w:ind w:firstLine="360"/>
        <w:rPr>
          <w:rFonts w:ascii="Times New Roman" w:eastAsia="Times New Roman" w:hAnsi="Times New Roman" w:cs="Times New Roman"/>
          <w:sz w:val="24"/>
          <w:szCs w:val="24"/>
        </w:rPr>
      </w:pPr>
      <w:r w:rsidRPr="00C430B5">
        <w:rPr>
          <w:rFonts w:ascii="Times New Roman" w:eastAsia="Times New Roman" w:hAnsi="Times New Roman" w:cs="Times New Roman"/>
          <w:i/>
          <w:noProof/>
          <w:sz w:val="24"/>
          <w:szCs w:val="24"/>
        </w:rPr>
        <w:drawing>
          <wp:inline distT="0" distB="0" distL="0" distR="0" wp14:anchorId="05FCBA4E" wp14:editId="4B83FFDA">
            <wp:extent cx="6191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9125" cy="161925"/>
                    </a:xfrm>
                    <a:prstGeom prst="rect">
                      <a:avLst/>
                    </a:prstGeom>
                    <a:noFill/>
                    <a:ln>
                      <a:noFill/>
                    </a:ln>
                  </pic:spPr>
                </pic:pic>
              </a:graphicData>
            </a:graphic>
          </wp:inline>
        </w:drawing>
      </w:r>
      <w:r w:rsidRPr="00C430B5">
        <w:rPr>
          <w:rFonts w:ascii="Times New Roman" w:eastAsia="Times New Roman" w:hAnsi="Times New Roman" w:cs="Times New Roman"/>
          <w:sz w:val="24"/>
          <w:szCs w:val="24"/>
        </w:rPr>
        <w:t>low innovative climate</w:t>
      </w:r>
      <w:r w:rsidRPr="00C430B5">
        <w:rPr>
          <w:rFonts w:ascii="Times New Roman" w:eastAsia="Times New Roman" w:hAnsi="Times New Roman" w:cs="Times New Roman"/>
          <w:b/>
          <w:sz w:val="24"/>
          <w:szCs w:val="24"/>
        </w:rPr>
        <w:t xml:space="preserve">      </w:t>
      </w:r>
      <w:r w:rsidRPr="00C430B5">
        <w:rPr>
          <w:rFonts w:ascii="Times New Roman" w:eastAsia="Times New Roman" w:hAnsi="Times New Roman" w:cs="Times New Roman"/>
          <w:noProof/>
          <w:sz w:val="24"/>
          <w:szCs w:val="24"/>
        </w:rPr>
        <w:drawing>
          <wp:inline distT="0" distB="0" distL="0" distR="0" wp14:anchorId="21FB2CE8" wp14:editId="3BF68A89">
            <wp:extent cx="695325" cy="228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5325" cy="228600"/>
                    </a:xfrm>
                    <a:prstGeom prst="rect">
                      <a:avLst/>
                    </a:prstGeom>
                    <a:noFill/>
                    <a:ln>
                      <a:noFill/>
                    </a:ln>
                  </pic:spPr>
                </pic:pic>
              </a:graphicData>
            </a:graphic>
          </wp:inline>
        </w:drawing>
      </w:r>
      <w:r w:rsidRPr="00C430B5">
        <w:rPr>
          <w:rFonts w:ascii="Times New Roman" w:eastAsia="Times New Roman" w:hAnsi="Times New Roman" w:cs="Times New Roman"/>
          <w:sz w:val="24"/>
          <w:szCs w:val="24"/>
        </w:rPr>
        <w:t>high innovative climate</w:t>
      </w:r>
    </w:p>
    <w:p w14:paraId="2E06EB20" w14:textId="77777777" w:rsidR="006E5F3A" w:rsidRPr="00C430B5" w:rsidRDefault="006E5F3A" w:rsidP="006E5F3A">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Figure 2. The plot for the moderator role of innovative climate for the effect of servant leadership on perceived autonomy</w:t>
      </w:r>
    </w:p>
    <w:p w14:paraId="5A76EE5C" w14:textId="77777777" w:rsidR="006E5F3A" w:rsidRPr="006E5F3A" w:rsidRDefault="006E5F3A" w:rsidP="006E5F3A">
      <w:pPr>
        <w:spacing w:after="0" w:line="480" w:lineRule="auto"/>
        <w:rPr>
          <w:rFonts w:ascii="Times New Roman" w:eastAsia="Times New Roman" w:hAnsi="Times New Roman" w:cs="Times New Roman"/>
          <w:b/>
          <w:bCs/>
          <w:i/>
          <w:iCs/>
          <w:sz w:val="24"/>
          <w:szCs w:val="24"/>
        </w:rPr>
      </w:pPr>
      <w:r w:rsidRPr="006E5F3A">
        <w:rPr>
          <w:rFonts w:ascii="Times New Roman" w:eastAsia="Times New Roman" w:hAnsi="Times New Roman" w:cs="Times New Roman"/>
          <w:b/>
          <w:bCs/>
          <w:i/>
          <w:iCs/>
          <w:sz w:val="24"/>
          <w:szCs w:val="24"/>
        </w:rPr>
        <w:t>Moderated mediation effect</w:t>
      </w:r>
    </w:p>
    <w:p w14:paraId="1FA3210E" w14:textId="77777777" w:rsidR="006E5F3A" w:rsidRPr="00812555" w:rsidRDefault="006E5F3A" w:rsidP="006E5F3A">
      <w:pPr>
        <w:spacing w:after="0" w:line="480" w:lineRule="auto"/>
        <w:rPr>
          <w:rFonts w:ascii="Times New Roman" w:eastAsia="Times New Roman" w:hAnsi="Times New Roman" w:cs="Times New Roman"/>
          <w:i/>
          <w:sz w:val="24"/>
          <w:szCs w:val="24"/>
        </w:rPr>
      </w:pPr>
      <w:r w:rsidRPr="00812555">
        <w:rPr>
          <w:rFonts w:ascii="Times New Roman" w:eastAsia="Times New Roman" w:hAnsi="Times New Roman" w:cs="Times New Roman"/>
          <w:i/>
          <w:sz w:val="24"/>
          <w:szCs w:val="24"/>
        </w:rPr>
        <w:t>Career satisfaction</w:t>
      </w:r>
    </w:p>
    <w:p w14:paraId="5037E390" w14:textId="77777777" w:rsidR="006E5F3A" w:rsidRPr="00C430B5" w:rsidRDefault="006E5F3A" w:rsidP="006E5F3A">
      <w:pPr>
        <w:spacing w:after="0" w:line="480" w:lineRule="auto"/>
        <w:jc w:val="both"/>
        <w:rPr>
          <w:rFonts w:ascii="Times New Roman" w:eastAsia="Times New Roman" w:hAnsi="Times New Roman" w:cs="Times New Roman"/>
          <w:sz w:val="24"/>
          <w:szCs w:val="24"/>
        </w:rPr>
      </w:pPr>
      <w:r w:rsidRPr="00C430B5">
        <w:rPr>
          <w:rFonts w:ascii="Times New Roman" w:eastAsia="Times New Roman" w:hAnsi="Times New Roman" w:cs="Times New Roman"/>
          <w:sz w:val="24"/>
          <w:szCs w:val="24"/>
        </w:rPr>
        <w:t>A moderated mediation analysis using the SPSS macro Process Model 7 with 5,000 bootstrap resamples was conducted. The variables in the analysis were servant leadership as a categorical independent variable (low servant leadership [coded as 1] vs high servant leadership [coded as 2]), innovative climate as a categorical moderator variable (low innovative climate [coded as 1] vs high innovative climate [coded as 2]), perceived autonomy as a mediator variable and career satisfaction as a dependent variable.</w:t>
      </w:r>
    </w:p>
    <w:p w14:paraId="0B21DE1D" w14:textId="77777777" w:rsidR="006E5F3A" w:rsidRPr="00C430B5" w:rsidRDefault="006E5F3A" w:rsidP="006E5F3A">
      <w:pPr>
        <w:spacing w:after="0" w:line="480" w:lineRule="auto"/>
        <w:ind w:firstLine="360"/>
        <w:jc w:val="both"/>
        <w:rPr>
          <w:rFonts w:ascii="Times New Roman" w:eastAsia="Times New Roman" w:hAnsi="Times New Roman" w:cs="Times New Roman"/>
          <w:sz w:val="24"/>
          <w:szCs w:val="24"/>
        </w:rPr>
      </w:pPr>
      <w:r w:rsidRPr="00C430B5">
        <w:rPr>
          <w:rFonts w:ascii="Times New Roman" w:eastAsia="Times New Roman" w:hAnsi="Times New Roman" w:cs="Times New Roman"/>
          <w:sz w:val="24"/>
          <w:szCs w:val="24"/>
        </w:rPr>
        <w:t xml:space="preserve">The result revealed that the effect of servant leadership (low vs servant leadership) on career satisfaction through perceived autonomy was moderated by innovative climate (low vs high </w:t>
      </w:r>
      <w:r w:rsidRPr="00C430B5">
        <w:rPr>
          <w:rFonts w:ascii="Times New Roman" w:eastAsia="Times New Roman" w:hAnsi="Times New Roman" w:cs="Times New Roman"/>
          <w:sz w:val="24"/>
          <w:szCs w:val="24"/>
        </w:rPr>
        <w:lastRenderedPageBreak/>
        <w:t>innovative climate). The index of moderated mediation was different from zero (</w:t>
      </w:r>
      <w:r w:rsidRPr="00C430B5">
        <w:rPr>
          <w:rFonts w:ascii="Times New Roman" w:eastAsia="Times New Roman" w:hAnsi="Times New Roman" w:cs="Times New Roman"/>
          <w:i/>
          <w:iCs/>
          <w:sz w:val="24"/>
          <w:szCs w:val="24"/>
        </w:rPr>
        <w:t>β</w:t>
      </w:r>
      <w:r w:rsidRPr="00C430B5">
        <w:rPr>
          <w:rFonts w:ascii="Times New Roman" w:eastAsia="Times New Roman" w:hAnsi="Times New Roman" w:cs="Times New Roman"/>
          <w:sz w:val="24"/>
          <w:szCs w:val="24"/>
        </w:rPr>
        <w:t> = .34 boot SE = .14 95% BCBCI [.07, .61]). The direct path from servant leadership on career satisfaction was not significant (</w:t>
      </w:r>
      <w:r w:rsidRPr="00C430B5">
        <w:rPr>
          <w:rFonts w:ascii="Times New Roman" w:eastAsia="Times New Roman" w:hAnsi="Times New Roman" w:cs="Times New Roman"/>
          <w:i/>
          <w:iCs/>
          <w:sz w:val="24"/>
          <w:szCs w:val="24"/>
        </w:rPr>
        <w:t>β</w:t>
      </w:r>
      <w:r w:rsidRPr="00C430B5">
        <w:rPr>
          <w:rFonts w:ascii="Times New Roman" w:eastAsia="Times New Roman" w:hAnsi="Times New Roman" w:cs="Times New Roman"/>
          <w:sz w:val="24"/>
          <w:szCs w:val="24"/>
        </w:rPr>
        <w:t> = .05 95% BCBCI [-.04, .14]). When the innovative climate was high, the effect of servant leadership on career satisfaction was significant (</w:t>
      </w:r>
      <w:r w:rsidRPr="00C430B5">
        <w:rPr>
          <w:rFonts w:ascii="Times New Roman" w:eastAsia="Times New Roman" w:hAnsi="Times New Roman" w:cs="Times New Roman"/>
          <w:i/>
          <w:iCs/>
          <w:sz w:val="24"/>
          <w:szCs w:val="24"/>
        </w:rPr>
        <w:t>β</w:t>
      </w:r>
      <w:r w:rsidRPr="00C430B5">
        <w:rPr>
          <w:rFonts w:ascii="Times New Roman" w:eastAsia="Times New Roman" w:hAnsi="Times New Roman" w:cs="Times New Roman"/>
          <w:sz w:val="24"/>
          <w:szCs w:val="24"/>
        </w:rPr>
        <w:t> = .52 boot SE = .11 95% BCBCI [.30, .74]). When the innovative climate was low, the effect of servant leadership on career satisfaction was not significant (</w:t>
      </w:r>
      <w:r w:rsidRPr="00C430B5">
        <w:rPr>
          <w:rFonts w:ascii="Times New Roman" w:eastAsia="Times New Roman" w:hAnsi="Times New Roman" w:cs="Times New Roman"/>
          <w:i/>
          <w:iCs/>
          <w:sz w:val="24"/>
          <w:szCs w:val="24"/>
        </w:rPr>
        <w:t>β</w:t>
      </w:r>
      <w:r w:rsidRPr="00C430B5">
        <w:rPr>
          <w:rFonts w:ascii="Times New Roman" w:eastAsia="Times New Roman" w:hAnsi="Times New Roman" w:cs="Times New Roman"/>
          <w:sz w:val="24"/>
          <w:szCs w:val="24"/>
        </w:rPr>
        <w:t> = .19 boot SE = .08 95% BCBCI [.03, .33]).</w:t>
      </w:r>
    </w:p>
    <w:p w14:paraId="102662EF" w14:textId="77777777" w:rsidR="006E5F3A" w:rsidRPr="00C430B5" w:rsidRDefault="006E5F3A" w:rsidP="006E5F3A">
      <w:pPr>
        <w:spacing w:after="0" w:line="480" w:lineRule="auto"/>
        <w:ind w:firstLine="360"/>
        <w:jc w:val="both"/>
        <w:rPr>
          <w:rFonts w:ascii="Times New Roman" w:hAnsi="Times New Roman" w:cs="Times New Roman"/>
          <w:color w:val="222222"/>
          <w:sz w:val="24"/>
          <w:szCs w:val="24"/>
          <w:shd w:val="clear" w:color="auto" w:fill="FFFFFF"/>
        </w:rPr>
      </w:pPr>
    </w:p>
    <w:p w14:paraId="75F7114F" w14:textId="77777777" w:rsidR="00DB2F00" w:rsidRDefault="00DB2F00" w:rsidP="00040D7C">
      <w:pPr>
        <w:pStyle w:val="NormalWeb"/>
        <w:rPr>
          <w:b/>
          <w:color w:val="000000"/>
        </w:rPr>
      </w:pPr>
    </w:p>
    <w:p w14:paraId="54B9D252" w14:textId="77777777" w:rsidR="00DB2F00" w:rsidRDefault="00DB2F00" w:rsidP="00040D7C">
      <w:pPr>
        <w:pStyle w:val="NormalWeb"/>
        <w:rPr>
          <w:b/>
          <w:color w:val="000000"/>
        </w:rPr>
      </w:pPr>
    </w:p>
    <w:p w14:paraId="15960690" w14:textId="77777777" w:rsidR="00DB2F00" w:rsidRDefault="00DB2F00" w:rsidP="00040D7C">
      <w:pPr>
        <w:pStyle w:val="NormalWeb"/>
        <w:rPr>
          <w:b/>
          <w:color w:val="000000"/>
        </w:rPr>
      </w:pPr>
    </w:p>
    <w:p w14:paraId="3FC5B100" w14:textId="77777777" w:rsidR="00DB2F00" w:rsidRDefault="00DB2F00" w:rsidP="00040D7C">
      <w:pPr>
        <w:pStyle w:val="NormalWeb"/>
        <w:rPr>
          <w:b/>
          <w:color w:val="000000"/>
        </w:rPr>
      </w:pPr>
    </w:p>
    <w:p w14:paraId="6957F5C7" w14:textId="77777777" w:rsidR="00DB2F00" w:rsidRDefault="00DB2F00" w:rsidP="00040D7C">
      <w:pPr>
        <w:pStyle w:val="NormalWeb"/>
        <w:rPr>
          <w:b/>
          <w:color w:val="000000"/>
        </w:rPr>
      </w:pPr>
    </w:p>
    <w:p w14:paraId="454646C2" w14:textId="77777777" w:rsidR="00DB2F00" w:rsidRDefault="00DB2F00" w:rsidP="00040D7C">
      <w:pPr>
        <w:pStyle w:val="NormalWeb"/>
        <w:rPr>
          <w:b/>
          <w:color w:val="000000"/>
        </w:rPr>
      </w:pPr>
    </w:p>
    <w:p w14:paraId="31CF2BC1" w14:textId="77777777" w:rsidR="00DB2F00" w:rsidRDefault="00DB2F00" w:rsidP="00040D7C">
      <w:pPr>
        <w:pStyle w:val="NormalWeb"/>
        <w:rPr>
          <w:b/>
          <w:color w:val="000000"/>
        </w:rPr>
      </w:pPr>
    </w:p>
    <w:p w14:paraId="4F2EFFE2" w14:textId="77777777" w:rsidR="00DB2F00" w:rsidRDefault="00DB2F00" w:rsidP="00040D7C">
      <w:pPr>
        <w:pStyle w:val="NormalWeb"/>
        <w:rPr>
          <w:b/>
          <w:color w:val="000000"/>
        </w:rPr>
      </w:pPr>
    </w:p>
    <w:p w14:paraId="0920A55D" w14:textId="77777777" w:rsidR="00DB2F00" w:rsidRDefault="00DB2F00" w:rsidP="00040D7C">
      <w:pPr>
        <w:pStyle w:val="NormalWeb"/>
        <w:rPr>
          <w:b/>
          <w:color w:val="000000"/>
        </w:rPr>
      </w:pPr>
    </w:p>
    <w:p w14:paraId="49DB43D2" w14:textId="77777777" w:rsidR="00DB2F00" w:rsidRDefault="00DB2F00" w:rsidP="00040D7C">
      <w:pPr>
        <w:pStyle w:val="NormalWeb"/>
        <w:rPr>
          <w:b/>
          <w:color w:val="000000"/>
        </w:rPr>
      </w:pPr>
    </w:p>
    <w:p w14:paraId="09300664" w14:textId="77777777" w:rsidR="00EF7AD5" w:rsidRDefault="00EF7AD5" w:rsidP="00040D7C">
      <w:pPr>
        <w:pStyle w:val="NormalWeb"/>
        <w:rPr>
          <w:b/>
          <w:color w:val="000000"/>
        </w:rPr>
      </w:pPr>
    </w:p>
    <w:p w14:paraId="36960B27" w14:textId="77777777" w:rsidR="00EF7AD5" w:rsidRDefault="00EF7AD5" w:rsidP="00040D7C">
      <w:pPr>
        <w:pStyle w:val="NormalWeb"/>
        <w:rPr>
          <w:b/>
          <w:color w:val="000000"/>
        </w:rPr>
      </w:pPr>
    </w:p>
    <w:p w14:paraId="0E904722" w14:textId="77777777" w:rsidR="00EF7AD5" w:rsidRDefault="00EF7AD5" w:rsidP="00040D7C">
      <w:pPr>
        <w:pStyle w:val="NormalWeb"/>
        <w:rPr>
          <w:b/>
          <w:color w:val="000000"/>
        </w:rPr>
      </w:pPr>
    </w:p>
    <w:p w14:paraId="04049756" w14:textId="77777777" w:rsidR="00EF7AD5" w:rsidRDefault="00EF7AD5" w:rsidP="00040D7C">
      <w:pPr>
        <w:pStyle w:val="NormalWeb"/>
        <w:rPr>
          <w:b/>
          <w:color w:val="000000"/>
        </w:rPr>
      </w:pPr>
    </w:p>
    <w:p w14:paraId="7185EBC4" w14:textId="77777777" w:rsidR="00EF7AD5" w:rsidRDefault="00EF7AD5" w:rsidP="00040D7C">
      <w:pPr>
        <w:pStyle w:val="NormalWeb"/>
        <w:rPr>
          <w:b/>
          <w:color w:val="000000"/>
        </w:rPr>
      </w:pPr>
    </w:p>
    <w:p w14:paraId="18119B2F" w14:textId="77777777" w:rsidR="00EF7AD5" w:rsidRDefault="00EF7AD5" w:rsidP="00040D7C">
      <w:pPr>
        <w:pStyle w:val="NormalWeb"/>
        <w:rPr>
          <w:b/>
          <w:color w:val="000000"/>
        </w:rPr>
      </w:pPr>
    </w:p>
    <w:p w14:paraId="059F9BC0" w14:textId="39B2B68A" w:rsidR="00040D7C" w:rsidRPr="00C430B5" w:rsidRDefault="00040D7C" w:rsidP="00040D7C">
      <w:pPr>
        <w:pStyle w:val="NormalWeb"/>
        <w:rPr>
          <w:b/>
          <w:color w:val="000000"/>
        </w:rPr>
      </w:pPr>
      <w:r w:rsidRPr="00C430B5">
        <w:rPr>
          <w:b/>
          <w:color w:val="000000"/>
        </w:rPr>
        <w:lastRenderedPageBreak/>
        <w:t>Appendix 1</w:t>
      </w:r>
    </w:p>
    <w:p w14:paraId="5726BF62" w14:textId="77777777" w:rsidR="00040D7C" w:rsidRPr="00812555" w:rsidRDefault="00040D7C" w:rsidP="00040D7C">
      <w:pPr>
        <w:pStyle w:val="NormalWeb"/>
        <w:rPr>
          <w:color w:val="000000"/>
        </w:rPr>
      </w:pPr>
      <w:r w:rsidRPr="00812555">
        <w:rPr>
          <w:color w:val="000000"/>
        </w:rPr>
        <w:t>Innovative climate manipulation</w:t>
      </w:r>
      <w:r>
        <w:rPr>
          <w:color w:val="000000"/>
        </w:rPr>
        <w:t xml:space="preserve"> </w:t>
      </w:r>
      <w:r w:rsidRPr="00C430B5">
        <w:t>(</w:t>
      </w:r>
      <w:proofErr w:type="spellStart"/>
      <w:r w:rsidRPr="00C430B5">
        <w:rPr>
          <w:color w:val="222222"/>
          <w:shd w:val="clear" w:color="auto" w:fill="FFFFFF"/>
        </w:rPr>
        <w:t>Roulin</w:t>
      </w:r>
      <w:proofErr w:type="spellEnd"/>
      <w:r w:rsidRPr="00C430B5">
        <w:rPr>
          <w:color w:val="222222"/>
          <w:shd w:val="clear" w:color="auto" w:fill="FFFFFF"/>
        </w:rPr>
        <w:t xml:space="preserve"> &amp; </w:t>
      </w:r>
      <w:proofErr w:type="spellStart"/>
      <w:r w:rsidRPr="00C430B5">
        <w:rPr>
          <w:color w:val="222222"/>
          <w:shd w:val="clear" w:color="auto" w:fill="FFFFFF"/>
        </w:rPr>
        <w:t>Krings</w:t>
      </w:r>
      <w:proofErr w:type="spellEnd"/>
      <w:r w:rsidRPr="00C430B5">
        <w:rPr>
          <w:color w:val="222222"/>
          <w:shd w:val="clear" w:color="auto" w:fill="FFFFFF"/>
        </w:rPr>
        <w:t>, 2020).</w:t>
      </w:r>
    </w:p>
    <w:p w14:paraId="0488FA02" w14:textId="77777777" w:rsidR="00040D7C" w:rsidRPr="00812555" w:rsidRDefault="00040D7C" w:rsidP="00040D7C">
      <w:pPr>
        <w:pStyle w:val="NormalWeb"/>
        <w:rPr>
          <w:color w:val="000000"/>
        </w:rPr>
      </w:pPr>
      <w:r w:rsidRPr="00812555">
        <w:rPr>
          <w:color w:val="000000"/>
        </w:rPr>
        <w:t>High innovative climate</w:t>
      </w:r>
    </w:p>
    <w:p w14:paraId="15EBC551" w14:textId="77777777" w:rsidR="00040D7C" w:rsidRPr="00C430B5" w:rsidRDefault="00040D7C" w:rsidP="00040D7C">
      <w:pPr>
        <w:pStyle w:val="NormalWeb"/>
        <w:rPr>
          <w:color w:val="000000"/>
        </w:rPr>
      </w:pPr>
      <w:r w:rsidRPr="00C430B5">
        <w:rPr>
          <w:color w:val="000000"/>
        </w:rPr>
        <w:t>Imagine that you are working in a restaurant. At this restaurant., it’s all about innovation. In fact, we often say: “It only seems impossible until it’s done!” In here, people will always encourage you to try new ways of doing things, help you think in creative ways, and reward you for seeking novel solutions to solve problems. People here are willing to stick their necks out and take risks, so that we can be at the cutting edge of innovation. Overall, the glue that holds this restaurant together is a commitment to innovation and development.”</w:t>
      </w:r>
    </w:p>
    <w:p w14:paraId="10FD7CCF" w14:textId="77777777" w:rsidR="00040D7C" w:rsidRPr="00C430B5" w:rsidRDefault="00040D7C" w:rsidP="00040D7C">
      <w:pPr>
        <w:pStyle w:val="NormalWeb"/>
        <w:rPr>
          <w:color w:val="000000"/>
        </w:rPr>
      </w:pPr>
      <w:r w:rsidRPr="00C430B5">
        <w:rPr>
          <w:color w:val="000000"/>
        </w:rPr>
        <w:t>Low innovative climate</w:t>
      </w:r>
    </w:p>
    <w:p w14:paraId="67A9D681" w14:textId="77777777" w:rsidR="00040D7C" w:rsidRDefault="00040D7C" w:rsidP="00040D7C">
      <w:pPr>
        <w:pStyle w:val="NormalWeb"/>
        <w:rPr>
          <w:color w:val="000000"/>
        </w:rPr>
      </w:pPr>
      <w:r w:rsidRPr="00C430B5">
        <w:rPr>
          <w:color w:val="000000"/>
        </w:rPr>
        <w:t xml:space="preserve">Imagine that you are working in a restaurant. At this restaurant, it’s about tradition. In fact, we often say: “If it </w:t>
      </w:r>
      <w:proofErr w:type="spellStart"/>
      <w:r w:rsidRPr="00C430B5">
        <w:rPr>
          <w:color w:val="000000"/>
        </w:rPr>
        <w:t>ain’t</w:t>
      </w:r>
      <w:proofErr w:type="spellEnd"/>
      <w:r w:rsidRPr="00C430B5">
        <w:rPr>
          <w:color w:val="000000"/>
        </w:rPr>
        <w:t xml:space="preserve"> broke don’t fix it!” In here, people realized that it is important to follow established procedures. They help you learn to apply regular work practices, and reward you for using proven problem-solving strategies. People here are quite process-oriented, so that we can get the job done efficiently and accomplish our goals. Overall, the glue that holds the restaurant together is an emphasis on formal policies and task accomplishment.”</w:t>
      </w:r>
    </w:p>
    <w:p w14:paraId="799713BD" w14:textId="77777777" w:rsidR="00040D7C" w:rsidRDefault="00040D7C" w:rsidP="00040D7C">
      <w:pPr>
        <w:pStyle w:val="NormalWeb"/>
        <w:rPr>
          <w:color w:val="000000"/>
        </w:rPr>
      </w:pPr>
    </w:p>
    <w:p w14:paraId="33DD23AF" w14:textId="77777777" w:rsidR="00040D7C" w:rsidRDefault="00040D7C" w:rsidP="00040D7C">
      <w:pPr>
        <w:pStyle w:val="NormalWeb"/>
        <w:rPr>
          <w:color w:val="000000"/>
        </w:rPr>
      </w:pPr>
    </w:p>
    <w:p w14:paraId="45AECB50" w14:textId="77777777" w:rsidR="00040D7C" w:rsidRDefault="00040D7C" w:rsidP="00040D7C">
      <w:pPr>
        <w:pStyle w:val="NormalWeb"/>
        <w:rPr>
          <w:color w:val="000000"/>
        </w:rPr>
      </w:pPr>
    </w:p>
    <w:p w14:paraId="5DBA94A0" w14:textId="77777777" w:rsidR="00040D7C" w:rsidRDefault="00040D7C" w:rsidP="00040D7C">
      <w:pPr>
        <w:pStyle w:val="NormalWeb"/>
        <w:rPr>
          <w:color w:val="000000"/>
        </w:rPr>
      </w:pPr>
    </w:p>
    <w:p w14:paraId="59E4B2C9" w14:textId="77777777" w:rsidR="00040D7C" w:rsidRDefault="00040D7C" w:rsidP="00040D7C">
      <w:pPr>
        <w:pStyle w:val="NormalWeb"/>
        <w:rPr>
          <w:color w:val="000000"/>
        </w:rPr>
      </w:pPr>
    </w:p>
    <w:p w14:paraId="35ABC21B" w14:textId="77777777" w:rsidR="00040D7C" w:rsidRDefault="00040D7C" w:rsidP="00040D7C">
      <w:pPr>
        <w:pStyle w:val="NormalWeb"/>
        <w:rPr>
          <w:color w:val="000000"/>
        </w:rPr>
      </w:pPr>
    </w:p>
    <w:p w14:paraId="19424DAB" w14:textId="77777777" w:rsidR="00040D7C" w:rsidRDefault="00040D7C" w:rsidP="00040D7C">
      <w:pPr>
        <w:pStyle w:val="NormalWeb"/>
        <w:rPr>
          <w:color w:val="000000"/>
        </w:rPr>
      </w:pPr>
    </w:p>
    <w:p w14:paraId="1FAA5404" w14:textId="77777777" w:rsidR="00040D7C" w:rsidRDefault="00040D7C" w:rsidP="00040D7C">
      <w:pPr>
        <w:pStyle w:val="NormalWeb"/>
        <w:rPr>
          <w:color w:val="000000"/>
        </w:rPr>
      </w:pPr>
    </w:p>
    <w:p w14:paraId="6465EE73" w14:textId="77777777" w:rsidR="00040D7C" w:rsidRDefault="00040D7C" w:rsidP="00040D7C">
      <w:pPr>
        <w:pStyle w:val="NormalWeb"/>
        <w:rPr>
          <w:color w:val="000000"/>
        </w:rPr>
      </w:pPr>
    </w:p>
    <w:p w14:paraId="3579992E" w14:textId="77777777" w:rsidR="00040D7C" w:rsidRDefault="00040D7C" w:rsidP="00040D7C">
      <w:pPr>
        <w:pStyle w:val="NormalWeb"/>
        <w:rPr>
          <w:color w:val="000000"/>
        </w:rPr>
      </w:pPr>
    </w:p>
    <w:p w14:paraId="14F646AA" w14:textId="77777777" w:rsidR="00040D7C" w:rsidRDefault="00040D7C" w:rsidP="00040D7C">
      <w:pPr>
        <w:pStyle w:val="NormalWeb"/>
        <w:rPr>
          <w:color w:val="000000"/>
        </w:rPr>
      </w:pPr>
    </w:p>
    <w:p w14:paraId="4701B023" w14:textId="77777777" w:rsidR="00040D7C" w:rsidRDefault="00040D7C" w:rsidP="00040D7C">
      <w:pPr>
        <w:pStyle w:val="NormalWeb"/>
        <w:rPr>
          <w:color w:val="000000"/>
        </w:rPr>
      </w:pPr>
    </w:p>
    <w:p w14:paraId="551B8C58" w14:textId="77777777" w:rsidR="00040D7C" w:rsidRPr="00812555" w:rsidRDefault="00040D7C" w:rsidP="00040D7C">
      <w:pPr>
        <w:pStyle w:val="NormalWeb"/>
        <w:rPr>
          <w:b/>
          <w:color w:val="000000"/>
        </w:rPr>
      </w:pPr>
      <w:r w:rsidRPr="00812555">
        <w:rPr>
          <w:b/>
          <w:color w:val="000000"/>
        </w:rPr>
        <w:lastRenderedPageBreak/>
        <w:t>Appendix 2</w:t>
      </w:r>
    </w:p>
    <w:p w14:paraId="1CE3E6B6" w14:textId="77777777" w:rsidR="00040D7C" w:rsidRDefault="00040D7C" w:rsidP="00040D7C">
      <w:pPr>
        <w:pStyle w:val="NormalWeb"/>
        <w:rPr>
          <w:color w:val="000000"/>
        </w:rPr>
      </w:pPr>
      <w:r w:rsidRPr="00C430B5">
        <w:rPr>
          <w:color w:val="000000"/>
        </w:rPr>
        <w:t>Servant leadership manipulation</w:t>
      </w:r>
      <w:r>
        <w:rPr>
          <w:color w:val="000000"/>
        </w:rPr>
        <w:t xml:space="preserve"> (</w:t>
      </w:r>
      <w:r>
        <w:rPr>
          <w:color w:val="222222"/>
          <w:shd w:val="clear" w:color="auto" w:fill="FFFFFF"/>
        </w:rPr>
        <w:t>Heine, Stouten and</w:t>
      </w:r>
      <w:r w:rsidRPr="00C430B5">
        <w:rPr>
          <w:color w:val="222222"/>
          <w:shd w:val="clear" w:color="auto" w:fill="FFFFFF"/>
        </w:rPr>
        <w:t xml:space="preserve"> Liden, 2023).</w:t>
      </w:r>
    </w:p>
    <w:p w14:paraId="6E168651" w14:textId="77777777" w:rsidR="00040D7C" w:rsidRPr="00C430B5" w:rsidRDefault="00040D7C" w:rsidP="00040D7C">
      <w:pPr>
        <w:pStyle w:val="NormalWeb"/>
        <w:rPr>
          <w:color w:val="000000"/>
        </w:rPr>
      </w:pPr>
      <w:r w:rsidRPr="00C430B5">
        <w:rPr>
          <w:color w:val="000000"/>
        </w:rPr>
        <w:t>High servant leadership</w:t>
      </w:r>
    </w:p>
    <w:p w14:paraId="712BC616" w14:textId="77777777" w:rsidR="00040D7C" w:rsidRPr="00C430B5" w:rsidRDefault="00040D7C" w:rsidP="00040D7C">
      <w:pPr>
        <w:rPr>
          <w:rFonts w:ascii="Times New Roman" w:hAnsi="Times New Roman" w:cs="Times New Roman"/>
          <w:sz w:val="24"/>
          <w:szCs w:val="24"/>
        </w:rPr>
      </w:pPr>
      <w:r w:rsidRPr="00C430B5">
        <w:rPr>
          <w:rFonts w:ascii="Times New Roman" w:hAnsi="Times New Roman" w:cs="Times New Roman"/>
          <w:sz w:val="24"/>
          <w:szCs w:val="24"/>
        </w:rPr>
        <w:t xml:space="preserve">Your supervisor is always focused on supporting you, your colleagues, the organization, and the community. He gives you freedom to choose and shape your own work, and considers it his calling to serve both the organization and his employees, and to ensure that you have room to grow and succeed in your work and career. He considers your and your colleagues' interests to be more important than his own, and also considers it very important that you are treated correctly and fairly (ethically). He will therefore do everything in his power to ensure that you can do your job as well as possible. He knows the details of your tasks, and is well aware of what you need to support you in your work. He pays close attention to his relationship with you and the other employees in order to assess whether his employees have certain needs. He is dedicated to meeting those needs, and feels it is important to know if something is going wrong and if so, where he can help. </w:t>
      </w:r>
    </w:p>
    <w:p w14:paraId="375B3327" w14:textId="77777777" w:rsidR="00040D7C" w:rsidRPr="00C430B5" w:rsidRDefault="00040D7C" w:rsidP="00040D7C">
      <w:pPr>
        <w:rPr>
          <w:rFonts w:ascii="Times New Roman" w:hAnsi="Times New Roman" w:cs="Times New Roman"/>
          <w:sz w:val="24"/>
          <w:szCs w:val="24"/>
        </w:rPr>
      </w:pPr>
      <w:r w:rsidRPr="00C430B5">
        <w:rPr>
          <w:rFonts w:ascii="Times New Roman" w:hAnsi="Times New Roman" w:cs="Times New Roman"/>
          <w:sz w:val="24"/>
          <w:szCs w:val="24"/>
        </w:rPr>
        <w:t xml:space="preserve">Low servant leadership </w:t>
      </w:r>
    </w:p>
    <w:p w14:paraId="40C62E11" w14:textId="77777777" w:rsidR="00040D7C" w:rsidRPr="00C430B5" w:rsidRDefault="00040D7C" w:rsidP="00040D7C">
      <w:pPr>
        <w:rPr>
          <w:rFonts w:ascii="Times New Roman" w:hAnsi="Times New Roman" w:cs="Times New Roman"/>
          <w:sz w:val="24"/>
          <w:szCs w:val="24"/>
        </w:rPr>
      </w:pPr>
      <w:r w:rsidRPr="00C430B5">
        <w:rPr>
          <w:rFonts w:ascii="Times New Roman" w:hAnsi="Times New Roman" w:cs="Times New Roman"/>
          <w:sz w:val="24"/>
          <w:szCs w:val="24"/>
        </w:rPr>
        <w:t>Your supervisor is not at all focused on supporting you, your colleagues, the organization, or the community. He does not give you the freedom to shape your own work or make your own choices, and considers it his vocation to serve mainly himself, and to ensure that he has room to grow and succeed in his work and career. He regards your and your colleagues' interests as far less important than his own, and finds it irrelevant whether you should be treated correctly and fairly (ethically). He therefore does everything he can to ensure that mainly he can do his job as well as possible. He does not actually know you, and is completely unaware of what you need to support you in your work. He pays no attention to his relationships with you and the other employees, and has no interest in the needs of you or his other employees. He does not care about those needs, and finds it unimportant to know if something would go wrong nor that he would be inclined to help.</w:t>
      </w:r>
    </w:p>
    <w:p w14:paraId="0DE22649" w14:textId="77777777" w:rsidR="00040D7C" w:rsidRPr="00C430B5" w:rsidRDefault="00040D7C" w:rsidP="00040D7C">
      <w:pPr>
        <w:rPr>
          <w:rFonts w:ascii="Times New Roman" w:hAnsi="Times New Roman" w:cs="Times New Roman"/>
          <w:color w:val="222222"/>
          <w:sz w:val="24"/>
          <w:szCs w:val="24"/>
          <w:shd w:val="clear" w:color="auto" w:fill="FFFFFF"/>
        </w:rPr>
      </w:pPr>
    </w:p>
    <w:p w14:paraId="37E36568" w14:textId="77777777" w:rsidR="00040D7C" w:rsidRPr="00C430B5" w:rsidRDefault="00040D7C" w:rsidP="00040D7C">
      <w:pPr>
        <w:rPr>
          <w:rFonts w:ascii="Times New Roman" w:hAnsi="Times New Roman" w:cs="Times New Roman"/>
          <w:color w:val="222222"/>
          <w:sz w:val="24"/>
          <w:szCs w:val="24"/>
          <w:shd w:val="clear" w:color="auto" w:fill="FFFFFF"/>
        </w:rPr>
      </w:pPr>
    </w:p>
    <w:p w14:paraId="29B62B09" w14:textId="77777777" w:rsidR="00040D7C" w:rsidRPr="00C430B5" w:rsidRDefault="00040D7C" w:rsidP="00040D7C">
      <w:pPr>
        <w:rPr>
          <w:rFonts w:ascii="Times New Roman" w:hAnsi="Times New Roman" w:cs="Times New Roman"/>
          <w:color w:val="222222"/>
          <w:sz w:val="24"/>
          <w:szCs w:val="24"/>
          <w:shd w:val="clear" w:color="auto" w:fill="FFFFFF"/>
        </w:rPr>
      </w:pPr>
    </w:p>
    <w:p w14:paraId="4C9DD375" w14:textId="77777777" w:rsidR="00040D7C" w:rsidRPr="00C430B5" w:rsidRDefault="00040D7C" w:rsidP="00040D7C">
      <w:pPr>
        <w:rPr>
          <w:rFonts w:ascii="Times New Roman" w:hAnsi="Times New Roman" w:cs="Times New Roman"/>
          <w:color w:val="222222"/>
          <w:sz w:val="24"/>
          <w:szCs w:val="24"/>
          <w:shd w:val="clear" w:color="auto" w:fill="FFFFFF"/>
        </w:rPr>
      </w:pPr>
    </w:p>
    <w:p w14:paraId="5DC60B84" w14:textId="77777777" w:rsidR="00040D7C" w:rsidRPr="00C430B5" w:rsidRDefault="00040D7C" w:rsidP="00040D7C">
      <w:pPr>
        <w:rPr>
          <w:rFonts w:ascii="Times New Roman" w:hAnsi="Times New Roman" w:cs="Times New Roman"/>
          <w:color w:val="222222"/>
          <w:sz w:val="24"/>
          <w:szCs w:val="24"/>
          <w:shd w:val="clear" w:color="auto" w:fill="FFFFFF"/>
        </w:rPr>
      </w:pPr>
    </w:p>
    <w:p w14:paraId="11B4A2E5" w14:textId="77777777" w:rsidR="00040D7C" w:rsidRPr="00C430B5" w:rsidRDefault="00040D7C" w:rsidP="00040D7C">
      <w:pPr>
        <w:rPr>
          <w:rFonts w:ascii="Times New Roman" w:hAnsi="Times New Roman" w:cs="Times New Roman"/>
          <w:color w:val="222222"/>
          <w:sz w:val="24"/>
          <w:szCs w:val="24"/>
          <w:shd w:val="clear" w:color="auto" w:fill="FFFFFF"/>
        </w:rPr>
      </w:pPr>
    </w:p>
    <w:p w14:paraId="59D9D9CC" w14:textId="77777777" w:rsidR="00040D7C" w:rsidRPr="00C430B5" w:rsidRDefault="00040D7C" w:rsidP="00040D7C">
      <w:pPr>
        <w:rPr>
          <w:rFonts w:ascii="Times New Roman" w:hAnsi="Times New Roman" w:cs="Times New Roman"/>
          <w:color w:val="222222"/>
          <w:sz w:val="24"/>
          <w:szCs w:val="24"/>
          <w:shd w:val="clear" w:color="auto" w:fill="FFFFFF"/>
        </w:rPr>
      </w:pPr>
    </w:p>
    <w:p w14:paraId="15854034" w14:textId="77777777" w:rsidR="00040D7C" w:rsidRPr="00C430B5" w:rsidRDefault="00040D7C" w:rsidP="00040D7C">
      <w:pPr>
        <w:rPr>
          <w:rFonts w:ascii="Times New Roman" w:hAnsi="Times New Roman" w:cs="Times New Roman"/>
          <w:color w:val="222222"/>
          <w:sz w:val="24"/>
          <w:szCs w:val="24"/>
          <w:shd w:val="clear" w:color="auto" w:fill="FFFFFF"/>
        </w:rPr>
      </w:pPr>
    </w:p>
    <w:p w14:paraId="33FCBD3E" w14:textId="77777777" w:rsidR="00040D7C" w:rsidRPr="00C430B5" w:rsidRDefault="00040D7C" w:rsidP="00040D7C">
      <w:pPr>
        <w:rPr>
          <w:rFonts w:ascii="Times New Roman" w:hAnsi="Times New Roman" w:cs="Times New Roman"/>
          <w:color w:val="222222"/>
          <w:sz w:val="24"/>
          <w:szCs w:val="24"/>
          <w:shd w:val="clear" w:color="auto" w:fill="FFFFFF"/>
        </w:rPr>
      </w:pPr>
    </w:p>
    <w:p w14:paraId="6CD7B065" w14:textId="77777777" w:rsidR="00040D7C" w:rsidRPr="0091712D" w:rsidRDefault="00040D7C" w:rsidP="00040D7C">
      <w:pPr>
        <w:spacing w:line="48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Appendix 3</w:t>
      </w:r>
      <w:r w:rsidRPr="0091712D">
        <w:rPr>
          <w:rFonts w:ascii="Times New Roman" w:eastAsia="Times New Roman" w:hAnsi="Times New Roman" w:cs="Times New Roman"/>
          <w:b/>
          <w:bCs/>
          <w:sz w:val="24"/>
          <w:szCs w:val="24"/>
        </w:rPr>
        <w:t>: Cons</w:t>
      </w:r>
      <w:r>
        <w:rPr>
          <w:rFonts w:ascii="Times New Roman" w:eastAsia="Times New Roman" w:hAnsi="Times New Roman" w:cs="Times New Roman"/>
          <w:b/>
          <w:bCs/>
          <w:sz w:val="24"/>
          <w:szCs w:val="24"/>
        </w:rPr>
        <w:t xml:space="preserve">tructs and items used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4"/>
        <w:gridCol w:w="5179"/>
        <w:gridCol w:w="1759"/>
      </w:tblGrid>
      <w:tr w:rsidR="00040D7C" w:rsidRPr="00995BB1" w14:paraId="564A4369" w14:textId="77777777" w:rsidTr="00F27BE1">
        <w:tc>
          <w:tcPr>
            <w:tcW w:w="1764" w:type="dxa"/>
            <w:tcMar>
              <w:top w:w="0" w:type="dxa"/>
              <w:left w:w="108" w:type="dxa"/>
              <w:bottom w:w="0" w:type="dxa"/>
              <w:right w:w="108" w:type="dxa"/>
            </w:tcMar>
            <w:hideMark/>
          </w:tcPr>
          <w:p w14:paraId="299703E9" w14:textId="77777777" w:rsidR="00040D7C" w:rsidRPr="00995BB1" w:rsidRDefault="00040D7C" w:rsidP="00F27BE1">
            <w:pPr>
              <w:spacing w:after="0" w:line="240" w:lineRule="auto"/>
              <w:rPr>
                <w:rFonts w:ascii="Times New Roman" w:eastAsia="Times New Roman" w:hAnsi="Times New Roman" w:cs="Times New Roman"/>
                <w:sz w:val="20"/>
                <w:szCs w:val="20"/>
              </w:rPr>
            </w:pPr>
            <w:r w:rsidRPr="00995BB1">
              <w:rPr>
                <w:rFonts w:ascii="Times New Roman" w:eastAsia="Times New Roman" w:hAnsi="Times New Roman" w:cs="Times New Roman"/>
                <w:sz w:val="20"/>
                <w:szCs w:val="20"/>
              </w:rPr>
              <w:t>Constructs</w:t>
            </w:r>
          </w:p>
        </w:tc>
        <w:tc>
          <w:tcPr>
            <w:tcW w:w="5179" w:type="dxa"/>
            <w:tcMar>
              <w:top w:w="0" w:type="dxa"/>
              <w:left w:w="108" w:type="dxa"/>
              <w:bottom w:w="0" w:type="dxa"/>
              <w:right w:w="108" w:type="dxa"/>
            </w:tcMar>
            <w:hideMark/>
          </w:tcPr>
          <w:p w14:paraId="217DC6CE" w14:textId="77777777" w:rsidR="00040D7C" w:rsidRPr="00995BB1" w:rsidRDefault="00040D7C" w:rsidP="00F27BE1">
            <w:pPr>
              <w:spacing w:after="0" w:line="240" w:lineRule="auto"/>
              <w:rPr>
                <w:rFonts w:ascii="Times New Roman" w:eastAsia="Times New Roman" w:hAnsi="Times New Roman" w:cs="Times New Roman"/>
                <w:sz w:val="20"/>
                <w:szCs w:val="20"/>
              </w:rPr>
            </w:pPr>
            <w:r w:rsidRPr="00995BB1">
              <w:rPr>
                <w:rFonts w:ascii="Times New Roman" w:eastAsia="Times New Roman" w:hAnsi="Times New Roman" w:cs="Times New Roman"/>
                <w:sz w:val="20"/>
                <w:szCs w:val="20"/>
              </w:rPr>
              <w:t>Items</w:t>
            </w:r>
          </w:p>
        </w:tc>
        <w:tc>
          <w:tcPr>
            <w:tcW w:w="1759" w:type="dxa"/>
            <w:tcMar>
              <w:top w:w="0" w:type="dxa"/>
              <w:left w:w="108" w:type="dxa"/>
              <w:bottom w:w="0" w:type="dxa"/>
              <w:right w:w="108" w:type="dxa"/>
            </w:tcMar>
            <w:hideMark/>
          </w:tcPr>
          <w:p w14:paraId="71409969" w14:textId="77777777" w:rsidR="00040D7C" w:rsidRPr="00995BB1" w:rsidRDefault="00040D7C" w:rsidP="00F27BE1">
            <w:pPr>
              <w:spacing w:after="0" w:line="240" w:lineRule="auto"/>
              <w:rPr>
                <w:rFonts w:ascii="Times New Roman" w:eastAsia="Times New Roman" w:hAnsi="Times New Roman" w:cs="Times New Roman"/>
                <w:sz w:val="20"/>
                <w:szCs w:val="20"/>
              </w:rPr>
            </w:pPr>
            <w:r w:rsidRPr="00995BB1">
              <w:rPr>
                <w:rFonts w:ascii="Times New Roman" w:eastAsia="Times New Roman" w:hAnsi="Times New Roman" w:cs="Times New Roman"/>
                <w:sz w:val="20"/>
                <w:szCs w:val="20"/>
              </w:rPr>
              <w:t>Sources</w:t>
            </w:r>
          </w:p>
        </w:tc>
      </w:tr>
      <w:tr w:rsidR="00040D7C" w:rsidRPr="00995BB1" w14:paraId="60BB44AC" w14:textId="77777777" w:rsidTr="00F27BE1">
        <w:tc>
          <w:tcPr>
            <w:tcW w:w="1764" w:type="dxa"/>
            <w:tcMar>
              <w:top w:w="0" w:type="dxa"/>
              <w:left w:w="108" w:type="dxa"/>
              <w:bottom w:w="0" w:type="dxa"/>
              <w:right w:w="108" w:type="dxa"/>
            </w:tcMar>
            <w:hideMark/>
          </w:tcPr>
          <w:p w14:paraId="7A08ED21" w14:textId="77777777" w:rsidR="00040D7C" w:rsidRPr="00995BB1" w:rsidRDefault="00040D7C" w:rsidP="00F27BE1">
            <w:pPr>
              <w:spacing w:after="0" w:line="240" w:lineRule="auto"/>
              <w:rPr>
                <w:rFonts w:ascii="Times New Roman" w:eastAsia="Times New Roman" w:hAnsi="Times New Roman" w:cs="Times New Roman"/>
                <w:sz w:val="20"/>
                <w:szCs w:val="20"/>
              </w:rPr>
            </w:pPr>
            <w:r w:rsidRPr="00995BB1">
              <w:rPr>
                <w:rFonts w:ascii="Times New Roman" w:eastAsia="Times New Roman" w:hAnsi="Times New Roman" w:cs="Times New Roman"/>
                <w:sz w:val="20"/>
                <w:szCs w:val="20"/>
              </w:rPr>
              <w:t>Servant leadership</w:t>
            </w:r>
          </w:p>
        </w:tc>
        <w:tc>
          <w:tcPr>
            <w:tcW w:w="5179" w:type="dxa"/>
            <w:tcMar>
              <w:top w:w="0" w:type="dxa"/>
              <w:left w:w="108" w:type="dxa"/>
              <w:bottom w:w="0" w:type="dxa"/>
              <w:right w:w="108" w:type="dxa"/>
            </w:tcMar>
            <w:hideMark/>
          </w:tcPr>
          <w:p w14:paraId="437E10F6" w14:textId="77777777" w:rsidR="00040D7C" w:rsidRPr="00995BB1" w:rsidRDefault="00040D7C" w:rsidP="00F27BE1">
            <w:pPr>
              <w:spacing w:after="0" w:line="240" w:lineRule="auto"/>
              <w:rPr>
                <w:rFonts w:ascii="Times New Roman" w:eastAsia="Cambria" w:hAnsi="Times New Roman" w:cs="Times New Roman"/>
                <w:sz w:val="20"/>
                <w:szCs w:val="20"/>
                <w:lang w:bidi="en-US"/>
              </w:rPr>
            </w:pPr>
            <w:r w:rsidRPr="00995BB1">
              <w:rPr>
                <w:rFonts w:ascii="Times New Roman" w:eastAsia="Cambria" w:hAnsi="Times New Roman" w:cs="Times New Roman"/>
                <w:sz w:val="20"/>
                <w:szCs w:val="20"/>
                <w:lang w:bidi="en-US"/>
              </w:rPr>
              <w:t>My manager can tell if something work-related is going wrong.</w:t>
            </w:r>
          </w:p>
          <w:p w14:paraId="565D7E83" w14:textId="77777777" w:rsidR="00040D7C" w:rsidRPr="00995BB1" w:rsidRDefault="00040D7C" w:rsidP="00F27BE1">
            <w:pPr>
              <w:spacing w:after="0" w:line="240" w:lineRule="auto"/>
              <w:rPr>
                <w:rFonts w:ascii="Times New Roman" w:eastAsia="Cambria" w:hAnsi="Times New Roman" w:cs="Times New Roman"/>
                <w:sz w:val="20"/>
                <w:szCs w:val="20"/>
                <w:lang w:bidi="en-US"/>
              </w:rPr>
            </w:pPr>
            <w:r w:rsidRPr="00995BB1">
              <w:rPr>
                <w:rFonts w:ascii="Times New Roman" w:eastAsia="Cambria" w:hAnsi="Times New Roman" w:cs="Times New Roman"/>
                <w:sz w:val="20"/>
                <w:szCs w:val="20"/>
                <w:lang w:bidi="en-US"/>
              </w:rPr>
              <w:t>My manager makes my career development a priority.</w:t>
            </w:r>
          </w:p>
          <w:p w14:paraId="5BCB5CED" w14:textId="77777777" w:rsidR="00040D7C" w:rsidRPr="00995BB1" w:rsidRDefault="00040D7C" w:rsidP="00F27BE1">
            <w:pPr>
              <w:spacing w:after="0" w:line="240" w:lineRule="auto"/>
              <w:rPr>
                <w:rFonts w:ascii="Times New Roman" w:eastAsia="Cambria" w:hAnsi="Times New Roman" w:cs="Times New Roman"/>
                <w:sz w:val="20"/>
                <w:szCs w:val="20"/>
                <w:lang w:bidi="en-US"/>
              </w:rPr>
            </w:pPr>
            <w:r w:rsidRPr="00995BB1">
              <w:rPr>
                <w:rFonts w:ascii="Times New Roman" w:eastAsia="Cambria" w:hAnsi="Times New Roman" w:cs="Times New Roman"/>
                <w:sz w:val="20"/>
                <w:szCs w:val="20"/>
                <w:lang w:bidi="en-US"/>
              </w:rPr>
              <w:t>I would seek help from my manager if I had a personal problem</w:t>
            </w:r>
          </w:p>
          <w:p w14:paraId="23B8DB2C" w14:textId="77777777" w:rsidR="00040D7C" w:rsidRPr="00995BB1" w:rsidRDefault="00040D7C" w:rsidP="00F27BE1">
            <w:pPr>
              <w:spacing w:after="0" w:line="240" w:lineRule="auto"/>
              <w:rPr>
                <w:rFonts w:ascii="Times New Roman" w:eastAsia="Cambria" w:hAnsi="Times New Roman" w:cs="Times New Roman"/>
                <w:sz w:val="20"/>
                <w:szCs w:val="20"/>
                <w:lang w:bidi="en-US"/>
              </w:rPr>
            </w:pPr>
            <w:r w:rsidRPr="00995BB1">
              <w:rPr>
                <w:rFonts w:ascii="Times New Roman" w:eastAsia="Cambria" w:hAnsi="Times New Roman" w:cs="Times New Roman"/>
                <w:sz w:val="20"/>
                <w:szCs w:val="20"/>
                <w:lang w:bidi="en-US"/>
              </w:rPr>
              <w:t>My manager emphasizes the importance of giving back to the community.</w:t>
            </w:r>
          </w:p>
          <w:p w14:paraId="05BCF01E" w14:textId="77777777" w:rsidR="00040D7C" w:rsidRPr="00995BB1" w:rsidRDefault="00040D7C" w:rsidP="00F27BE1">
            <w:pPr>
              <w:spacing w:after="0" w:line="240" w:lineRule="auto"/>
              <w:rPr>
                <w:rFonts w:ascii="Times New Roman" w:eastAsia="Cambria" w:hAnsi="Times New Roman" w:cs="Times New Roman"/>
                <w:sz w:val="20"/>
                <w:szCs w:val="20"/>
                <w:lang w:bidi="en-US"/>
              </w:rPr>
            </w:pPr>
            <w:r w:rsidRPr="00995BB1">
              <w:rPr>
                <w:rFonts w:ascii="Times New Roman" w:eastAsia="Cambria" w:hAnsi="Times New Roman" w:cs="Times New Roman"/>
                <w:sz w:val="20"/>
                <w:szCs w:val="20"/>
                <w:lang w:bidi="en-US"/>
              </w:rPr>
              <w:t>My manager puts my best interests ahead of his or her own.</w:t>
            </w:r>
          </w:p>
          <w:p w14:paraId="3C546D2A" w14:textId="77777777" w:rsidR="00040D7C" w:rsidRPr="00995BB1" w:rsidRDefault="00040D7C" w:rsidP="00F27BE1">
            <w:pPr>
              <w:spacing w:after="0" w:line="240" w:lineRule="auto"/>
              <w:rPr>
                <w:rFonts w:ascii="Times New Roman" w:eastAsia="Cambria" w:hAnsi="Times New Roman" w:cs="Times New Roman"/>
                <w:sz w:val="20"/>
                <w:szCs w:val="20"/>
                <w:lang w:bidi="en-US"/>
              </w:rPr>
            </w:pPr>
            <w:r w:rsidRPr="00995BB1">
              <w:rPr>
                <w:rFonts w:ascii="Times New Roman" w:eastAsia="Cambria" w:hAnsi="Times New Roman" w:cs="Times New Roman"/>
                <w:sz w:val="20"/>
                <w:szCs w:val="20"/>
                <w:lang w:bidi="en-US"/>
              </w:rPr>
              <w:t>My manager gives me the freedom to handle difficult situations in a way that I feel is best.</w:t>
            </w:r>
          </w:p>
          <w:p w14:paraId="0DECBBED" w14:textId="77777777" w:rsidR="00040D7C" w:rsidRPr="00995BB1" w:rsidRDefault="00040D7C" w:rsidP="00F27BE1">
            <w:pPr>
              <w:spacing w:after="0" w:line="240" w:lineRule="auto"/>
              <w:rPr>
                <w:rFonts w:ascii="Times New Roman" w:eastAsia="Times New Roman" w:hAnsi="Times New Roman" w:cs="Times New Roman"/>
                <w:sz w:val="20"/>
                <w:szCs w:val="20"/>
              </w:rPr>
            </w:pPr>
            <w:r w:rsidRPr="00995BB1">
              <w:rPr>
                <w:rFonts w:ascii="Times New Roman" w:eastAsia="Cambria" w:hAnsi="Times New Roman" w:cs="Times New Roman"/>
                <w:sz w:val="20"/>
                <w:szCs w:val="20"/>
                <w:lang w:bidi="en-US"/>
              </w:rPr>
              <w:t>My manager would NOT compromise ethical principles to achieve success.</w:t>
            </w:r>
          </w:p>
        </w:tc>
        <w:tc>
          <w:tcPr>
            <w:tcW w:w="1759" w:type="dxa"/>
            <w:tcMar>
              <w:top w:w="0" w:type="dxa"/>
              <w:left w:w="108" w:type="dxa"/>
              <w:bottom w:w="0" w:type="dxa"/>
              <w:right w:w="108" w:type="dxa"/>
            </w:tcMar>
            <w:hideMark/>
          </w:tcPr>
          <w:p w14:paraId="4DF23A81" w14:textId="77777777" w:rsidR="00040D7C" w:rsidRPr="00995BB1" w:rsidRDefault="00040D7C" w:rsidP="00F27BE1">
            <w:pPr>
              <w:spacing w:after="0" w:line="240" w:lineRule="auto"/>
              <w:rPr>
                <w:rFonts w:ascii="Times New Roman" w:eastAsia="Times New Roman" w:hAnsi="Times New Roman" w:cs="Times New Roman"/>
                <w:sz w:val="20"/>
                <w:szCs w:val="20"/>
              </w:rPr>
            </w:pPr>
            <w:r w:rsidRPr="00995BB1">
              <w:rPr>
                <w:rFonts w:ascii="Times New Roman" w:hAnsi="Times New Roman" w:cs="Times New Roman"/>
                <w:sz w:val="20"/>
                <w:szCs w:val="20"/>
                <w:shd w:val="pct15" w:color="auto" w:fill="FFFFFF"/>
              </w:rPr>
              <w:t>(Liden et al., 2014)</w:t>
            </w:r>
          </w:p>
        </w:tc>
      </w:tr>
      <w:tr w:rsidR="00040D7C" w:rsidRPr="00995BB1" w14:paraId="4A82D518" w14:textId="77777777" w:rsidTr="00F27BE1">
        <w:tc>
          <w:tcPr>
            <w:tcW w:w="1764" w:type="dxa"/>
            <w:tcMar>
              <w:top w:w="0" w:type="dxa"/>
              <w:left w:w="108" w:type="dxa"/>
              <w:bottom w:w="0" w:type="dxa"/>
              <w:right w:w="108" w:type="dxa"/>
            </w:tcMar>
            <w:hideMark/>
          </w:tcPr>
          <w:p w14:paraId="0B466436" w14:textId="77777777" w:rsidR="00040D7C" w:rsidRPr="00995BB1" w:rsidRDefault="00040D7C" w:rsidP="00F27BE1">
            <w:pPr>
              <w:spacing w:after="0" w:line="240" w:lineRule="auto"/>
              <w:rPr>
                <w:rFonts w:ascii="Times New Roman" w:eastAsia="Times New Roman" w:hAnsi="Times New Roman" w:cs="Times New Roman"/>
                <w:sz w:val="20"/>
                <w:szCs w:val="20"/>
              </w:rPr>
            </w:pPr>
            <w:r w:rsidRPr="00995BB1">
              <w:rPr>
                <w:rFonts w:ascii="Times New Roman" w:hAnsi="Times New Roman" w:cs="Times New Roman"/>
                <w:sz w:val="20"/>
                <w:szCs w:val="20"/>
                <w:shd w:val="pct15" w:color="auto" w:fill="FFFFFF"/>
              </w:rPr>
              <w:t>Innovative climate</w:t>
            </w:r>
          </w:p>
        </w:tc>
        <w:tc>
          <w:tcPr>
            <w:tcW w:w="5179" w:type="dxa"/>
            <w:tcMar>
              <w:top w:w="0" w:type="dxa"/>
              <w:left w:w="108" w:type="dxa"/>
              <w:bottom w:w="0" w:type="dxa"/>
              <w:right w:w="108" w:type="dxa"/>
            </w:tcMar>
            <w:hideMark/>
          </w:tcPr>
          <w:p w14:paraId="267F2A69" w14:textId="77777777" w:rsidR="00040D7C" w:rsidRPr="00995BB1" w:rsidRDefault="00040D7C" w:rsidP="00F27BE1">
            <w:pPr>
              <w:spacing w:after="0" w:line="240" w:lineRule="auto"/>
              <w:rPr>
                <w:rFonts w:ascii="Times New Roman" w:eastAsia="SimSun" w:hAnsi="Times New Roman" w:cs="Times New Roman"/>
                <w:bCs/>
                <w:sz w:val="20"/>
                <w:szCs w:val="20"/>
                <w:lang w:val="en-AE" w:eastAsia="en-AE"/>
              </w:rPr>
            </w:pPr>
            <w:r w:rsidRPr="00995BB1">
              <w:rPr>
                <w:rFonts w:ascii="Times New Roman" w:eastAsia="SimSun" w:hAnsi="Times New Roman" w:cs="Times New Roman"/>
                <w:bCs/>
                <w:sz w:val="20"/>
                <w:szCs w:val="20"/>
                <w:lang w:val="en-AE" w:eastAsia="en-AE"/>
              </w:rPr>
              <w:t>My company will reward technological innovation and R&amp;D achievements.</w:t>
            </w:r>
          </w:p>
          <w:p w14:paraId="778AB9DC" w14:textId="77777777" w:rsidR="00040D7C" w:rsidRPr="00995BB1" w:rsidRDefault="00040D7C" w:rsidP="00F27BE1">
            <w:pPr>
              <w:spacing w:after="0" w:line="240" w:lineRule="auto"/>
              <w:rPr>
                <w:rFonts w:ascii="Times New Roman" w:eastAsia="SimSun" w:hAnsi="Times New Roman" w:cs="Times New Roman"/>
                <w:bCs/>
                <w:sz w:val="20"/>
                <w:szCs w:val="20"/>
                <w:lang w:val="en-AE" w:eastAsia="en-AE"/>
              </w:rPr>
            </w:pPr>
            <w:r w:rsidRPr="00995BB1">
              <w:rPr>
                <w:rFonts w:ascii="Times New Roman" w:eastAsia="SimSun" w:hAnsi="Times New Roman" w:cs="Times New Roman"/>
                <w:bCs/>
                <w:sz w:val="20"/>
                <w:szCs w:val="20"/>
                <w:lang w:val="en-AE" w:eastAsia="en-AE"/>
              </w:rPr>
              <w:t>My company will encourage employees to adapt flexibly to the changing market.</w:t>
            </w:r>
          </w:p>
          <w:p w14:paraId="20092436" w14:textId="77777777" w:rsidR="00040D7C" w:rsidRPr="00995BB1" w:rsidRDefault="00040D7C" w:rsidP="00F27BE1">
            <w:pPr>
              <w:spacing w:after="0" w:line="240" w:lineRule="auto"/>
              <w:rPr>
                <w:rFonts w:ascii="Times New Roman" w:eastAsia="SimSun" w:hAnsi="Times New Roman" w:cs="Times New Roman"/>
                <w:bCs/>
                <w:sz w:val="20"/>
                <w:szCs w:val="20"/>
                <w:lang w:val="en-AE" w:eastAsia="en-AE"/>
              </w:rPr>
            </w:pPr>
            <w:r w:rsidRPr="00995BB1">
              <w:rPr>
                <w:rFonts w:ascii="Times New Roman" w:eastAsia="SimSun" w:hAnsi="Times New Roman" w:cs="Times New Roman"/>
                <w:bCs/>
                <w:sz w:val="20"/>
                <w:szCs w:val="20"/>
                <w:lang w:val="en-AE" w:eastAsia="en-AE"/>
              </w:rPr>
              <w:t>In my company, new ideas can easily get support and help.</w:t>
            </w:r>
          </w:p>
          <w:p w14:paraId="19BEE5B0" w14:textId="77777777" w:rsidR="00040D7C" w:rsidRPr="00995BB1" w:rsidRDefault="00040D7C" w:rsidP="00F27BE1">
            <w:pPr>
              <w:spacing w:after="0" w:line="240" w:lineRule="auto"/>
              <w:rPr>
                <w:rFonts w:ascii="Times New Roman" w:eastAsia="Times New Roman" w:hAnsi="Times New Roman" w:cs="Times New Roman"/>
                <w:sz w:val="20"/>
                <w:szCs w:val="20"/>
              </w:rPr>
            </w:pPr>
            <w:r w:rsidRPr="00995BB1">
              <w:rPr>
                <w:rFonts w:ascii="Times New Roman" w:eastAsia="SimSun" w:hAnsi="Times New Roman" w:cs="Times New Roman"/>
                <w:bCs/>
                <w:sz w:val="20"/>
                <w:szCs w:val="20"/>
                <w:lang w:val="en-AE" w:eastAsia="en-AE"/>
              </w:rPr>
              <w:t>My company will publicly recognise those people who are innovative.</w:t>
            </w:r>
          </w:p>
        </w:tc>
        <w:tc>
          <w:tcPr>
            <w:tcW w:w="1759" w:type="dxa"/>
            <w:tcMar>
              <w:top w:w="0" w:type="dxa"/>
              <w:left w:w="108" w:type="dxa"/>
              <w:bottom w:w="0" w:type="dxa"/>
              <w:right w:w="108" w:type="dxa"/>
            </w:tcMar>
            <w:hideMark/>
          </w:tcPr>
          <w:p w14:paraId="4B7E6202" w14:textId="77777777" w:rsidR="00040D7C" w:rsidRPr="00995BB1" w:rsidRDefault="00040D7C" w:rsidP="00F27BE1">
            <w:pPr>
              <w:spacing w:after="0" w:line="240" w:lineRule="auto"/>
              <w:rPr>
                <w:rFonts w:ascii="Times New Roman" w:eastAsia="Times New Roman" w:hAnsi="Times New Roman" w:cs="Times New Roman"/>
                <w:sz w:val="20"/>
                <w:szCs w:val="20"/>
              </w:rPr>
            </w:pPr>
            <w:r w:rsidRPr="00995BB1">
              <w:rPr>
                <w:rFonts w:ascii="Times New Roman" w:hAnsi="Times New Roman" w:cs="Times New Roman"/>
                <w:sz w:val="20"/>
                <w:szCs w:val="20"/>
                <w:shd w:val="pct15" w:color="auto" w:fill="FFFFFF"/>
              </w:rPr>
              <w:t>(Covin and Slevin, 1989; Scott and Bruce, 1994a, b)</w:t>
            </w:r>
          </w:p>
        </w:tc>
      </w:tr>
      <w:tr w:rsidR="00040D7C" w:rsidRPr="00995BB1" w14:paraId="16293C1D" w14:textId="77777777" w:rsidTr="00F27BE1">
        <w:tc>
          <w:tcPr>
            <w:tcW w:w="1764" w:type="dxa"/>
            <w:tcMar>
              <w:top w:w="0" w:type="dxa"/>
              <w:left w:w="108" w:type="dxa"/>
              <w:bottom w:w="0" w:type="dxa"/>
              <w:right w:w="108" w:type="dxa"/>
            </w:tcMar>
            <w:hideMark/>
          </w:tcPr>
          <w:p w14:paraId="1835E8EA" w14:textId="77777777" w:rsidR="00040D7C" w:rsidRPr="00995BB1" w:rsidRDefault="00040D7C" w:rsidP="00F27BE1">
            <w:pPr>
              <w:spacing w:after="0" w:line="240" w:lineRule="auto"/>
              <w:rPr>
                <w:rFonts w:ascii="Times New Roman" w:eastAsia="Times New Roman" w:hAnsi="Times New Roman" w:cs="Times New Roman"/>
                <w:sz w:val="20"/>
                <w:szCs w:val="20"/>
              </w:rPr>
            </w:pPr>
            <w:r w:rsidRPr="00995BB1">
              <w:rPr>
                <w:rFonts w:ascii="Times New Roman" w:eastAsia="Times New Roman" w:hAnsi="Times New Roman" w:cs="Times New Roman"/>
                <w:sz w:val="20"/>
                <w:szCs w:val="20"/>
              </w:rPr>
              <w:t>Career satisfaction</w:t>
            </w:r>
          </w:p>
        </w:tc>
        <w:tc>
          <w:tcPr>
            <w:tcW w:w="5179" w:type="dxa"/>
            <w:tcMar>
              <w:top w:w="0" w:type="dxa"/>
              <w:left w:w="108" w:type="dxa"/>
              <w:bottom w:w="0" w:type="dxa"/>
              <w:right w:w="108" w:type="dxa"/>
            </w:tcMar>
            <w:hideMark/>
          </w:tcPr>
          <w:p w14:paraId="673521C3" w14:textId="77777777" w:rsidR="00040D7C" w:rsidRPr="00995BB1" w:rsidRDefault="00040D7C" w:rsidP="00F27BE1">
            <w:pPr>
              <w:pStyle w:val="Footer"/>
              <w:tabs>
                <w:tab w:val="clear" w:pos="4513"/>
                <w:tab w:val="center" w:pos="7655"/>
              </w:tabs>
              <w:jc w:val="left"/>
              <w:rPr>
                <w:rFonts w:ascii="Times New Roman" w:eastAsia="Cambria" w:hAnsi="Times New Roman"/>
                <w:b w:val="0"/>
                <w:sz w:val="20"/>
                <w:szCs w:val="20"/>
                <w:lang w:bidi="en-US"/>
              </w:rPr>
            </w:pPr>
            <w:r w:rsidRPr="00995BB1">
              <w:rPr>
                <w:rFonts w:ascii="Times New Roman" w:eastAsia="Cambria" w:hAnsi="Times New Roman"/>
                <w:b w:val="0"/>
                <w:sz w:val="20"/>
                <w:szCs w:val="20"/>
                <w:lang w:bidi="en-US"/>
              </w:rPr>
              <w:t>I am satisfied with the success I have achieved</w:t>
            </w:r>
          </w:p>
          <w:p w14:paraId="7C5D1DFD" w14:textId="77777777" w:rsidR="00040D7C" w:rsidRPr="00995BB1" w:rsidRDefault="00040D7C" w:rsidP="00F27BE1">
            <w:pPr>
              <w:spacing w:after="0" w:line="240" w:lineRule="auto"/>
              <w:rPr>
                <w:rFonts w:ascii="Times New Roman" w:eastAsia="Cambria" w:hAnsi="Times New Roman" w:cs="Times New Roman"/>
                <w:sz w:val="20"/>
                <w:szCs w:val="20"/>
                <w:lang w:bidi="en-US"/>
              </w:rPr>
            </w:pPr>
            <w:r w:rsidRPr="00995BB1">
              <w:rPr>
                <w:rFonts w:ascii="Times New Roman" w:eastAsia="Cambria" w:hAnsi="Times New Roman" w:cs="Times New Roman"/>
                <w:sz w:val="20"/>
                <w:szCs w:val="20"/>
                <w:lang w:bidi="en-US"/>
              </w:rPr>
              <w:t>in my career.</w:t>
            </w:r>
          </w:p>
          <w:p w14:paraId="1B545F2F" w14:textId="77777777" w:rsidR="00040D7C" w:rsidRPr="00995BB1" w:rsidRDefault="00040D7C" w:rsidP="00F27BE1">
            <w:pPr>
              <w:spacing w:after="0" w:line="240" w:lineRule="auto"/>
              <w:rPr>
                <w:rFonts w:ascii="Times New Roman" w:eastAsia="Cambria" w:hAnsi="Times New Roman" w:cs="Times New Roman"/>
                <w:sz w:val="20"/>
                <w:szCs w:val="20"/>
                <w:lang w:bidi="en-US"/>
              </w:rPr>
            </w:pPr>
            <w:r w:rsidRPr="00995BB1">
              <w:rPr>
                <w:rFonts w:ascii="Times New Roman" w:eastAsia="Cambria" w:hAnsi="Times New Roman" w:cs="Times New Roman"/>
                <w:sz w:val="20"/>
                <w:szCs w:val="20"/>
                <w:lang w:bidi="en-US"/>
              </w:rPr>
              <w:t>I am satisfied with the progress I have made toward meeting my overall career goals.</w:t>
            </w:r>
          </w:p>
          <w:p w14:paraId="0ED453B0" w14:textId="77777777" w:rsidR="00040D7C" w:rsidRPr="00995BB1" w:rsidRDefault="00040D7C" w:rsidP="00F27BE1">
            <w:pPr>
              <w:spacing w:after="0" w:line="240" w:lineRule="auto"/>
              <w:rPr>
                <w:rFonts w:ascii="Times New Roman" w:eastAsia="Cambria" w:hAnsi="Times New Roman" w:cs="Times New Roman"/>
                <w:sz w:val="20"/>
                <w:szCs w:val="20"/>
                <w:lang w:bidi="en-US"/>
              </w:rPr>
            </w:pPr>
            <w:r w:rsidRPr="00995BB1">
              <w:rPr>
                <w:rFonts w:ascii="Times New Roman" w:eastAsia="Cambria" w:hAnsi="Times New Roman" w:cs="Times New Roman"/>
                <w:sz w:val="20"/>
                <w:szCs w:val="20"/>
                <w:lang w:bidi="en-US"/>
              </w:rPr>
              <w:t>I am satisfied with the progress I have made toward meeting my goals for income.</w:t>
            </w:r>
          </w:p>
          <w:p w14:paraId="029B309A" w14:textId="77777777" w:rsidR="00040D7C" w:rsidRPr="00995BB1" w:rsidRDefault="00040D7C" w:rsidP="00F27BE1">
            <w:pPr>
              <w:spacing w:after="0" w:line="240" w:lineRule="auto"/>
              <w:rPr>
                <w:rFonts w:ascii="Times New Roman" w:eastAsia="Cambria" w:hAnsi="Times New Roman" w:cs="Times New Roman"/>
                <w:sz w:val="20"/>
                <w:szCs w:val="20"/>
                <w:lang w:bidi="en-US"/>
              </w:rPr>
            </w:pPr>
            <w:r w:rsidRPr="00995BB1">
              <w:rPr>
                <w:rFonts w:ascii="Times New Roman" w:eastAsia="Cambria" w:hAnsi="Times New Roman" w:cs="Times New Roman"/>
                <w:sz w:val="20"/>
                <w:szCs w:val="20"/>
                <w:lang w:bidi="en-US"/>
              </w:rPr>
              <w:t>I am satisfied with the progress I have made toward meeting my goals for advancement.</w:t>
            </w:r>
          </w:p>
          <w:p w14:paraId="16A43720" w14:textId="77777777" w:rsidR="00040D7C" w:rsidRPr="00995BB1" w:rsidRDefault="00040D7C" w:rsidP="00F27BE1">
            <w:pPr>
              <w:spacing w:after="0" w:line="240" w:lineRule="auto"/>
              <w:rPr>
                <w:rFonts w:ascii="Times New Roman" w:eastAsia="Times New Roman" w:hAnsi="Times New Roman" w:cs="Times New Roman"/>
                <w:sz w:val="20"/>
                <w:szCs w:val="20"/>
              </w:rPr>
            </w:pPr>
            <w:r w:rsidRPr="00995BB1">
              <w:rPr>
                <w:rFonts w:ascii="Times New Roman" w:eastAsia="Cambria" w:hAnsi="Times New Roman" w:cs="Times New Roman"/>
                <w:sz w:val="20"/>
                <w:szCs w:val="20"/>
                <w:lang w:bidi="en-US"/>
              </w:rPr>
              <w:t>I am satisfied with the progress I have made toward meeting my goals for the development of new skills.</w:t>
            </w:r>
          </w:p>
        </w:tc>
        <w:tc>
          <w:tcPr>
            <w:tcW w:w="1759" w:type="dxa"/>
            <w:tcMar>
              <w:top w:w="0" w:type="dxa"/>
              <w:left w:w="108" w:type="dxa"/>
              <w:bottom w:w="0" w:type="dxa"/>
              <w:right w:w="108" w:type="dxa"/>
            </w:tcMar>
            <w:hideMark/>
          </w:tcPr>
          <w:p w14:paraId="34E37C6D" w14:textId="77777777" w:rsidR="00040D7C" w:rsidRPr="00995BB1" w:rsidRDefault="00040D7C" w:rsidP="00F27BE1">
            <w:pPr>
              <w:spacing w:after="0" w:line="240" w:lineRule="auto"/>
              <w:rPr>
                <w:rFonts w:ascii="Times New Roman" w:eastAsia="Times New Roman" w:hAnsi="Times New Roman" w:cs="Times New Roman"/>
                <w:sz w:val="20"/>
                <w:szCs w:val="20"/>
              </w:rPr>
            </w:pPr>
            <w:r w:rsidRPr="00995BB1">
              <w:rPr>
                <w:rFonts w:ascii="Times New Roman" w:hAnsi="Times New Roman" w:cs="Times New Roman"/>
                <w:sz w:val="20"/>
                <w:szCs w:val="20"/>
                <w:shd w:val="pct15" w:color="auto" w:fill="FFFFFF"/>
              </w:rPr>
              <w:t>(Greenhaus et al., 1990)</w:t>
            </w:r>
          </w:p>
        </w:tc>
      </w:tr>
      <w:tr w:rsidR="00040D7C" w:rsidRPr="00995BB1" w14:paraId="40C59751" w14:textId="77777777" w:rsidTr="00F27BE1">
        <w:tc>
          <w:tcPr>
            <w:tcW w:w="1764" w:type="dxa"/>
            <w:tcMar>
              <w:top w:w="0" w:type="dxa"/>
              <w:left w:w="108" w:type="dxa"/>
              <w:bottom w:w="0" w:type="dxa"/>
              <w:right w:w="108" w:type="dxa"/>
            </w:tcMar>
          </w:tcPr>
          <w:p w14:paraId="46F3E832" w14:textId="77777777" w:rsidR="00040D7C" w:rsidRPr="00995BB1" w:rsidRDefault="00040D7C" w:rsidP="00F27BE1">
            <w:pPr>
              <w:spacing w:after="0" w:line="240" w:lineRule="auto"/>
              <w:rPr>
                <w:rFonts w:ascii="Times New Roman" w:eastAsia="Times New Roman" w:hAnsi="Times New Roman" w:cs="Times New Roman"/>
                <w:sz w:val="20"/>
                <w:szCs w:val="20"/>
              </w:rPr>
            </w:pPr>
            <w:r w:rsidRPr="00995BB1">
              <w:rPr>
                <w:rFonts w:ascii="Times New Roman" w:eastAsia="Times New Roman" w:hAnsi="Times New Roman" w:cs="Times New Roman"/>
                <w:sz w:val="20"/>
                <w:szCs w:val="20"/>
              </w:rPr>
              <w:t xml:space="preserve">Self-determination </w:t>
            </w:r>
          </w:p>
        </w:tc>
        <w:tc>
          <w:tcPr>
            <w:tcW w:w="5179" w:type="dxa"/>
            <w:tcMar>
              <w:top w:w="0" w:type="dxa"/>
              <w:left w:w="108" w:type="dxa"/>
              <w:bottom w:w="0" w:type="dxa"/>
              <w:right w:w="108" w:type="dxa"/>
            </w:tcMar>
          </w:tcPr>
          <w:p w14:paraId="161FA0D5" w14:textId="77777777" w:rsidR="00040D7C" w:rsidRPr="00995BB1" w:rsidRDefault="00040D7C" w:rsidP="00040D7C">
            <w:pPr>
              <w:pStyle w:val="Footer"/>
              <w:numPr>
                <w:ilvl w:val="0"/>
                <w:numId w:val="2"/>
              </w:numPr>
              <w:tabs>
                <w:tab w:val="clear" w:pos="4513"/>
                <w:tab w:val="center" w:pos="7655"/>
              </w:tabs>
              <w:jc w:val="left"/>
              <w:rPr>
                <w:rFonts w:ascii="Times New Roman" w:eastAsia="Cambria" w:hAnsi="Times New Roman"/>
                <w:b w:val="0"/>
                <w:sz w:val="20"/>
                <w:szCs w:val="20"/>
                <w:lang w:bidi="en-US"/>
              </w:rPr>
            </w:pPr>
            <w:r w:rsidRPr="00995BB1">
              <w:rPr>
                <w:rFonts w:ascii="Times New Roman" w:eastAsia="Cambria" w:hAnsi="Times New Roman"/>
                <w:b w:val="0"/>
                <w:sz w:val="20"/>
                <w:szCs w:val="20"/>
                <w:lang w:bidi="en-US"/>
              </w:rPr>
              <w:t>Perceived relatedness</w:t>
            </w:r>
          </w:p>
          <w:p w14:paraId="5669B69D" w14:textId="77777777" w:rsidR="00040D7C" w:rsidRPr="00995BB1" w:rsidRDefault="00040D7C" w:rsidP="00F27BE1">
            <w:pPr>
              <w:pStyle w:val="Footer"/>
              <w:tabs>
                <w:tab w:val="clear" w:pos="4513"/>
                <w:tab w:val="center" w:pos="7655"/>
              </w:tabs>
              <w:jc w:val="left"/>
              <w:rPr>
                <w:rFonts w:ascii="Times New Roman" w:eastAsia="Cambria" w:hAnsi="Times New Roman"/>
                <w:b w:val="0"/>
                <w:sz w:val="20"/>
                <w:szCs w:val="20"/>
                <w:lang w:bidi="en-US"/>
              </w:rPr>
            </w:pPr>
            <w:r w:rsidRPr="00995BB1">
              <w:rPr>
                <w:rFonts w:ascii="Times New Roman" w:eastAsia="Cambria" w:hAnsi="Times New Roman"/>
                <w:b w:val="0"/>
                <w:sz w:val="20"/>
                <w:szCs w:val="20"/>
                <w:lang w:bidi="en-US"/>
              </w:rPr>
              <w:t>I felt that my supervisor accepted me.</w:t>
            </w:r>
          </w:p>
          <w:p w14:paraId="308F7775" w14:textId="77777777" w:rsidR="00040D7C" w:rsidRPr="00995BB1" w:rsidRDefault="00040D7C" w:rsidP="00F27BE1">
            <w:pPr>
              <w:pStyle w:val="Footer"/>
              <w:tabs>
                <w:tab w:val="clear" w:pos="4513"/>
                <w:tab w:val="center" w:pos="7655"/>
              </w:tabs>
              <w:jc w:val="left"/>
              <w:rPr>
                <w:rFonts w:ascii="Times New Roman" w:eastAsia="Cambria" w:hAnsi="Times New Roman"/>
                <w:b w:val="0"/>
                <w:sz w:val="20"/>
                <w:szCs w:val="20"/>
                <w:lang w:bidi="en-US"/>
              </w:rPr>
            </w:pPr>
            <w:r w:rsidRPr="00995BB1">
              <w:rPr>
                <w:rFonts w:ascii="Times New Roman" w:eastAsia="Cambria" w:hAnsi="Times New Roman"/>
                <w:b w:val="0"/>
                <w:sz w:val="20"/>
                <w:szCs w:val="20"/>
                <w:lang w:bidi="en-US"/>
              </w:rPr>
              <w:t>I feel very good about the way my supervisor talked to me.</w:t>
            </w:r>
          </w:p>
          <w:p w14:paraId="0AE695DB" w14:textId="77777777" w:rsidR="00040D7C" w:rsidRPr="00995BB1" w:rsidRDefault="00040D7C" w:rsidP="00F27BE1">
            <w:pPr>
              <w:pStyle w:val="Footer"/>
              <w:tabs>
                <w:tab w:val="clear" w:pos="4513"/>
                <w:tab w:val="center" w:pos="7655"/>
              </w:tabs>
              <w:jc w:val="left"/>
              <w:rPr>
                <w:rFonts w:ascii="Times New Roman" w:eastAsia="Cambria" w:hAnsi="Times New Roman"/>
                <w:b w:val="0"/>
                <w:sz w:val="20"/>
                <w:szCs w:val="20"/>
                <w:lang w:bidi="en-US"/>
              </w:rPr>
            </w:pPr>
            <w:r w:rsidRPr="00995BB1">
              <w:rPr>
                <w:rFonts w:ascii="Times New Roman" w:eastAsia="Cambria" w:hAnsi="Times New Roman"/>
                <w:b w:val="0"/>
                <w:sz w:val="20"/>
                <w:szCs w:val="20"/>
                <w:lang w:bidi="en-US"/>
              </w:rPr>
              <w:t>I feel my supervisor liked or understood me.</w:t>
            </w:r>
          </w:p>
          <w:p w14:paraId="4B0F9793" w14:textId="77777777" w:rsidR="00040D7C" w:rsidRPr="00995BB1" w:rsidRDefault="00040D7C" w:rsidP="00040D7C">
            <w:pPr>
              <w:pStyle w:val="Footer"/>
              <w:numPr>
                <w:ilvl w:val="0"/>
                <w:numId w:val="2"/>
              </w:numPr>
              <w:tabs>
                <w:tab w:val="clear" w:pos="4513"/>
                <w:tab w:val="center" w:pos="7655"/>
              </w:tabs>
              <w:jc w:val="left"/>
              <w:rPr>
                <w:rFonts w:ascii="Times New Roman" w:eastAsia="Cambria" w:hAnsi="Times New Roman"/>
                <w:b w:val="0"/>
                <w:sz w:val="20"/>
                <w:szCs w:val="20"/>
                <w:lang w:bidi="en-US"/>
              </w:rPr>
            </w:pPr>
            <w:r w:rsidRPr="00995BB1">
              <w:rPr>
                <w:rFonts w:ascii="Times New Roman" w:eastAsia="Cambria" w:hAnsi="Times New Roman"/>
                <w:b w:val="0"/>
                <w:sz w:val="20"/>
                <w:szCs w:val="20"/>
                <w:lang w:bidi="en-US"/>
              </w:rPr>
              <w:t>Perceived competence</w:t>
            </w:r>
          </w:p>
          <w:p w14:paraId="3036B1E7" w14:textId="77777777" w:rsidR="00040D7C" w:rsidRPr="00995BB1" w:rsidRDefault="00040D7C" w:rsidP="00F27BE1">
            <w:pPr>
              <w:pStyle w:val="Footer"/>
              <w:tabs>
                <w:tab w:val="clear" w:pos="4513"/>
                <w:tab w:val="center" w:pos="7655"/>
              </w:tabs>
              <w:jc w:val="left"/>
              <w:rPr>
                <w:rFonts w:ascii="Times New Roman" w:eastAsia="Cambria" w:hAnsi="Times New Roman"/>
                <w:b w:val="0"/>
                <w:sz w:val="20"/>
                <w:szCs w:val="20"/>
                <w:lang w:bidi="en-US"/>
              </w:rPr>
            </w:pPr>
            <w:r w:rsidRPr="00995BB1">
              <w:rPr>
                <w:rFonts w:ascii="Times New Roman" w:eastAsia="Cambria" w:hAnsi="Times New Roman"/>
                <w:b w:val="0"/>
                <w:sz w:val="20"/>
                <w:szCs w:val="20"/>
                <w:lang w:bidi="en-US"/>
              </w:rPr>
              <w:t>In the working relationship with my supervisor, I felt that I had a choice about how to do the work.</w:t>
            </w:r>
          </w:p>
          <w:p w14:paraId="3D53BA0B" w14:textId="77777777" w:rsidR="00040D7C" w:rsidRPr="00995BB1" w:rsidRDefault="00040D7C" w:rsidP="00F27BE1">
            <w:pPr>
              <w:pStyle w:val="Footer"/>
              <w:tabs>
                <w:tab w:val="clear" w:pos="4513"/>
                <w:tab w:val="center" w:pos="7655"/>
              </w:tabs>
              <w:jc w:val="left"/>
              <w:rPr>
                <w:rFonts w:ascii="Times New Roman" w:eastAsia="Cambria" w:hAnsi="Times New Roman"/>
                <w:b w:val="0"/>
                <w:sz w:val="20"/>
                <w:szCs w:val="20"/>
                <w:lang w:bidi="en-US"/>
              </w:rPr>
            </w:pPr>
            <w:r w:rsidRPr="00995BB1">
              <w:rPr>
                <w:rFonts w:ascii="Times New Roman" w:eastAsia="Cambria" w:hAnsi="Times New Roman"/>
                <w:b w:val="0"/>
                <w:sz w:val="20"/>
                <w:szCs w:val="20"/>
                <w:lang w:bidi="en-US"/>
              </w:rPr>
              <w:t>In the working relationship with my supervisor, I felt like I had a choice about which work to do.</w:t>
            </w:r>
          </w:p>
          <w:p w14:paraId="50150AA4" w14:textId="77777777" w:rsidR="00040D7C" w:rsidRPr="00995BB1" w:rsidRDefault="00040D7C" w:rsidP="00F27BE1">
            <w:pPr>
              <w:pStyle w:val="Footer"/>
              <w:tabs>
                <w:tab w:val="clear" w:pos="4513"/>
                <w:tab w:val="center" w:pos="7655"/>
              </w:tabs>
              <w:jc w:val="left"/>
              <w:rPr>
                <w:rFonts w:ascii="Times New Roman" w:eastAsia="Cambria" w:hAnsi="Times New Roman"/>
                <w:b w:val="0"/>
                <w:sz w:val="20"/>
                <w:szCs w:val="20"/>
                <w:lang w:bidi="en-US"/>
              </w:rPr>
            </w:pPr>
            <w:r w:rsidRPr="00995BB1">
              <w:rPr>
                <w:rFonts w:ascii="Times New Roman" w:eastAsia="Cambria" w:hAnsi="Times New Roman"/>
                <w:b w:val="0"/>
                <w:sz w:val="20"/>
                <w:szCs w:val="20"/>
                <w:lang w:bidi="en-US"/>
              </w:rPr>
              <w:t>I felt that my supervisor provided me with choices and options.</w:t>
            </w:r>
          </w:p>
          <w:p w14:paraId="52461CD4" w14:textId="77777777" w:rsidR="00040D7C" w:rsidRPr="00995BB1" w:rsidRDefault="00040D7C" w:rsidP="00040D7C">
            <w:pPr>
              <w:pStyle w:val="Footer"/>
              <w:numPr>
                <w:ilvl w:val="0"/>
                <w:numId w:val="2"/>
              </w:numPr>
              <w:tabs>
                <w:tab w:val="clear" w:pos="4513"/>
                <w:tab w:val="center" w:pos="7655"/>
              </w:tabs>
              <w:jc w:val="left"/>
              <w:rPr>
                <w:rFonts w:ascii="Times New Roman" w:eastAsia="Cambria" w:hAnsi="Times New Roman"/>
                <w:b w:val="0"/>
                <w:sz w:val="20"/>
                <w:szCs w:val="20"/>
                <w:lang w:bidi="en-US"/>
              </w:rPr>
            </w:pPr>
            <w:r w:rsidRPr="00995BB1">
              <w:rPr>
                <w:rFonts w:ascii="Times New Roman" w:eastAsia="Cambria" w:hAnsi="Times New Roman"/>
                <w:b w:val="0"/>
                <w:sz w:val="20"/>
                <w:szCs w:val="20"/>
                <w:lang w:bidi="en-US"/>
              </w:rPr>
              <w:t>Perceived autonomy</w:t>
            </w:r>
          </w:p>
          <w:p w14:paraId="66CCD664" w14:textId="77777777" w:rsidR="00040D7C" w:rsidRPr="00995BB1" w:rsidRDefault="00040D7C" w:rsidP="00F27BE1">
            <w:pPr>
              <w:pStyle w:val="Footer"/>
              <w:tabs>
                <w:tab w:val="clear" w:pos="4513"/>
                <w:tab w:val="center" w:pos="7655"/>
              </w:tabs>
              <w:jc w:val="left"/>
              <w:rPr>
                <w:rFonts w:ascii="Times New Roman" w:eastAsia="Cambria" w:hAnsi="Times New Roman"/>
                <w:b w:val="0"/>
                <w:sz w:val="20"/>
                <w:szCs w:val="20"/>
                <w:lang w:bidi="en-US"/>
              </w:rPr>
            </w:pPr>
            <w:r w:rsidRPr="00995BB1">
              <w:rPr>
                <w:rFonts w:ascii="Times New Roman" w:eastAsia="Cambria" w:hAnsi="Times New Roman"/>
                <w:b w:val="0"/>
                <w:sz w:val="20"/>
                <w:szCs w:val="20"/>
                <w:lang w:bidi="en-US"/>
              </w:rPr>
              <w:t>In the working relationship with my supervisor, I felt that I picked up on the hints very well</w:t>
            </w:r>
          </w:p>
          <w:p w14:paraId="5B49B150" w14:textId="77777777" w:rsidR="00040D7C" w:rsidRPr="00995BB1" w:rsidRDefault="00040D7C" w:rsidP="00F27BE1">
            <w:pPr>
              <w:pStyle w:val="Footer"/>
              <w:tabs>
                <w:tab w:val="clear" w:pos="4513"/>
                <w:tab w:val="center" w:pos="7655"/>
              </w:tabs>
              <w:jc w:val="left"/>
              <w:rPr>
                <w:rFonts w:ascii="Times New Roman" w:eastAsia="Cambria" w:hAnsi="Times New Roman"/>
                <w:b w:val="0"/>
                <w:sz w:val="20"/>
                <w:szCs w:val="20"/>
                <w:lang w:bidi="en-US"/>
              </w:rPr>
            </w:pPr>
            <w:r w:rsidRPr="00995BB1">
              <w:rPr>
                <w:rFonts w:ascii="Times New Roman" w:eastAsia="Cambria" w:hAnsi="Times New Roman"/>
                <w:b w:val="0"/>
                <w:sz w:val="20"/>
                <w:szCs w:val="20"/>
                <w:lang w:bidi="en-US"/>
              </w:rPr>
              <w:t>I did well at the workplace.</w:t>
            </w:r>
          </w:p>
          <w:p w14:paraId="352434FC" w14:textId="77777777" w:rsidR="00040D7C" w:rsidRPr="00995BB1" w:rsidRDefault="00040D7C" w:rsidP="00F27BE1">
            <w:pPr>
              <w:pStyle w:val="Footer"/>
              <w:tabs>
                <w:tab w:val="clear" w:pos="4513"/>
                <w:tab w:val="center" w:pos="7655"/>
              </w:tabs>
              <w:jc w:val="left"/>
              <w:rPr>
                <w:rFonts w:ascii="Times New Roman" w:eastAsia="Cambria" w:hAnsi="Times New Roman"/>
                <w:b w:val="0"/>
                <w:sz w:val="20"/>
                <w:szCs w:val="20"/>
                <w:lang w:bidi="en-US"/>
              </w:rPr>
            </w:pPr>
            <w:r w:rsidRPr="00995BB1">
              <w:rPr>
                <w:rFonts w:ascii="Times New Roman" w:eastAsia="Cambria" w:hAnsi="Times New Roman"/>
                <w:b w:val="0"/>
                <w:sz w:val="20"/>
                <w:szCs w:val="20"/>
                <w:lang w:bidi="en-US"/>
              </w:rPr>
              <w:t>I feel that I probably got more words than most people would get.</w:t>
            </w:r>
          </w:p>
        </w:tc>
        <w:tc>
          <w:tcPr>
            <w:tcW w:w="1759" w:type="dxa"/>
            <w:tcMar>
              <w:top w:w="0" w:type="dxa"/>
              <w:left w:w="108" w:type="dxa"/>
              <w:bottom w:w="0" w:type="dxa"/>
              <w:right w:w="108" w:type="dxa"/>
            </w:tcMar>
          </w:tcPr>
          <w:p w14:paraId="4911891A" w14:textId="77777777" w:rsidR="00040D7C" w:rsidRPr="00995BB1" w:rsidRDefault="00040D7C" w:rsidP="00F27BE1">
            <w:pPr>
              <w:spacing w:after="0" w:line="240" w:lineRule="auto"/>
              <w:rPr>
                <w:rFonts w:ascii="Times New Roman" w:hAnsi="Times New Roman" w:cs="Times New Roman"/>
                <w:sz w:val="20"/>
                <w:szCs w:val="20"/>
                <w:shd w:val="pct15" w:color="auto" w:fill="FFFFFF"/>
              </w:rPr>
            </w:pPr>
            <w:r w:rsidRPr="00995BB1">
              <w:rPr>
                <w:rFonts w:ascii="Times New Roman" w:hAnsi="Times New Roman" w:cs="Times New Roman"/>
                <w:color w:val="222222"/>
                <w:sz w:val="20"/>
                <w:szCs w:val="20"/>
                <w:shd w:val="clear" w:color="auto" w:fill="FFFFFF"/>
              </w:rPr>
              <w:t>Sheldon, K. M., &amp; Filak, V. (2008).</w:t>
            </w:r>
          </w:p>
        </w:tc>
      </w:tr>
    </w:tbl>
    <w:p w14:paraId="5ABD6807" w14:textId="512EDE9E" w:rsidR="006E5F3A" w:rsidRDefault="006E5F3A" w:rsidP="005A1FCC">
      <w:pPr>
        <w:spacing w:after="0" w:line="480" w:lineRule="auto"/>
        <w:jc w:val="both"/>
        <w:rPr>
          <w:rFonts w:ascii="Times New Roman" w:eastAsia="Times New Roman" w:hAnsi="Times New Roman" w:cs="Times New Roman"/>
          <w:sz w:val="24"/>
          <w:szCs w:val="24"/>
        </w:rPr>
      </w:pPr>
    </w:p>
    <w:p w14:paraId="3EF5F68D" w14:textId="77777777" w:rsidR="00763163" w:rsidRDefault="00763163" w:rsidP="004702CE">
      <w:pPr>
        <w:pStyle w:val="Footer"/>
        <w:tabs>
          <w:tab w:val="clear" w:pos="4513"/>
          <w:tab w:val="center" w:pos="7655"/>
        </w:tabs>
        <w:spacing w:line="480" w:lineRule="auto"/>
        <w:jc w:val="left"/>
        <w:rPr>
          <w:rFonts w:asciiTheme="majorBidi" w:eastAsia="Cambria" w:hAnsiTheme="majorBidi" w:cstheme="majorBidi"/>
          <w:sz w:val="24"/>
          <w:szCs w:val="24"/>
          <w:lang w:bidi="en-US"/>
        </w:rPr>
      </w:pPr>
    </w:p>
    <w:p w14:paraId="4159D019" w14:textId="2EC28393" w:rsidR="003314C8" w:rsidRPr="0060272A" w:rsidRDefault="00AB1E56" w:rsidP="004702CE">
      <w:pPr>
        <w:pStyle w:val="Footer"/>
        <w:tabs>
          <w:tab w:val="clear" w:pos="4513"/>
          <w:tab w:val="center" w:pos="7655"/>
        </w:tabs>
        <w:spacing w:line="480" w:lineRule="auto"/>
        <w:jc w:val="left"/>
        <w:rPr>
          <w:rFonts w:asciiTheme="majorBidi" w:hAnsiTheme="majorBidi" w:cstheme="majorBidi"/>
          <w:color w:val="2E2E2E"/>
          <w:sz w:val="24"/>
          <w:szCs w:val="24"/>
        </w:rPr>
      </w:pPr>
      <w:r w:rsidRPr="0060272A">
        <w:rPr>
          <w:rFonts w:asciiTheme="majorBidi" w:eastAsia="Cambria" w:hAnsiTheme="majorBidi" w:cstheme="majorBidi"/>
          <w:sz w:val="24"/>
          <w:szCs w:val="24"/>
          <w:lang w:bidi="en-US"/>
        </w:rPr>
        <w:lastRenderedPageBreak/>
        <w:t>R</w:t>
      </w:r>
      <w:r w:rsidR="004702CE" w:rsidRPr="0060272A">
        <w:rPr>
          <w:rFonts w:asciiTheme="majorBidi" w:eastAsia="Cambria" w:hAnsiTheme="majorBidi" w:cstheme="majorBidi"/>
          <w:sz w:val="24"/>
          <w:szCs w:val="24"/>
          <w:lang w:bidi="en-US"/>
        </w:rPr>
        <w:t>efer</w:t>
      </w:r>
      <w:bookmarkStart w:id="5" w:name="_GoBack"/>
      <w:bookmarkEnd w:id="5"/>
      <w:r w:rsidR="004702CE" w:rsidRPr="0060272A">
        <w:rPr>
          <w:rFonts w:asciiTheme="majorBidi" w:eastAsia="Cambria" w:hAnsiTheme="majorBidi" w:cstheme="majorBidi"/>
          <w:sz w:val="24"/>
          <w:szCs w:val="24"/>
          <w:lang w:bidi="en-US"/>
        </w:rPr>
        <w:t>ences</w:t>
      </w:r>
    </w:p>
    <w:p w14:paraId="692F19DC" w14:textId="77777777" w:rsidR="00D26D5C" w:rsidRPr="0060272A" w:rsidRDefault="00D26D5C" w:rsidP="0060272A">
      <w:pPr>
        <w:spacing w:after="0" w:line="480" w:lineRule="auto"/>
        <w:rPr>
          <w:rFonts w:asciiTheme="majorBidi" w:hAnsiTheme="majorBidi" w:cstheme="majorBidi"/>
          <w:color w:val="2E2E2E"/>
          <w:sz w:val="24"/>
          <w:szCs w:val="24"/>
        </w:rPr>
      </w:pPr>
    </w:p>
    <w:p w14:paraId="66630E70" w14:textId="77777777" w:rsidR="00CF0767" w:rsidRPr="0060272A" w:rsidRDefault="00D26D5C"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fldChar w:fldCharType="begin"/>
      </w:r>
      <w:r w:rsidRPr="0060272A">
        <w:rPr>
          <w:rFonts w:asciiTheme="majorBidi" w:hAnsiTheme="majorBidi" w:cstheme="majorBidi"/>
          <w:sz w:val="24"/>
          <w:szCs w:val="24"/>
        </w:rPr>
        <w:instrText xml:space="preserve"> ADDIN EN.REFLIST </w:instrText>
      </w:r>
      <w:r w:rsidRPr="0060272A">
        <w:rPr>
          <w:rFonts w:asciiTheme="majorBidi" w:hAnsiTheme="majorBidi" w:cstheme="majorBidi"/>
          <w:sz w:val="24"/>
          <w:szCs w:val="24"/>
        </w:rPr>
        <w:fldChar w:fldCharType="separate"/>
      </w:r>
      <w:r w:rsidR="00CF0767" w:rsidRPr="0060272A">
        <w:rPr>
          <w:rFonts w:asciiTheme="majorBidi" w:hAnsiTheme="majorBidi" w:cstheme="majorBidi"/>
          <w:sz w:val="24"/>
          <w:szCs w:val="24"/>
        </w:rPr>
        <w:t xml:space="preserve">Al-Asadi, R., Muhammed, S., Abidi, O., &amp; Dzenopoljac, V. (2019). Impact of servant leadership on intrinsic and extrinsic job satisfaction. </w:t>
      </w:r>
      <w:r w:rsidR="00CF0767" w:rsidRPr="0060272A">
        <w:rPr>
          <w:rFonts w:asciiTheme="majorBidi" w:hAnsiTheme="majorBidi" w:cstheme="majorBidi"/>
          <w:i/>
          <w:sz w:val="24"/>
          <w:szCs w:val="24"/>
        </w:rPr>
        <w:t>Leadership &amp; organization development journal, 40</w:t>
      </w:r>
      <w:r w:rsidR="00CF0767" w:rsidRPr="0060272A">
        <w:rPr>
          <w:rFonts w:asciiTheme="majorBidi" w:hAnsiTheme="majorBidi" w:cstheme="majorBidi"/>
          <w:sz w:val="24"/>
          <w:szCs w:val="24"/>
        </w:rPr>
        <w:t>(4), 472-484. doi:10.1108/LODJ-09-2018-0337</w:t>
      </w:r>
    </w:p>
    <w:p w14:paraId="29EBAFEE"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Arnett, D. B., Laverie, D. A., &amp; McLane, C. (2002). Using job satisfaction and pride as internal-marketing tools. </w:t>
      </w:r>
      <w:r w:rsidRPr="0060272A">
        <w:rPr>
          <w:rFonts w:asciiTheme="majorBidi" w:hAnsiTheme="majorBidi" w:cstheme="majorBidi"/>
          <w:i/>
          <w:sz w:val="24"/>
          <w:szCs w:val="24"/>
        </w:rPr>
        <w:t>The Cornell hotel and restaurant administration quarterly, 43</w:t>
      </w:r>
      <w:r w:rsidRPr="0060272A">
        <w:rPr>
          <w:rFonts w:asciiTheme="majorBidi" w:hAnsiTheme="majorBidi" w:cstheme="majorBidi"/>
          <w:sz w:val="24"/>
          <w:szCs w:val="24"/>
        </w:rPr>
        <w:t>(2), 87-96. doi:10.1016/S0010-8804(02)80035-0</w:t>
      </w:r>
    </w:p>
    <w:p w14:paraId="128573C5"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Aryee, S., &amp; Chay, Y. W. (1994). An Examination of the Impact of Career‐Oriented Mentoring on Work Commitment Attitudes and Career Satisfaction Among Professional and Managerial Employees1. </w:t>
      </w:r>
      <w:r w:rsidRPr="0060272A">
        <w:rPr>
          <w:rFonts w:asciiTheme="majorBidi" w:hAnsiTheme="majorBidi" w:cstheme="majorBidi"/>
          <w:i/>
          <w:sz w:val="24"/>
          <w:szCs w:val="24"/>
        </w:rPr>
        <w:t>British journal of management, 5</w:t>
      </w:r>
      <w:r w:rsidRPr="0060272A">
        <w:rPr>
          <w:rFonts w:asciiTheme="majorBidi" w:hAnsiTheme="majorBidi" w:cstheme="majorBidi"/>
          <w:sz w:val="24"/>
          <w:szCs w:val="24"/>
        </w:rPr>
        <w:t>(4), 241-249. doi:10.1111/j.1467-8551.1994.tb00076.x</w:t>
      </w:r>
    </w:p>
    <w:p w14:paraId="5C034BBC"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Balkar, B. (2015). The Relationships between Organizational Climate, Innovative Behavior and Job Performance of Teachers. </w:t>
      </w:r>
      <w:r w:rsidRPr="0060272A">
        <w:rPr>
          <w:rFonts w:asciiTheme="majorBidi" w:hAnsiTheme="majorBidi" w:cstheme="majorBidi"/>
          <w:i/>
          <w:sz w:val="24"/>
          <w:szCs w:val="24"/>
        </w:rPr>
        <w:t>International online journal of educational sciences</w:t>
      </w:r>
      <w:r w:rsidRPr="0060272A">
        <w:rPr>
          <w:rFonts w:asciiTheme="majorBidi" w:hAnsiTheme="majorBidi" w:cstheme="majorBidi"/>
          <w:sz w:val="24"/>
          <w:szCs w:val="24"/>
        </w:rPr>
        <w:t>. doi:10.15345/iojes.2015.02.007</w:t>
      </w:r>
    </w:p>
    <w:p w14:paraId="4D2EBB69"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Bock, D. E., Eastman, J. K., &amp; Eastman, K. L. (2018). Encouraging Consumer Charitable Behavior: The Impact of Charitable Motivations, Gratitude, and Materialism. </w:t>
      </w:r>
      <w:r w:rsidRPr="0060272A">
        <w:rPr>
          <w:rFonts w:asciiTheme="majorBidi" w:hAnsiTheme="majorBidi" w:cstheme="majorBidi"/>
          <w:i/>
          <w:sz w:val="24"/>
          <w:szCs w:val="24"/>
        </w:rPr>
        <w:t>Journal of business ethics, 150</w:t>
      </w:r>
      <w:r w:rsidRPr="0060272A">
        <w:rPr>
          <w:rFonts w:asciiTheme="majorBidi" w:hAnsiTheme="majorBidi" w:cstheme="majorBidi"/>
          <w:sz w:val="24"/>
          <w:szCs w:val="24"/>
        </w:rPr>
        <w:t>(4), 1213-1228. doi:10.1007/s10551-016-3203-x</w:t>
      </w:r>
    </w:p>
    <w:p w14:paraId="5AF0A0EE"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Bock, G.-W., Zmud, R. W., Kim, Y.-G., &amp; Lee, J.-N. (2005). Behavioral Intention Formation in Knowledge Sharing: Examining the Roles of Extrinsic Motivators, Social-Psychological Forces, and Organizational Climate. </w:t>
      </w:r>
      <w:r w:rsidRPr="0060272A">
        <w:rPr>
          <w:rFonts w:asciiTheme="majorBidi" w:hAnsiTheme="majorBidi" w:cstheme="majorBidi"/>
          <w:i/>
          <w:sz w:val="24"/>
          <w:szCs w:val="24"/>
        </w:rPr>
        <w:t>MIS quarterly, 29</w:t>
      </w:r>
      <w:r w:rsidRPr="0060272A">
        <w:rPr>
          <w:rFonts w:asciiTheme="majorBidi" w:hAnsiTheme="majorBidi" w:cstheme="majorBidi"/>
          <w:sz w:val="24"/>
          <w:szCs w:val="24"/>
        </w:rPr>
        <w:t>(1), 87-111. doi:10.2307/25148669</w:t>
      </w:r>
    </w:p>
    <w:p w14:paraId="4905D039"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lastRenderedPageBreak/>
        <w:t xml:space="preserve">Bozionelos, N. (2008). Intra-organizational network resources: How they relate to career success and organizational commitment. </w:t>
      </w:r>
      <w:r w:rsidRPr="0060272A">
        <w:rPr>
          <w:rFonts w:asciiTheme="majorBidi" w:hAnsiTheme="majorBidi" w:cstheme="majorBidi"/>
          <w:i/>
          <w:sz w:val="24"/>
          <w:szCs w:val="24"/>
        </w:rPr>
        <w:t>Personnel review, 37</w:t>
      </w:r>
      <w:r w:rsidRPr="0060272A">
        <w:rPr>
          <w:rFonts w:asciiTheme="majorBidi" w:hAnsiTheme="majorBidi" w:cstheme="majorBidi"/>
          <w:sz w:val="24"/>
          <w:szCs w:val="24"/>
        </w:rPr>
        <w:t>(3), 249-263. doi:10.1108/00483480810862251</w:t>
      </w:r>
    </w:p>
    <w:p w14:paraId="6FAADF32"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Charbonnier-Voirin, A., El Akremi, A., &amp; Vandenberghe, C. (2010). A Multilevel Model of Transformational Leadership and Adaptive Performance and the Moderating Role of Climate for Innovation. </w:t>
      </w:r>
      <w:r w:rsidRPr="0060272A">
        <w:rPr>
          <w:rFonts w:asciiTheme="majorBidi" w:hAnsiTheme="majorBidi" w:cstheme="majorBidi"/>
          <w:i/>
          <w:sz w:val="24"/>
          <w:szCs w:val="24"/>
        </w:rPr>
        <w:t>Group &amp; organization management, 35</w:t>
      </w:r>
      <w:r w:rsidRPr="0060272A">
        <w:rPr>
          <w:rFonts w:asciiTheme="majorBidi" w:hAnsiTheme="majorBidi" w:cstheme="majorBidi"/>
          <w:sz w:val="24"/>
          <w:szCs w:val="24"/>
        </w:rPr>
        <w:t>(6), 699-726. doi:10.1177/1059601110390833</w:t>
      </w:r>
    </w:p>
    <w:p w14:paraId="76184068"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Chiniara, M., &amp; Bentein, K. (2016). Linking servant leadership to individual performance: Differentiating the mediating role of autonomy, competence and relatedness need satisfaction. </w:t>
      </w:r>
      <w:r w:rsidRPr="0060272A">
        <w:rPr>
          <w:rFonts w:asciiTheme="majorBidi" w:hAnsiTheme="majorBidi" w:cstheme="majorBidi"/>
          <w:i/>
          <w:sz w:val="24"/>
          <w:szCs w:val="24"/>
        </w:rPr>
        <w:t>The Leadership quarterly, 27</w:t>
      </w:r>
      <w:r w:rsidRPr="0060272A">
        <w:rPr>
          <w:rFonts w:asciiTheme="majorBidi" w:hAnsiTheme="majorBidi" w:cstheme="majorBidi"/>
          <w:sz w:val="24"/>
          <w:szCs w:val="24"/>
        </w:rPr>
        <w:t>(1), 124-141. doi:10.1016/j.leaqua.2015.08.004</w:t>
      </w:r>
    </w:p>
    <w:p w14:paraId="65AFAD2C" w14:textId="77777777" w:rsidR="00040D7C" w:rsidRPr="00040D7C" w:rsidRDefault="00040D7C" w:rsidP="00040D7C">
      <w:pPr>
        <w:pStyle w:val="EndNoteBibliography"/>
        <w:spacing w:after="0" w:line="480" w:lineRule="auto"/>
        <w:ind w:left="720" w:hanging="720"/>
        <w:rPr>
          <w:rFonts w:asciiTheme="majorBidi" w:hAnsiTheme="majorBidi" w:cstheme="majorBidi"/>
          <w:sz w:val="24"/>
          <w:szCs w:val="24"/>
        </w:rPr>
      </w:pPr>
      <w:r w:rsidRPr="00040D7C">
        <w:rPr>
          <w:rFonts w:asciiTheme="majorBidi" w:hAnsiTheme="majorBidi" w:cstheme="majorBidi"/>
          <w:sz w:val="24"/>
          <w:szCs w:val="24"/>
        </w:rPr>
        <w:t>Chi, O. H., Denton, G., &amp; Gursoy, D. (2021). Interactive effects of message framing and information content on carbon offsetting behaviors. </w:t>
      </w:r>
      <w:r w:rsidRPr="00040D7C">
        <w:rPr>
          <w:rFonts w:asciiTheme="majorBidi" w:hAnsiTheme="majorBidi" w:cstheme="majorBidi"/>
          <w:i/>
          <w:iCs/>
          <w:sz w:val="24"/>
          <w:szCs w:val="24"/>
        </w:rPr>
        <w:t>Tourism Management,</w:t>
      </w:r>
      <w:r w:rsidRPr="00040D7C">
        <w:rPr>
          <w:rFonts w:asciiTheme="majorBidi" w:hAnsiTheme="majorBidi" w:cstheme="majorBidi"/>
          <w:sz w:val="24"/>
          <w:szCs w:val="24"/>
        </w:rPr>
        <w:t> 83, 104244.</w:t>
      </w:r>
    </w:p>
    <w:p w14:paraId="1F934D39" w14:textId="77777777" w:rsidR="00040D7C" w:rsidRPr="00040D7C" w:rsidRDefault="00040D7C" w:rsidP="00040D7C">
      <w:pPr>
        <w:pStyle w:val="EndNoteBibliography"/>
        <w:spacing w:after="0" w:line="480" w:lineRule="auto"/>
        <w:ind w:left="720" w:hanging="720"/>
        <w:rPr>
          <w:rFonts w:asciiTheme="majorBidi" w:hAnsiTheme="majorBidi" w:cstheme="majorBidi"/>
          <w:sz w:val="24"/>
          <w:szCs w:val="24"/>
        </w:rPr>
      </w:pPr>
      <w:r w:rsidRPr="00040D7C">
        <w:rPr>
          <w:rFonts w:asciiTheme="majorBidi" w:hAnsiTheme="majorBidi" w:cstheme="majorBidi"/>
          <w:sz w:val="24"/>
          <w:szCs w:val="24"/>
        </w:rPr>
        <w:t>Chi, O. H., Saldamli, A., &amp; Gursoy, D. (2021). Impact of the COVID-19 pandemic on management-level hotel employees’ work behaviors: Moderating effects of working-from-home. </w:t>
      </w:r>
      <w:r w:rsidRPr="00040D7C">
        <w:rPr>
          <w:rFonts w:asciiTheme="majorBidi" w:hAnsiTheme="majorBidi" w:cstheme="majorBidi"/>
          <w:i/>
          <w:iCs/>
          <w:sz w:val="24"/>
          <w:szCs w:val="24"/>
        </w:rPr>
        <w:t>International Journal of Hospitality Management,</w:t>
      </w:r>
      <w:r w:rsidRPr="00040D7C">
        <w:rPr>
          <w:rFonts w:asciiTheme="majorBidi" w:hAnsiTheme="majorBidi" w:cstheme="majorBidi"/>
          <w:sz w:val="24"/>
          <w:szCs w:val="24"/>
        </w:rPr>
        <w:t> 98, 103020.</w:t>
      </w:r>
    </w:p>
    <w:p w14:paraId="71064E2F" w14:textId="77777777" w:rsidR="00040D7C" w:rsidRPr="00040D7C" w:rsidRDefault="00040D7C" w:rsidP="00040D7C">
      <w:pPr>
        <w:pStyle w:val="EndNoteBibliography"/>
        <w:spacing w:after="0" w:line="480" w:lineRule="auto"/>
        <w:ind w:left="720" w:hanging="720"/>
        <w:rPr>
          <w:rFonts w:asciiTheme="majorBidi" w:hAnsiTheme="majorBidi" w:cstheme="majorBidi"/>
          <w:sz w:val="24"/>
          <w:szCs w:val="24"/>
        </w:rPr>
      </w:pPr>
      <w:r w:rsidRPr="00040D7C">
        <w:rPr>
          <w:rFonts w:asciiTheme="majorBidi" w:hAnsiTheme="majorBidi" w:cstheme="majorBidi"/>
          <w:sz w:val="24"/>
          <w:szCs w:val="24"/>
        </w:rPr>
        <w:t>Chi, O. H., Gursoy, D., &amp; Chi, C. G. (2022). Tourists’ attitudes toward the use of artificially intelligent (AI) devices in tourism service delivery: moderating role of service value seeking. </w:t>
      </w:r>
      <w:r w:rsidRPr="00040D7C">
        <w:rPr>
          <w:rFonts w:asciiTheme="majorBidi" w:hAnsiTheme="majorBidi" w:cstheme="majorBidi"/>
          <w:i/>
          <w:iCs/>
          <w:sz w:val="24"/>
          <w:szCs w:val="24"/>
        </w:rPr>
        <w:t>Journal of Travel Research,</w:t>
      </w:r>
      <w:r w:rsidRPr="00040D7C">
        <w:rPr>
          <w:rFonts w:asciiTheme="majorBidi" w:hAnsiTheme="majorBidi" w:cstheme="majorBidi"/>
          <w:sz w:val="24"/>
          <w:szCs w:val="24"/>
        </w:rPr>
        <w:t> 61(1), 170-185.</w:t>
      </w:r>
    </w:p>
    <w:p w14:paraId="291354F9" w14:textId="77777777" w:rsidR="00040D7C" w:rsidRDefault="00040D7C" w:rsidP="0060272A">
      <w:pPr>
        <w:pStyle w:val="EndNoteBibliography"/>
        <w:spacing w:after="0" w:line="480" w:lineRule="auto"/>
        <w:ind w:left="720" w:hanging="720"/>
        <w:rPr>
          <w:rFonts w:asciiTheme="majorBidi" w:hAnsiTheme="majorBidi" w:cstheme="majorBidi"/>
          <w:sz w:val="24"/>
          <w:szCs w:val="24"/>
        </w:rPr>
      </w:pPr>
    </w:p>
    <w:p w14:paraId="119E4613" w14:textId="2CC8A94A"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Gagné, M., &amp; Deci, E. L. J. J. o. O. b. (2005). Self‐determination theory and work motivation.</w:t>
      </w:r>
      <w:r w:rsidRPr="0060272A">
        <w:rPr>
          <w:rFonts w:asciiTheme="majorBidi" w:hAnsiTheme="majorBidi" w:cstheme="majorBidi"/>
          <w:i/>
          <w:sz w:val="24"/>
          <w:szCs w:val="24"/>
        </w:rPr>
        <w:t xml:space="preserve"> 26</w:t>
      </w:r>
      <w:r w:rsidRPr="0060272A">
        <w:rPr>
          <w:rFonts w:asciiTheme="majorBidi" w:hAnsiTheme="majorBidi" w:cstheme="majorBidi"/>
          <w:sz w:val="24"/>
          <w:szCs w:val="24"/>
        </w:rPr>
        <w:t xml:space="preserve">(4), 331-362. </w:t>
      </w:r>
    </w:p>
    <w:p w14:paraId="1E9C12B2"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Greenhaus, J. H., Parasuraman, S., &amp; Wormley, W. M. (1990). EFFECTS OF RACE ON ORGANIZATIONAL EXPERIENCES, JOB-PERFORMANCE EVALUATIONS, AND </w:t>
      </w:r>
      <w:r w:rsidRPr="0060272A">
        <w:rPr>
          <w:rFonts w:asciiTheme="majorBidi" w:hAnsiTheme="majorBidi" w:cstheme="majorBidi"/>
          <w:sz w:val="24"/>
          <w:szCs w:val="24"/>
        </w:rPr>
        <w:lastRenderedPageBreak/>
        <w:t xml:space="preserve">CAREER OUTCOMES. </w:t>
      </w:r>
      <w:r w:rsidRPr="0060272A">
        <w:rPr>
          <w:rFonts w:asciiTheme="majorBidi" w:hAnsiTheme="majorBidi" w:cstheme="majorBidi"/>
          <w:i/>
          <w:sz w:val="24"/>
          <w:szCs w:val="24"/>
        </w:rPr>
        <w:t>Academy of Management journal, 33</w:t>
      </w:r>
      <w:r w:rsidRPr="0060272A">
        <w:rPr>
          <w:rFonts w:asciiTheme="majorBidi" w:hAnsiTheme="majorBidi" w:cstheme="majorBidi"/>
          <w:sz w:val="24"/>
          <w:szCs w:val="24"/>
        </w:rPr>
        <w:t>(1), 64-86. doi:10.2307/256352</w:t>
      </w:r>
    </w:p>
    <w:p w14:paraId="73BA26D0"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Hayes, A. F., Montoya, A. K., &amp; Rockwood, N. J. (2017). The analysis of mechanisms and their contingencies: PROCESS versus structural equation modeling. </w:t>
      </w:r>
      <w:r w:rsidRPr="0060272A">
        <w:rPr>
          <w:rFonts w:asciiTheme="majorBidi" w:hAnsiTheme="majorBidi" w:cstheme="majorBidi"/>
          <w:i/>
          <w:sz w:val="24"/>
          <w:szCs w:val="24"/>
        </w:rPr>
        <w:t>Australasian Marketing Journal, 25</w:t>
      </w:r>
      <w:r w:rsidRPr="0060272A">
        <w:rPr>
          <w:rFonts w:asciiTheme="majorBidi" w:hAnsiTheme="majorBidi" w:cstheme="majorBidi"/>
          <w:sz w:val="24"/>
          <w:szCs w:val="24"/>
        </w:rPr>
        <w:t>(1), 76-81. doi:10.1016/j.ausmj.2017.02.001</w:t>
      </w:r>
    </w:p>
    <w:p w14:paraId="5448F1CF" w14:textId="48BA09A9" w:rsidR="00556649" w:rsidRDefault="00556649" w:rsidP="00556649">
      <w:pPr>
        <w:pStyle w:val="EndNoteBibliography"/>
        <w:spacing w:after="0" w:line="480" w:lineRule="auto"/>
        <w:ind w:left="720" w:hanging="720"/>
        <w:rPr>
          <w:rFonts w:asciiTheme="majorBidi" w:hAnsiTheme="majorBidi" w:cstheme="majorBidi"/>
          <w:sz w:val="24"/>
          <w:szCs w:val="24"/>
        </w:rPr>
      </w:pPr>
      <w:r w:rsidRPr="00556649">
        <w:rPr>
          <w:rFonts w:asciiTheme="majorBidi" w:hAnsiTheme="majorBidi" w:cstheme="majorBidi"/>
          <w:sz w:val="24"/>
          <w:szCs w:val="24"/>
        </w:rPr>
        <w:t>Heine, E. C., Stouten, J., &amp; Liden, R. C. (2023). Providing service during a merger: the role of organizational goal clarity and servant leadership. </w:t>
      </w:r>
      <w:r w:rsidRPr="00556649">
        <w:rPr>
          <w:rFonts w:asciiTheme="majorBidi" w:hAnsiTheme="majorBidi" w:cstheme="majorBidi"/>
          <w:i/>
          <w:iCs/>
          <w:sz w:val="24"/>
          <w:szCs w:val="24"/>
        </w:rPr>
        <w:t>Journal of Business Ethics,</w:t>
      </w:r>
      <w:r w:rsidRPr="00556649">
        <w:rPr>
          <w:rFonts w:asciiTheme="majorBidi" w:hAnsiTheme="majorBidi" w:cstheme="majorBidi"/>
          <w:sz w:val="24"/>
          <w:szCs w:val="24"/>
        </w:rPr>
        <w:t> 184(3), 627-647.</w:t>
      </w:r>
    </w:p>
    <w:p w14:paraId="1D86DD60" w14:textId="24546239"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Hofmann, D. A., Morgeson, F. P., &amp; Gerras, S. J. (2003). Climate as a Moderator of the Relationship Between Leader-Member Exchange and Content Specific Citizenship: Safety Climate as an Exemplar. </w:t>
      </w:r>
      <w:r w:rsidRPr="0060272A">
        <w:rPr>
          <w:rFonts w:asciiTheme="majorBidi" w:hAnsiTheme="majorBidi" w:cstheme="majorBidi"/>
          <w:i/>
          <w:sz w:val="24"/>
          <w:szCs w:val="24"/>
        </w:rPr>
        <w:t>Journal of applied psychology, 88</w:t>
      </w:r>
      <w:r w:rsidRPr="0060272A">
        <w:rPr>
          <w:rFonts w:asciiTheme="majorBidi" w:hAnsiTheme="majorBidi" w:cstheme="majorBidi"/>
          <w:sz w:val="24"/>
          <w:szCs w:val="24"/>
        </w:rPr>
        <w:t>(1), 170-178. doi:10.1037/0021-9010.88.1.170</w:t>
      </w:r>
    </w:p>
    <w:p w14:paraId="212EE6D0"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Jacobs, S., Vos, A. d., Stuer, D., &amp; Heijden, B. I. J. M. v. d. (2019). "Knowing Me, Knowing You" the Importance of Networking for Freelancers' Careers: Examining the Mediating Role of Need for Relatedness Fulfillment and Employability-Enhancing Competencies. </w:t>
      </w:r>
      <w:r w:rsidRPr="0060272A">
        <w:rPr>
          <w:rFonts w:asciiTheme="majorBidi" w:hAnsiTheme="majorBidi" w:cstheme="majorBidi"/>
          <w:i/>
          <w:sz w:val="24"/>
          <w:szCs w:val="24"/>
        </w:rPr>
        <w:t>Frontiers in psychology, 10</w:t>
      </w:r>
      <w:r w:rsidRPr="0060272A">
        <w:rPr>
          <w:rFonts w:asciiTheme="majorBidi" w:hAnsiTheme="majorBidi" w:cstheme="majorBidi"/>
          <w:sz w:val="24"/>
          <w:szCs w:val="24"/>
        </w:rPr>
        <w:t>, 1-14. doi:10.3389/fpsyg.2019.02055</w:t>
      </w:r>
    </w:p>
    <w:p w14:paraId="46C9D282"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Joiner, T. A., Bartram, T., &amp; Garreffa, T. J. J. o. A. A. o. B. (2004). The effects of mentoring on perceived career success, commitment and turnover intentions.</w:t>
      </w:r>
      <w:r w:rsidRPr="0060272A">
        <w:rPr>
          <w:rFonts w:asciiTheme="majorBidi" w:hAnsiTheme="majorBidi" w:cstheme="majorBidi"/>
          <w:i/>
          <w:sz w:val="24"/>
          <w:szCs w:val="24"/>
        </w:rPr>
        <w:t xml:space="preserve"> 5</w:t>
      </w:r>
      <w:r w:rsidRPr="0060272A">
        <w:rPr>
          <w:rFonts w:asciiTheme="majorBidi" w:hAnsiTheme="majorBidi" w:cstheme="majorBidi"/>
          <w:sz w:val="24"/>
          <w:szCs w:val="24"/>
        </w:rPr>
        <w:t xml:space="preserve">(1/2), 164-170. </w:t>
      </w:r>
    </w:p>
    <w:p w14:paraId="0D1025C3"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Karatepe, O. M., Avci, T., Karatepe, T., &amp; Canozer, S. (2003). The Measurement of Job Satisfaction: An Empirical Study of Frontline Employees in the Northern Cyprus Hotel Industry. </w:t>
      </w:r>
      <w:r w:rsidRPr="0060272A">
        <w:rPr>
          <w:rFonts w:asciiTheme="majorBidi" w:hAnsiTheme="majorBidi" w:cstheme="majorBidi"/>
          <w:i/>
          <w:sz w:val="24"/>
          <w:szCs w:val="24"/>
        </w:rPr>
        <w:t>INTERNATIONAL JOURNAL OF HOSPITALITY &amp; TOURISM ADMINISTRATION, 4</w:t>
      </w:r>
      <w:r w:rsidRPr="0060272A">
        <w:rPr>
          <w:rFonts w:asciiTheme="majorBidi" w:hAnsiTheme="majorBidi" w:cstheme="majorBidi"/>
          <w:sz w:val="24"/>
          <w:szCs w:val="24"/>
        </w:rPr>
        <w:t>(1), 69-85. doi:10.1300/J149v04n01_04</w:t>
      </w:r>
    </w:p>
    <w:p w14:paraId="17307F14"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lastRenderedPageBreak/>
        <w:t xml:space="preserve">Kaya, B., &amp; Karatepe, O. M. (2020). Does servant leadership better explain work engagement, career satisfaction and adaptive performance than authentic leadership? </w:t>
      </w:r>
      <w:r w:rsidRPr="0060272A">
        <w:rPr>
          <w:rFonts w:asciiTheme="majorBidi" w:hAnsiTheme="majorBidi" w:cstheme="majorBidi"/>
          <w:i/>
          <w:sz w:val="24"/>
          <w:szCs w:val="24"/>
        </w:rPr>
        <w:t>International journal of contemporary hospitality management, 32</w:t>
      </w:r>
      <w:r w:rsidRPr="0060272A">
        <w:rPr>
          <w:rFonts w:asciiTheme="majorBidi" w:hAnsiTheme="majorBidi" w:cstheme="majorBidi"/>
          <w:sz w:val="24"/>
          <w:szCs w:val="24"/>
        </w:rPr>
        <w:t>(6), 2075-2095. doi:10.1108/IJCHM-05-2019-0438</w:t>
      </w:r>
    </w:p>
    <w:p w14:paraId="2BA97B12"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Khindri, A., Tanwar, S. J. P., &amp; Differences, I. (2023). Trait-competitiveness and life-satisfaction: A moderated mediation model of hard-work and leisure.</w:t>
      </w:r>
      <w:r w:rsidRPr="0060272A">
        <w:rPr>
          <w:rFonts w:asciiTheme="majorBidi" w:hAnsiTheme="majorBidi" w:cstheme="majorBidi"/>
          <w:i/>
          <w:sz w:val="24"/>
          <w:szCs w:val="24"/>
        </w:rPr>
        <w:t xml:space="preserve"> 200</w:t>
      </w:r>
      <w:r w:rsidRPr="0060272A">
        <w:rPr>
          <w:rFonts w:asciiTheme="majorBidi" w:hAnsiTheme="majorBidi" w:cstheme="majorBidi"/>
          <w:sz w:val="24"/>
          <w:szCs w:val="24"/>
        </w:rPr>
        <w:t xml:space="preserve">, 111873. </w:t>
      </w:r>
    </w:p>
    <w:p w14:paraId="6C9CB9F9"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Ko, W.-H. (2012). The relationships among professional competence, job satisfaction and career development confidence for chefs in Taiwan. </w:t>
      </w:r>
      <w:r w:rsidRPr="0060272A">
        <w:rPr>
          <w:rFonts w:asciiTheme="majorBidi" w:hAnsiTheme="majorBidi" w:cstheme="majorBidi"/>
          <w:i/>
          <w:sz w:val="24"/>
          <w:szCs w:val="24"/>
        </w:rPr>
        <w:t>International journal of hospitality management, 31</w:t>
      </w:r>
      <w:r w:rsidRPr="0060272A">
        <w:rPr>
          <w:rFonts w:asciiTheme="majorBidi" w:hAnsiTheme="majorBidi" w:cstheme="majorBidi"/>
          <w:sz w:val="24"/>
          <w:szCs w:val="24"/>
        </w:rPr>
        <w:t>(3), 1004-1011. doi:10.1016/j.ijhm.2011.12.004</w:t>
      </w:r>
    </w:p>
    <w:p w14:paraId="363A1327"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Liden, R. C., Wayne, S. J., Liao, C., &amp; Meuser, J. D. J. A. o. m. j. (2014). Servant leadership and serving culture: Influence on individual and unit performance.</w:t>
      </w:r>
      <w:r w:rsidRPr="0060272A">
        <w:rPr>
          <w:rFonts w:asciiTheme="majorBidi" w:hAnsiTheme="majorBidi" w:cstheme="majorBidi"/>
          <w:i/>
          <w:sz w:val="24"/>
          <w:szCs w:val="24"/>
        </w:rPr>
        <w:t xml:space="preserve"> 57</w:t>
      </w:r>
      <w:r w:rsidRPr="0060272A">
        <w:rPr>
          <w:rFonts w:asciiTheme="majorBidi" w:hAnsiTheme="majorBidi" w:cstheme="majorBidi"/>
          <w:sz w:val="24"/>
          <w:szCs w:val="24"/>
        </w:rPr>
        <w:t xml:space="preserve">(5), 1434-1452. </w:t>
      </w:r>
    </w:p>
    <w:p w14:paraId="31B4C32A"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Mahafzah, A. G., Aljawarneh, N. M., Alomari, K. A. K., Altahat, S., Alomari, Z. S. J. H., &amp; Reviews, S. S. (2020). Impact of customer relationship management on food and beverage service quality: The mediating role of employees satisfaction.</w:t>
      </w:r>
      <w:r w:rsidRPr="0060272A">
        <w:rPr>
          <w:rFonts w:asciiTheme="majorBidi" w:hAnsiTheme="majorBidi" w:cstheme="majorBidi"/>
          <w:i/>
          <w:sz w:val="24"/>
          <w:szCs w:val="24"/>
        </w:rPr>
        <w:t xml:space="preserve"> 8</w:t>
      </w:r>
      <w:r w:rsidRPr="0060272A">
        <w:rPr>
          <w:rFonts w:asciiTheme="majorBidi" w:hAnsiTheme="majorBidi" w:cstheme="majorBidi"/>
          <w:sz w:val="24"/>
          <w:szCs w:val="24"/>
        </w:rPr>
        <w:t xml:space="preserve">(2), 222-230. </w:t>
      </w:r>
    </w:p>
    <w:p w14:paraId="5D2F33FC"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Martins, E. C., &amp; Terblanche, F. (2003). Building organisational culture that stimulates creativity and innovation. </w:t>
      </w:r>
      <w:r w:rsidRPr="0060272A">
        <w:rPr>
          <w:rFonts w:asciiTheme="majorBidi" w:hAnsiTheme="majorBidi" w:cstheme="majorBidi"/>
          <w:i/>
          <w:sz w:val="24"/>
          <w:szCs w:val="24"/>
        </w:rPr>
        <w:t>European journal of innovation management, 6</w:t>
      </w:r>
      <w:r w:rsidRPr="0060272A">
        <w:rPr>
          <w:rFonts w:asciiTheme="majorBidi" w:hAnsiTheme="majorBidi" w:cstheme="majorBidi"/>
          <w:sz w:val="24"/>
          <w:szCs w:val="24"/>
        </w:rPr>
        <w:t>(1), 64-74. doi:10.1108/14601060310456337</w:t>
      </w:r>
    </w:p>
    <w:p w14:paraId="131D7220"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Mayer, D. M., Bardes, M., &amp; Piccolo, R. F. (2008). Do servant-leaders help satisfy follower needs? An organizational justice perspective. </w:t>
      </w:r>
      <w:r w:rsidRPr="0060272A">
        <w:rPr>
          <w:rFonts w:asciiTheme="majorBidi" w:hAnsiTheme="majorBidi" w:cstheme="majorBidi"/>
          <w:i/>
          <w:sz w:val="24"/>
          <w:szCs w:val="24"/>
        </w:rPr>
        <w:t>European journal of work and organizational psychology, 17</w:t>
      </w:r>
      <w:r w:rsidRPr="0060272A">
        <w:rPr>
          <w:rFonts w:asciiTheme="majorBidi" w:hAnsiTheme="majorBidi" w:cstheme="majorBidi"/>
          <w:sz w:val="24"/>
          <w:szCs w:val="24"/>
        </w:rPr>
        <w:t>(2), 180-197. doi:10.1080/13594320701743558</w:t>
      </w:r>
    </w:p>
    <w:p w14:paraId="10AE4D92"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Onyishi, I. E., Enwereuzor, I. K., Ogbonna, M. N., Ugwu, F. O., &amp; Amazue, L. O. (2019). Role of Career Satisfaction in Basic Psychological Needs Satisfaction and Career Commitment </w:t>
      </w:r>
      <w:r w:rsidRPr="0060272A">
        <w:rPr>
          <w:rFonts w:asciiTheme="majorBidi" w:hAnsiTheme="majorBidi" w:cstheme="majorBidi"/>
          <w:sz w:val="24"/>
          <w:szCs w:val="24"/>
        </w:rPr>
        <w:lastRenderedPageBreak/>
        <w:t xml:space="preserve">of Nurses in Nigeria: A Self‐Determination Theory Perspective. </w:t>
      </w:r>
      <w:r w:rsidRPr="0060272A">
        <w:rPr>
          <w:rFonts w:asciiTheme="majorBidi" w:hAnsiTheme="majorBidi" w:cstheme="majorBidi"/>
          <w:i/>
          <w:sz w:val="24"/>
          <w:szCs w:val="24"/>
        </w:rPr>
        <w:t>Journal of nursing scholarship, 51</w:t>
      </w:r>
      <w:r w:rsidRPr="0060272A">
        <w:rPr>
          <w:rFonts w:asciiTheme="majorBidi" w:hAnsiTheme="majorBidi" w:cstheme="majorBidi"/>
          <w:sz w:val="24"/>
          <w:szCs w:val="24"/>
        </w:rPr>
        <w:t>(4), 470-479. doi:10.1111/jnu.12474</w:t>
      </w:r>
    </w:p>
    <w:p w14:paraId="56866E27"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Parzefall, M.-R., Seeck, H., &amp; Leppänen, A. J. F. j. o. b. e. (2008). Employee innovativeness in organizations: a review of the antecedents.</w:t>
      </w:r>
      <w:r w:rsidRPr="0060272A">
        <w:rPr>
          <w:rFonts w:asciiTheme="majorBidi" w:hAnsiTheme="majorBidi" w:cstheme="majorBidi"/>
          <w:i/>
          <w:sz w:val="24"/>
          <w:szCs w:val="24"/>
        </w:rPr>
        <w:t xml:space="preserve"> 2</w:t>
      </w:r>
      <w:r w:rsidRPr="0060272A">
        <w:rPr>
          <w:rFonts w:asciiTheme="majorBidi" w:hAnsiTheme="majorBidi" w:cstheme="majorBidi"/>
          <w:sz w:val="24"/>
          <w:szCs w:val="24"/>
        </w:rPr>
        <w:t xml:space="preserve">(08), 165-182. </w:t>
      </w:r>
    </w:p>
    <w:p w14:paraId="78E731AB"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Peluchette, J. V. E. (1993). Subjective Career Success: The Influence of Individual Difference, Family, and Organizational Variables. </w:t>
      </w:r>
      <w:r w:rsidRPr="0060272A">
        <w:rPr>
          <w:rFonts w:asciiTheme="majorBidi" w:hAnsiTheme="majorBidi" w:cstheme="majorBidi"/>
          <w:i/>
          <w:sz w:val="24"/>
          <w:szCs w:val="24"/>
        </w:rPr>
        <w:t>Journal of vocational behavior, 43</w:t>
      </w:r>
      <w:r w:rsidRPr="0060272A">
        <w:rPr>
          <w:rFonts w:asciiTheme="majorBidi" w:hAnsiTheme="majorBidi" w:cstheme="majorBidi"/>
          <w:sz w:val="24"/>
          <w:szCs w:val="24"/>
        </w:rPr>
        <w:t>(2), 198-208. doi:10.1006/jvbe.1993.1042</w:t>
      </w:r>
    </w:p>
    <w:p w14:paraId="1D57EBB8"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Ren, F., &amp; Zhang, J. (2015). Job Stressors, Organizational Innovation Climate, and Employees' Innovative Behavior. </w:t>
      </w:r>
      <w:r w:rsidRPr="0060272A">
        <w:rPr>
          <w:rFonts w:asciiTheme="majorBidi" w:hAnsiTheme="majorBidi" w:cstheme="majorBidi"/>
          <w:i/>
          <w:sz w:val="24"/>
          <w:szCs w:val="24"/>
        </w:rPr>
        <w:t>Creativity research journal, 27</w:t>
      </w:r>
      <w:r w:rsidRPr="0060272A">
        <w:rPr>
          <w:rFonts w:asciiTheme="majorBidi" w:hAnsiTheme="majorBidi" w:cstheme="majorBidi"/>
          <w:sz w:val="24"/>
          <w:szCs w:val="24"/>
        </w:rPr>
        <w:t>(1), 16-23. doi:10.1080/10400419.2015.992659</w:t>
      </w:r>
    </w:p>
    <w:p w14:paraId="3C48B994"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Ryan, R. M., &amp; Deci, E. L. J. H. o. s.-d. r. (2002). Overview of self-determination theory: An organismic dialectical perspective.</w:t>
      </w:r>
      <w:r w:rsidRPr="0060272A">
        <w:rPr>
          <w:rFonts w:asciiTheme="majorBidi" w:hAnsiTheme="majorBidi" w:cstheme="majorBidi"/>
          <w:i/>
          <w:sz w:val="24"/>
          <w:szCs w:val="24"/>
        </w:rPr>
        <w:t xml:space="preserve"> 2</w:t>
      </w:r>
      <w:r w:rsidRPr="0060272A">
        <w:rPr>
          <w:rFonts w:asciiTheme="majorBidi" w:hAnsiTheme="majorBidi" w:cstheme="majorBidi"/>
          <w:sz w:val="24"/>
          <w:szCs w:val="24"/>
        </w:rPr>
        <w:t xml:space="preserve">, 3-33. </w:t>
      </w:r>
    </w:p>
    <w:p w14:paraId="71DC4541" w14:textId="77777777" w:rsidR="0057505B" w:rsidRPr="0057505B" w:rsidRDefault="0057505B" w:rsidP="0057505B">
      <w:pPr>
        <w:pStyle w:val="EndNoteBibliography"/>
        <w:spacing w:after="0" w:line="480" w:lineRule="auto"/>
        <w:ind w:left="720" w:hanging="720"/>
        <w:rPr>
          <w:rFonts w:asciiTheme="majorBidi" w:hAnsiTheme="majorBidi" w:cstheme="majorBidi"/>
          <w:sz w:val="24"/>
          <w:szCs w:val="24"/>
        </w:rPr>
      </w:pPr>
      <w:r w:rsidRPr="0057505B">
        <w:rPr>
          <w:rFonts w:asciiTheme="majorBidi" w:hAnsiTheme="majorBidi" w:cstheme="majorBidi"/>
          <w:sz w:val="24"/>
          <w:szCs w:val="24"/>
        </w:rPr>
        <w:t>Roulin, N., &amp; Krings, F. (2020). Faking to fit in: Applicants’ response strategies to match organizational culture. </w:t>
      </w:r>
      <w:r w:rsidRPr="0057505B">
        <w:rPr>
          <w:rFonts w:asciiTheme="majorBidi" w:hAnsiTheme="majorBidi" w:cstheme="majorBidi"/>
          <w:i/>
          <w:iCs/>
          <w:sz w:val="24"/>
          <w:szCs w:val="24"/>
        </w:rPr>
        <w:t>Journal of Applied Psychology, </w:t>
      </w:r>
      <w:r w:rsidRPr="0057505B">
        <w:rPr>
          <w:rFonts w:asciiTheme="majorBidi" w:hAnsiTheme="majorBidi" w:cstheme="majorBidi"/>
          <w:sz w:val="24"/>
          <w:szCs w:val="24"/>
        </w:rPr>
        <w:t>105(2), 130.</w:t>
      </w:r>
    </w:p>
    <w:p w14:paraId="60741884" w14:textId="3E316C09"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Scott, S. G., &amp; Bruce, R. A. (1994). Determinants of Innovative Behavior: A Path Model of Individual Innovation in the Workplace. </w:t>
      </w:r>
      <w:r w:rsidRPr="0060272A">
        <w:rPr>
          <w:rFonts w:asciiTheme="majorBidi" w:hAnsiTheme="majorBidi" w:cstheme="majorBidi"/>
          <w:i/>
          <w:sz w:val="24"/>
          <w:szCs w:val="24"/>
        </w:rPr>
        <w:t>Academy of Management journal, 37</w:t>
      </w:r>
      <w:r w:rsidRPr="0060272A">
        <w:rPr>
          <w:rFonts w:asciiTheme="majorBidi" w:hAnsiTheme="majorBidi" w:cstheme="majorBidi"/>
          <w:sz w:val="24"/>
          <w:szCs w:val="24"/>
        </w:rPr>
        <w:t>(3), 580-607. doi:10.2307/256701</w:t>
      </w:r>
    </w:p>
    <w:p w14:paraId="693C88B7" w14:textId="77777777" w:rsidR="0057505B" w:rsidRPr="0057505B" w:rsidRDefault="0057505B" w:rsidP="0057505B">
      <w:pPr>
        <w:pStyle w:val="EndNoteBibliography"/>
        <w:spacing w:after="0" w:line="480" w:lineRule="auto"/>
        <w:ind w:left="720" w:hanging="720"/>
        <w:rPr>
          <w:rFonts w:asciiTheme="majorBidi" w:hAnsiTheme="majorBidi" w:cstheme="majorBidi"/>
          <w:sz w:val="24"/>
          <w:szCs w:val="24"/>
        </w:rPr>
      </w:pPr>
      <w:r w:rsidRPr="0057505B">
        <w:rPr>
          <w:rFonts w:asciiTheme="majorBidi" w:hAnsiTheme="majorBidi" w:cstheme="majorBidi"/>
          <w:sz w:val="24"/>
          <w:szCs w:val="24"/>
        </w:rPr>
        <w:t>Sheldon, K. M., &amp; Filak, V. (2008). Manipulating autonomy, competence, and relatedness support in a game‐learning context: New evidence that all three needs matter. </w:t>
      </w:r>
      <w:r w:rsidRPr="0057505B">
        <w:rPr>
          <w:rFonts w:asciiTheme="majorBidi" w:hAnsiTheme="majorBidi" w:cstheme="majorBidi"/>
          <w:i/>
          <w:iCs/>
          <w:sz w:val="24"/>
          <w:szCs w:val="24"/>
        </w:rPr>
        <w:t>British Journal of Social Psychology,</w:t>
      </w:r>
      <w:r w:rsidRPr="0057505B">
        <w:rPr>
          <w:rFonts w:asciiTheme="majorBidi" w:hAnsiTheme="majorBidi" w:cstheme="majorBidi"/>
          <w:sz w:val="24"/>
          <w:szCs w:val="24"/>
        </w:rPr>
        <w:t> 47(2), 267-283.</w:t>
      </w:r>
    </w:p>
    <w:p w14:paraId="7174A9E7" w14:textId="69B3C08A"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Shum, C., Gatling, A., &amp; Garlington, J. (2020). All people are created equal? Racial discrimination and its impact on hospitality career satisfaction. </w:t>
      </w:r>
      <w:r w:rsidRPr="0060272A">
        <w:rPr>
          <w:rFonts w:asciiTheme="majorBidi" w:hAnsiTheme="majorBidi" w:cstheme="majorBidi"/>
          <w:i/>
          <w:sz w:val="24"/>
          <w:szCs w:val="24"/>
        </w:rPr>
        <w:t>International journal of hospitality management, 89</w:t>
      </w:r>
      <w:r w:rsidRPr="0060272A">
        <w:rPr>
          <w:rFonts w:asciiTheme="majorBidi" w:hAnsiTheme="majorBidi" w:cstheme="majorBidi"/>
          <w:sz w:val="24"/>
          <w:szCs w:val="24"/>
        </w:rPr>
        <w:t>, 102407. doi:10.1016/j.ijhm.2019.102407</w:t>
      </w:r>
    </w:p>
    <w:p w14:paraId="2059923D"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lastRenderedPageBreak/>
        <w:t xml:space="preserve">Sonmez, B., &amp; Yildirim, A. (2019). The mediating role of autonomy in the effect of pro-innovation climate and supervisor supportiveness on innovative behavior of nurses. </w:t>
      </w:r>
      <w:r w:rsidRPr="0060272A">
        <w:rPr>
          <w:rFonts w:asciiTheme="majorBidi" w:hAnsiTheme="majorBidi" w:cstheme="majorBidi"/>
          <w:i/>
          <w:sz w:val="24"/>
          <w:szCs w:val="24"/>
        </w:rPr>
        <w:t>European journal of innovation management, 22</w:t>
      </w:r>
      <w:r w:rsidRPr="0060272A">
        <w:rPr>
          <w:rFonts w:asciiTheme="majorBidi" w:hAnsiTheme="majorBidi" w:cstheme="majorBidi"/>
          <w:sz w:val="24"/>
          <w:szCs w:val="24"/>
        </w:rPr>
        <w:t>(1), 41-58. doi:10.1108/EJIM-05-2018-0088</w:t>
      </w:r>
    </w:p>
    <w:p w14:paraId="3138CB9E"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Tu, H. S., Forret, M. L., &amp; Sullivan, S. E. (2006). Careers in a non-Western context: An exploratory empirical investigation of factors related to the career success of Chinese managers. </w:t>
      </w:r>
      <w:r w:rsidRPr="0060272A">
        <w:rPr>
          <w:rFonts w:asciiTheme="majorBidi" w:hAnsiTheme="majorBidi" w:cstheme="majorBidi"/>
          <w:i/>
          <w:sz w:val="24"/>
          <w:szCs w:val="24"/>
        </w:rPr>
        <w:t>Career development international, 11</w:t>
      </w:r>
      <w:r w:rsidRPr="0060272A">
        <w:rPr>
          <w:rFonts w:asciiTheme="majorBidi" w:hAnsiTheme="majorBidi" w:cstheme="majorBidi"/>
          <w:sz w:val="24"/>
          <w:szCs w:val="24"/>
        </w:rPr>
        <w:t>(7), 580-593. doi:10.1108/13620430610713454</w:t>
      </w:r>
    </w:p>
    <w:p w14:paraId="3189008B"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Wang, Y.-F., Horng, J.-S., Cheng, S.-Y., &amp; Killman, L. (2011). Factors influencing food and beverage employees’ career success: A contextual perspective. </w:t>
      </w:r>
      <w:r w:rsidRPr="0060272A">
        <w:rPr>
          <w:rFonts w:asciiTheme="majorBidi" w:hAnsiTheme="majorBidi" w:cstheme="majorBidi"/>
          <w:i/>
          <w:sz w:val="24"/>
          <w:szCs w:val="24"/>
        </w:rPr>
        <w:t>International journal of hospitality management, 30</w:t>
      </w:r>
      <w:r w:rsidRPr="0060272A">
        <w:rPr>
          <w:rFonts w:asciiTheme="majorBidi" w:hAnsiTheme="majorBidi" w:cstheme="majorBidi"/>
          <w:sz w:val="24"/>
          <w:szCs w:val="24"/>
        </w:rPr>
        <w:t>(4), 997-1007. doi:10.1016/j.ijhm.2011.03.005</w:t>
      </w:r>
    </w:p>
    <w:p w14:paraId="4B6D66C1" w14:textId="77777777" w:rsidR="00CF0767" w:rsidRPr="0060272A" w:rsidRDefault="00CF0767" w:rsidP="0060272A">
      <w:pPr>
        <w:pStyle w:val="EndNoteBibliography"/>
        <w:spacing w:after="0" w:line="480" w:lineRule="auto"/>
        <w:ind w:left="720" w:hanging="720"/>
        <w:rPr>
          <w:rFonts w:asciiTheme="majorBidi" w:hAnsiTheme="majorBidi" w:cstheme="majorBidi"/>
          <w:sz w:val="24"/>
          <w:szCs w:val="24"/>
        </w:rPr>
      </w:pPr>
      <w:r w:rsidRPr="0060272A">
        <w:rPr>
          <w:rFonts w:asciiTheme="majorBidi" w:hAnsiTheme="majorBidi" w:cstheme="majorBidi"/>
          <w:sz w:val="24"/>
          <w:szCs w:val="24"/>
        </w:rPr>
        <w:t xml:space="preserve">White, B. A., &amp; Turner, K. A. (2014). Anger rumination and effortful control: Mediation effects on reactive but not proactive aggression. </w:t>
      </w:r>
      <w:r w:rsidRPr="0060272A">
        <w:rPr>
          <w:rFonts w:asciiTheme="majorBidi" w:hAnsiTheme="majorBidi" w:cstheme="majorBidi"/>
          <w:i/>
          <w:sz w:val="24"/>
          <w:szCs w:val="24"/>
        </w:rPr>
        <w:t>Personality and individual differences, 56</w:t>
      </w:r>
      <w:r w:rsidRPr="0060272A">
        <w:rPr>
          <w:rFonts w:asciiTheme="majorBidi" w:hAnsiTheme="majorBidi" w:cstheme="majorBidi"/>
          <w:sz w:val="24"/>
          <w:szCs w:val="24"/>
        </w:rPr>
        <w:t>(1), 186-189. doi:10.1016/j.paid.2013.08.012</w:t>
      </w:r>
    </w:p>
    <w:p w14:paraId="726FC91B" w14:textId="7B2EBF4A" w:rsidR="00D4482B" w:rsidRDefault="00D26D5C" w:rsidP="0060272A">
      <w:pPr>
        <w:spacing w:after="0" w:line="480" w:lineRule="auto"/>
      </w:pPr>
      <w:r w:rsidRPr="0060272A">
        <w:rPr>
          <w:rFonts w:asciiTheme="majorBidi" w:hAnsiTheme="majorBidi" w:cstheme="majorBidi"/>
          <w:sz w:val="24"/>
          <w:szCs w:val="24"/>
        </w:rPr>
        <w:fldChar w:fldCharType="end"/>
      </w:r>
    </w:p>
    <w:sectPr w:rsidR="00D4482B">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AC529" w14:textId="77777777" w:rsidR="00805AFE" w:rsidRDefault="00805AFE" w:rsidP="004013B9">
      <w:pPr>
        <w:spacing w:after="0" w:line="240" w:lineRule="auto"/>
      </w:pPr>
      <w:r>
        <w:separator/>
      </w:r>
    </w:p>
  </w:endnote>
  <w:endnote w:type="continuationSeparator" w:id="0">
    <w:p w14:paraId="7D9B43E7" w14:textId="77777777" w:rsidR="00805AFE" w:rsidRDefault="00805AFE" w:rsidP="00401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Open Sans">
    <w:altName w:val="Segoe UI"/>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dvOT4ac4c61e">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szCs w:val="24"/>
      </w:rPr>
      <w:id w:val="-843308926"/>
      <w:docPartObj>
        <w:docPartGallery w:val="Page Numbers (Bottom of Page)"/>
        <w:docPartUnique/>
      </w:docPartObj>
    </w:sdtPr>
    <w:sdtEndPr>
      <w:rPr>
        <w:b w:val="0"/>
        <w:bCs w:val="0"/>
        <w:noProof/>
      </w:rPr>
    </w:sdtEndPr>
    <w:sdtContent>
      <w:p w14:paraId="2454C902" w14:textId="2FA60D12" w:rsidR="004013B9" w:rsidRPr="004013B9" w:rsidRDefault="004013B9">
        <w:pPr>
          <w:pStyle w:val="Footer"/>
          <w:jc w:val="right"/>
          <w:rPr>
            <w:rFonts w:ascii="Times New Roman" w:hAnsi="Times New Roman"/>
            <w:b w:val="0"/>
            <w:bCs w:val="0"/>
            <w:sz w:val="24"/>
            <w:szCs w:val="24"/>
          </w:rPr>
        </w:pPr>
        <w:r w:rsidRPr="004013B9">
          <w:rPr>
            <w:rFonts w:ascii="Times New Roman" w:hAnsi="Times New Roman"/>
            <w:b w:val="0"/>
            <w:bCs w:val="0"/>
            <w:sz w:val="24"/>
            <w:szCs w:val="24"/>
          </w:rPr>
          <w:fldChar w:fldCharType="begin"/>
        </w:r>
        <w:r w:rsidRPr="004013B9">
          <w:rPr>
            <w:rFonts w:ascii="Times New Roman" w:hAnsi="Times New Roman"/>
            <w:b w:val="0"/>
            <w:bCs w:val="0"/>
            <w:sz w:val="24"/>
            <w:szCs w:val="24"/>
          </w:rPr>
          <w:instrText xml:space="preserve"> PAGE   \* MERGEFORMAT </w:instrText>
        </w:r>
        <w:r w:rsidRPr="004013B9">
          <w:rPr>
            <w:rFonts w:ascii="Times New Roman" w:hAnsi="Times New Roman"/>
            <w:b w:val="0"/>
            <w:bCs w:val="0"/>
            <w:sz w:val="24"/>
            <w:szCs w:val="24"/>
          </w:rPr>
          <w:fldChar w:fldCharType="separate"/>
        </w:r>
        <w:r w:rsidR="00D95247">
          <w:rPr>
            <w:rFonts w:ascii="Times New Roman" w:hAnsi="Times New Roman"/>
            <w:b w:val="0"/>
            <w:bCs w:val="0"/>
            <w:noProof/>
            <w:sz w:val="24"/>
            <w:szCs w:val="24"/>
          </w:rPr>
          <w:t>1</w:t>
        </w:r>
        <w:r w:rsidRPr="004013B9">
          <w:rPr>
            <w:rFonts w:ascii="Times New Roman" w:hAnsi="Times New Roman"/>
            <w:b w:val="0"/>
            <w:bCs w:val="0"/>
            <w:noProof/>
            <w:sz w:val="24"/>
            <w:szCs w:val="24"/>
          </w:rPr>
          <w:fldChar w:fldCharType="end"/>
        </w:r>
      </w:p>
    </w:sdtContent>
  </w:sdt>
  <w:p w14:paraId="27CC9E04" w14:textId="77777777" w:rsidR="004013B9" w:rsidRDefault="004013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AADCF1" w14:textId="77777777" w:rsidR="00805AFE" w:rsidRDefault="00805AFE" w:rsidP="004013B9">
      <w:pPr>
        <w:spacing w:after="0" w:line="240" w:lineRule="auto"/>
      </w:pPr>
      <w:r>
        <w:separator/>
      </w:r>
    </w:p>
  </w:footnote>
  <w:footnote w:type="continuationSeparator" w:id="0">
    <w:p w14:paraId="634B5CBD" w14:textId="77777777" w:rsidR="00805AFE" w:rsidRDefault="00805AFE" w:rsidP="00401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1F7195"/>
    <w:multiLevelType w:val="hybridMultilevel"/>
    <w:tmpl w:val="903CE528"/>
    <w:lvl w:ilvl="0" w:tplc="4A1C8F94">
      <w:start w:val="2"/>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7A0827"/>
    <w:multiLevelType w:val="hybridMultilevel"/>
    <w:tmpl w:val="01F80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sxa2x2ty0wzsrezzz15dvzo9frvswdr0frv&quot;&gt;Han Nguyen endnote 2022&lt;record-ids&gt;&lt;item&gt;81&lt;/item&gt;&lt;item&gt;254&lt;/item&gt;&lt;item&gt;259&lt;/item&gt;&lt;item&gt;264&lt;/item&gt;&lt;item&gt;266&lt;/item&gt;&lt;item&gt;269&lt;/item&gt;&lt;item&gt;270&lt;/item&gt;&lt;item&gt;271&lt;/item&gt;&lt;item&gt;273&lt;/item&gt;&lt;item&gt;297&lt;/item&gt;&lt;item&gt;299&lt;/item&gt;&lt;item&gt;305&lt;/item&gt;&lt;item&gt;306&lt;/item&gt;&lt;item&gt;307&lt;/item&gt;&lt;item&gt;309&lt;/item&gt;&lt;item&gt;310&lt;/item&gt;&lt;item&gt;311&lt;/item&gt;&lt;item&gt;312&lt;/item&gt;&lt;item&gt;316&lt;/item&gt;&lt;item&gt;317&lt;/item&gt;&lt;item&gt;321&lt;/item&gt;&lt;item&gt;322&lt;/item&gt;&lt;item&gt;323&lt;/item&gt;&lt;item&gt;324&lt;/item&gt;&lt;item&gt;325&lt;/item&gt;&lt;item&gt;327&lt;/item&gt;&lt;item&gt;328&lt;/item&gt;&lt;item&gt;329&lt;/item&gt;&lt;item&gt;330&lt;/item&gt;&lt;item&gt;332&lt;/item&gt;&lt;item&gt;334&lt;/item&gt;&lt;item&gt;335&lt;/item&gt;&lt;item&gt;336&lt;/item&gt;&lt;item&gt;337&lt;/item&gt;&lt;item&gt;338&lt;/item&gt;&lt;item&gt;339&lt;/item&gt;&lt;/record-ids&gt;&lt;/item&gt;&lt;/Libraries&gt;"/>
  </w:docVars>
  <w:rsids>
    <w:rsidRoot w:val="00D26D5C"/>
    <w:rsid w:val="00005794"/>
    <w:rsid w:val="00027B35"/>
    <w:rsid w:val="00033B9C"/>
    <w:rsid w:val="00040D7C"/>
    <w:rsid w:val="00042DB6"/>
    <w:rsid w:val="00043FD6"/>
    <w:rsid w:val="00044DED"/>
    <w:rsid w:val="00054C65"/>
    <w:rsid w:val="00055EA4"/>
    <w:rsid w:val="00057CF8"/>
    <w:rsid w:val="0008766F"/>
    <w:rsid w:val="000A7C25"/>
    <w:rsid w:val="000B2646"/>
    <w:rsid w:val="000B73B6"/>
    <w:rsid w:val="000E1CAF"/>
    <w:rsid w:val="0011285B"/>
    <w:rsid w:val="001174BB"/>
    <w:rsid w:val="001376A6"/>
    <w:rsid w:val="00140C8B"/>
    <w:rsid w:val="00147CEF"/>
    <w:rsid w:val="00151AFE"/>
    <w:rsid w:val="00157AF1"/>
    <w:rsid w:val="00171204"/>
    <w:rsid w:val="0019324F"/>
    <w:rsid w:val="001B3723"/>
    <w:rsid w:val="001C5B27"/>
    <w:rsid w:val="001D4107"/>
    <w:rsid w:val="00226007"/>
    <w:rsid w:val="00237406"/>
    <w:rsid w:val="00243E40"/>
    <w:rsid w:val="00256A99"/>
    <w:rsid w:val="00257EB9"/>
    <w:rsid w:val="002867C3"/>
    <w:rsid w:val="00297BD0"/>
    <w:rsid w:val="002A2069"/>
    <w:rsid w:val="002D1224"/>
    <w:rsid w:val="002E2ED1"/>
    <w:rsid w:val="003160B8"/>
    <w:rsid w:val="003314C8"/>
    <w:rsid w:val="0034185A"/>
    <w:rsid w:val="00342A58"/>
    <w:rsid w:val="003510AF"/>
    <w:rsid w:val="00391F22"/>
    <w:rsid w:val="003A392D"/>
    <w:rsid w:val="003A3F70"/>
    <w:rsid w:val="003B22B2"/>
    <w:rsid w:val="003C534C"/>
    <w:rsid w:val="003D091D"/>
    <w:rsid w:val="003D6BCB"/>
    <w:rsid w:val="003F68D7"/>
    <w:rsid w:val="004013B9"/>
    <w:rsid w:val="00401555"/>
    <w:rsid w:val="00405628"/>
    <w:rsid w:val="00427E02"/>
    <w:rsid w:val="00435137"/>
    <w:rsid w:val="00444F76"/>
    <w:rsid w:val="00451D6E"/>
    <w:rsid w:val="00454158"/>
    <w:rsid w:val="00464954"/>
    <w:rsid w:val="004702CE"/>
    <w:rsid w:val="00477C89"/>
    <w:rsid w:val="00482BBB"/>
    <w:rsid w:val="00486B34"/>
    <w:rsid w:val="004941E7"/>
    <w:rsid w:val="00496931"/>
    <w:rsid w:val="004E60BE"/>
    <w:rsid w:val="004F0BFD"/>
    <w:rsid w:val="00502D2E"/>
    <w:rsid w:val="005318B1"/>
    <w:rsid w:val="00553106"/>
    <w:rsid w:val="00556649"/>
    <w:rsid w:val="0057505B"/>
    <w:rsid w:val="0059638B"/>
    <w:rsid w:val="00597EC9"/>
    <w:rsid w:val="005A0203"/>
    <w:rsid w:val="005A1FCC"/>
    <w:rsid w:val="005A222C"/>
    <w:rsid w:val="005C4E50"/>
    <w:rsid w:val="005D1209"/>
    <w:rsid w:val="005D2C5D"/>
    <w:rsid w:val="005D5C44"/>
    <w:rsid w:val="005F5106"/>
    <w:rsid w:val="005F66E6"/>
    <w:rsid w:val="0060272A"/>
    <w:rsid w:val="00625497"/>
    <w:rsid w:val="00627C27"/>
    <w:rsid w:val="00641988"/>
    <w:rsid w:val="006472DB"/>
    <w:rsid w:val="006657EB"/>
    <w:rsid w:val="00665AF7"/>
    <w:rsid w:val="00670D5F"/>
    <w:rsid w:val="00682D78"/>
    <w:rsid w:val="00684377"/>
    <w:rsid w:val="006860A1"/>
    <w:rsid w:val="00695304"/>
    <w:rsid w:val="006A6600"/>
    <w:rsid w:val="006C4FFD"/>
    <w:rsid w:val="006C715D"/>
    <w:rsid w:val="006E20B8"/>
    <w:rsid w:val="006E5F3A"/>
    <w:rsid w:val="006F494D"/>
    <w:rsid w:val="00722AAF"/>
    <w:rsid w:val="00730778"/>
    <w:rsid w:val="00756CE4"/>
    <w:rsid w:val="00763163"/>
    <w:rsid w:val="00783C27"/>
    <w:rsid w:val="007C140A"/>
    <w:rsid w:val="008036FF"/>
    <w:rsid w:val="00805AFE"/>
    <w:rsid w:val="00805E60"/>
    <w:rsid w:val="00826F41"/>
    <w:rsid w:val="00836DD4"/>
    <w:rsid w:val="00847118"/>
    <w:rsid w:val="00847224"/>
    <w:rsid w:val="00852E2D"/>
    <w:rsid w:val="00896E57"/>
    <w:rsid w:val="008D0783"/>
    <w:rsid w:val="008F5753"/>
    <w:rsid w:val="00901CF8"/>
    <w:rsid w:val="00907855"/>
    <w:rsid w:val="00907FC0"/>
    <w:rsid w:val="009422E7"/>
    <w:rsid w:val="00954FAB"/>
    <w:rsid w:val="009A0487"/>
    <w:rsid w:val="009C22DC"/>
    <w:rsid w:val="009F52BD"/>
    <w:rsid w:val="00A15C39"/>
    <w:rsid w:val="00A220DD"/>
    <w:rsid w:val="00A4712B"/>
    <w:rsid w:val="00A47F76"/>
    <w:rsid w:val="00A87E62"/>
    <w:rsid w:val="00A94EEB"/>
    <w:rsid w:val="00AA3015"/>
    <w:rsid w:val="00AB1E56"/>
    <w:rsid w:val="00AC044A"/>
    <w:rsid w:val="00AE0ECF"/>
    <w:rsid w:val="00AE3F3E"/>
    <w:rsid w:val="00AF1470"/>
    <w:rsid w:val="00AF6688"/>
    <w:rsid w:val="00B007CF"/>
    <w:rsid w:val="00B023A5"/>
    <w:rsid w:val="00B02876"/>
    <w:rsid w:val="00B116C1"/>
    <w:rsid w:val="00B332E2"/>
    <w:rsid w:val="00B34B1E"/>
    <w:rsid w:val="00B77256"/>
    <w:rsid w:val="00B921B6"/>
    <w:rsid w:val="00BB1F01"/>
    <w:rsid w:val="00BB28D5"/>
    <w:rsid w:val="00BC126F"/>
    <w:rsid w:val="00BC3F1F"/>
    <w:rsid w:val="00BC7F2B"/>
    <w:rsid w:val="00BE08B7"/>
    <w:rsid w:val="00BE0BC7"/>
    <w:rsid w:val="00BF7822"/>
    <w:rsid w:val="00C06524"/>
    <w:rsid w:val="00C0789A"/>
    <w:rsid w:val="00C138A4"/>
    <w:rsid w:val="00C27B1A"/>
    <w:rsid w:val="00C33C80"/>
    <w:rsid w:val="00C560D6"/>
    <w:rsid w:val="00C9019A"/>
    <w:rsid w:val="00C934F3"/>
    <w:rsid w:val="00CE0C77"/>
    <w:rsid w:val="00CE1D03"/>
    <w:rsid w:val="00CE3559"/>
    <w:rsid w:val="00CE3D62"/>
    <w:rsid w:val="00CE6409"/>
    <w:rsid w:val="00CF0767"/>
    <w:rsid w:val="00CF4DBF"/>
    <w:rsid w:val="00D019B5"/>
    <w:rsid w:val="00D15AD3"/>
    <w:rsid w:val="00D26D5C"/>
    <w:rsid w:val="00D4482B"/>
    <w:rsid w:val="00D64A6C"/>
    <w:rsid w:val="00D6587C"/>
    <w:rsid w:val="00D66A0E"/>
    <w:rsid w:val="00D719C9"/>
    <w:rsid w:val="00D80497"/>
    <w:rsid w:val="00D95247"/>
    <w:rsid w:val="00D95C6A"/>
    <w:rsid w:val="00DA23C8"/>
    <w:rsid w:val="00DB2F00"/>
    <w:rsid w:val="00DF6DE8"/>
    <w:rsid w:val="00E0110C"/>
    <w:rsid w:val="00E31CBB"/>
    <w:rsid w:val="00E34EDB"/>
    <w:rsid w:val="00E41FAF"/>
    <w:rsid w:val="00E513D8"/>
    <w:rsid w:val="00E63B67"/>
    <w:rsid w:val="00E95ACF"/>
    <w:rsid w:val="00E972C5"/>
    <w:rsid w:val="00EB673F"/>
    <w:rsid w:val="00ED1A28"/>
    <w:rsid w:val="00ED3628"/>
    <w:rsid w:val="00EF16AD"/>
    <w:rsid w:val="00EF7AD5"/>
    <w:rsid w:val="00F10684"/>
    <w:rsid w:val="00F20F11"/>
    <w:rsid w:val="00F779EF"/>
    <w:rsid w:val="00F926E8"/>
    <w:rsid w:val="00FA088A"/>
    <w:rsid w:val="00FA2737"/>
    <w:rsid w:val="00FB37D5"/>
    <w:rsid w:val="00FD7EF1"/>
    <w:rsid w:val="00FF6D71"/>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D51A6"/>
  <w15:chartTrackingRefBased/>
  <w15:docId w15:val="{8378D5EC-B760-4A5D-A680-42E2A839C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5C4E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6D5C"/>
    <w:rPr>
      <w:color w:val="0000FF"/>
      <w:u w:val="single"/>
    </w:rPr>
  </w:style>
  <w:style w:type="character" w:styleId="Emphasis">
    <w:name w:val="Emphasis"/>
    <w:basedOn w:val="DefaultParagraphFont"/>
    <w:uiPriority w:val="20"/>
    <w:qFormat/>
    <w:rsid w:val="00D26D5C"/>
    <w:rPr>
      <w:i/>
      <w:iCs/>
    </w:rPr>
  </w:style>
  <w:style w:type="paragraph" w:customStyle="1" w:styleId="EndNoteBibliographyTitle">
    <w:name w:val="EndNote Bibliography Title"/>
    <w:basedOn w:val="Normal"/>
    <w:link w:val="EndNoteBibliographyTitleChar"/>
    <w:rsid w:val="00D26D5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26D5C"/>
    <w:rPr>
      <w:rFonts w:ascii="Calibri" w:hAnsi="Calibri" w:cs="Calibri"/>
      <w:noProof/>
    </w:rPr>
  </w:style>
  <w:style w:type="paragraph" w:customStyle="1" w:styleId="EndNoteBibliography">
    <w:name w:val="EndNote Bibliography"/>
    <w:basedOn w:val="Normal"/>
    <w:link w:val="EndNoteBibliographyChar"/>
    <w:rsid w:val="00D26D5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26D5C"/>
    <w:rPr>
      <w:rFonts w:ascii="Calibri" w:hAnsi="Calibri" w:cs="Calibri"/>
      <w:noProof/>
    </w:rPr>
  </w:style>
  <w:style w:type="character" w:customStyle="1" w:styleId="Heading3Char">
    <w:name w:val="Heading 3 Char"/>
    <w:basedOn w:val="DefaultParagraphFont"/>
    <w:link w:val="Heading3"/>
    <w:uiPriority w:val="9"/>
    <w:rsid w:val="005C4E5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4E5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4E50"/>
    <w:rPr>
      <w:b/>
      <w:bCs/>
    </w:rPr>
  </w:style>
  <w:style w:type="paragraph" w:styleId="Footer">
    <w:name w:val="footer"/>
    <w:basedOn w:val="Normal"/>
    <w:link w:val="FooterChar"/>
    <w:uiPriority w:val="99"/>
    <w:unhideWhenUsed/>
    <w:rsid w:val="000A7C25"/>
    <w:pPr>
      <w:tabs>
        <w:tab w:val="center" w:pos="4513"/>
        <w:tab w:val="right" w:pos="9026"/>
      </w:tabs>
      <w:autoSpaceDE w:val="0"/>
      <w:autoSpaceDN w:val="0"/>
      <w:spacing w:after="0" w:line="240" w:lineRule="auto"/>
      <w:jc w:val="center"/>
    </w:pPr>
    <w:rPr>
      <w:rFonts w:ascii="Helvetica" w:eastAsia="Times New Roman" w:hAnsi="Helvetica" w:cs="Times New Roman"/>
      <w:b/>
      <w:bCs/>
      <w:sz w:val="32"/>
      <w:szCs w:val="32"/>
      <w:lang w:val="en-AU"/>
    </w:rPr>
  </w:style>
  <w:style w:type="character" w:customStyle="1" w:styleId="FooterChar">
    <w:name w:val="Footer Char"/>
    <w:basedOn w:val="DefaultParagraphFont"/>
    <w:link w:val="Footer"/>
    <w:uiPriority w:val="99"/>
    <w:rsid w:val="000A7C25"/>
    <w:rPr>
      <w:rFonts w:ascii="Helvetica" w:eastAsia="Times New Roman" w:hAnsi="Helvetica" w:cs="Times New Roman"/>
      <w:b/>
      <w:bCs/>
      <w:sz w:val="32"/>
      <w:szCs w:val="32"/>
      <w:lang w:val="en-AU"/>
    </w:rPr>
  </w:style>
  <w:style w:type="paragraph" w:styleId="Header">
    <w:name w:val="header"/>
    <w:basedOn w:val="Normal"/>
    <w:link w:val="HeaderChar"/>
    <w:uiPriority w:val="99"/>
    <w:unhideWhenUsed/>
    <w:rsid w:val="004013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3B9"/>
  </w:style>
  <w:style w:type="paragraph" w:styleId="ListParagraph">
    <w:name w:val="List Paragraph"/>
    <w:basedOn w:val="Normal"/>
    <w:uiPriority w:val="34"/>
    <w:qFormat/>
    <w:rsid w:val="00D80497"/>
    <w:pPr>
      <w:ind w:left="720"/>
      <w:contextualSpacing/>
    </w:pPr>
    <w:rPr>
      <w:rFonts w:eastAsiaTheme="minorEastAsia"/>
      <w:kern w:val="2"/>
      <w:lang w:val="en-AU" w:eastAsia="zh-TW"/>
      <w14:ligatures w14:val="standardContextual"/>
    </w:rPr>
  </w:style>
  <w:style w:type="character" w:styleId="UnresolvedMention">
    <w:name w:val="Unresolved Mention"/>
    <w:basedOn w:val="DefaultParagraphFont"/>
    <w:uiPriority w:val="99"/>
    <w:semiHidden/>
    <w:unhideWhenUsed/>
    <w:rsid w:val="002867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43594">
      <w:bodyDiv w:val="1"/>
      <w:marLeft w:val="0"/>
      <w:marRight w:val="0"/>
      <w:marTop w:val="0"/>
      <w:marBottom w:val="0"/>
      <w:divBdr>
        <w:top w:val="none" w:sz="0" w:space="0" w:color="auto"/>
        <w:left w:val="none" w:sz="0" w:space="0" w:color="auto"/>
        <w:bottom w:val="none" w:sz="0" w:space="0" w:color="auto"/>
        <w:right w:val="none" w:sz="0" w:space="0" w:color="auto"/>
      </w:divBdr>
    </w:div>
    <w:div w:id="1199663244">
      <w:bodyDiv w:val="1"/>
      <w:marLeft w:val="0"/>
      <w:marRight w:val="0"/>
      <w:marTop w:val="0"/>
      <w:marBottom w:val="0"/>
      <w:divBdr>
        <w:top w:val="none" w:sz="0" w:space="0" w:color="auto"/>
        <w:left w:val="none" w:sz="0" w:space="0" w:color="auto"/>
        <w:bottom w:val="none" w:sz="0" w:space="0" w:color="auto"/>
        <w:right w:val="none" w:sz="0" w:space="0" w:color="auto"/>
      </w:divBdr>
    </w:div>
    <w:div w:id="172852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abukait@ajman.ac.ae"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mai.han@mail.ntust.edu.tw"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emerald.com/insight/content/doi/10.1108/IJCHM-10-2018-0788/full/html?casa_token=zFcdwx1GdC0AAAAA:o5YSxzYEXGH23c4aYAOKcGphPd85n652EudRvna6xJQaAEc3XTfwWtUJJnj9RoCH9qYMHp4Wj8rKJ4uNusrAZRhQnzHT4dz64KrTmHKB1CnGtGj52kF0"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uhammad.khan@ajman.ac.ae" TargetMode="External"/><Relationship Id="rId5" Type="http://schemas.openxmlformats.org/officeDocument/2006/relationships/numbering" Target="numbering.xml"/><Relationship Id="rId15" Type="http://schemas.openxmlformats.org/officeDocument/2006/relationships/hyperlink" Target="https://www.emerald.com/insight/content/doi/10.1108/IJCHM-10-2018-0788/full/html?casa_token=zFcdwx1GdC0AAAAA:o5YSxzYEXGH23c4aYAOKcGphPd85n652EudRvna6xJQaAEc3XTfwWtUJJnj9RoCH9qYMHp4Wj8rKJ4uNusrAZRhQnzHT4dz64KrTmHKB1CnGtGj52kF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shishakly@ajman.ac.a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11EEED927BE74981354FB3D32A603B" ma:contentTypeVersion="18" ma:contentTypeDescription="Create a new document." ma:contentTypeScope="" ma:versionID="d16693202daa80ffed840e261eaa36d8">
  <xsd:schema xmlns:xsd="http://www.w3.org/2001/XMLSchema" xmlns:xs="http://www.w3.org/2001/XMLSchema" xmlns:p="http://schemas.microsoft.com/office/2006/metadata/properties" xmlns:ns3="098f11ca-d195-44f2-b341-71d596d212e4" xmlns:ns4="ceed47ed-d7c5-46a9-ad61-9b0f022adc61" targetNamespace="http://schemas.microsoft.com/office/2006/metadata/properties" ma:root="true" ma:fieldsID="a3b3524ac23478e1191a0bca0ca3a951" ns3:_="" ns4:_="">
    <xsd:import namespace="098f11ca-d195-44f2-b341-71d596d212e4"/>
    <xsd:import namespace="ceed47ed-d7c5-46a9-ad61-9b0f022adc6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4:SharedWithUsers" minOccurs="0"/>
                <xsd:element ref="ns4:SharedWithDetails" minOccurs="0"/>
                <xsd:element ref="ns4:SharingHintHash" minOccurs="0"/>
                <xsd:element ref="ns3:MediaServiceObjectDetectorVersions" minOccurs="0"/>
                <xsd:element ref="ns3:MediaServiceSystemTag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11ca-d195-44f2-b341-71d596d212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ed47ed-d7c5-46a9-ad61-9b0f022adc6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98f11ca-d195-44f2-b341-71d596d212e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DC663-9D96-431A-8A68-6DD8BA468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f11ca-d195-44f2-b341-71d596d212e4"/>
    <ds:schemaRef ds:uri="ceed47ed-d7c5-46a9-ad61-9b0f022ad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497F92-3A5E-43A8-AB08-0D96FD61437B}">
  <ds:schemaRefs>
    <ds:schemaRef ds:uri="http://schemas.microsoft.com/sharepoint/v3/contenttype/forms"/>
  </ds:schemaRefs>
</ds:datastoreItem>
</file>

<file path=customXml/itemProps3.xml><?xml version="1.0" encoding="utf-8"?>
<ds:datastoreItem xmlns:ds="http://schemas.openxmlformats.org/officeDocument/2006/customXml" ds:itemID="{90FACCBE-6472-4BF0-9274-3D70F12A541A}">
  <ds:schemaRefs>
    <ds:schemaRef ds:uri="http://purl.org/dc/dcmitype/"/>
    <ds:schemaRef ds:uri="http://www.w3.org/XML/1998/namespace"/>
    <ds:schemaRef ds:uri="http://schemas.microsoft.com/office/2006/documentManagement/types"/>
    <ds:schemaRef ds:uri="http://purl.org/dc/elements/1.1/"/>
    <ds:schemaRef ds:uri="098f11ca-d195-44f2-b341-71d596d212e4"/>
    <ds:schemaRef ds:uri="http://schemas.microsoft.com/office/2006/metadata/properties"/>
    <ds:schemaRef ds:uri="http://purl.org/dc/terms/"/>
    <ds:schemaRef ds:uri="http://schemas.microsoft.com/office/infopath/2007/PartnerControls"/>
    <ds:schemaRef ds:uri="http://schemas.openxmlformats.org/package/2006/metadata/core-properties"/>
    <ds:schemaRef ds:uri="ceed47ed-d7c5-46a9-ad61-9b0f022adc61"/>
  </ds:schemaRefs>
</ds:datastoreItem>
</file>

<file path=customXml/itemProps4.xml><?xml version="1.0" encoding="utf-8"?>
<ds:datastoreItem xmlns:ds="http://schemas.openxmlformats.org/officeDocument/2006/customXml" ds:itemID="{A66B3BDD-4533-495D-957A-159CD4B47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9911</Words>
  <Characters>56499</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Nguyen</dc:creator>
  <cp:keywords/>
  <dc:description/>
  <cp:lastModifiedBy>Dr. Muhammad Nisar Khan</cp:lastModifiedBy>
  <cp:revision>2</cp:revision>
  <dcterms:created xsi:type="dcterms:W3CDTF">2024-06-28T10:09:00Z</dcterms:created>
  <dcterms:modified xsi:type="dcterms:W3CDTF">2024-06-28T10:09:00Z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0x0101009711EEED927BE74981354FB3D32A603B</vt:lpwstr>
  </property>
</Properties>
</file>