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AD8B" w14:textId="796A4DF0" w:rsidR="003900D6" w:rsidRDefault="00814278" w:rsidP="00814278">
      <w:pPr>
        <w:jc w:val="center"/>
      </w:pPr>
      <w:r>
        <w:rPr>
          <w:noProof/>
        </w:rPr>
        <w:drawing>
          <wp:inline distT="0" distB="0" distL="0" distR="0" wp14:anchorId="6B2128A9" wp14:editId="19F22461">
            <wp:extent cx="2699440" cy="92552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C_Logo_horizontal BW.jpeg"/>
                    <pic:cNvPicPr/>
                  </pic:nvPicPr>
                  <pic:blipFill>
                    <a:blip r:embed="rId6">
                      <a:extLst>
                        <a:ext uri="{28A0092B-C50C-407E-A947-70E740481C1C}">
                          <a14:useLocalDpi xmlns:a14="http://schemas.microsoft.com/office/drawing/2010/main" val="0"/>
                        </a:ext>
                      </a:extLst>
                    </a:blip>
                    <a:stretch>
                      <a:fillRect/>
                    </a:stretch>
                  </pic:blipFill>
                  <pic:spPr>
                    <a:xfrm>
                      <a:off x="0" y="0"/>
                      <a:ext cx="2829432" cy="970091"/>
                    </a:xfrm>
                    <a:prstGeom prst="rect">
                      <a:avLst/>
                    </a:prstGeom>
                  </pic:spPr>
                </pic:pic>
              </a:graphicData>
            </a:graphic>
          </wp:inline>
        </w:drawing>
      </w:r>
    </w:p>
    <w:p w14:paraId="61538BE0" w14:textId="77777777" w:rsidR="005A7CB1" w:rsidRDefault="005A7CB1" w:rsidP="005A7CB1">
      <w:pPr>
        <w:rPr>
          <w:rFonts w:eastAsia="Times New Roman" w:cs="Times New Roman"/>
          <w:i/>
          <w:iCs/>
          <w:color w:val="373737"/>
          <w:shd w:val="clear" w:color="auto" w:fill="FFFFFF"/>
        </w:rPr>
      </w:pPr>
    </w:p>
    <w:p w14:paraId="7D455DF8" w14:textId="6932EA4D" w:rsidR="005A7CB1" w:rsidRPr="005A7CB1" w:rsidRDefault="005A7CB1" w:rsidP="005A7CB1">
      <w:pPr>
        <w:rPr>
          <w:rFonts w:eastAsia="Times New Roman" w:cs="Times New Roman"/>
          <w:i/>
          <w:iCs/>
        </w:rPr>
      </w:pPr>
      <w:r w:rsidRPr="005A7CB1">
        <w:rPr>
          <w:rFonts w:eastAsia="Times New Roman" w:cs="Times New Roman"/>
          <w:i/>
          <w:iCs/>
          <w:color w:val="373737"/>
          <w:shd w:val="clear" w:color="auto" w:fill="FFFFFF"/>
        </w:rPr>
        <w:t>The Wisconsin Mathematics Council’s Distinguished Mathematics Educator (DME) Award is the most prestigious award that the Council bestows. The award recognizes individuals for their outstanding contributions and exceptional leadership and service to the Wisconsin mathematics education community.</w:t>
      </w:r>
    </w:p>
    <w:p w14:paraId="7E3CF2EF" w14:textId="77777777" w:rsidR="005A7CB1" w:rsidRDefault="005A7CB1" w:rsidP="00814278">
      <w:pPr>
        <w:jc w:val="center"/>
      </w:pPr>
    </w:p>
    <w:p w14:paraId="07FF6699" w14:textId="43BB132F" w:rsidR="00814278" w:rsidRDefault="00814278" w:rsidP="00814278">
      <w:pPr>
        <w:rPr>
          <w:b/>
          <w:bCs/>
          <w:sz w:val="32"/>
          <w:szCs w:val="32"/>
        </w:rPr>
      </w:pPr>
      <w:r>
        <w:rPr>
          <w:b/>
          <w:bCs/>
          <w:sz w:val="32"/>
          <w:szCs w:val="32"/>
        </w:rPr>
        <w:t>DME Nomination Form</w:t>
      </w:r>
    </w:p>
    <w:p w14:paraId="7ADBBB0D" w14:textId="1795696C" w:rsidR="00814278" w:rsidRDefault="00814278" w:rsidP="00814278">
      <w:pPr>
        <w:rPr>
          <w:b/>
          <w:bCs/>
        </w:rPr>
      </w:pPr>
    </w:p>
    <w:p w14:paraId="59FA0E9A" w14:textId="17F40567" w:rsidR="00814278" w:rsidRDefault="00814278" w:rsidP="00814278">
      <w:pPr>
        <w:rPr>
          <w:i/>
          <w:iCs/>
        </w:rPr>
      </w:pPr>
      <w:r>
        <w:rPr>
          <w:i/>
          <w:iCs/>
        </w:rPr>
        <w:t xml:space="preserve">Use TAB key to move from field to field in the nomination form. </w:t>
      </w:r>
    </w:p>
    <w:p w14:paraId="078003EF" w14:textId="55238E30" w:rsidR="00814278" w:rsidRDefault="00814278" w:rsidP="00814278">
      <w:pPr>
        <w:rPr>
          <w:i/>
          <w:iCs/>
        </w:rPr>
      </w:pPr>
    </w:p>
    <w:p w14:paraId="5012A147" w14:textId="43CF745A" w:rsidR="00814278" w:rsidRDefault="00814278" w:rsidP="005A7CB1">
      <w:pPr>
        <w:pStyle w:val="ListParagraph"/>
        <w:numPr>
          <w:ilvl w:val="0"/>
          <w:numId w:val="1"/>
        </w:numPr>
        <w:rPr>
          <w:b/>
          <w:bCs/>
        </w:rPr>
      </w:pPr>
      <w:r>
        <w:rPr>
          <w:b/>
          <w:bCs/>
        </w:rPr>
        <w:t>Nominee Information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404"/>
        <w:gridCol w:w="736"/>
        <w:gridCol w:w="2669"/>
        <w:gridCol w:w="1702"/>
        <w:gridCol w:w="1703"/>
      </w:tblGrid>
      <w:tr w:rsidR="00814278" w:rsidRPr="005A7CB1" w14:paraId="7249D5A8" w14:textId="77777777" w:rsidTr="005A7CB1">
        <w:tc>
          <w:tcPr>
            <w:tcW w:w="3404" w:type="dxa"/>
          </w:tcPr>
          <w:p w14:paraId="1FFA0BD5" w14:textId="77777777" w:rsidR="00814278" w:rsidRPr="005A7CB1" w:rsidRDefault="005A7CB1" w:rsidP="00814278">
            <w:r w:rsidRPr="005A7CB1">
              <w:t>Name (</w:t>
            </w:r>
            <w:r w:rsidRPr="005A7CB1">
              <w:rPr>
                <w:i/>
                <w:iCs/>
              </w:rPr>
              <w:t>First and Last</w:t>
            </w:r>
            <w:r w:rsidRPr="005A7CB1">
              <w:t>)</w:t>
            </w:r>
          </w:p>
          <w:p w14:paraId="65188143" w14:textId="37C54A62" w:rsidR="005A7CB1" w:rsidRDefault="005A7CB1" w:rsidP="00814278">
            <w:r>
              <w:fldChar w:fldCharType="begin">
                <w:ffData>
                  <w:name w:val="Text11"/>
                  <w:enabled/>
                  <w:calcOnExit w:val="0"/>
                  <w:textInput/>
                </w:ffData>
              </w:fldChar>
            </w:r>
            <w:bookmarkStart w:id="0" w:name="Text11"/>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0"/>
          </w:p>
          <w:p w14:paraId="53913A92" w14:textId="6BD853EC" w:rsidR="005A7CB1" w:rsidRPr="005A7CB1" w:rsidRDefault="005A7CB1" w:rsidP="00814278"/>
        </w:tc>
        <w:tc>
          <w:tcPr>
            <w:tcW w:w="3405" w:type="dxa"/>
            <w:gridSpan w:val="2"/>
          </w:tcPr>
          <w:p w14:paraId="5CAEA65A" w14:textId="77777777" w:rsidR="00814278" w:rsidRDefault="005A7CB1" w:rsidP="00814278">
            <w:r>
              <w:t>Phone Number with area code</w:t>
            </w:r>
          </w:p>
          <w:p w14:paraId="0580CD7B" w14:textId="23D7E626" w:rsidR="005A7CB1" w:rsidRPr="005A7CB1" w:rsidRDefault="005A7CB1" w:rsidP="00814278">
            <w:r>
              <w:fldChar w:fldCharType="begin">
                <w:ffData>
                  <w:name w:val="Text12"/>
                  <w:enabled/>
                  <w:calcOnExit w:val="0"/>
                  <w:textInput/>
                </w:ffData>
              </w:fldChar>
            </w:r>
            <w:bookmarkStart w:id="1" w:name="Text12"/>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1"/>
          </w:p>
        </w:tc>
        <w:tc>
          <w:tcPr>
            <w:tcW w:w="3405" w:type="dxa"/>
            <w:gridSpan w:val="2"/>
          </w:tcPr>
          <w:p w14:paraId="3F6E19CC" w14:textId="77777777" w:rsidR="00814278" w:rsidRDefault="005A7CB1" w:rsidP="00814278">
            <w:r>
              <w:t>Email Address</w:t>
            </w:r>
          </w:p>
          <w:p w14:paraId="3957A460" w14:textId="3F573BB4" w:rsidR="005A7CB1" w:rsidRPr="005A7CB1" w:rsidRDefault="005A7CB1" w:rsidP="00814278">
            <w:r>
              <w:fldChar w:fldCharType="begin">
                <w:ffData>
                  <w:name w:val="Text13"/>
                  <w:enabled/>
                  <w:calcOnExit w:val="0"/>
                  <w:textInput/>
                </w:ffData>
              </w:fldChar>
            </w:r>
            <w:bookmarkStart w:id="2" w:name="Text13"/>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2"/>
          </w:p>
        </w:tc>
      </w:tr>
      <w:tr w:rsidR="005A7CB1" w:rsidRPr="005A7CB1" w14:paraId="7168DB74" w14:textId="77777777" w:rsidTr="005A7CB1">
        <w:tc>
          <w:tcPr>
            <w:tcW w:w="4140" w:type="dxa"/>
            <w:gridSpan w:val="2"/>
          </w:tcPr>
          <w:p w14:paraId="13D5986A" w14:textId="164905A1" w:rsidR="005A7CB1" w:rsidRDefault="005A7CB1" w:rsidP="00814278">
            <w:r>
              <w:t xml:space="preserve">Address   </w:t>
            </w:r>
            <w:proofErr w:type="gramStart"/>
            <w:r>
              <w:t xml:space="preserve">   (</w:t>
            </w:r>
            <w:proofErr w:type="gramEnd"/>
            <w:r>
              <w:fldChar w:fldCharType="begin">
                <w:ffData>
                  <w:name w:val="Check1"/>
                  <w:enabled/>
                  <w:calcOnExit w:val="0"/>
                  <w:checkBox>
                    <w:sizeAuto/>
                    <w:default w:val="0"/>
                  </w:checkBox>
                </w:ffData>
              </w:fldChar>
            </w:r>
            <w:bookmarkStart w:id="3" w:name="Check1"/>
            <w:r>
              <w:instrText xml:space="preserve"> FORMCHECKBOX </w:instrText>
            </w:r>
            <w:r w:rsidR="00000000">
              <w:fldChar w:fldCharType="separate"/>
            </w:r>
            <w:r>
              <w:fldChar w:fldCharType="end"/>
            </w:r>
            <w:bookmarkEnd w:id="3"/>
            <w:r>
              <w:t xml:space="preserve"> work or </w:t>
            </w:r>
            <w:r>
              <w:fldChar w:fldCharType="begin">
                <w:ffData>
                  <w:name w:val="Check2"/>
                  <w:enabled/>
                  <w:calcOnExit w:val="0"/>
                  <w:checkBox>
                    <w:sizeAuto/>
                    <w:default w:val="0"/>
                  </w:checkBox>
                </w:ffData>
              </w:fldChar>
            </w:r>
            <w:bookmarkStart w:id="4" w:name="Check2"/>
            <w:r>
              <w:instrText xml:space="preserve"> FORMCHECKBOX </w:instrText>
            </w:r>
            <w:r w:rsidR="00000000">
              <w:fldChar w:fldCharType="separate"/>
            </w:r>
            <w:r>
              <w:fldChar w:fldCharType="end"/>
            </w:r>
            <w:bookmarkEnd w:id="4"/>
            <w:r>
              <w:t xml:space="preserve"> home)</w:t>
            </w:r>
          </w:p>
          <w:p w14:paraId="5EAA8DB3" w14:textId="04E6A876" w:rsidR="005A7CB1" w:rsidRDefault="005A7CB1" w:rsidP="00814278">
            <w:r>
              <w:fldChar w:fldCharType="begin">
                <w:ffData>
                  <w:name w:val="Text7"/>
                  <w:enabled/>
                  <w:calcOnExit w:val="0"/>
                  <w:textInput/>
                </w:ffData>
              </w:fldChar>
            </w:r>
            <w:bookmarkStart w:id="5" w:name="Text7"/>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5"/>
          </w:p>
          <w:p w14:paraId="1596859F" w14:textId="0444CE4A" w:rsidR="005A7CB1" w:rsidRPr="005A7CB1" w:rsidRDefault="005A7CB1" w:rsidP="00814278"/>
        </w:tc>
        <w:tc>
          <w:tcPr>
            <w:tcW w:w="2669" w:type="dxa"/>
          </w:tcPr>
          <w:p w14:paraId="63EFF01A" w14:textId="77777777" w:rsidR="005A7CB1" w:rsidRDefault="005A7CB1" w:rsidP="00814278">
            <w:r>
              <w:t>City</w:t>
            </w:r>
          </w:p>
          <w:p w14:paraId="4A90D457" w14:textId="77A24704" w:rsidR="005A7CB1" w:rsidRPr="005A7CB1" w:rsidRDefault="005A7CB1" w:rsidP="00814278">
            <w:r>
              <w:fldChar w:fldCharType="begin">
                <w:ffData>
                  <w:name w:val="Text8"/>
                  <w:enabled/>
                  <w:calcOnExit w:val="0"/>
                  <w:textInput/>
                </w:ffData>
              </w:fldChar>
            </w:r>
            <w:bookmarkStart w:id="6" w:name="Text8"/>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6"/>
          </w:p>
        </w:tc>
        <w:tc>
          <w:tcPr>
            <w:tcW w:w="1702" w:type="dxa"/>
          </w:tcPr>
          <w:p w14:paraId="7A76EE41" w14:textId="77777777" w:rsidR="005A7CB1" w:rsidRDefault="005A7CB1" w:rsidP="00814278">
            <w:r>
              <w:t>State</w:t>
            </w:r>
          </w:p>
          <w:p w14:paraId="06259C28" w14:textId="148A0E90" w:rsidR="005A7CB1" w:rsidRPr="005A7CB1" w:rsidRDefault="005A7CB1" w:rsidP="00814278">
            <w:r>
              <w:fldChar w:fldCharType="begin">
                <w:ffData>
                  <w:name w:val="Text9"/>
                  <w:enabled/>
                  <w:calcOnExit w:val="0"/>
                  <w:textInput/>
                </w:ffData>
              </w:fldChar>
            </w:r>
            <w:bookmarkStart w:id="7" w:name="Text9"/>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7"/>
          </w:p>
        </w:tc>
        <w:tc>
          <w:tcPr>
            <w:tcW w:w="1703" w:type="dxa"/>
          </w:tcPr>
          <w:p w14:paraId="75D67782" w14:textId="43D8CBAD" w:rsidR="005A7CB1" w:rsidRDefault="005A7CB1" w:rsidP="00814278">
            <w:r>
              <w:t>Zip Code</w:t>
            </w:r>
          </w:p>
          <w:p w14:paraId="6F0A93EC" w14:textId="3077948B" w:rsidR="005A7CB1" w:rsidRDefault="005A7CB1" w:rsidP="00814278">
            <w:r>
              <w:fldChar w:fldCharType="begin">
                <w:ffData>
                  <w:name w:val="Text10"/>
                  <w:enabled/>
                  <w:calcOnExit w:val="0"/>
                  <w:textInput/>
                </w:ffData>
              </w:fldChar>
            </w:r>
            <w:bookmarkStart w:id="8" w:name="Text10"/>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8"/>
          </w:p>
          <w:p w14:paraId="312EF48F" w14:textId="101AF931" w:rsidR="005A7CB1" w:rsidRPr="005A7CB1" w:rsidRDefault="005A7CB1" w:rsidP="00814278"/>
        </w:tc>
      </w:tr>
      <w:tr w:rsidR="00814278" w:rsidRPr="005A7CB1" w14:paraId="1723AE2C" w14:textId="77777777" w:rsidTr="005A7CB1">
        <w:tc>
          <w:tcPr>
            <w:tcW w:w="4140" w:type="dxa"/>
            <w:gridSpan w:val="2"/>
          </w:tcPr>
          <w:p w14:paraId="1912938A" w14:textId="77777777" w:rsidR="00814278" w:rsidRDefault="005A7CB1" w:rsidP="00814278">
            <w:r>
              <w:t>Educational Institution/Organization</w:t>
            </w:r>
          </w:p>
          <w:p w14:paraId="5EB7D23F" w14:textId="3344B26C" w:rsidR="005A7CB1" w:rsidRPr="005A7CB1" w:rsidRDefault="005A7CB1" w:rsidP="00814278">
            <w:r>
              <w:fldChar w:fldCharType="begin">
                <w:ffData>
                  <w:name w:val="Text4"/>
                  <w:enabled/>
                  <w:calcOnExit w:val="0"/>
                  <w:textInput/>
                </w:ffData>
              </w:fldChar>
            </w:r>
            <w:bookmarkStart w:id="9" w:name="Text4"/>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9"/>
          </w:p>
        </w:tc>
        <w:tc>
          <w:tcPr>
            <w:tcW w:w="2669" w:type="dxa"/>
          </w:tcPr>
          <w:p w14:paraId="19F9C6B4" w14:textId="59A0D27E" w:rsidR="00814278" w:rsidRDefault="005A7CB1" w:rsidP="00814278">
            <w:r>
              <w:t xml:space="preserve">Total years experience in education </w:t>
            </w:r>
          </w:p>
          <w:p w14:paraId="09B807B7" w14:textId="628AD4E6" w:rsidR="005A7CB1" w:rsidRDefault="005A7CB1" w:rsidP="00814278">
            <w:r>
              <w:fldChar w:fldCharType="begin">
                <w:ffData>
                  <w:name w:val="Text5"/>
                  <w:enabled/>
                  <w:calcOnExit w:val="0"/>
                  <w:textInput/>
                </w:ffData>
              </w:fldChar>
            </w:r>
            <w:bookmarkStart w:id="10" w:name="Text5"/>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10"/>
          </w:p>
          <w:p w14:paraId="4D09A44F" w14:textId="500AFB4C" w:rsidR="005A7CB1" w:rsidRPr="005A7CB1" w:rsidRDefault="005A7CB1" w:rsidP="00814278"/>
        </w:tc>
        <w:tc>
          <w:tcPr>
            <w:tcW w:w="3405" w:type="dxa"/>
            <w:gridSpan w:val="2"/>
          </w:tcPr>
          <w:p w14:paraId="7FEC67CC" w14:textId="77777777" w:rsidR="00814278" w:rsidRDefault="005A7CB1" w:rsidP="00814278">
            <w:r>
              <w:t>Years experience in Wisconsin</w:t>
            </w:r>
          </w:p>
          <w:p w14:paraId="05F15A59" w14:textId="5E6F7C6B" w:rsidR="005A7CB1" w:rsidRPr="005A7CB1" w:rsidRDefault="005A7CB1" w:rsidP="00814278">
            <w:r>
              <w:fldChar w:fldCharType="begin">
                <w:ffData>
                  <w:name w:val="Text6"/>
                  <w:enabled/>
                  <w:calcOnExit w:val="0"/>
                  <w:textInput/>
                </w:ffData>
              </w:fldChar>
            </w:r>
            <w:bookmarkStart w:id="11" w:name="Text6"/>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11"/>
          </w:p>
        </w:tc>
      </w:tr>
    </w:tbl>
    <w:p w14:paraId="08AF7F1C" w14:textId="77777777" w:rsidR="00814278" w:rsidRPr="00814278" w:rsidRDefault="00814278" w:rsidP="00814278">
      <w:pPr>
        <w:rPr>
          <w:b/>
          <w:bCs/>
        </w:rPr>
      </w:pPr>
    </w:p>
    <w:p w14:paraId="5BA65846" w14:textId="51EE482C" w:rsidR="00814278" w:rsidRPr="005A7CB1" w:rsidRDefault="005A7CB1" w:rsidP="005A7CB1">
      <w:pPr>
        <w:pStyle w:val="ListParagraph"/>
        <w:numPr>
          <w:ilvl w:val="0"/>
          <w:numId w:val="1"/>
        </w:numPr>
        <w:rPr>
          <w:b/>
          <w:bCs/>
        </w:rPr>
      </w:pPr>
      <w:r>
        <w:rPr>
          <w:b/>
          <w:bCs/>
        </w:rPr>
        <w:t>Nomination Letter</w:t>
      </w:r>
      <w:r>
        <w:t xml:space="preserve"> (2</w:t>
      </w:r>
      <w:r w:rsidR="00376C8B">
        <w:t>-</w:t>
      </w:r>
      <w:r>
        <w:t>page maximum)</w:t>
      </w:r>
    </w:p>
    <w:p w14:paraId="058DB0E4" w14:textId="4B7541D5" w:rsidR="005A7CB1" w:rsidRDefault="005A7CB1" w:rsidP="005A7CB1">
      <w:pPr>
        <w:pStyle w:val="ListParagraph"/>
      </w:pPr>
      <w:r>
        <w:t xml:space="preserve">Provide a statement of why this nominee should be recognized. Include a summary of the nominee’s contributions to mathematics education, including their professional involvement. </w:t>
      </w:r>
    </w:p>
    <w:p w14:paraId="2CB30551" w14:textId="6ADFB011" w:rsidR="005A7CB1" w:rsidRDefault="005A7CB1" w:rsidP="005A7CB1"/>
    <w:p w14:paraId="22726C7F" w14:textId="1C800943" w:rsidR="005A7CB1" w:rsidRDefault="005A7CB1" w:rsidP="005A7CB1">
      <w:pPr>
        <w:pStyle w:val="ListParagraph"/>
        <w:numPr>
          <w:ilvl w:val="0"/>
          <w:numId w:val="1"/>
        </w:numPr>
        <w:rPr>
          <w:b/>
          <w:bCs/>
        </w:rPr>
      </w:pPr>
      <w:r>
        <w:rPr>
          <w:b/>
          <w:bCs/>
        </w:rPr>
        <w:t>Nominator Contact Information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404"/>
        <w:gridCol w:w="3405"/>
        <w:gridCol w:w="3405"/>
      </w:tblGrid>
      <w:tr w:rsidR="005A7CB1" w:rsidRPr="005A7CB1" w14:paraId="51DBDDFF" w14:textId="77777777" w:rsidTr="00473CCB">
        <w:tc>
          <w:tcPr>
            <w:tcW w:w="3404" w:type="dxa"/>
          </w:tcPr>
          <w:p w14:paraId="02417C7C" w14:textId="77777777" w:rsidR="005A7CB1" w:rsidRPr="005A7CB1" w:rsidRDefault="005A7CB1" w:rsidP="00473CCB">
            <w:r w:rsidRPr="005A7CB1">
              <w:t>Name (</w:t>
            </w:r>
            <w:r w:rsidRPr="005A7CB1">
              <w:rPr>
                <w:i/>
                <w:iCs/>
              </w:rPr>
              <w:t>First and Last</w:t>
            </w:r>
            <w:r w:rsidRPr="005A7CB1">
              <w:t>)</w:t>
            </w:r>
          </w:p>
          <w:p w14:paraId="7734C2ED" w14:textId="5A4522F1" w:rsidR="005A7CB1" w:rsidRDefault="005A7CB1" w:rsidP="00473CCB">
            <w:r>
              <w:fldChar w:fldCharType="begin">
                <w:ffData>
                  <w:name w:val="Text1"/>
                  <w:enabled/>
                  <w:calcOnExit w:val="0"/>
                  <w:textInput/>
                </w:ffData>
              </w:fldChar>
            </w:r>
            <w:bookmarkStart w:id="12" w:name="Text1"/>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12"/>
          </w:p>
          <w:p w14:paraId="255161A3" w14:textId="43643AE9" w:rsidR="005A7CB1" w:rsidRPr="005A7CB1" w:rsidRDefault="005A7CB1" w:rsidP="00473CCB"/>
        </w:tc>
        <w:tc>
          <w:tcPr>
            <w:tcW w:w="3405" w:type="dxa"/>
          </w:tcPr>
          <w:p w14:paraId="5F70C34F" w14:textId="77777777" w:rsidR="005A7CB1" w:rsidRDefault="005A7CB1" w:rsidP="00473CCB">
            <w:r>
              <w:t>Phone Number with area code</w:t>
            </w:r>
          </w:p>
          <w:p w14:paraId="3E1B73B9" w14:textId="4AEC86B8" w:rsidR="005A7CB1" w:rsidRPr="005A7CB1" w:rsidRDefault="005A7CB1" w:rsidP="00473CCB">
            <w:r>
              <w:fldChar w:fldCharType="begin">
                <w:ffData>
                  <w:name w:val="Text2"/>
                  <w:enabled/>
                  <w:calcOnExit w:val="0"/>
                  <w:textInput/>
                </w:ffData>
              </w:fldChar>
            </w:r>
            <w:bookmarkStart w:id="13" w:name="Text2"/>
            <w:r>
              <w:instrText xml:space="preserve"> FORMTEXT </w:instrText>
            </w:r>
            <w:r>
              <w:fldChar w:fldCharType="separate"/>
            </w:r>
            <w:r w:rsidR="00D35DD2">
              <w:t> </w:t>
            </w:r>
            <w:r w:rsidR="00D35DD2">
              <w:t> </w:t>
            </w:r>
            <w:r w:rsidR="00D35DD2">
              <w:t> </w:t>
            </w:r>
            <w:r w:rsidR="00D35DD2">
              <w:t> </w:t>
            </w:r>
            <w:r w:rsidR="00D35DD2">
              <w:t> </w:t>
            </w:r>
            <w:r>
              <w:fldChar w:fldCharType="end"/>
            </w:r>
            <w:bookmarkEnd w:id="13"/>
          </w:p>
        </w:tc>
        <w:tc>
          <w:tcPr>
            <w:tcW w:w="3405" w:type="dxa"/>
          </w:tcPr>
          <w:p w14:paraId="0FBF949C" w14:textId="77777777" w:rsidR="005A7CB1" w:rsidRDefault="005A7CB1" w:rsidP="00473CCB">
            <w:r>
              <w:t>Email Address</w:t>
            </w:r>
          </w:p>
          <w:p w14:paraId="3E3351F4" w14:textId="754BBFFE" w:rsidR="005A7CB1" w:rsidRPr="005A7CB1" w:rsidRDefault="005A7CB1" w:rsidP="00473CCB">
            <w:r>
              <w:fldChar w:fldCharType="begin">
                <w:ffData>
                  <w:name w:val="Text3"/>
                  <w:enabled/>
                  <w:calcOnExit w:val="0"/>
                  <w:textInput/>
                </w:ffData>
              </w:fldChar>
            </w:r>
            <w:bookmarkStart w:id="14" w:name="Text3"/>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14"/>
          </w:p>
        </w:tc>
      </w:tr>
      <w:tr w:rsidR="005A7CB1" w:rsidRPr="005A7CB1" w14:paraId="145350B3" w14:textId="77777777" w:rsidTr="00E30C81">
        <w:tc>
          <w:tcPr>
            <w:tcW w:w="10214" w:type="dxa"/>
            <w:gridSpan w:val="3"/>
          </w:tcPr>
          <w:p w14:paraId="0062C980" w14:textId="77777777" w:rsidR="005A7CB1" w:rsidRDefault="005A7CB1" w:rsidP="005A7CB1">
            <w:r>
              <w:t>Relationship to nominee</w:t>
            </w:r>
          </w:p>
          <w:p w14:paraId="75648AD8" w14:textId="2801CFE6" w:rsidR="005A7CB1" w:rsidRDefault="005A7CB1" w:rsidP="005A7CB1">
            <w:r>
              <w:fldChar w:fldCharType="begin">
                <w:ffData>
                  <w:name w:val="Text14"/>
                  <w:enabled/>
                  <w:calcOnExit w:val="0"/>
                  <w:textInput/>
                </w:ffData>
              </w:fldChar>
            </w:r>
            <w:bookmarkStart w:id="15" w:name="Text14"/>
            <w:r>
              <w:instrText xml:space="preserve"> FORMTEXT </w:instrText>
            </w:r>
            <w:r>
              <w:fldChar w:fldCharType="separate"/>
            </w:r>
            <w:r w:rsidR="00D35DD2">
              <w:rPr>
                <w:noProof/>
              </w:rPr>
              <w:t> </w:t>
            </w:r>
            <w:r w:rsidR="00D35DD2">
              <w:rPr>
                <w:noProof/>
              </w:rPr>
              <w:t> </w:t>
            </w:r>
            <w:r w:rsidR="00D35DD2">
              <w:rPr>
                <w:noProof/>
              </w:rPr>
              <w:t> </w:t>
            </w:r>
            <w:r w:rsidR="00D35DD2">
              <w:rPr>
                <w:noProof/>
              </w:rPr>
              <w:t> </w:t>
            </w:r>
            <w:r w:rsidR="00D35DD2">
              <w:rPr>
                <w:noProof/>
              </w:rPr>
              <w:t> </w:t>
            </w:r>
            <w:r>
              <w:fldChar w:fldCharType="end"/>
            </w:r>
            <w:bookmarkEnd w:id="15"/>
          </w:p>
          <w:p w14:paraId="637B82BC" w14:textId="3E26E679" w:rsidR="005A7CB1" w:rsidRPr="005A7CB1" w:rsidRDefault="005A7CB1" w:rsidP="005A7CB1"/>
        </w:tc>
      </w:tr>
    </w:tbl>
    <w:p w14:paraId="3634CCFB" w14:textId="22A87F3E" w:rsidR="00376C8B" w:rsidRDefault="00376C8B" w:rsidP="005A7CB1"/>
    <w:p w14:paraId="352640FF" w14:textId="77777777" w:rsidR="00376C8B" w:rsidRDefault="00376C8B" w:rsidP="005A7CB1"/>
    <w:p w14:paraId="464C31AD" w14:textId="3DDBF775" w:rsidR="008B2DF6" w:rsidRPr="00C87B21" w:rsidRDefault="005A7CB1" w:rsidP="008B2DF6">
      <w:pPr>
        <w:pStyle w:val="ListParagraph"/>
        <w:ind w:left="0"/>
        <w:jc w:val="center"/>
        <w:rPr>
          <w:sz w:val="32"/>
          <w:szCs w:val="32"/>
        </w:rPr>
      </w:pPr>
      <w:r w:rsidRPr="00376C8B">
        <w:rPr>
          <w:sz w:val="28"/>
          <w:szCs w:val="28"/>
        </w:rPr>
        <w:t xml:space="preserve">Submit </w:t>
      </w:r>
      <w:r w:rsidR="00376C8B" w:rsidRPr="00376C8B">
        <w:rPr>
          <w:sz w:val="28"/>
          <w:szCs w:val="28"/>
        </w:rPr>
        <w:t xml:space="preserve">this </w:t>
      </w:r>
      <w:r w:rsidRPr="00376C8B">
        <w:rPr>
          <w:sz w:val="28"/>
          <w:szCs w:val="28"/>
        </w:rPr>
        <w:t xml:space="preserve">nomination form and </w:t>
      </w:r>
      <w:r w:rsidR="00376C8B" w:rsidRPr="00376C8B">
        <w:rPr>
          <w:sz w:val="28"/>
          <w:szCs w:val="28"/>
        </w:rPr>
        <w:t xml:space="preserve">your </w:t>
      </w:r>
      <w:r w:rsidRPr="00376C8B">
        <w:rPr>
          <w:sz w:val="28"/>
          <w:szCs w:val="28"/>
        </w:rPr>
        <w:t xml:space="preserve">nomination letter to the Wisconsin Mathematics Council no later than </w:t>
      </w:r>
      <w:r w:rsidR="00D35DD2">
        <w:rPr>
          <w:sz w:val="28"/>
          <w:szCs w:val="28"/>
        </w:rPr>
        <w:t>February</w:t>
      </w:r>
      <w:r w:rsidRPr="00C87B21">
        <w:rPr>
          <w:sz w:val="28"/>
          <w:szCs w:val="28"/>
        </w:rPr>
        <w:t xml:space="preserve"> 1 to </w:t>
      </w:r>
      <w:hyperlink r:id="rId7" w:history="1">
        <w:r w:rsidR="00C87B21" w:rsidRPr="00C87B21">
          <w:rPr>
            <w:rStyle w:val="Hyperlink"/>
            <w:sz w:val="28"/>
            <w:szCs w:val="28"/>
          </w:rPr>
          <w:t>wmc@wismath.org</w:t>
        </w:r>
      </w:hyperlink>
      <w:r w:rsidR="00C87B21" w:rsidRPr="00C87B21">
        <w:rPr>
          <w:sz w:val="28"/>
          <w:szCs w:val="28"/>
        </w:rPr>
        <w:t>.</w:t>
      </w:r>
      <w:r w:rsidR="00C87B21">
        <w:rPr>
          <w:sz w:val="32"/>
          <w:szCs w:val="32"/>
        </w:rPr>
        <w:t xml:space="preserve"> </w:t>
      </w:r>
    </w:p>
    <w:p w14:paraId="5ECABE0C" w14:textId="22E9AAA1" w:rsidR="008B2DF6" w:rsidRPr="008B2DF6" w:rsidRDefault="008B2DF6" w:rsidP="008B2DF6">
      <w:pPr>
        <w:pStyle w:val="ListParagraph"/>
        <w:ind w:left="0"/>
        <w:jc w:val="center"/>
        <w:rPr>
          <w:sz w:val="28"/>
          <w:szCs w:val="28"/>
        </w:rPr>
      </w:pPr>
    </w:p>
    <w:p w14:paraId="794394E9" w14:textId="6522F715" w:rsidR="008B2DF6" w:rsidRPr="008B2DF6" w:rsidRDefault="008B2DF6" w:rsidP="008B2DF6">
      <w:pPr>
        <w:pStyle w:val="ListParagraph"/>
        <w:ind w:left="0"/>
        <w:jc w:val="center"/>
        <w:rPr>
          <w:sz w:val="28"/>
          <w:szCs w:val="28"/>
        </w:rPr>
      </w:pPr>
      <w:r w:rsidRPr="008B2DF6">
        <w:rPr>
          <w:sz w:val="28"/>
          <w:szCs w:val="28"/>
        </w:rPr>
        <w:t xml:space="preserve">Direct questions relating to the DME Award to </w:t>
      </w:r>
      <w:hyperlink r:id="rId8" w:history="1">
        <w:r w:rsidRPr="008B2DF6">
          <w:rPr>
            <w:rStyle w:val="Hyperlink"/>
            <w:sz w:val="28"/>
            <w:szCs w:val="28"/>
          </w:rPr>
          <w:t>wmc@wismath.org</w:t>
        </w:r>
      </w:hyperlink>
      <w:r w:rsidRPr="008B2DF6">
        <w:rPr>
          <w:sz w:val="28"/>
          <w:szCs w:val="28"/>
        </w:rPr>
        <w:t xml:space="preserve">. </w:t>
      </w:r>
    </w:p>
    <w:p w14:paraId="4D6BBB54" w14:textId="77777777" w:rsidR="005A7CB1" w:rsidRPr="005A7CB1" w:rsidRDefault="005A7CB1" w:rsidP="005A7CB1"/>
    <w:sectPr w:rsidR="005A7CB1" w:rsidRPr="005A7CB1" w:rsidSect="00376C8B">
      <w:pgSz w:w="12240" w:h="15840"/>
      <w:pgMar w:top="1008" w:right="1008" w:bottom="1008" w:left="1008" w:header="720" w:footer="720" w:gutter="0"/>
      <w:pgBorders w:offsetFrom="page">
        <w:top w:val="single" w:sz="36" w:space="24" w:color="2C34DF"/>
        <w:left w:val="single" w:sz="36" w:space="24" w:color="2C34DF"/>
        <w:bottom w:val="single" w:sz="36" w:space="24" w:color="2C34DF"/>
        <w:right w:val="single" w:sz="36" w:space="24" w:color="2C34D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F6331"/>
    <w:multiLevelType w:val="hybridMultilevel"/>
    <w:tmpl w:val="7E5C1638"/>
    <w:lvl w:ilvl="0" w:tplc="AD42486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41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78"/>
    <w:rsid w:val="00376C8B"/>
    <w:rsid w:val="003900D6"/>
    <w:rsid w:val="005A7CB1"/>
    <w:rsid w:val="00814278"/>
    <w:rsid w:val="008B2DF6"/>
    <w:rsid w:val="00BF02FD"/>
    <w:rsid w:val="00C87B21"/>
    <w:rsid w:val="00D35DD2"/>
    <w:rsid w:val="00FC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609E"/>
  <w14:defaultImageDpi w14:val="32767"/>
  <w15:chartTrackingRefBased/>
  <w15:docId w15:val="{47B3C549-A070-5F4F-9B64-1F0401F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278"/>
    <w:pPr>
      <w:ind w:left="720"/>
      <w:contextualSpacing/>
    </w:pPr>
  </w:style>
  <w:style w:type="table" w:styleId="TableGrid">
    <w:name w:val="Table Grid"/>
    <w:basedOn w:val="TableNormal"/>
    <w:uiPriority w:val="39"/>
    <w:rsid w:val="0081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CB1"/>
    <w:rPr>
      <w:color w:val="0563C1" w:themeColor="hyperlink"/>
      <w:u w:val="single"/>
    </w:rPr>
  </w:style>
  <w:style w:type="character" w:styleId="UnresolvedMention">
    <w:name w:val="Unresolved Mention"/>
    <w:basedOn w:val="DefaultParagraphFont"/>
    <w:uiPriority w:val="99"/>
    <w:rsid w:val="005A7CB1"/>
    <w:rPr>
      <w:color w:val="605E5C"/>
      <w:shd w:val="clear" w:color="auto" w:fill="E1DFDD"/>
    </w:rPr>
  </w:style>
  <w:style w:type="character" w:styleId="FollowedHyperlink">
    <w:name w:val="FollowedHyperlink"/>
    <w:basedOn w:val="DefaultParagraphFont"/>
    <w:uiPriority w:val="99"/>
    <w:semiHidden/>
    <w:unhideWhenUsed/>
    <w:rsid w:val="00C87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c@wismath.org" TargetMode="External"/><Relationship Id="rId3" Type="http://schemas.openxmlformats.org/officeDocument/2006/relationships/styles" Target="styles.xml"/><Relationship Id="rId7" Type="http://schemas.openxmlformats.org/officeDocument/2006/relationships/hyperlink" Target="mailto:wmc@wisma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63AB-D743-DA47-AB1B-1FC8F97A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Kosiak</dc:creator>
  <cp:keywords/>
  <dc:description/>
  <cp:lastModifiedBy>Jennifer Kosiak</cp:lastModifiedBy>
  <cp:revision>2</cp:revision>
  <dcterms:created xsi:type="dcterms:W3CDTF">2025-07-14T14:47:00Z</dcterms:created>
  <dcterms:modified xsi:type="dcterms:W3CDTF">2025-07-14T14:47:00Z</dcterms:modified>
</cp:coreProperties>
</file>