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8E3D2" w14:textId="77777777" w:rsidR="00D94A6B" w:rsidRPr="00010B8A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b/>
          <w:bCs/>
          <w:sz w:val="24"/>
          <w:szCs w:val="24"/>
        </w:rPr>
      </w:pPr>
      <w:bookmarkStart w:id="0" w:name="LPHit1"/>
      <w:bookmarkStart w:id="1" w:name="0-0-0-333039"/>
      <w:bookmarkEnd w:id="0"/>
      <w:bookmarkEnd w:id="1"/>
      <w:proofErr w:type="gramStart"/>
      <w:r w:rsidRPr="00010B8A">
        <w:rPr>
          <w:rFonts w:ascii="Times New Roman" w:eastAsia="Times New Roman" w:hAnsi="Times New Roman"/>
          <w:b/>
          <w:bCs/>
          <w:sz w:val="24"/>
          <w:szCs w:val="24"/>
        </w:rPr>
        <w:t>679.12  Confidentiality</w:t>
      </w:r>
      <w:proofErr w:type="gramEnd"/>
      <w:r w:rsidRPr="00010B8A">
        <w:rPr>
          <w:rFonts w:ascii="Times New Roman" w:eastAsia="Times New Roman" w:hAnsi="Times New Roman"/>
          <w:b/>
          <w:bCs/>
          <w:sz w:val="24"/>
          <w:szCs w:val="24"/>
        </w:rPr>
        <w:t>.</w:t>
      </w:r>
    </w:p>
    <w:p w14:paraId="4898CFCC" w14:textId="77777777" w:rsidR="00D94A6B" w:rsidRPr="00010B8A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4"/>
          <w:szCs w:val="24"/>
        </w:rPr>
      </w:pPr>
      <w:r w:rsidRPr="00010B8A">
        <w:rPr>
          <w:rFonts w:ascii="Times New Roman" w:eastAsia="Times New Roman" w:hAnsi="Times New Roman"/>
          <w:sz w:val="24"/>
          <w:szCs w:val="24"/>
        </w:rPr>
        <w:t xml:space="preserve">If mediation is conducted pursuant to </w:t>
      </w:r>
      <w:hyperlink r:id="rId4" w:tgtFrame="main" w:history="1">
        <w:r w:rsidRPr="00010B8A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</w:rPr>
          <w:t>this chapter</w:t>
        </w:r>
      </w:hyperlink>
      <w:r w:rsidRPr="00010B8A">
        <w:rPr>
          <w:rFonts w:ascii="Times New Roman" w:eastAsia="Times New Roman" w:hAnsi="Times New Roman"/>
          <w:sz w:val="24"/>
          <w:szCs w:val="24"/>
        </w:rPr>
        <w:t xml:space="preserve">, the confidentiality of all mediation communications is protected as provided in </w:t>
      </w:r>
      <w:hyperlink r:id="rId5" w:tgtFrame="main" w:history="1">
        <w:r w:rsidRPr="00010B8A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</w:rPr>
          <w:t>section 679C.108</w:t>
        </w:r>
      </w:hyperlink>
      <w:r w:rsidRPr="00010B8A">
        <w:rPr>
          <w:rFonts w:ascii="Times New Roman" w:eastAsia="Times New Roman" w:hAnsi="Times New Roman"/>
          <w:sz w:val="24"/>
          <w:szCs w:val="24"/>
        </w:rPr>
        <w:t>.</w:t>
      </w:r>
    </w:p>
    <w:p w14:paraId="29689D27" w14:textId="77777777" w:rsidR="00D94A6B" w:rsidRPr="00010B8A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0"/>
          <w:szCs w:val="20"/>
        </w:rPr>
      </w:pPr>
      <w:r w:rsidRPr="00010B8A">
        <w:rPr>
          <w:rFonts w:ascii="Times New Roman" w:eastAsia="Times New Roman" w:hAnsi="Times New Roman"/>
          <w:sz w:val="20"/>
          <w:szCs w:val="20"/>
        </w:rPr>
        <w:t xml:space="preserve">85 Acts, ch 134, §13; 98 Acts, ch </w:t>
      </w:r>
      <w:hyperlink r:id="rId6" w:tgtFrame="main" w:history="1">
        <w:r w:rsidRPr="00010B8A">
          <w:rPr>
            <w:rFonts w:ascii="Times New Roman" w:eastAsia="Times New Roman" w:hAnsi="Times New Roman"/>
            <w:b/>
            <w:bCs/>
            <w:color w:val="0000FF"/>
            <w:sz w:val="20"/>
            <w:u w:val="single"/>
          </w:rPr>
          <w:t>1062, §12</w:t>
        </w:r>
      </w:hyperlink>
      <w:r w:rsidRPr="00010B8A">
        <w:rPr>
          <w:rFonts w:ascii="Times New Roman" w:eastAsia="Times New Roman" w:hAnsi="Times New Roman"/>
          <w:sz w:val="20"/>
          <w:szCs w:val="20"/>
        </w:rPr>
        <w:t xml:space="preserve">; 2005 Acts, ch </w:t>
      </w:r>
      <w:hyperlink r:id="rId7" w:tgtFrame="main" w:history="1">
        <w:r w:rsidRPr="00010B8A">
          <w:rPr>
            <w:rFonts w:ascii="Times New Roman" w:eastAsia="Times New Roman" w:hAnsi="Times New Roman"/>
            <w:b/>
            <w:bCs/>
            <w:color w:val="0000FF"/>
            <w:sz w:val="20"/>
            <w:u w:val="single"/>
          </w:rPr>
          <w:t>68, §5</w:t>
        </w:r>
      </w:hyperlink>
    </w:p>
    <w:p w14:paraId="2D61A50E" w14:textId="77777777" w:rsidR="00D94A6B" w:rsidRDefault="00D94A6B" w:rsidP="00D94A6B"/>
    <w:p w14:paraId="1605D34B" w14:textId="77777777" w:rsidR="00D94A6B" w:rsidRPr="00010B8A" w:rsidRDefault="00D94A6B" w:rsidP="00D94A6B">
      <w:pPr>
        <w:spacing w:after="18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010B8A">
        <w:rPr>
          <w:rFonts w:ascii="Times New Roman" w:eastAsia="Times New Roman" w:hAnsi="Times New Roman"/>
          <w:b/>
          <w:bCs/>
          <w:sz w:val="28"/>
          <w:szCs w:val="28"/>
        </w:rPr>
        <w:t>CHAPTER 679C</w:t>
      </w:r>
      <w:r w:rsidRPr="00010B8A">
        <w:rPr>
          <w:rFonts w:ascii="Times New Roman" w:eastAsia="Times New Roman" w:hAnsi="Times New Roman"/>
          <w:b/>
          <w:bCs/>
          <w:sz w:val="28"/>
          <w:szCs w:val="28"/>
        </w:rPr>
        <w:br/>
        <w:t>MEDIATION</w:t>
      </w: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 (Incorporates the Uniform Mediation Act)</w:t>
      </w:r>
    </w:p>
    <w:p w14:paraId="7887A97A" w14:textId="77777777" w:rsidR="00D94A6B" w:rsidRPr="00010B8A" w:rsidRDefault="00D94A6B" w:rsidP="00D94A6B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 w:rsidRPr="00010B8A">
        <w:rPr>
          <w:rFonts w:ascii="Times New Roman" w:eastAsia="Times New Roman" w:hAnsi="Times New Roman"/>
          <w:sz w:val="20"/>
          <w:szCs w:val="20"/>
        </w:rPr>
        <w:t xml:space="preserve">Former ch 679C repealed by 2005 Acts, ch </w:t>
      </w:r>
      <w:hyperlink r:id="rId8" w:tgtFrame="main" w:history="1">
        <w:r w:rsidRPr="00010B8A">
          <w:rPr>
            <w:rFonts w:ascii="Times New Roman" w:eastAsia="Times New Roman" w:hAnsi="Times New Roman"/>
            <w:b/>
            <w:bCs/>
            <w:color w:val="0000FF"/>
            <w:sz w:val="20"/>
            <w:u w:val="single"/>
          </w:rPr>
          <w:t>68, §21</w:t>
        </w:r>
      </w:hyperlink>
    </w:p>
    <w:p w14:paraId="077DA73C" w14:textId="77777777" w:rsidR="00D94A6B" w:rsidRPr="00010B8A" w:rsidRDefault="00D94A6B" w:rsidP="00D94A6B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hyperlink r:id="rId9" w:tgtFrame="main" w:history="1">
        <w:r w:rsidRPr="00010B8A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</w:rPr>
          <w:t>679C.101</w:t>
        </w:r>
      </w:hyperlink>
      <w:hyperlink r:id="rId10" w:tgtFrame="main" w:history="1">
        <w:r w:rsidRPr="00010B8A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</w:rPr>
          <w:t>  Short title.</w:t>
        </w:r>
      </w:hyperlink>
    </w:p>
    <w:p w14:paraId="7A854A49" w14:textId="77777777" w:rsidR="00D94A6B" w:rsidRPr="00010B8A" w:rsidRDefault="00D94A6B" w:rsidP="00D94A6B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hyperlink r:id="rId11" w:tgtFrame="main" w:history="1">
        <w:r w:rsidRPr="00010B8A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</w:rPr>
          <w:t>679C.102</w:t>
        </w:r>
      </w:hyperlink>
      <w:hyperlink r:id="rId12" w:tgtFrame="main" w:history="1">
        <w:r w:rsidRPr="00010B8A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</w:rPr>
          <w:t>  Definitions.</w:t>
        </w:r>
      </w:hyperlink>
    </w:p>
    <w:p w14:paraId="667FDA23" w14:textId="77777777" w:rsidR="00D94A6B" w:rsidRPr="00010B8A" w:rsidRDefault="00D94A6B" w:rsidP="00D94A6B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hyperlink r:id="rId13" w:tgtFrame="main" w:history="1">
        <w:r w:rsidRPr="00010B8A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</w:rPr>
          <w:t>679C.103</w:t>
        </w:r>
      </w:hyperlink>
      <w:hyperlink r:id="rId14" w:tgtFrame="main" w:history="1">
        <w:r w:rsidRPr="00010B8A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</w:rPr>
          <w:t>  Scope.</w:t>
        </w:r>
      </w:hyperlink>
    </w:p>
    <w:p w14:paraId="51E0683A" w14:textId="77777777" w:rsidR="00D94A6B" w:rsidRPr="00010B8A" w:rsidRDefault="00D94A6B" w:rsidP="00D94A6B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hyperlink r:id="rId15" w:tgtFrame="main" w:history="1">
        <w:r w:rsidRPr="00010B8A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</w:rPr>
          <w:t>679C.104</w:t>
        </w:r>
      </w:hyperlink>
      <w:hyperlink r:id="rId16" w:tgtFrame="main" w:history="1">
        <w:r w:rsidRPr="00010B8A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</w:rPr>
          <w:t>  Privilege against disclosure — admissibility — discovery.</w:t>
        </w:r>
      </w:hyperlink>
    </w:p>
    <w:p w14:paraId="290B480C" w14:textId="77777777" w:rsidR="00D94A6B" w:rsidRPr="00010B8A" w:rsidRDefault="00D94A6B" w:rsidP="00D94A6B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hyperlink r:id="rId17" w:tgtFrame="main" w:history="1">
        <w:r w:rsidRPr="00010B8A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</w:rPr>
          <w:t>679C.105</w:t>
        </w:r>
      </w:hyperlink>
      <w:hyperlink r:id="rId18" w:tgtFrame="main" w:history="1">
        <w:r w:rsidRPr="00010B8A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</w:rPr>
          <w:t>  Waiver and preclusion of privilege.</w:t>
        </w:r>
      </w:hyperlink>
    </w:p>
    <w:p w14:paraId="30D7B912" w14:textId="77777777" w:rsidR="00D94A6B" w:rsidRPr="00010B8A" w:rsidRDefault="00D94A6B" w:rsidP="00D94A6B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hyperlink r:id="rId19" w:tgtFrame="main" w:history="1">
        <w:r w:rsidRPr="00010B8A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</w:rPr>
          <w:t>679C.106</w:t>
        </w:r>
      </w:hyperlink>
      <w:hyperlink r:id="rId20" w:tgtFrame="main" w:history="1">
        <w:r w:rsidRPr="00010B8A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</w:rPr>
          <w:t>  Exceptions to privilege.</w:t>
        </w:r>
      </w:hyperlink>
    </w:p>
    <w:p w14:paraId="5EE3B0AB" w14:textId="77777777" w:rsidR="00D94A6B" w:rsidRPr="00010B8A" w:rsidRDefault="00D94A6B" w:rsidP="00D94A6B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hyperlink r:id="rId21" w:tgtFrame="main" w:history="1">
        <w:r w:rsidRPr="00010B8A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</w:rPr>
          <w:t>679C.107</w:t>
        </w:r>
      </w:hyperlink>
      <w:hyperlink r:id="rId22" w:tgtFrame="main" w:history="1">
        <w:r w:rsidRPr="00010B8A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</w:rPr>
          <w:t>  Prohibited mediator reports.</w:t>
        </w:r>
      </w:hyperlink>
    </w:p>
    <w:p w14:paraId="5FFD74C0" w14:textId="77777777" w:rsidR="00D94A6B" w:rsidRPr="00010B8A" w:rsidRDefault="00D94A6B" w:rsidP="00D94A6B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hyperlink r:id="rId23" w:tgtFrame="main" w:history="1">
        <w:r w:rsidRPr="00010B8A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</w:rPr>
          <w:t>679C.108</w:t>
        </w:r>
      </w:hyperlink>
      <w:hyperlink r:id="rId24" w:tgtFrame="main" w:history="1">
        <w:r w:rsidRPr="00010B8A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</w:rPr>
          <w:t>  Confidentiality.</w:t>
        </w:r>
      </w:hyperlink>
    </w:p>
    <w:p w14:paraId="1974C16B" w14:textId="77777777" w:rsidR="00D94A6B" w:rsidRPr="00010B8A" w:rsidRDefault="00D94A6B" w:rsidP="00D94A6B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hyperlink r:id="rId25" w:tgtFrame="main" w:history="1">
        <w:r w:rsidRPr="00010B8A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</w:rPr>
          <w:t>679C.109</w:t>
        </w:r>
      </w:hyperlink>
      <w:hyperlink r:id="rId26" w:tgtFrame="main" w:history="1">
        <w:r w:rsidRPr="00010B8A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</w:rPr>
          <w:t>  Mediator's disclosure of conflicts of interest — background.</w:t>
        </w:r>
      </w:hyperlink>
    </w:p>
    <w:p w14:paraId="2F2CED47" w14:textId="77777777" w:rsidR="00D94A6B" w:rsidRPr="00010B8A" w:rsidRDefault="00D94A6B" w:rsidP="00D94A6B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hyperlink r:id="rId27" w:tgtFrame="main" w:history="1">
        <w:r w:rsidRPr="00010B8A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</w:rPr>
          <w:t>679C.110</w:t>
        </w:r>
      </w:hyperlink>
      <w:hyperlink r:id="rId28" w:tgtFrame="main" w:history="1">
        <w:r w:rsidRPr="00010B8A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</w:rPr>
          <w:t>  Participation in mediation.</w:t>
        </w:r>
      </w:hyperlink>
    </w:p>
    <w:p w14:paraId="69979A9A" w14:textId="77777777" w:rsidR="00D94A6B" w:rsidRPr="00010B8A" w:rsidRDefault="00D94A6B" w:rsidP="00D94A6B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hyperlink r:id="rId29" w:tgtFrame="main" w:history="1">
        <w:r w:rsidRPr="00010B8A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</w:rPr>
          <w:t>679C.111</w:t>
        </w:r>
      </w:hyperlink>
      <w:hyperlink r:id="rId30" w:tgtFrame="main" w:history="1">
        <w:r w:rsidRPr="00010B8A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</w:rPr>
          <w:t>  Relation to Electronic Signatures in Global and National Commerce Act.</w:t>
        </w:r>
      </w:hyperlink>
    </w:p>
    <w:p w14:paraId="7812EFAB" w14:textId="77777777" w:rsidR="00D94A6B" w:rsidRPr="00010B8A" w:rsidRDefault="00D94A6B" w:rsidP="00D94A6B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hyperlink r:id="rId31" w:tgtFrame="main" w:history="1">
        <w:r w:rsidRPr="00010B8A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</w:rPr>
          <w:t>679C.112</w:t>
        </w:r>
      </w:hyperlink>
      <w:hyperlink r:id="rId32" w:tgtFrame="main" w:history="1">
        <w:r w:rsidRPr="00010B8A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</w:rPr>
          <w:t>  Uniformity of application and construction.</w:t>
        </w:r>
      </w:hyperlink>
    </w:p>
    <w:p w14:paraId="09815847" w14:textId="77777777" w:rsidR="00D94A6B" w:rsidRPr="00010B8A" w:rsidRDefault="00D94A6B" w:rsidP="00D94A6B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hyperlink r:id="rId33" w:tgtFrame="main" w:history="1">
        <w:r w:rsidRPr="00010B8A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</w:rPr>
          <w:t>679C.113</w:t>
        </w:r>
      </w:hyperlink>
      <w:hyperlink r:id="rId34" w:tgtFrame="main" w:history="1">
        <w:r w:rsidRPr="00010B8A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</w:rPr>
          <w:t>  Severability clause.</w:t>
        </w:r>
      </w:hyperlink>
    </w:p>
    <w:p w14:paraId="422457A9" w14:textId="77777777" w:rsidR="00D94A6B" w:rsidRPr="00010B8A" w:rsidRDefault="00D94A6B" w:rsidP="00D94A6B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hyperlink r:id="rId35" w:tgtFrame="main" w:history="1">
        <w:r w:rsidRPr="00010B8A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</w:rPr>
          <w:t>679C.114</w:t>
        </w:r>
      </w:hyperlink>
      <w:hyperlink r:id="rId36" w:tgtFrame="main" w:history="1">
        <w:r w:rsidRPr="00010B8A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</w:rPr>
          <w:t>  Application to existing agreements or referrals.</w:t>
        </w:r>
      </w:hyperlink>
    </w:p>
    <w:p w14:paraId="0743CD42" w14:textId="77777777" w:rsidR="00D94A6B" w:rsidRPr="00010B8A" w:rsidRDefault="00D94A6B" w:rsidP="00D94A6B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hyperlink r:id="rId37" w:tgtFrame="main" w:history="1">
        <w:r w:rsidRPr="00010B8A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</w:rPr>
          <w:t>679C.115</w:t>
        </w:r>
      </w:hyperlink>
      <w:hyperlink r:id="rId38" w:tgtFrame="main" w:history="1">
        <w:r w:rsidRPr="00010B8A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</w:rPr>
          <w:t>  Mediator immunity.</w:t>
        </w:r>
      </w:hyperlink>
    </w:p>
    <w:p w14:paraId="4F260ECE" w14:textId="77777777" w:rsidR="00D94A6B" w:rsidRDefault="00D94A6B" w:rsidP="00D94A6B"/>
    <w:p w14:paraId="0212C6A9" w14:textId="77777777" w:rsidR="00D94A6B" w:rsidRPr="00010B8A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b/>
          <w:bCs/>
          <w:sz w:val="24"/>
          <w:szCs w:val="24"/>
        </w:rPr>
      </w:pPr>
      <w:bookmarkStart w:id="2" w:name="0-0-0-333499"/>
      <w:bookmarkEnd w:id="2"/>
      <w:proofErr w:type="gramStart"/>
      <w:r w:rsidRPr="00010B8A">
        <w:rPr>
          <w:rFonts w:ascii="Times New Roman" w:eastAsia="Times New Roman" w:hAnsi="Times New Roman"/>
          <w:b/>
          <w:bCs/>
          <w:sz w:val="24"/>
          <w:szCs w:val="24"/>
        </w:rPr>
        <w:t>679C.101  Short</w:t>
      </w:r>
      <w:proofErr w:type="gramEnd"/>
      <w:r w:rsidRPr="00010B8A">
        <w:rPr>
          <w:rFonts w:ascii="Times New Roman" w:eastAsia="Times New Roman" w:hAnsi="Times New Roman"/>
          <w:b/>
          <w:bCs/>
          <w:sz w:val="24"/>
          <w:szCs w:val="24"/>
        </w:rPr>
        <w:t xml:space="preserve"> title.</w:t>
      </w:r>
    </w:p>
    <w:p w14:paraId="255C025C" w14:textId="77777777" w:rsidR="00D94A6B" w:rsidRPr="00010B8A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4"/>
          <w:szCs w:val="24"/>
        </w:rPr>
      </w:pPr>
      <w:hyperlink r:id="rId39" w:tgtFrame="main" w:history="1">
        <w:r w:rsidRPr="00010B8A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</w:rPr>
          <w:t>This chapter</w:t>
        </w:r>
      </w:hyperlink>
      <w:r w:rsidRPr="00010B8A">
        <w:rPr>
          <w:rFonts w:ascii="Times New Roman" w:eastAsia="Times New Roman" w:hAnsi="Times New Roman"/>
          <w:sz w:val="24"/>
          <w:szCs w:val="24"/>
        </w:rPr>
        <w:t xml:space="preserve"> shall be known as the </w:t>
      </w:r>
      <w:r w:rsidRPr="00010B8A">
        <w:rPr>
          <w:rFonts w:ascii="Times New Roman" w:eastAsia="Times New Roman" w:hAnsi="Times New Roman"/>
          <w:i/>
          <w:iCs/>
          <w:sz w:val="24"/>
          <w:szCs w:val="24"/>
        </w:rPr>
        <w:t>“Uniform Mediation Act”</w:t>
      </w:r>
      <w:r w:rsidRPr="00010B8A">
        <w:rPr>
          <w:rFonts w:ascii="Times New Roman" w:eastAsia="Times New Roman" w:hAnsi="Times New Roman"/>
          <w:sz w:val="24"/>
          <w:szCs w:val="24"/>
        </w:rPr>
        <w:t>.</w:t>
      </w:r>
    </w:p>
    <w:p w14:paraId="55D34968" w14:textId="77777777" w:rsidR="00D94A6B" w:rsidRPr="00010B8A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0"/>
          <w:szCs w:val="20"/>
        </w:rPr>
      </w:pPr>
      <w:r w:rsidRPr="00010B8A">
        <w:rPr>
          <w:rFonts w:ascii="Times New Roman" w:eastAsia="Times New Roman" w:hAnsi="Times New Roman"/>
          <w:sz w:val="20"/>
          <w:szCs w:val="20"/>
        </w:rPr>
        <w:t xml:space="preserve">2005 Acts, ch </w:t>
      </w:r>
      <w:hyperlink r:id="rId40" w:tgtFrame="main" w:history="1">
        <w:r w:rsidRPr="00010B8A">
          <w:rPr>
            <w:rFonts w:ascii="Times New Roman" w:eastAsia="Times New Roman" w:hAnsi="Times New Roman"/>
            <w:b/>
            <w:bCs/>
            <w:color w:val="0000FF"/>
            <w:sz w:val="20"/>
            <w:u w:val="single"/>
          </w:rPr>
          <w:t>68, §6</w:t>
        </w:r>
      </w:hyperlink>
    </w:p>
    <w:p w14:paraId="25B3FE4A" w14:textId="77777777" w:rsidR="00D94A6B" w:rsidRDefault="00D94A6B" w:rsidP="00D94A6B"/>
    <w:p w14:paraId="052F18C1" w14:textId="77777777" w:rsidR="00D94A6B" w:rsidRPr="00040656" w:rsidRDefault="00D94A6B" w:rsidP="00D94A6B">
      <w:pPr>
        <w:spacing w:after="0"/>
        <w:ind w:firstLine="180"/>
        <w:rPr>
          <w:rFonts w:ascii="Times New Roman" w:eastAsia="Times New Roman" w:hAnsi="Times New Roman"/>
          <w:b/>
          <w:bCs/>
          <w:sz w:val="24"/>
          <w:szCs w:val="24"/>
        </w:rPr>
      </w:pPr>
      <w:bookmarkStart w:id="3" w:name="0-0-0-333501"/>
      <w:bookmarkEnd w:id="3"/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proofErr w:type="gramStart"/>
      <w:r w:rsidRPr="00040656">
        <w:rPr>
          <w:rFonts w:ascii="Times New Roman" w:eastAsia="Times New Roman" w:hAnsi="Times New Roman"/>
          <w:b/>
          <w:bCs/>
          <w:sz w:val="24"/>
          <w:szCs w:val="24"/>
        </w:rPr>
        <w:t>679C.102  Definitions</w:t>
      </w:r>
      <w:proofErr w:type="gramEnd"/>
      <w:r w:rsidRPr="00040656">
        <w:rPr>
          <w:rFonts w:ascii="Times New Roman" w:eastAsia="Times New Roman" w:hAnsi="Times New Roman"/>
          <w:b/>
          <w:bCs/>
          <w:sz w:val="24"/>
          <w:szCs w:val="24"/>
        </w:rPr>
        <w:t>.</w:t>
      </w:r>
    </w:p>
    <w:p w14:paraId="7AD55C9B" w14:textId="77777777" w:rsidR="00D94A6B" w:rsidRPr="00040656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4"/>
          <w:szCs w:val="24"/>
        </w:rPr>
      </w:pPr>
      <w:r w:rsidRPr="00040656">
        <w:rPr>
          <w:rFonts w:ascii="Times New Roman" w:eastAsia="Times New Roman" w:hAnsi="Times New Roman"/>
          <w:sz w:val="24"/>
          <w:szCs w:val="24"/>
        </w:rPr>
        <w:t xml:space="preserve">As used in </w:t>
      </w:r>
      <w:hyperlink r:id="rId41" w:tgtFrame="main" w:history="1">
        <w:r w:rsidRPr="00040656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</w:rPr>
          <w:t>this chapter</w:t>
        </w:r>
      </w:hyperlink>
      <w:r w:rsidRPr="00040656">
        <w:rPr>
          <w:rFonts w:ascii="Times New Roman" w:eastAsia="Times New Roman" w:hAnsi="Times New Roman"/>
          <w:sz w:val="24"/>
          <w:szCs w:val="24"/>
        </w:rPr>
        <w:t>, unless the context otherwise requires:</w:t>
      </w:r>
    </w:p>
    <w:p w14:paraId="664EA4DC" w14:textId="77777777" w:rsidR="00D94A6B" w:rsidRPr="00B03F41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b/>
          <w:sz w:val="24"/>
          <w:szCs w:val="24"/>
        </w:rPr>
      </w:pPr>
      <w:proofErr w:type="gramStart"/>
      <w:r w:rsidRPr="00B03F41">
        <w:rPr>
          <w:rFonts w:ascii="Times New Roman" w:eastAsia="Times New Roman" w:hAnsi="Times New Roman"/>
          <w:b/>
          <w:sz w:val="24"/>
          <w:szCs w:val="24"/>
        </w:rPr>
        <w:t xml:space="preserve">1.  </w:t>
      </w:r>
      <w:r w:rsidRPr="00B03F41">
        <w:rPr>
          <w:rFonts w:ascii="Times New Roman" w:eastAsia="Times New Roman" w:hAnsi="Times New Roman"/>
          <w:b/>
          <w:i/>
          <w:iCs/>
          <w:sz w:val="24"/>
          <w:szCs w:val="24"/>
        </w:rPr>
        <w:t>“</w:t>
      </w:r>
      <w:proofErr w:type="gramEnd"/>
      <w:r w:rsidRPr="00A345BE">
        <w:rPr>
          <w:rFonts w:ascii="Times New Roman" w:eastAsia="Times New Roman" w:hAnsi="Times New Roman"/>
          <w:b/>
          <w:i/>
          <w:iCs/>
          <w:sz w:val="24"/>
          <w:szCs w:val="24"/>
          <w:highlight w:val="yellow"/>
        </w:rPr>
        <w:t>Mediation”</w:t>
      </w:r>
      <w:r w:rsidRPr="00A345BE">
        <w:rPr>
          <w:rFonts w:ascii="Times New Roman" w:eastAsia="Times New Roman" w:hAnsi="Times New Roman"/>
          <w:b/>
          <w:sz w:val="24"/>
          <w:szCs w:val="24"/>
          <w:highlight w:val="yellow"/>
        </w:rPr>
        <w:t xml:space="preserve"> means a process in which a mediator facilitates communication and negotiation between parties to assist them in reaching a </w:t>
      </w:r>
      <w:r w:rsidRPr="00415819">
        <w:rPr>
          <w:rFonts w:ascii="Times New Roman" w:eastAsia="Times New Roman" w:hAnsi="Times New Roman"/>
          <w:b/>
          <w:sz w:val="24"/>
          <w:szCs w:val="24"/>
          <w:highlight w:val="cyan"/>
        </w:rPr>
        <w:t xml:space="preserve">voluntary agreement </w:t>
      </w:r>
      <w:r w:rsidRPr="00A345BE">
        <w:rPr>
          <w:rFonts w:ascii="Times New Roman" w:eastAsia="Times New Roman" w:hAnsi="Times New Roman"/>
          <w:b/>
          <w:sz w:val="24"/>
          <w:szCs w:val="24"/>
          <w:highlight w:val="yellow"/>
        </w:rPr>
        <w:t>regarding their dispute.</w:t>
      </w:r>
    </w:p>
    <w:p w14:paraId="7217842E" w14:textId="77777777" w:rsidR="00D94A6B" w:rsidRPr="00B03F41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b/>
          <w:sz w:val="24"/>
          <w:szCs w:val="24"/>
        </w:rPr>
      </w:pPr>
      <w:proofErr w:type="gramStart"/>
      <w:r w:rsidRPr="00B03F41">
        <w:rPr>
          <w:rFonts w:ascii="Times New Roman" w:eastAsia="Times New Roman" w:hAnsi="Times New Roman"/>
          <w:b/>
          <w:sz w:val="24"/>
          <w:szCs w:val="24"/>
        </w:rPr>
        <w:t xml:space="preserve">2.  </w:t>
      </w:r>
      <w:r w:rsidRPr="00B03F41">
        <w:rPr>
          <w:rFonts w:ascii="Times New Roman" w:eastAsia="Times New Roman" w:hAnsi="Times New Roman"/>
          <w:b/>
          <w:i/>
          <w:iCs/>
          <w:sz w:val="24"/>
          <w:szCs w:val="24"/>
        </w:rPr>
        <w:t>“</w:t>
      </w:r>
      <w:proofErr w:type="gramEnd"/>
      <w:r w:rsidRPr="00B03F41">
        <w:rPr>
          <w:rFonts w:ascii="Times New Roman" w:eastAsia="Times New Roman" w:hAnsi="Times New Roman"/>
          <w:b/>
          <w:i/>
          <w:iCs/>
          <w:sz w:val="24"/>
          <w:szCs w:val="24"/>
        </w:rPr>
        <w:t>Mediation communication”</w:t>
      </w:r>
      <w:r w:rsidRPr="00B03F41">
        <w:rPr>
          <w:rFonts w:ascii="Times New Roman" w:eastAsia="Times New Roman" w:hAnsi="Times New Roman"/>
          <w:b/>
          <w:sz w:val="24"/>
          <w:szCs w:val="24"/>
        </w:rPr>
        <w:t xml:space="preserve"> means a statement, whether oral or in a record, verbal or nonverbal, that occurs during a mediation or is made for purposes of considering, conducting, participating in, initiating, continuing, or reconvening a mediation or retaining a mediator.</w:t>
      </w:r>
    </w:p>
    <w:p w14:paraId="0B36C702" w14:textId="77777777" w:rsidR="00D94A6B" w:rsidRPr="00040656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4"/>
          <w:szCs w:val="24"/>
        </w:rPr>
      </w:pPr>
      <w:proofErr w:type="gramStart"/>
      <w:r w:rsidRPr="00040656">
        <w:rPr>
          <w:rFonts w:ascii="Times New Roman" w:eastAsia="Times New Roman" w:hAnsi="Times New Roman"/>
          <w:sz w:val="24"/>
          <w:szCs w:val="24"/>
        </w:rPr>
        <w:t xml:space="preserve">3.  </w:t>
      </w:r>
      <w:r w:rsidRPr="00040656">
        <w:rPr>
          <w:rFonts w:ascii="Times New Roman" w:eastAsia="Times New Roman" w:hAnsi="Times New Roman"/>
          <w:i/>
          <w:iCs/>
          <w:sz w:val="24"/>
          <w:szCs w:val="24"/>
        </w:rPr>
        <w:t>“</w:t>
      </w:r>
      <w:proofErr w:type="gramEnd"/>
      <w:r w:rsidRPr="00040656">
        <w:rPr>
          <w:rFonts w:ascii="Times New Roman" w:eastAsia="Times New Roman" w:hAnsi="Times New Roman"/>
          <w:i/>
          <w:iCs/>
          <w:sz w:val="24"/>
          <w:szCs w:val="24"/>
        </w:rPr>
        <w:t>Mediation party”</w:t>
      </w:r>
      <w:r w:rsidRPr="00040656">
        <w:rPr>
          <w:rFonts w:ascii="Times New Roman" w:eastAsia="Times New Roman" w:hAnsi="Times New Roman"/>
          <w:sz w:val="24"/>
          <w:szCs w:val="24"/>
        </w:rPr>
        <w:t xml:space="preserve"> means an individual who participates in a mediation and whose agreement is necessary to resolve the dispute.</w:t>
      </w:r>
    </w:p>
    <w:p w14:paraId="4F7D5997" w14:textId="77777777" w:rsidR="00D94A6B" w:rsidRPr="00040656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4"/>
          <w:szCs w:val="24"/>
        </w:rPr>
      </w:pPr>
      <w:proofErr w:type="gramStart"/>
      <w:r w:rsidRPr="00040656">
        <w:rPr>
          <w:rFonts w:ascii="Times New Roman" w:eastAsia="Times New Roman" w:hAnsi="Times New Roman"/>
          <w:sz w:val="24"/>
          <w:szCs w:val="24"/>
        </w:rPr>
        <w:t xml:space="preserve">4.  </w:t>
      </w:r>
      <w:r w:rsidRPr="00040656">
        <w:rPr>
          <w:rFonts w:ascii="Times New Roman" w:eastAsia="Times New Roman" w:hAnsi="Times New Roman"/>
          <w:i/>
          <w:iCs/>
          <w:sz w:val="24"/>
          <w:szCs w:val="24"/>
        </w:rPr>
        <w:t>“</w:t>
      </w:r>
      <w:proofErr w:type="gramEnd"/>
      <w:r w:rsidRPr="00040656">
        <w:rPr>
          <w:rFonts w:ascii="Times New Roman" w:eastAsia="Times New Roman" w:hAnsi="Times New Roman"/>
          <w:i/>
          <w:iCs/>
          <w:sz w:val="24"/>
          <w:szCs w:val="24"/>
        </w:rPr>
        <w:t>Mediator”</w:t>
      </w:r>
      <w:r w:rsidRPr="00040656">
        <w:rPr>
          <w:rFonts w:ascii="Times New Roman" w:eastAsia="Times New Roman" w:hAnsi="Times New Roman"/>
          <w:sz w:val="24"/>
          <w:szCs w:val="24"/>
        </w:rPr>
        <w:t xml:space="preserve"> means an individual who conducts a mediation.</w:t>
      </w:r>
    </w:p>
    <w:p w14:paraId="16E2C2BC" w14:textId="77777777" w:rsidR="00D94A6B" w:rsidRPr="00040656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4"/>
          <w:szCs w:val="24"/>
        </w:rPr>
      </w:pPr>
      <w:proofErr w:type="gramStart"/>
      <w:r w:rsidRPr="00040656">
        <w:rPr>
          <w:rFonts w:ascii="Times New Roman" w:eastAsia="Times New Roman" w:hAnsi="Times New Roman"/>
          <w:sz w:val="24"/>
          <w:szCs w:val="24"/>
        </w:rPr>
        <w:t xml:space="preserve">5.  </w:t>
      </w:r>
      <w:r w:rsidRPr="00040656">
        <w:rPr>
          <w:rFonts w:ascii="Times New Roman" w:eastAsia="Times New Roman" w:hAnsi="Times New Roman"/>
          <w:i/>
          <w:iCs/>
          <w:sz w:val="24"/>
          <w:szCs w:val="24"/>
        </w:rPr>
        <w:t>“</w:t>
      </w:r>
      <w:proofErr w:type="gramEnd"/>
      <w:r w:rsidRPr="00040656">
        <w:rPr>
          <w:rFonts w:ascii="Times New Roman" w:eastAsia="Times New Roman" w:hAnsi="Times New Roman"/>
          <w:i/>
          <w:iCs/>
          <w:sz w:val="24"/>
          <w:szCs w:val="24"/>
        </w:rPr>
        <w:t>Nonparty participant”</w:t>
      </w:r>
      <w:r w:rsidRPr="00040656">
        <w:rPr>
          <w:rFonts w:ascii="Times New Roman" w:eastAsia="Times New Roman" w:hAnsi="Times New Roman"/>
          <w:sz w:val="24"/>
          <w:szCs w:val="24"/>
        </w:rPr>
        <w:t xml:space="preserve"> means a person, other than a mediation party or mediator, that participates in a mediation.</w:t>
      </w:r>
    </w:p>
    <w:p w14:paraId="145567B6" w14:textId="77777777" w:rsidR="00D94A6B" w:rsidRPr="00040656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4"/>
          <w:szCs w:val="24"/>
        </w:rPr>
      </w:pPr>
      <w:proofErr w:type="gramStart"/>
      <w:r w:rsidRPr="00040656">
        <w:rPr>
          <w:rFonts w:ascii="Times New Roman" w:eastAsia="Times New Roman" w:hAnsi="Times New Roman"/>
          <w:sz w:val="24"/>
          <w:szCs w:val="24"/>
        </w:rPr>
        <w:t xml:space="preserve">6.  </w:t>
      </w:r>
      <w:r w:rsidRPr="00040656">
        <w:rPr>
          <w:rFonts w:ascii="Times New Roman" w:eastAsia="Times New Roman" w:hAnsi="Times New Roman"/>
          <w:i/>
          <w:iCs/>
          <w:sz w:val="24"/>
          <w:szCs w:val="24"/>
        </w:rPr>
        <w:t>“</w:t>
      </w:r>
      <w:proofErr w:type="gramEnd"/>
      <w:r w:rsidRPr="00040656">
        <w:rPr>
          <w:rFonts w:ascii="Times New Roman" w:eastAsia="Times New Roman" w:hAnsi="Times New Roman"/>
          <w:i/>
          <w:iCs/>
          <w:sz w:val="24"/>
          <w:szCs w:val="24"/>
        </w:rPr>
        <w:t>Person”</w:t>
      </w:r>
      <w:r w:rsidRPr="00040656">
        <w:rPr>
          <w:rFonts w:ascii="Times New Roman" w:eastAsia="Times New Roman" w:hAnsi="Times New Roman"/>
          <w:sz w:val="24"/>
          <w:szCs w:val="24"/>
        </w:rPr>
        <w:t xml:space="preserve"> means an individual; corporation; business trust; estate; trust; partnership; limited liability company; association; joint venture; government; governmental subdivision, agency, or instrumentality; public corporation; or any other legal or commercial entity.</w:t>
      </w:r>
    </w:p>
    <w:p w14:paraId="2B787A8C" w14:textId="77777777" w:rsidR="00D94A6B" w:rsidRPr="00040656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4"/>
          <w:szCs w:val="24"/>
        </w:rPr>
      </w:pPr>
      <w:proofErr w:type="gramStart"/>
      <w:r w:rsidRPr="00040656">
        <w:rPr>
          <w:rFonts w:ascii="Times New Roman" w:eastAsia="Times New Roman" w:hAnsi="Times New Roman"/>
          <w:sz w:val="24"/>
          <w:szCs w:val="24"/>
        </w:rPr>
        <w:t xml:space="preserve">7.  </w:t>
      </w:r>
      <w:r w:rsidRPr="00040656">
        <w:rPr>
          <w:rFonts w:ascii="Times New Roman" w:eastAsia="Times New Roman" w:hAnsi="Times New Roman"/>
          <w:i/>
          <w:iCs/>
          <w:sz w:val="24"/>
          <w:szCs w:val="24"/>
        </w:rPr>
        <w:t>“</w:t>
      </w:r>
      <w:proofErr w:type="gramEnd"/>
      <w:r w:rsidRPr="00040656">
        <w:rPr>
          <w:rFonts w:ascii="Times New Roman" w:eastAsia="Times New Roman" w:hAnsi="Times New Roman"/>
          <w:i/>
          <w:iCs/>
          <w:sz w:val="24"/>
          <w:szCs w:val="24"/>
        </w:rPr>
        <w:t>Proceeding”</w:t>
      </w:r>
      <w:r w:rsidRPr="00040656">
        <w:rPr>
          <w:rFonts w:ascii="Times New Roman" w:eastAsia="Times New Roman" w:hAnsi="Times New Roman"/>
          <w:sz w:val="24"/>
          <w:szCs w:val="24"/>
        </w:rPr>
        <w:t xml:space="preserve"> means any of the following:</w:t>
      </w:r>
    </w:p>
    <w:p w14:paraId="480226FF" w14:textId="77777777" w:rsidR="00D94A6B" w:rsidRPr="00040656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4"/>
          <w:szCs w:val="24"/>
        </w:rPr>
      </w:pPr>
      <w:r w:rsidRPr="00040656">
        <w:rPr>
          <w:rFonts w:ascii="Times New Roman" w:eastAsia="Times New Roman" w:hAnsi="Times New Roman"/>
          <w:i/>
          <w:iCs/>
          <w:sz w:val="24"/>
          <w:szCs w:val="24"/>
        </w:rPr>
        <w:t>a</w:t>
      </w:r>
      <w:r w:rsidRPr="00040656">
        <w:rPr>
          <w:rFonts w:ascii="Times New Roman" w:eastAsia="Times New Roman" w:hAnsi="Times New Roman"/>
          <w:sz w:val="24"/>
          <w:szCs w:val="24"/>
        </w:rPr>
        <w:t xml:space="preserve">.  A judicial, administrative, arbitral, or other adjudicative process, including related prehearing and </w:t>
      </w:r>
      <w:proofErr w:type="spellStart"/>
      <w:r w:rsidRPr="00040656">
        <w:rPr>
          <w:rFonts w:ascii="Times New Roman" w:eastAsia="Times New Roman" w:hAnsi="Times New Roman"/>
          <w:sz w:val="24"/>
          <w:szCs w:val="24"/>
        </w:rPr>
        <w:t>posthearing</w:t>
      </w:r>
      <w:proofErr w:type="spellEnd"/>
      <w:r w:rsidRPr="00040656">
        <w:rPr>
          <w:rFonts w:ascii="Times New Roman" w:eastAsia="Times New Roman" w:hAnsi="Times New Roman"/>
          <w:sz w:val="24"/>
          <w:szCs w:val="24"/>
        </w:rPr>
        <w:t xml:space="preserve"> motions, conferences, and discovery.</w:t>
      </w:r>
    </w:p>
    <w:p w14:paraId="159EF22F" w14:textId="77777777" w:rsidR="00D94A6B" w:rsidRPr="00040656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4"/>
          <w:szCs w:val="24"/>
        </w:rPr>
      </w:pPr>
      <w:r w:rsidRPr="00040656">
        <w:rPr>
          <w:rFonts w:ascii="Times New Roman" w:eastAsia="Times New Roman" w:hAnsi="Times New Roman"/>
          <w:i/>
          <w:iCs/>
          <w:sz w:val="24"/>
          <w:szCs w:val="24"/>
        </w:rPr>
        <w:t>b</w:t>
      </w:r>
      <w:r w:rsidRPr="00040656">
        <w:rPr>
          <w:rFonts w:ascii="Times New Roman" w:eastAsia="Times New Roman" w:hAnsi="Times New Roman"/>
          <w:sz w:val="24"/>
          <w:szCs w:val="24"/>
        </w:rPr>
        <w:t>.  A legislative hearing or similar process.</w:t>
      </w:r>
    </w:p>
    <w:p w14:paraId="0DBDBDFC" w14:textId="77777777" w:rsidR="00D94A6B" w:rsidRPr="00040656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4"/>
          <w:szCs w:val="24"/>
        </w:rPr>
      </w:pPr>
      <w:proofErr w:type="gramStart"/>
      <w:r w:rsidRPr="00040656">
        <w:rPr>
          <w:rFonts w:ascii="Times New Roman" w:eastAsia="Times New Roman" w:hAnsi="Times New Roman"/>
          <w:sz w:val="24"/>
          <w:szCs w:val="24"/>
        </w:rPr>
        <w:t xml:space="preserve">8.  </w:t>
      </w:r>
      <w:r w:rsidRPr="00040656">
        <w:rPr>
          <w:rFonts w:ascii="Times New Roman" w:eastAsia="Times New Roman" w:hAnsi="Times New Roman"/>
          <w:i/>
          <w:iCs/>
          <w:sz w:val="24"/>
          <w:szCs w:val="24"/>
        </w:rPr>
        <w:t>“</w:t>
      </w:r>
      <w:proofErr w:type="gramEnd"/>
      <w:r w:rsidRPr="00040656">
        <w:rPr>
          <w:rFonts w:ascii="Times New Roman" w:eastAsia="Times New Roman" w:hAnsi="Times New Roman"/>
          <w:i/>
          <w:iCs/>
          <w:sz w:val="24"/>
          <w:szCs w:val="24"/>
        </w:rPr>
        <w:t>Record”</w:t>
      </w:r>
      <w:r w:rsidRPr="00040656">
        <w:rPr>
          <w:rFonts w:ascii="Times New Roman" w:eastAsia="Times New Roman" w:hAnsi="Times New Roman"/>
          <w:sz w:val="24"/>
          <w:szCs w:val="24"/>
        </w:rPr>
        <w:t xml:space="preserve"> means information that is inscribed on a tangible medium or that is stored in an electronic or other medium and is retrievable in perceivable form.</w:t>
      </w:r>
    </w:p>
    <w:p w14:paraId="432E15E8" w14:textId="77777777" w:rsidR="00D94A6B" w:rsidRPr="00040656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4"/>
          <w:szCs w:val="24"/>
        </w:rPr>
      </w:pPr>
      <w:proofErr w:type="gramStart"/>
      <w:r w:rsidRPr="00040656">
        <w:rPr>
          <w:rFonts w:ascii="Times New Roman" w:eastAsia="Times New Roman" w:hAnsi="Times New Roman"/>
          <w:sz w:val="24"/>
          <w:szCs w:val="24"/>
        </w:rPr>
        <w:t xml:space="preserve">9.  </w:t>
      </w:r>
      <w:r w:rsidRPr="00040656">
        <w:rPr>
          <w:rFonts w:ascii="Times New Roman" w:eastAsia="Times New Roman" w:hAnsi="Times New Roman"/>
          <w:i/>
          <w:iCs/>
          <w:sz w:val="24"/>
          <w:szCs w:val="24"/>
        </w:rPr>
        <w:t>“</w:t>
      </w:r>
      <w:proofErr w:type="gramEnd"/>
      <w:r w:rsidRPr="00040656">
        <w:rPr>
          <w:rFonts w:ascii="Times New Roman" w:eastAsia="Times New Roman" w:hAnsi="Times New Roman"/>
          <w:i/>
          <w:iCs/>
          <w:sz w:val="24"/>
          <w:szCs w:val="24"/>
        </w:rPr>
        <w:t>Sign”</w:t>
      </w:r>
      <w:r w:rsidRPr="00040656">
        <w:rPr>
          <w:rFonts w:ascii="Times New Roman" w:eastAsia="Times New Roman" w:hAnsi="Times New Roman"/>
          <w:sz w:val="24"/>
          <w:szCs w:val="24"/>
        </w:rPr>
        <w:t xml:space="preserve"> means any of the following:</w:t>
      </w:r>
    </w:p>
    <w:p w14:paraId="5A0B494F" w14:textId="77777777" w:rsidR="00D94A6B" w:rsidRPr="00040656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4"/>
          <w:szCs w:val="24"/>
        </w:rPr>
      </w:pPr>
      <w:r w:rsidRPr="00040656">
        <w:rPr>
          <w:rFonts w:ascii="Times New Roman" w:eastAsia="Times New Roman" w:hAnsi="Times New Roman"/>
          <w:i/>
          <w:iCs/>
          <w:sz w:val="24"/>
          <w:szCs w:val="24"/>
        </w:rPr>
        <w:t>a</w:t>
      </w:r>
      <w:r w:rsidRPr="00040656">
        <w:rPr>
          <w:rFonts w:ascii="Times New Roman" w:eastAsia="Times New Roman" w:hAnsi="Times New Roman"/>
          <w:sz w:val="24"/>
          <w:szCs w:val="24"/>
        </w:rPr>
        <w:t>.  To execute or adopt a tangible symbol with the present intent to authenticate a record.</w:t>
      </w:r>
    </w:p>
    <w:p w14:paraId="7E084857" w14:textId="77777777" w:rsidR="00D94A6B" w:rsidRPr="00040656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4"/>
          <w:szCs w:val="24"/>
        </w:rPr>
      </w:pPr>
      <w:r w:rsidRPr="00040656">
        <w:rPr>
          <w:rFonts w:ascii="Times New Roman" w:eastAsia="Times New Roman" w:hAnsi="Times New Roman"/>
          <w:i/>
          <w:iCs/>
          <w:sz w:val="24"/>
          <w:szCs w:val="24"/>
        </w:rPr>
        <w:t>b</w:t>
      </w:r>
      <w:r w:rsidRPr="00040656">
        <w:rPr>
          <w:rFonts w:ascii="Times New Roman" w:eastAsia="Times New Roman" w:hAnsi="Times New Roman"/>
          <w:sz w:val="24"/>
          <w:szCs w:val="24"/>
        </w:rPr>
        <w:t>.  To attach or logically associate an electronic symbol, sound, or process to or with a record with the present intent to authenticate a record.</w:t>
      </w:r>
    </w:p>
    <w:p w14:paraId="1ECC4059" w14:textId="77777777" w:rsidR="00D94A6B" w:rsidRPr="00040656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0"/>
          <w:szCs w:val="20"/>
        </w:rPr>
      </w:pPr>
      <w:r w:rsidRPr="00040656">
        <w:rPr>
          <w:rFonts w:ascii="Times New Roman" w:eastAsia="Times New Roman" w:hAnsi="Times New Roman"/>
          <w:sz w:val="20"/>
          <w:szCs w:val="20"/>
        </w:rPr>
        <w:t xml:space="preserve">2005 Acts, ch </w:t>
      </w:r>
      <w:hyperlink r:id="rId42" w:tgtFrame="main" w:history="1">
        <w:r w:rsidRPr="00040656">
          <w:rPr>
            <w:rFonts w:ascii="Times New Roman" w:eastAsia="Times New Roman" w:hAnsi="Times New Roman"/>
            <w:b/>
            <w:bCs/>
            <w:color w:val="0000FF"/>
            <w:sz w:val="20"/>
            <w:u w:val="single"/>
          </w:rPr>
          <w:t>68, §7</w:t>
        </w:r>
      </w:hyperlink>
    </w:p>
    <w:p w14:paraId="1CCD4ADC" w14:textId="77777777" w:rsidR="00D94A6B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4"/>
          <w:szCs w:val="24"/>
        </w:rPr>
      </w:pPr>
    </w:p>
    <w:p w14:paraId="0ABD9A10" w14:textId="77777777" w:rsidR="00D94A6B" w:rsidRPr="00010B8A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b/>
          <w:bCs/>
          <w:sz w:val="24"/>
          <w:szCs w:val="24"/>
        </w:rPr>
      </w:pPr>
      <w:bookmarkStart w:id="4" w:name="0-0-0-333503"/>
      <w:bookmarkEnd w:id="4"/>
      <w:proofErr w:type="gramStart"/>
      <w:r w:rsidRPr="00010B8A">
        <w:rPr>
          <w:rFonts w:ascii="Times New Roman" w:eastAsia="Times New Roman" w:hAnsi="Times New Roman"/>
          <w:b/>
          <w:bCs/>
          <w:sz w:val="24"/>
          <w:szCs w:val="24"/>
        </w:rPr>
        <w:t>679C.103  Scope</w:t>
      </w:r>
      <w:proofErr w:type="gramEnd"/>
      <w:r w:rsidRPr="00010B8A">
        <w:rPr>
          <w:rFonts w:ascii="Times New Roman" w:eastAsia="Times New Roman" w:hAnsi="Times New Roman"/>
          <w:b/>
          <w:bCs/>
          <w:sz w:val="24"/>
          <w:szCs w:val="24"/>
        </w:rPr>
        <w:t>.</w:t>
      </w:r>
    </w:p>
    <w:p w14:paraId="26CC1DDF" w14:textId="77777777" w:rsidR="00D94A6B" w:rsidRPr="00010B8A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4"/>
          <w:szCs w:val="24"/>
        </w:rPr>
      </w:pPr>
      <w:r w:rsidRPr="00010B8A">
        <w:rPr>
          <w:rFonts w:ascii="Times New Roman" w:eastAsia="Times New Roman" w:hAnsi="Times New Roman"/>
          <w:sz w:val="24"/>
          <w:szCs w:val="24"/>
        </w:rPr>
        <w:t>1</w:t>
      </w:r>
      <w:proofErr w:type="gramStart"/>
      <w:r w:rsidRPr="00010B8A">
        <w:rPr>
          <w:rFonts w:ascii="Times New Roman" w:eastAsia="Times New Roman" w:hAnsi="Times New Roman"/>
          <w:sz w:val="24"/>
          <w:szCs w:val="24"/>
        </w:rPr>
        <w:t>.  Except</w:t>
      </w:r>
      <w:proofErr w:type="gramEnd"/>
      <w:r w:rsidRPr="00010B8A">
        <w:rPr>
          <w:rFonts w:ascii="Times New Roman" w:eastAsia="Times New Roman" w:hAnsi="Times New Roman"/>
          <w:sz w:val="24"/>
          <w:szCs w:val="24"/>
        </w:rPr>
        <w:t xml:space="preserve"> as otherwise provided for in subsections 2 and 3, </w:t>
      </w:r>
      <w:hyperlink r:id="rId43" w:tgtFrame="main" w:history="1">
        <w:r w:rsidRPr="00010B8A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</w:rPr>
          <w:t>this chapter</w:t>
        </w:r>
      </w:hyperlink>
      <w:r w:rsidRPr="00010B8A">
        <w:rPr>
          <w:rFonts w:ascii="Times New Roman" w:eastAsia="Times New Roman" w:hAnsi="Times New Roman"/>
          <w:sz w:val="24"/>
          <w:szCs w:val="24"/>
        </w:rPr>
        <w:t xml:space="preserve"> applies to a mediation that occurs under any of the following circumstances:</w:t>
      </w:r>
    </w:p>
    <w:p w14:paraId="7FA2C77A" w14:textId="77777777" w:rsidR="00D94A6B" w:rsidRPr="00010B8A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4"/>
          <w:szCs w:val="24"/>
        </w:rPr>
      </w:pPr>
      <w:r w:rsidRPr="00010B8A">
        <w:rPr>
          <w:rFonts w:ascii="Times New Roman" w:eastAsia="Times New Roman" w:hAnsi="Times New Roman"/>
          <w:i/>
          <w:iCs/>
          <w:sz w:val="24"/>
          <w:szCs w:val="24"/>
        </w:rPr>
        <w:t>a</w:t>
      </w:r>
      <w:r w:rsidRPr="00010B8A">
        <w:rPr>
          <w:rFonts w:ascii="Times New Roman" w:eastAsia="Times New Roman" w:hAnsi="Times New Roman"/>
          <w:sz w:val="24"/>
          <w:szCs w:val="24"/>
        </w:rPr>
        <w:t>.  The mediation parties are required to mediate by statute or court or administrative agency rule or referred to mediation by a court, administrative agency, or arbitrator.</w:t>
      </w:r>
    </w:p>
    <w:p w14:paraId="22CBA0DD" w14:textId="77777777" w:rsidR="00D94A6B" w:rsidRPr="00010B8A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4"/>
          <w:szCs w:val="24"/>
        </w:rPr>
      </w:pPr>
      <w:r w:rsidRPr="00010B8A">
        <w:rPr>
          <w:rFonts w:ascii="Times New Roman" w:eastAsia="Times New Roman" w:hAnsi="Times New Roman"/>
          <w:i/>
          <w:iCs/>
          <w:sz w:val="24"/>
          <w:szCs w:val="24"/>
        </w:rPr>
        <w:t>b</w:t>
      </w:r>
      <w:r w:rsidRPr="00010B8A">
        <w:rPr>
          <w:rFonts w:ascii="Times New Roman" w:eastAsia="Times New Roman" w:hAnsi="Times New Roman"/>
          <w:sz w:val="24"/>
          <w:szCs w:val="24"/>
        </w:rPr>
        <w:t>.  The mediation parties and the mediator agree to mediate in a record that demonstrates an expectation that mediation communications will be privileged against disclosure.</w:t>
      </w:r>
    </w:p>
    <w:p w14:paraId="78E6F667" w14:textId="77777777" w:rsidR="00D94A6B" w:rsidRPr="00010B8A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4"/>
          <w:szCs w:val="24"/>
        </w:rPr>
      </w:pPr>
      <w:r w:rsidRPr="00010B8A">
        <w:rPr>
          <w:rFonts w:ascii="Times New Roman" w:eastAsia="Times New Roman" w:hAnsi="Times New Roman"/>
          <w:i/>
          <w:iCs/>
          <w:sz w:val="24"/>
          <w:szCs w:val="24"/>
        </w:rPr>
        <w:t>c</w:t>
      </w:r>
      <w:r w:rsidRPr="00010B8A">
        <w:rPr>
          <w:rFonts w:ascii="Times New Roman" w:eastAsia="Times New Roman" w:hAnsi="Times New Roman"/>
          <w:sz w:val="24"/>
          <w:szCs w:val="24"/>
        </w:rPr>
        <w:t>.  The mediation parties use as a mediator a person who holds oneself out as a mediator or the mediation is provided by a person who holds oneself out as providing mediation.</w:t>
      </w:r>
    </w:p>
    <w:p w14:paraId="4F87CF7E" w14:textId="77777777" w:rsidR="00D94A6B" w:rsidRPr="00010B8A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4"/>
          <w:szCs w:val="24"/>
        </w:rPr>
      </w:pPr>
      <w:r w:rsidRPr="00010B8A">
        <w:rPr>
          <w:rFonts w:ascii="Times New Roman" w:eastAsia="Times New Roman" w:hAnsi="Times New Roman"/>
          <w:sz w:val="24"/>
          <w:szCs w:val="24"/>
        </w:rPr>
        <w:t xml:space="preserve">2.  </w:t>
      </w:r>
      <w:hyperlink r:id="rId44" w:tgtFrame="main" w:history="1">
        <w:r w:rsidRPr="00010B8A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</w:rPr>
          <w:t>This chapter</w:t>
        </w:r>
      </w:hyperlink>
      <w:r w:rsidRPr="00010B8A">
        <w:rPr>
          <w:rFonts w:ascii="Times New Roman" w:eastAsia="Times New Roman" w:hAnsi="Times New Roman"/>
          <w:sz w:val="24"/>
          <w:szCs w:val="24"/>
        </w:rPr>
        <w:t xml:space="preserve"> shall not apply to a mediation relating to or conducted under any of the following circumstances:</w:t>
      </w:r>
    </w:p>
    <w:p w14:paraId="282FFB34" w14:textId="77777777" w:rsidR="00D94A6B" w:rsidRPr="00010B8A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4"/>
          <w:szCs w:val="24"/>
        </w:rPr>
      </w:pPr>
      <w:r w:rsidRPr="00010B8A">
        <w:rPr>
          <w:rFonts w:ascii="Times New Roman" w:eastAsia="Times New Roman" w:hAnsi="Times New Roman"/>
          <w:i/>
          <w:iCs/>
          <w:sz w:val="24"/>
          <w:szCs w:val="24"/>
        </w:rPr>
        <w:t>a</w:t>
      </w:r>
      <w:r w:rsidRPr="00010B8A">
        <w:rPr>
          <w:rFonts w:ascii="Times New Roman" w:eastAsia="Times New Roman" w:hAnsi="Times New Roman"/>
          <w:sz w:val="24"/>
          <w:szCs w:val="24"/>
        </w:rPr>
        <w:t>.  Relating to the establishment, negotiation, administration, or termination of a collective bargaining relationship.</w:t>
      </w:r>
    </w:p>
    <w:p w14:paraId="53C4B8FB" w14:textId="77777777" w:rsidR="00D94A6B" w:rsidRPr="00010B8A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4"/>
          <w:szCs w:val="24"/>
        </w:rPr>
      </w:pPr>
      <w:r w:rsidRPr="00010B8A">
        <w:rPr>
          <w:rFonts w:ascii="Times New Roman" w:eastAsia="Times New Roman" w:hAnsi="Times New Roman"/>
          <w:i/>
          <w:iCs/>
          <w:sz w:val="24"/>
          <w:szCs w:val="24"/>
        </w:rPr>
        <w:t>b</w:t>
      </w:r>
      <w:r w:rsidRPr="00010B8A">
        <w:rPr>
          <w:rFonts w:ascii="Times New Roman" w:eastAsia="Times New Roman" w:hAnsi="Times New Roman"/>
          <w:sz w:val="24"/>
          <w:szCs w:val="24"/>
        </w:rPr>
        <w:t xml:space="preserve">.  Relating to a dispute that is pending under or is part of the processes established by a collective bargaining agreement, except that </w:t>
      </w:r>
      <w:hyperlink r:id="rId45" w:tgtFrame="main" w:history="1">
        <w:r w:rsidRPr="00010B8A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</w:rPr>
          <w:t>this chapter</w:t>
        </w:r>
      </w:hyperlink>
      <w:r w:rsidRPr="00010B8A">
        <w:rPr>
          <w:rFonts w:ascii="Times New Roman" w:eastAsia="Times New Roman" w:hAnsi="Times New Roman"/>
          <w:sz w:val="24"/>
          <w:szCs w:val="24"/>
        </w:rPr>
        <w:t xml:space="preserve"> applies to a mediation arising out of a dispute that has been filed with an administrative agency or court.</w:t>
      </w:r>
    </w:p>
    <w:p w14:paraId="3CF94CC6" w14:textId="77777777" w:rsidR="00D94A6B" w:rsidRPr="00010B8A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4"/>
          <w:szCs w:val="24"/>
        </w:rPr>
      </w:pPr>
      <w:r w:rsidRPr="00010B8A">
        <w:rPr>
          <w:rFonts w:ascii="Times New Roman" w:eastAsia="Times New Roman" w:hAnsi="Times New Roman"/>
          <w:i/>
          <w:iCs/>
          <w:sz w:val="24"/>
          <w:szCs w:val="24"/>
        </w:rPr>
        <w:t>c</w:t>
      </w:r>
      <w:r w:rsidRPr="00010B8A">
        <w:rPr>
          <w:rFonts w:ascii="Times New Roman" w:eastAsia="Times New Roman" w:hAnsi="Times New Roman"/>
          <w:sz w:val="24"/>
          <w:szCs w:val="24"/>
        </w:rPr>
        <w:t>.  Conducted by a judge who might make a ruling on the case.</w:t>
      </w:r>
    </w:p>
    <w:p w14:paraId="43032EBB" w14:textId="77777777" w:rsidR="00D94A6B" w:rsidRPr="00010B8A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4"/>
          <w:szCs w:val="24"/>
        </w:rPr>
      </w:pPr>
      <w:r w:rsidRPr="00010B8A">
        <w:rPr>
          <w:rFonts w:ascii="Times New Roman" w:eastAsia="Times New Roman" w:hAnsi="Times New Roman"/>
          <w:i/>
          <w:iCs/>
          <w:sz w:val="24"/>
          <w:szCs w:val="24"/>
        </w:rPr>
        <w:t>d</w:t>
      </w:r>
      <w:r w:rsidRPr="00010B8A">
        <w:rPr>
          <w:rFonts w:ascii="Times New Roman" w:eastAsia="Times New Roman" w:hAnsi="Times New Roman"/>
          <w:sz w:val="24"/>
          <w:szCs w:val="24"/>
        </w:rPr>
        <w:t>.  Conducted at any of the following:</w:t>
      </w:r>
    </w:p>
    <w:p w14:paraId="6C249DDD" w14:textId="77777777" w:rsidR="00D94A6B" w:rsidRPr="00010B8A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4"/>
          <w:szCs w:val="24"/>
        </w:rPr>
      </w:pPr>
      <w:r w:rsidRPr="00010B8A">
        <w:rPr>
          <w:rFonts w:ascii="Times New Roman" w:eastAsia="Times New Roman" w:hAnsi="Times New Roman"/>
          <w:sz w:val="24"/>
          <w:szCs w:val="24"/>
        </w:rPr>
        <w:t>(1</w:t>
      </w:r>
      <w:proofErr w:type="gramStart"/>
      <w:r w:rsidRPr="00010B8A">
        <w:rPr>
          <w:rFonts w:ascii="Times New Roman" w:eastAsia="Times New Roman" w:hAnsi="Times New Roman"/>
          <w:sz w:val="24"/>
          <w:szCs w:val="24"/>
        </w:rPr>
        <w:t>)  A</w:t>
      </w:r>
      <w:proofErr w:type="gramEnd"/>
      <w:r w:rsidRPr="00010B8A">
        <w:rPr>
          <w:rFonts w:ascii="Times New Roman" w:eastAsia="Times New Roman" w:hAnsi="Times New Roman"/>
          <w:sz w:val="24"/>
          <w:szCs w:val="24"/>
        </w:rPr>
        <w:t xml:space="preserve"> primary or secondary school if all the parties are students.</w:t>
      </w:r>
    </w:p>
    <w:p w14:paraId="53C910A2" w14:textId="77777777" w:rsidR="00D94A6B" w:rsidRPr="00010B8A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4"/>
          <w:szCs w:val="24"/>
        </w:rPr>
      </w:pPr>
      <w:r w:rsidRPr="00010B8A">
        <w:rPr>
          <w:rFonts w:ascii="Times New Roman" w:eastAsia="Times New Roman" w:hAnsi="Times New Roman"/>
          <w:sz w:val="24"/>
          <w:szCs w:val="24"/>
        </w:rPr>
        <w:t>(2</w:t>
      </w:r>
      <w:proofErr w:type="gramStart"/>
      <w:r w:rsidRPr="00010B8A">
        <w:rPr>
          <w:rFonts w:ascii="Times New Roman" w:eastAsia="Times New Roman" w:hAnsi="Times New Roman"/>
          <w:sz w:val="24"/>
          <w:szCs w:val="24"/>
        </w:rPr>
        <w:t>)  A</w:t>
      </w:r>
      <w:proofErr w:type="gramEnd"/>
      <w:r w:rsidRPr="00010B8A">
        <w:rPr>
          <w:rFonts w:ascii="Times New Roman" w:eastAsia="Times New Roman" w:hAnsi="Times New Roman"/>
          <w:sz w:val="24"/>
          <w:szCs w:val="24"/>
        </w:rPr>
        <w:t xml:space="preserve"> correctional institution for youths if all the parties are residents of that institution.</w:t>
      </w:r>
    </w:p>
    <w:p w14:paraId="638FFFAD" w14:textId="77777777" w:rsidR="00D94A6B" w:rsidRPr="00010B8A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4"/>
          <w:szCs w:val="24"/>
        </w:rPr>
      </w:pPr>
      <w:r w:rsidRPr="00010B8A">
        <w:rPr>
          <w:rFonts w:ascii="Times New Roman" w:eastAsia="Times New Roman" w:hAnsi="Times New Roman"/>
          <w:sz w:val="24"/>
          <w:szCs w:val="24"/>
        </w:rPr>
        <w:t xml:space="preserve">3.  If the mediation parties agree in advance in a signed record, or a record of proceeding reflects agreement by the mediation parties, that all or part of a mediation is not privileged, the privileges under sections </w:t>
      </w:r>
      <w:hyperlink r:id="rId46" w:tgtFrame="main" w:history="1">
        <w:r w:rsidRPr="00010B8A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</w:rPr>
          <w:t>679C.104</w:t>
        </w:r>
      </w:hyperlink>
      <w:r w:rsidRPr="00010B8A">
        <w:rPr>
          <w:rFonts w:ascii="Times New Roman" w:eastAsia="Times New Roman" w:hAnsi="Times New Roman"/>
          <w:sz w:val="24"/>
          <w:szCs w:val="24"/>
        </w:rPr>
        <w:t xml:space="preserve"> through </w:t>
      </w:r>
      <w:hyperlink r:id="rId47" w:tgtFrame="main" w:history="1">
        <w:r w:rsidRPr="00010B8A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</w:rPr>
          <w:t>679C.106</w:t>
        </w:r>
      </w:hyperlink>
      <w:r w:rsidRPr="00010B8A">
        <w:rPr>
          <w:rFonts w:ascii="Times New Roman" w:eastAsia="Times New Roman" w:hAnsi="Times New Roman"/>
          <w:sz w:val="24"/>
          <w:szCs w:val="24"/>
        </w:rPr>
        <w:t xml:space="preserve"> do not apply to the mediation or part agreed upon. However, sections </w:t>
      </w:r>
      <w:hyperlink r:id="rId48" w:tgtFrame="main" w:history="1">
        <w:r w:rsidRPr="00010B8A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</w:rPr>
          <w:t>679C.104</w:t>
        </w:r>
      </w:hyperlink>
      <w:r w:rsidRPr="00010B8A">
        <w:rPr>
          <w:rFonts w:ascii="Times New Roman" w:eastAsia="Times New Roman" w:hAnsi="Times New Roman"/>
          <w:sz w:val="24"/>
          <w:szCs w:val="24"/>
        </w:rPr>
        <w:t xml:space="preserve"> through </w:t>
      </w:r>
      <w:hyperlink r:id="rId49" w:tgtFrame="main" w:history="1">
        <w:r w:rsidRPr="00010B8A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</w:rPr>
          <w:t>679C.106</w:t>
        </w:r>
      </w:hyperlink>
      <w:r w:rsidRPr="00010B8A">
        <w:rPr>
          <w:rFonts w:ascii="Times New Roman" w:eastAsia="Times New Roman" w:hAnsi="Times New Roman"/>
          <w:sz w:val="24"/>
          <w:szCs w:val="24"/>
        </w:rPr>
        <w:t xml:space="preserve"> apply to a mediation communication made by a person that has not received actual notice of the agreement before the communication is made.</w:t>
      </w:r>
    </w:p>
    <w:p w14:paraId="26506E1C" w14:textId="77777777" w:rsidR="00D94A6B" w:rsidRPr="00010B8A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0"/>
          <w:szCs w:val="20"/>
        </w:rPr>
      </w:pPr>
      <w:r w:rsidRPr="00010B8A">
        <w:rPr>
          <w:rFonts w:ascii="Times New Roman" w:eastAsia="Times New Roman" w:hAnsi="Times New Roman"/>
          <w:sz w:val="20"/>
          <w:szCs w:val="20"/>
        </w:rPr>
        <w:t xml:space="preserve">2005 Acts, ch </w:t>
      </w:r>
      <w:hyperlink r:id="rId50" w:tgtFrame="main" w:history="1">
        <w:r w:rsidRPr="00010B8A">
          <w:rPr>
            <w:rFonts w:ascii="Times New Roman" w:eastAsia="Times New Roman" w:hAnsi="Times New Roman"/>
            <w:b/>
            <w:bCs/>
            <w:color w:val="0000FF"/>
            <w:sz w:val="20"/>
            <w:u w:val="single"/>
          </w:rPr>
          <w:t>68, §8</w:t>
        </w:r>
      </w:hyperlink>
      <w:r w:rsidRPr="00010B8A">
        <w:rPr>
          <w:rFonts w:ascii="Times New Roman" w:eastAsia="Times New Roman" w:hAnsi="Times New Roman"/>
          <w:sz w:val="20"/>
          <w:szCs w:val="20"/>
        </w:rPr>
        <w:t xml:space="preserve">; 2006 Acts, ch </w:t>
      </w:r>
      <w:hyperlink r:id="rId51" w:tgtFrame="main" w:history="1">
        <w:r w:rsidRPr="00010B8A">
          <w:rPr>
            <w:rFonts w:ascii="Times New Roman" w:eastAsia="Times New Roman" w:hAnsi="Times New Roman"/>
            <w:b/>
            <w:bCs/>
            <w:color w:val="0000FF"/>
            <w:sz w:val="20"/>
            <w:u w:val="single"/>
          </w:rPr>
          <w:t>1010, §157</w:t>
        </w:r>
      </w:hyperlink>
    </w:p>
    <w:p w14:paraId="769CEEFA" w14:textId="77777777" w:rsidR="00D94A6B" w:rsidRPr="00010B8A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4"/>
          <w:szCs w:val="24"/>
        </w:rPr>
      </w:pPr>
    </w:p>
    <w:p w14:paraId="7D88DF9B" w14:textId="77777777" w:rsidR="00D94A6B" w:rsidRPr="00F824C7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bCs/>
          <w:sz w:val="24"/>
          <w:szCs w:val="24"/>
          <w:highlight w:val="yellow"/>
        </w:rPr>
      </w:pPr>
      <w:bookmarkStart w:id="5" w:name="0-0-0-333505"/>
      <w:bookmarkEnd w:id="5"/>
      <w:proofErr w:type="gramStart"/>
      <w:r w:rsidRPr="00F824C7">
        <w:rPr>
          <w:rFonts w:ascii="Times New Roman" w:eastAsia="Times New Roman" w:hAnsi="Times New Roman"/>
          <w:bCs/>
          <w:sz w:val="24"/>
          <w:szCs w:val="24"/>
          <w:highlight w:val="yellow"/>
        </w:rPr>
        <w:t>679C.104  Privilege</w:t>
      </w:r>
      <w:proofErr w:type="gramEnd"/>
      <w:r w:rsidRPr="00F824C7">
        <w:rPr>
          <w:rFonts w:ascii="Times New Roman" w:eastAsia="Times New Roman" w:hAnsi="Times New Roman"/>
          <w:bCs/>
          <w:sz w:val="24"/>
          <w:szCs w:val="24"/>
          <w:highlight w:val="yellow"/>
        </w:rPr>
        <w:t xml:space="preserve"> against disclosure — admissibility — discovery.</w:t>
      </w:r>
    </w:p>
    <w:p w14:paraId="06F74801" w14:textId="77777777" w:rsidR="00D94A6B" w:rsidRPr="00F824C7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4"/>
          <w:szCs w:val="24"/>
          <w:highlight w:val="yellow"/>
        </w:rPr>
      </w:pPr>
      <w:r w:rsidRPr="00F824C7">
        <w:rPr>
          <w:rFonts w:ascii="Times New Roman" w:eastAsia="Times New Roman" w:hAnsi="Times New Roman"/>
          <w:sz w:val="24"/>
          <w:szCs w:val="24"/>
          <w:highlight w:val="yellow"/>
        </w:rPr>
        <w:t xml:space="preserve">1.  Except as otherwise provided in </w:t>
      </w:r>
      <w:hyperlink r:id="rId52" w:tgtFrame="main" w:history="1">
        <w:r w:rsidRPr="00F824C7">
          <w:rPr>
            <w:rFonts w:ascii="Times New Roman" w:eastAsia="Times New Roman" w:hAnsi="Times New Roman"/>
            <w:bCs/>
            <w:color w:val="0000FF"/>
            <w:sz w:val="24"/>
            <w:szCs w:val="24"/>
            <w:highlight w:val="yellow"/>
            <w:u w:val="single"/>
          </w:rPr>
          <w:t>section 679C.106</w:t>
        </w:r>
      </w:hyperlink>
      <w:r w:rsidRPr="00F824C7">
        <w:rPr>
          <w:rFonts w:ascii="Times New Roman" w:eastAsia="Times New Roman" w:hAnsi="Times New Roman"/>
          <w:sz w:val="24"/>
          <w:szCs w:val="24"/>
          <w:highlight w:val="yellow"/>
        </w:rPr>
        <w:t xml:space="preserve">, a mediation communication is privileged as provided in </w:t>
      </w:r>
      <w:hyperlink r:id="rId53" w:tgtFrame="main" w:history="1">
        <w:r w:rsidRPr="00F824C7">
          <w:rPr>
            <w:rFonts w:ascii="Times New Roman" w:eastAsia="Times New Roman" w:hAnsi="Times New Roman"/>
            <w:bCs/>
            <w:color w:val="0000FF"/>
            <w:sz w:val="24"/>
            <w:szCs w:val="24"/>
            <w:highlight w:val="yellow"/>
            <w:u w:val="single"/>
          </w:rPr>
          <w:t>subsection 2</w:t>
        </w:r>
      </w:hyperlink>
      <w:r w:rsidRPr="00F824C7">
        <w:rPr>
          <w:rFonts w:ascii="Times New Roman" w:eastAsia="Times New Roman" w:hAnsi="Times New Roman"/>
          <w:sz w:val="24"/>
          <w:szCs w:val="24"/>
          <w:highlight w:val="yellow"/>
        </w:rPr>
        <w:t xml:space="preserve"> and is not subject to discovery or admissible in evidence in a proceeding unless the privilege is waived or precluded as provided by </w:t>
      </w:r>
      <w:hyperlink r:id="rId54" w:tgtFrame="main" w:history="1">
        <w:r w:rsidRPr="00F824C7">
          <w:rPr>
            <w:rFonts w:ascii="Times New Roman" w:eastAsia="Times New Roman" w:hAnsi="Times New Roman"/>
            <w:bCs/>
            <w:color w:val="0000FF"/>
            <w:sz w:val="24"/>
            <w:szCs w:val="24"/>
            <w:highlight w:val="yellow"/>
            <w:u w:val="single"/>
          </w:rPr>
          <w:t>section 679C.105</w:t>
        </w:r>
      </w:hyperlink>
      <w:r w:rsidRPr="00F824C7">
        <w:rPr>
          <w:rFonts w:ascii="Times New Roman" w:eastAsia="Times New Roman" w:hAnsi="Times New Roman"/>
          <w:sz w:val="24"/>
          <w:szCs w:val="24"/>
          <w:highlight w:val="yellow"/>
        </w:rPr>
        <w:t>.</w:t>
      </w:r>
    </w:p>
    <w:p w14:paraId="57920A3B" w14:textId="77777777" w:rsidR="00D94A6B" w:rsidRPr="00F824C7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4"/>
          <w:szCs w:val="24"/>
          <w:highlight w:val="yellow"/>
        </w:rPr>
      </w:pPr>
      <w:r w:rsidRPr="00F824C7">
        <w:rPr>
          <w:rFonts w:ascii="Times New Roman" w:eastAsia="Times New Roman" w:hAnsi="Times New Roman"/>
          <w:sz w:val="24"/>
          <w:szCs w:val="24"/>
          <w:highlight w:val="yellow"/>
        </w:rPr>
        <w:t>2</w:t>
      </w:r>
      <w:proofErr w:type="gramStart"/>
      <w:r w:rsidRPr="00F824C7">
        <w:rPr>
          <w:rFonts w:ascii="Times New Roman" w:eastAsia="Times New Roman" w:hAnsi="Times New Roman"/>
          <w:sz w:val="24"/>
          <w:szCs w:val="24"/>
          <w:highlight w:val="yellow"/>
        </w:rPr>
        <w:t>.  In</w:t>
      </w:r>
      <w:proofErr w:type="gramEnd"/>
      <w:r w:rsidRPr="00F824C7">
        <w:rPr>
          <w:rFonts w:ascii="Times New Roman" w:eastAsia="Times New Roman" w:hAnsi="Times New Roman"/>
          <w:sz w:val="24"/>
          <w:szCs w:val="24"/>
          <w:highlight w:val="yellow"/>
        </w:rPr>
        <w:t xml:space="preserve"> a proceeding, the following privileges shall apply:</w:t>
      </w:r>
    </w:p>
    <w:p w14:paraId="189F584C" w14:textId="77777777" w:rsidR="00D94A6B" w:rsidRPr="00F824C7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4"/>
          <w:szCs w:val="24"/>
          <w:highlight w:val="yellow"/>
        </w:rPr>
      </w:pPr>
      <w:r w:rsidRPr="00F824C7">
        <w:rPr>
          <w:rFonts w:ascii="Times New Roman" w:eastAsia="Times New Roman" w:hAnsi="Times New Roman"/>
          <w:i/>
          <w:iCs/>
          <w:sz w:val="24"/>
          <w:szCs w:val="24"/>
          <w:highlight w:val="yellow"/>
        </w:rPr>
        <w:t>a</w:t>
      </w:r>
      <w:r w:rsidRPr="00F824C7">
        <w:rPr>
          <w:rFonts w:ascii="Times New Roman" w:eastAsia="Times New Roman" w:hAnsi="Times New Roman"/>
          <w:sz w:val="24"/>
          <w:szCs w:val="24"/>
          <w:highlight w:val="yellow"/>
        </w:rPr>
        <w:t>.  A mediation party may refuse to disclose, and may prevent any other person from disclosing, a mediation communication.</w:t>
      </w:r>
    </w:p>
    <w:p w14:paraId="340B0D70" w14:textId="77777777" w:rsidR="00D94A6B" w:rsidRPr="00F824C7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4"/>
          <w:szCs w:val="24"/>
          <w:highlight w:val="yellow"/>
        </w:rPr>
      </w:pPr>
      <w:r w:rsidRPr="00F824C7">
        <w:rPr>
          <w:rFonts w:ascii="Times New Roman" w:eastAsia="Times New Roman" w:hAnsi="Times New Roman"/>
          <w:i/>
          <w:iCs/>
          <w:sz w:val="24"/>
          <w:szCs w:val="24"/>
          <w:highlight w:val="yellow"/>
        </w:rPr>
        <w:t>b</w:t>
      </w:r>
      <w:r w:rsidRPr="00F824C7">
        <w:rPr>
          <w:rFonts w:ascii="Times New Roman" w:eastAsia="Times New Roman" w:hAnsi="Times New Roman"/>
          <w:sz w:val="24"/>
          <w:szCs w:val="24"/>
          <w:highlight w:val="yellow"/>
        </w:rPr>
        <w:t xml:space="preserve">.  A mediator may refuse to disclose a mediation </w:t>
      </w:r>
      <w:proofErr w:type="gramStart"/>
      <w:r w:rsidRPr="00F824C7">
        <w:rPr>
          <w:rFonts w:ascii="Times New Roman" w:eastAsia="Times New Roman" w:hAnsi="Times New Roman"/>
          <w:sz w:val="24"/>
          <w:szCs w:val="24"/>
          <w:highlight w:val="yellow"/>
        </w:rPr>
        <w:t>communication, and</w:t>
      </w:r>
      <w:proofErr w:type="gramEnd"/>
      <w:r w:rsidRPr="00F824C7">
        <w:rPr>
          <w:rFonts w:ascii="Times New Roman" w:eastAsia="Times New Roman" w:hAnsi="Times New Roman"/>
          <w:sz w:val="24"/>
          <w:szCs w:val="24"/>
          <w:highlight w:val="yellow"/>
        </w:rPr>
        <w:t xml:space="preserve"> may prevent any other person from disclosing a mediation communication of the mediator.</w:t>
      </w:r>
    </w:p>
    <w:p w14:paraId="270F5383" w14:textId="77777777" w:rsidR="00D94A6B" w:rsidRPr="00F824C7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4"/>
          <w:szCs w:val="24"/>
          <w:highlight w:val="yellow"/>
        </w:rPr>
      </w:pPr>
      <w:r w:rsidRPr="00F824C7">
        <w:rPr>
          <w:rFonts w:ascii="Times New Roman" w:eastAsia="Times New Roman" w:hAnsi="Times New Roman"/>
          <w:i/>
          <w:iCs/>
          <w:sz w:val="24"/>
          <w:szCs w:val="24"/>
          <w:highlight w:val="yellow"/>
        </w:rPr>
        <w:t>c</w:t>
      </w:r>
      <w:r w:rsidRPr="00F824C7">
        <w:rPr>
          <w:rFonts w:ascii="Times New Roman" w:eastAsia="Times New Roman" w:hAnsi="Times New Roman"/>
          <w:sz w:val="24"/>
          <w:szCs w:val="24"/>
          <w:highlight w:val="yellow"/>
        </w:rPr>
        <w:t>.  A nonparty participant may refuse to disclose, and may prevent any other person from disclosing, a mediation communication of the nonparty participant.</w:t>
      </w:r>
    </w:p>
    <w:p w14:paraId="1203898E" w14:textId="77777777" w:rsidR="00D94A6B" w:rsidRPr="00B03F41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4"/>
          <w:szCs w:val="24"/>
        </w:rPr>
      </w:pPr>
      <w:r w:rsidRPr="00F824C7">
        <w:rPr>
          <w:rFonts w:ascii="Times New Roman" w:eastAsia="Times New Roman" w:hAnsi="Times New Roman"/>
          <w:sz w:val="24"/>
          <w:szCs w:val="24"/>
          <w:highlight w:val="yellow"/>
        </w:rPr>
        <w:t>3</w:t>
      </w:r>
      <w:proofErr w:type="gramStart"/>
      <w:r w:rsidRPr="00F824C7">
        <w:rPr>
          <w:rFonts w:ascii="Times New Roman" w:eastAsia="Times New Roman" w:hAnsi="Times New Roman"/>
          <w:sz w:val="24"/>
          <w:szCs w:val="24"/>
          <w:highlight w:val="yellow"/>
        </w:rPr>
        <w:t>.  Evidence</w:t>
      </w:r>
      <w:proofErr w:type="gramEnd"/>
      <w:r w:rsidRPr="00F824C7">
        <w:rPr>
          <w:rFonts w:ascii="Times New Roman" w:eastAsia="Times New Roman" w:hAnsi="Times New Roman"/>
          <w:sz w:val="24"/>
          <w:szCs w:val="24"/>
          <w:highlight w:val="yellow"/>
        </w:rPr>
        <w:t xml:space="preserve"> or information that is otherwise admissible or subject to discovery does not become inadmissible or protected from discovery solely by reason of its disclosure or use in a mediation.</w:t>
      </w:r>
    </w:p>
    <w:p w14:paraId="2CC0D292" w14:textId="77777777" w:rsidR="00D94A6B" w:rsidRPr="00B03F41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0"/>
          <w:szCs w:val="20"/>
        </w:rPr>
      </w:pPr>
      <w:r w:rsidRPr="00B03F41">
        <w:rPr>
          <w:rFonts w:ascii="Times New Roman" w:eastAsia="Times New Roman" w:hAnsi="Times New Roman"/>
          <w:sz w:val="20"/>
          <w:szCs w:val="20"/>
        </w:rPr>
        <w:t xml:space="preserve">2005 Acts, ch </w:t>
      </w:r>
      <w:hyperlink r:id="rId55" w:tgtFrame="main" w:history="1">
        <w:r w:rsidRPr="00B03F41">
          <w:rPr>
            <w:rFonts w:ascii="Times New Roman" w:eastAsia="Times New Roman" w:hAnsi="Times New Roman"/>
            <w:bCs/>
            <w:color w:val="0000FF"/>
            <w:sz w:val="20"/>
            <w:u w:val="single"/>
          </w:rPr>
          <w:t>68, §9</w:t>
        </w:r>
      </w:hyperlink>
      <w:r w:rsidRPr="00B03F41">
        <w:rPr>
          <w:rFonts w:ascii="Times New Roman" w:eastAsia="Times New Roman" w:hAnsi="Times New Roman"/>
          <w:sz w:val="20"/>
          <w:szCs w:val="20"/>
        </w:rPr>
        <w:t xml:space="preserve">; 2006 Acts, ch </w:t>
      </w:r>
      <w:hyperlink r:id="rId56" w:tgtFrame="main" w:history="1">
        <w:r w:rsidRPr="00B03F41">
          <w:rPr>
            <w:rFonts w:ascii="Times New Roman" w:eastAsia="Times New Roman" w:hAnsi="Times New Roman"/>
            <w:bCs/>
            <w:color w:val="0000FF"/>
            <w:sz w:val="20"/>
            <w:u w:val="single"/>
          </w:rPr>
          <w:t>1010, §158</w:t>
        </w:r>
      </w:hyperlink>
    </w:p>
    <w:p w14:paraId="7C5AF78A" w14:textId="77777777" w:rsidR="00D94A6B" w:rsidRPr="00B03F41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0"/>
          <w:szCs w:val="20"/>
        </w:rPr>
      </w:pPr>
    </w:p>
    <w:p w14:paraId="48D7546E" w14:textId="77777777" w:rsidR="00D94A6B" w:rsidRPr="00040656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b/>
          <w:bCs/>
          <w:sz w:val="24"/>
          <w:szCs w:val="24"/>
        </w:rPr>
      </w:pPr>
      <w:bookmarkStart w:id="6" w:name="0-0-0-333507"/>
      <w:bookmarkEnd w:id="6"/>
      <w:proofErr w:type="gramStart"/>
      <w:r w:rsidRPr="00040656">
        <w:rPr>
          <w:rFonts w:ascii="Times New Roman" w:eastAsia="Times New Roman" w:hAnsi="Times New Roman"/>
          <w:b/>
          <w:bCs/>
          <w:sz w:val="24"/>
          <w:szCs w:val="24"/>
        </w:rPr>
        <w:t>679C.105  Waiver</w:t>
      </w:r>
      <w:proofErr w:type="gramEnd"/>
      <w:r w:rsidRPr="00040656">
        <w:rPr>
          <w:rFonts w:ascii="Times New Roman" w:eastAsia="Times New Roman" w:hAnsi="Times New Roman"/>
          <w:b/>
          <w:bCs/>
          <w:sz w:val="24"/>
          <w:szCs w:val="24"/>
        </w:rPr>
        <w:t xml:space="preserve"> and preclusion of privilege.</w:t>
      </w:r>
    </w:p>
    <w:p w14:paraId="07CEDE00" w14:textId="77777777" w:rsidR="00D94A6B" w:rsidRPr="00040656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4"/>
          <w:szCs w:val="24"/>
        </w:rPr>
      </w:pPr>
      <w:r w:rsidRPr="00040656">
        <w:rPr>
          <w:rFonts w:ascii="Times New Roman" w:eastAsia="Times New Roman" w:hAnsi="Times New Roman"/>
          <w:sz w:val="24"/>
          <w:szCs w:val="24"/>
        </w:rPr>
        <w:t>1</w:t>
      </w:r>
      <w:proofErr w:type="gramStart"/>
      <w:r w:rsidRPr="00040656">
        <w:rPr>
          <w:rFonts w:ascii="Times New Roman" w:eastAsia="Times New Roman" w:hAnsi="Times New Roman"/>
          <w:sz w:val="24"/>
          <w:szCs w:val="24"/>
        </w:rPr>
        <w:t>.  A</w:t>
      </w:r>
      <w:proofErr w:type="gramEnd"/>
      <w:r w:rsidRPr="00040656">
        <w:rPr>
          <w:rFonts w:ascii="Times New Roman" w:eastAsia="Times New Roman" w:hAnsi="Times New Roman"/>
          <w:sz w:val="24"/>
          <w:szCs w:val="24"/>
        </w:rPr>
        <w:t xml:space="preserve"> privilege under </w:t>
      </w:r>
      <w:hyperlink r:id="rId57" w:tgtFrame="main" w:history="1">
        <w:r w:rsidRPr="00040656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</w:rPr>
          <w:t>section 679C.104</w:t>
        </w:r>
      </w:hyperlink>
      <w:r w:rsidRPr="00040656">
        <w:rPr>
          <w:rFonts w:ascii="Times New Roman" w:eastAsia="Times New Roman" w:hAnsi="Times New Roman"/>
          <w:sz w:val="24"/>
          <w:szCs w:val="24"/>
        </w:rPr>
        <w:t xml:space="preserve"> may be waived in a record or orally during a proceeding if it is expressly </w:t>
      </w:r>
      <w:proofErr w:type="gramStart"/>
      <w:r w:rsidRPr="00040656">
        <w:rPr>
          <w:rFonts w:ascii="Times New Roman" w:eastAsia="Times New Roman" w:hAnsi="Times New Roman"/>
          <w:sz w:val="24"/>
          <w:szCs w:val="24"/>
        </w:rPr>
        <w:t>waived</w:t>
      </w:r>
      <w:proofErr w:type="gramEnd"/>
      <w:r w:rsidRPr="00040656">
        <w:rPr>
          <w:rFonts w:ascii="Times New Roman" w:eastAsia="Times New Roman" w:hAnsi="Times New Roman"/>
          <w:sz w:val="24"/>
          <w:szCs w:val="24"/>
        </w:rPr>
        <w:t xml:space="preserve"> by all mediation parties and if </w:t>
      </w:r>
      <w:proofErr w:type="gramStart"/>
      <w:r w:rsidRPr="00040656">
        <w:rPr>
          <w:rFonts w:ascii="Times New Roman" w:eastAsia="Times New Roman" w:hAnsi="Times New Roman"/>
          <w:sz w:val="24"/>
          <w:szCs w:val="24"/>
        </w:rPr>
        <w:t>all of</w:t>
      </w:r>
      <w:proofErr w:type="gramEnd"/>
      <w:r w:rsidRPr="00040656">
        <w:rPr>
          <w:rFonts w:ascii="Times New Roman" w:eastAsia="Times New Roman" w:hAnsi="Times New Roman"/>
          <w:sz w:val="24"/>
          <w:szCs w:val="24"/>
        </w:rPr>
        <w:t xml:space="preserve"> the following apply:</w:t>
      </w:r>
    </w:p>
    <w:p w14:paraId="262757E7" w14:textId="77777777" w:rsidR="00D94A6B" w:rsidRPr="00040656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4"/>
          <w:szCs w:val="24"/>
        </w:rPr>
      </w:pPr>
      <w:r w:rsidRPr="00040656">
        <w:rPr>
          <w:rFonts w:ascii="Times New Roman" w:eastAsia="Times New Roman" w:hAnsi="Times New Roman"/>
          <w:i/>
          <w:iCs/>
          <w:sz w:val="24"/>
          <w:szCs w:val="24"/>
        </w:rPr>
        <w:t>a</w:t>
      </w:r>
      <w:r w:rsidRPr="00040656">
        <w:rPr>
          <w:rFonts w:ascii="Times New Roman" w:eastAsia="Times New Roman" w:hAnsi="Times New Roman"/>
          <w:sz w:val="24"/>
          <w:szCs w:val="24"/>
        </w:rPr>
        <w:t>.  In the case of the privilege of a mediator, the privilege is expressly waived by the mediator.</w:t>
      </w:r>
    </w:p>
    <w:p w14:paraId="4E6411B5" w14:textId="77777777" w:rsidR="00D94A6B" w:rsidRPr="00040656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4"/>
          <w:szCs w:val="24"/>
        </w:rPr>
      </w:pPr>
      <w:r w:rsidRPr="00040656">
        <w:rPr>
          <w:rFonts w:ascii="Times New Roman" w:eastAsia="Times New Roman" w:hAnsi="Times New Roman"/>
          <w:i/>
          <w:iCs/>
          <w:sz w:val="24"/>
          <w:szCs w:val="24"/>
        </w:rPr>
        <w:t>b</w:t>
      </w:r>
      <w:r w:rsidRPr="00040656">
        <w:rPr>
          <w:rFonts w:ascii="Times New Roman" w:eastAsia="Times New Roman" w:hAnsi="Times New Roman"/>
          <w:sz w:val="24"/>
          <w:szCs w:val="24"/>
        </w:rPr>
        <w:t>.  In the case of the privilege of a nonparty participant, the privilege is expressly waived by the nonparty participant.</w:t>
      </w:r>
    </w:p>
    <w:p w14:paraId="70082FF5" w14:textId="77777777" w:rsidR="00D94A6B" w:rsidRPr="00040656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4"/>
          <w:szCs w:val="24"/>
        </w:rPr>
      </w:pPr>
      <w:r w:rsidRPr="00040656">
        <w:rPr>
          <w:rFonts w:ascii="Times New Roman" w:eastAsia="Times New Roman" w:hAnsi="Times New Roman"/>
          <w:sz w:val="24"/>
          <w:szCs w:val="24"/>
        </w:rPr>
        <w:t xml:space="preserve">2.  A person that discloses or makes a representation about a mediation communication which prejudices another person in a proceeding is precluded from asserting a privilege under </w:t>
      </w:r>
      <w:hyperlink r:id="rId58" w:tgtFrame="main" w:history="1">
        <w:r w:rsidRPr="00040656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</w:rPr>
          <w:t>section 679C.104</w:t>
        </w:r>
      </w:hyperlink>
      <w:r w:rsidRPr="00040656">
        <w:rPr>
          <w:rFonts w:ascii="Times New Roman" w:eastAsia="Times New Roman" w:hAnsi="Times New Roman"/>
          <w:sz w:val="24"/>
          <w:szCs w:val="24"/>
        </w:rPr>
        <w:t>, but only to the extent necessary for the person prejudiced to respond to the disclosure or representation.</w:t>
      </w:r>
    </w:p>
    <w:p w14:paraId="0524B6BB" w14:textId="77777777" w:rsidR="00D94A6B" w:rsidRPr="00040656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4"/>
          <w:szCs w:val="24"/>
        </w:rPr>
      </w:pPr>
      <w:r w:rsidRPr="00040656">
        <w:rPr>
          <w:rFonts w:ascii="Times New Roman" w:eastAsia="Times New Roman" w:hAnsi="Times New Roman"/>
          <w:sz w:val="24"/>
          <w:szCs w:val="24"/>
        </w:rPr>
        <w:t xml:space="preserve">3.  A person that intentionally uses a mediation to plan, to attempt to commit, or to commit a crime, or to conceal an ongoing crime or ongoing criminal activity is precluded from asserting a privilege pursuant to </w:t>
      </w:r>
      <w:hyperlink r:id="rId59" w:tgtFrame="main" w:history="1">
        <w:r w:rsidRPr="00040656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</w:rPr>
          <w:t>section 679C.104</w:t>
        </w:r>
      </w:hyperlink>
      <w:r w:rsidRPr="00040656">
        <w:rPr>
          <w:rFonts w:ascii="Times New Roman" w:eastAsia="Times New Roman" w:hAnsi="Times New Roman"/>
          <w:sz w:val="24"/>
          <w:szCs w:val="24"/>
        </w:rPr>
        <w:t>.</w:t>
      </w:r>
    </w:p>
    <w:p w14:paraId="6C82C69F" w14:textId="77777777" w:rsidR="00D94A6B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0"/>
          <w:szCs w:val="20"/>
        </w:rPr>
      </w:pPr>
      <w:r w:rsidRPr="00040656">
        <w:rPr>
          <w:rFonts w:ascii="Times New Roman" w:eastAsia="Times New Roman" w:hAnsi="Times New Roman"/>
          <w:sz w:val="20"/>
          <w:szCs w:val="20"/>
        </w:rPr>
        <w:t xml:space="preserve">2005 Acts, ch </w:t>
      </w:r>
      <w:hyperlink r:id="rId60" w:tgtFrame="main" w:history="1">
        <w:r w:rsidRPr="00040656">
          <w:rPr>
            <w:rFonts w:ascii="Times New Roman" w:eastAsia="Times New Roman" w:hAnsi="Times New Roman"/>
            <w:b/>
            <w:bCs/>
            <w:color w:val="0000FF"/>
            <w:sz w:val="20"/>
            <w:u w:val="single"/>
          </w:rPr>
          <w:t>68, §10</w:t>
        </w:r>
      </w:hyperlink>
    </w:p>
    <w:p w14:paraId="700AC5C8" w14:textId="77777777" w:rsidR="00D94A6B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0"/>
          <w:szCs w:val="20"/>
        </w:rPr>
      </w:pPr>
    </w:p>
    <w:p w14:paraId="68528BF4" w14:textId="77777777" w:rsidR="00D94A6B" w:rsidRPr="00040656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b/>
          <w:bCs/>
          <w:sz w:val="24"/>
          <w:szCs w:val="24"/>
        </w:rPr>
      </w:pPr>
      <w:bookmarkStart w:id="7" w:name="0-0-0-333509"/>
      <w:bookmarkEnd w:id="7"/>
      <w:proofErr w:type="gramStart"/>
      <w:r w:rsidRPr="00040656">
        <w:rPr>
          <w:rFonts w:ascii="Times New Roman" w:eastAsia="Times New Roman" w:hAnsi="Times New Roman"/>
          <w:b/>
          <w:bCs/>
          <w:sz w:val="24"/>
          <w:szCs w:val="24"/>
        </w:rPr>
        <w:t>679C.106  Exceptions</w:t>
      </w:r>
      <w:proofErr w:type="gramEnd"/>
      <w:r w:rsidRPr="00040656">
        <w:rPr>
          <w:rFonts w:ascii="Times New Roman" w:eastAsia="Times New Roman" w:hAnsi="Times New Roman"/>
          <w:b/>
          <w:bCs/>
          <w:sz w:val="24"/>
          <w:szCs w:val="24"/>
        </w:rPr>
        <w:t xml:space="preserve"> to privilege.</w:t>
      </w:r>
    </w:p>
    <w:p w14:paraId="41D00B0C" w14:textId="77777777" w:rsidR="00D94A6B" w:rsidRPr="00B03F41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b/>
          <w:sz w:val="24"/>
          <w:szCs w:val="24"/>
        </w:rPr>
      </w:pPr>
      <w:r w:rsidRPr="00B03F41">
        <w:rPr>
          <w:rFonts w:ascii="Times New Roman" w:eastAsia="Times New Roman" w:hAnsi="Times New Roman"/>
          <w:b/>
          <w:sz w:val="24"/>
          <w:szCs w:val="24"/>
        </w:rPr>
        <w:t>1</w:t>
      </w:r>
      <w:proofErr w:type="gramStart"/>
      <w:r w:rsidRPr="00B03F41">
        <w:rPr>
          <w:rFonts w:ascii="Times New Roman" w:eastAsia="Times New Roman" w:hAnsi="Times New Roman"/>
          <w:b/>
          <w:sz w:val="24"/>
          <w:szCs w:val="24"/>
        </w:rPr>
        <w:t>.  No</w:t>
      </w:r>
      <w:proofErr w:type="gramEnd"/>
      <w:r w:rsidRPr="00B03F41">
        <w:rPr>
          <w:rFonts w:ascii="Times New Roman" w:eastAsia="Times New Roman" w:hAnsi="Times New Roman"/>
          <w:b/>
          <w:sz w:val="24"/>
          <w:szCs w:val="24"/>
        </w:rPr>
        <w:t xml:space="preserve"> privilege exists under </w:t>
      </w:r>
      <w:hyperlink r:id="rId61" w:tgtFrame="main" w:history="1">
        <w:r w:rsidRPr="00B03F41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</w:rPr>
          <w:t>section 679C.104</w:t>
        </w:r>
      </w:hyperlink>
      <w:r w:rsidRPr="00B03F41">
        <w:rPr>
          <w:rFonts w:ascii="Times New Roman" w:eastAsia="Times New Roman" w:hAnsi="Times New Roman"/>
          <w:b/>
          <w:sz w:val="24"/>
          <w:szCs w:val="24"/>
        </w:rPr>
        <w:t xml:space="preserve"> for a mediation communication that involves any of the following:</w:t>
      </w:r>
    </w:p>
    <w:p w14:paraId="6544AB6A" w14:textId="77777777" w:rsidR="00D94A6B" w:rsidRPr="00B03F41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b/>
          <w:sz w:val="24"/>
          <w:szCs w:val="24"/>
        </w:rPr>
      </w:pPr>
      <w:r w:rsidRPr="00B03F41">
        <w:rPr>
          <w:rFonts w:ascii="Times New Roman" w:eastAsia="Times New Roman" w:hAnsi="Times New Roman"/>
          <w:b/>
          <w:i/>
          <w:iCs/>
          <w:sz w:val="24"/>
          <w:szCs w:val="24"/>
        </w:rPr>
        <w:t>a</w:t>
      </w:r>
      <w:r w:rsidRPr="00B03F41">
        <w:rPr>
          <w:rFonts w:ascii="Times New Roman" w:eastAsia="Times New Roman" w:hAnsi="Times New Roman"/>
          <w:b/>
          <w:sz w:val="24"/>
          <w:szCs w:val="24"/>
        </w:rPr>
        <w:t>.  An agreement evidenced by a record signed by all mediation parties to the agreement.</w:t>
      </w:r>
    </w:p>
    <w:p w14:paraId="1670FC78" w14:textId="77777777" w:rsidR="00D94A6B" w:rsidRPr="00040656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4"/>
          <w:szCs w:val="24"/>
        </w:rPr>
      </w:pPr>
      <w:r w:rsidRPr="00040656">
        <w:rPr>
          <w:rFonts w:ascii="Times New Roman" w:eastAsia="Times New Roman" w:hAnsi="Times New Roman"/>
          <w:i/>
          <w:iCs/>
          <w:sz w:val="24"/>
          <w:szCs w:val="24"/>
        </w:rPr>
        <w:t>b</w:t>
      </w:r>
      <w:r w:rsidRPr="00040656">
        <w:rPr>
          <w:rFonts w:ascii="Times New Roman" w:eastAsia="Times New Roman" w:hAnsi="Times New Roman"/>
          <w:sz w:val="24"/>
          <w:szCs w:val="24"/>
        </w:rPr>
        <w:t xml:space="preserve">.  A communication that is available to the public under </w:t>
      </w:r>
      <w:hyperlink r:id="rId62" w:tgtFrame="main" w:history="1">
        <w:r w:rsidRPr="00040656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</w:rPr>
          <w:t>chapter 22</w:t>
        </w:r>
      </w:hyperlink>
      <w:r w:rsidRPr="00040656">
        <w:rPr>
          <w:rFonts w:ascii="Times New Roman" w:eastAsia="Times New Roman" w:hAnsi="Times New Roman"/>
          <w:sz w:val="24"/>
          <w:szCs w:val="24"/>
        </w:rPr>
        <w:t xml:space="preserve"> or made during a session of </w:t>
      </w:r>
      <w:proofErr w:type="gramStart"/>
      <w:r w:rsidRPr="00040656">
        <w:rPr>
          <w:rFonts w:ascii="Times New Roman" w:eastAsia="Times New Roman" w:hAnsi="Times New Roman"/>
          <w:sz w:val="24"/>
          <w:szCs w:val="24"/>
        </w:rPr>
        <w:t>a mediation</w:t>
      </w:r>
      <w:proofErr w:type="gramEnd"/>
      <w:r w:rsidRPr="00040656">
        <w:rPr>
          <w:rFonts w:ascii="Times New Roman" w:eastAsia="Times New Roman" w:hAnsi="Times New Roman"/>
          <w:sz w:val="24"/>
          <w:szCs w:val="24"/>
        </w:rPr>
        <w:t xml:space="preserve"> which is open, or is required by law to be open, to the public.</w:t>
      </w:r>
    </w:p>
    <w:p w14:paraId="07923DD8" w14:textId="77777777" w:rsidR="00D94A6B" w:rsidRPr="00B03F41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b/>
          <w:sz w:val="24"/>
          <w:szCs w:val="24"/>
        </w:rPr>
      </w:pPr>
      <w:r w:rsidRPr="00B03F41">
        <w:rPr>
          <w:rFonts w:ascii="Times New Roman" w:eastAsia="Times New Roman" w:hAnsi="Times New Roman"/>
          <w:b/>
          <w:i/>
          <w:iCs/>
          <w:sz w:val="24"/>
          <w:szCs w:val="24"/>
        </w:rPr>
        <w:t>c</w:t>
      </w:r>
      <w:r w:rsidRPr="00B03F41">
        <w:rPr>
          <w:rFonts w:ascii="Times New Roman" w:eastAsia="Times New Roman" w:hAnsi="Times New Roman"/>
          <w:b/>
          <w:sz w:val="24"/>
          <w:szCs w:val="24"/>
        </w:rPr>
        <w:t>.  A threat or statement of a plan to inflict bodily injury or commit a crime of violence.</w:t>
      </w:r>
    </w:p>
    <w:p w14:paraId="105B4E6E" w14:textId="77777777" w:rsidR="00D94A6B" w:rsidRPr="00B03F41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b/>
          <w:sz w:val="24"/>
          <w:szCs w:val="24"/>
        </w:rPr>
      </w:pPr>
      <w:r w:rsidRPr="00B03F41">
        <w:rPr>
          <w:rFonts w:ascii="Times New Roman" w:eastAsia="Times New Roman" w:hAnsi="Times New Roman"/>
          <w:b/>
          <w:i/>
          <w:iCs/>
          <w:sz w:val="24"/>
          <w:szCs w:val="24"/>
        </w:rPr>
        <w:t>d</w:t>
      </w:r>
      <w:r w:rsidRPr="00B03F41">
        <w:rPr>
          <w:rFonts w:ascii="Times New Roman" w:eastAsia="Times New Roman" w:hAnsi="Times New Roman"/>
          <w:b/>
          <w:sz w:val="24"/>
          <w:szCs w:val="24"/>
        </w:rPr>
        <w:t>.  A plan to commit or attempt to commit a crime, the commission of a crime, or activity to conceal an ongoing crime or ongoing criminal activity.</w:t>
      </w:r>
    </w:p>
    <w:p w14:paraId="19DC85F7" w14:textId="77777777" w:rsidR="00D94A6B" w:rsidRPr="00040656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4"/>
          <w:szCs w:val="24"/>
        </w:rPr>
      </w:pPr>
      <w:r w:rsidRPr="00040656">
        <w:rPr>
          <w:rFonts w:ascii="Times New Roman" w:eastAsia="Times New Roman" w:hAnsi="Times New Roman"/>
          <w:i/>
          <w:iCs/>
          <w:sz w:val="24"/>
          <w:szCs w:val="24"/>
        </w:rPr>
        <w:t>e</w:t>
      </w:r>
      <w:r w:rsidRPr="00040656">
        <w:rPr>
          <w:rFonts w:ascii="Times New Roman" w:eastAsia="Times New Roman" w:hAnsi="Times New Roman"/>
          <w:sz w:val="24"/>
          <w:szCs w:val="24"/>
        </w:rPr>
        <w:t>.  A communication that is sought or offered to prove or disprove a claim or complaint of professional misconduct or malpractice filed against a mediator.</w:t>
      </w:r>
    </w:p>
    <w:p w14:paraId="3C0C0A74" w14:textId="77777777" w:rsidR="00D94A6B" w:rsidRPr="00040656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4"/>
          <w:szCs w:val="24"/>
        </w:rPr>
      </w:pPr>
      <w:r w:rsidRPr="00040656">
        <w:rPr>
          <w:rFonts w:ascii="Times New Roman" w:eastAsia="Times New Roman" w:hAnsi="Times New Roman"/>
          <w:i/>
          <w:iCs/>
          <w:sz w:val="24"/>
          <w:szCs w:val="24"/>
        </w:rPr>
        <w:t>f</w:t>
      </w:r>
      <w:r w:rsidRPr="00040656">
        <w:rPr>
          <w:rFonts w:ascii="Times New Roman" w:eastAsia="Times New Roman" w:hAnsi="Times New Roman"/>
          <w:sz w:val="24"/>
          <w:szCs w:val="24"/>
        </w:rPr>
        <w:t xml:space="preserve">.  Except as otherwise provided in </w:t>
      </w:r>
      <w:hyperlink r:id="rId63" w:tgtFrame="main" w:history="1">
        <w:r w:rsidRPr="00040656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</w:rPr>
          <w:t>subsection 3</w:t>
        </w:r>
      </w:hyperlink>
      <w:r w:rsidRPr="00040656">
        <w:rPr>
          <w:rFonts w:ascii="Times New Roman" w:eastAsia="Times New Roman" w:hAnsi="Times New Roman"/>
          <w:sz w:val="24"/>
          <w:szCs w:val="24"/>
        </w:rPr>
        <w:t>, a communication that is sought or offered to prove or disprove a claim or complaint of professional misconduct or malpractice filed against a mediation party, nonparty participant, or representative of a mediation party based on conduct occurring during a mediation.</w:t>
      </w:r>
    </w:p>
    <w:p w14:paraId="34F9E70C" w14:textId="77777777" w:rsidR="00D94A6B" w:rsidRPr="00040656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4"/>
          <w:szCs w:val="24"/>
        </w:rPr>
      </w:pPr>
      <w:r w:rsidRPr="00040656">
        <w:rPr>
          <w:rFonts w:ascii="Times New Roman" w:eastAsia="Times New Roman" w:hAnsi="Times New Roman"/>
          <w:i/>
          <w:iCs/>
          <w:sz w:val="24"/>
          <w:szCs w:val="24"/>
        </w:rPr>
        <w:t>g</w:t>
      </w:r>
      <w:r w:rsidRPr="00040656">
        <w:rPr>
          <w:rFonts w:ascii="Times New Roman" w:eastAsia="Times New Roman" w:hAnsi="Times New Roman"/>
          <w:sz w:val="24"/>
          <w:szCs w:val="24"/>
        </w:rPr>
        <w:t>.  A communication that is sought or offered to prove or disprove abuse, neglect, abandonment, or exploitation in a proceeding in which a child or adult protective services agency is a party, unless the child or adult protection case is referred by a court to mediation and a public agency participates.</w:t>
      </w:r>
    </w:p>
    <w:p w14:paraId="72218834" w14:textId="77777777" w:rsidR="00D94A6B" w:rsidRPr="00040656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4"/>
          <w:szCs w:val="24"/>
        </w:rPr>
      </w:pPr>
      <w:r w:rsidRPr="00040656">
        <w:rPr>
          <w:rFonts w:ascii="Times New Roman" w:eastAsia="Times New Roman" w:hAnsi="Times New Roman"/>
          <w:sz w:val="24"/>
          <w:szCs w:val="24"/>
        </w:rPr>
        <w:t xml:space="preserve">2.  There is no privilege under </w:t>
      </w:r>
      <w:hyperlink r:id="rId64" w:tgtFrame="main" w:history="1">
        <w:r w:rsidRPr="00040656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</w:rPr>
          <w:t>section 679C.104</w:t>
        </w:r>
      </w:hyperlink>
      <w:r w:rsidRPr="00040656">
        <w:rPr>
          <w:rFonts w:ascii="Times New Roman" w:eastAsia="Times New Roman" w:hAnsi="Times New Roman"/>
          <w:sz w:val="24"/>
          <w:szCs w:val="24"/>
        </w:rPr>
        <w:t xml:space="preserve"> if a court, administrative agency, or arbitrator finds, after a hearing in camera, that the party seeking discovery or the proponent of the evidence has shown that the evidence is not otherwise available, that there is a need for the evidence that substantially outweighs the interest in protecting confidentiality, and that the mediation communication is sought or offered in any of the following situations:</w:t>
      </w:r>
    </w:p>
    <w:p w14:paraId="0B7332B9" w14:textId="77777777" w:rsidR="00D94A6B" w:rsidRPr="00040656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4"/>
          <w:szCs w:val="24"/>
        </w:rPr>
      </w:pPr>
      <w:r w:rsidRPr="00040656">
        <w:rPr>
          <w:rFonts w:ascii="Times New Roman" w:eastAsia="Times New Roman" w:hAnsi="Times New Roman"/>
          <w:i/>
          <w:iCs/>
          <w:sz w:val="24"/>
          <w:szCs w:val="24"/>
        </w:rPr>
        <w:t>a</w:t>
      </w:r>
      <w:r w:rsidRPr="00040656">
        <w:rPr>
          <w:rFonts w:ascii="Times New Roman" w:eastAsia="Times New Roman" w:hAnsi="Times New Roman"/>
          <w:sz w:val="24"/>
          <w:szCs w:val="24"/>
        </w:rPr>
        <w:t>.  A court proceeding involving a felony or misdemeanor.</w:t>
      </w:r>
    </w:p>
    <w:p w14:paraId="5D6D9230" w14:textId="77777777" w:rsidR="00D94A6B" w:rsidRPr="00040656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4"/>
          <w:szCs w:val="24"/>
        </w:rPr>
      </w:pPr>
      <w:r w:rsidRPr="00040656">
        <w:rPr>
          <w:rFonts w:ascii="Times New Roman" w:eastAsia="Times New Roman" w:hAnsi="Times New Roman"/>
          <w:i/>
          <w:iCs/>
          <w:sz w:val="24"/>
          <w:szCs w:val="24"/>
        </w:rPr>
        <w:t>b</w:t>
      </w:r>
      <w:r w:rsidRPr="00040656">
        <w:rPr>
          <w:rFonts w:ascii="Times New Roman" w:eastAsia="Times New Roman" w:hAnsi="Times New Roman"/>
          <w:sz w:val="24"/>
          <w:szCs w:val="24"/>
        </w:rPr>
        <w:t xml:space="preserve">.  Except as otherwise provided in </w:t>
      </w:r>
      <w:hyperlink r:id="rId65" w:tgtFrame="main" w:history="1">
        <w:r w:rsidRPr="00040656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</w:rPr>
          <w:t>subsection 3</w:t>
        </w:r>
      </w:hyperlink>
      <w:r w:rsidRPr="00040656">
        <w:rPr>
          <w:rFonts w:ascii="Times New Roman" w:eastAsia="Times New Roman" w:hAnsi="Times New Roman"/>
          <w:sz w:val="24"/>
          <w:szCs w:val="24"/>
        </w:rPr>
        <w:t>, a proceeding to prove a claim to rescind or reform a contract or a defense to avoid liability on a contract arising out of the mediation.</w:t>
      </w:r>
    </w:p>
    <w:p w14:paraId="4F8E1101" w14:textId="77777777" w:rsidR="00D94A6B" w:rsidRPr="00040656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4"/>
          <w:szCs w:val="24"/>
        </w:rPr>
      </w:pPr>
      <w:r w:rsidRPr="00040656">
        <w:rPr>
          <w:rFonts w:ascii="Times New Roman" w:eastAsia="Times New Roman" w:hAnsi="Times New Roman"/>
          <w:sz w:val="24"/>
          <w:szCs w:val="24"/>
        </w:rPr>
        <w:t xml:space="preserve">3.  A mediator shall not be compelled to provide evidence of a mediation communication referred to in </w:t>
      </w:r>
      <w:hyperlink r:id="rId66" w:tgtFrame="main" w:history="1">
        <w:r w:rsidRPr="00040656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</w:rPr>
          <w:t>subsection 1</w:t>
        </w:r>
      </w:hyperlink>
      <w:r w:rsidRPr="00040656">
        <w:rPr>
          <w:rFonts w:ascii="Times New Roman" w:eastAsia="Times New Roman" w:hAnsi="Times New Roman"/>
          <w:sz w:val="24"/>
          <w:szCs w:val="24"/>
        </w:rPr>
        <w:t xml:space="preserve">, paragraph </w:t>
      </w:r>
      <w:r w:rsidRPr="00040656">
        <w:rPr>
          <w:rFonts w:ascii="Times New Roman" w:eastAsia="Times New Roman" w:hAnsi="Times New Roman"/>
          <w:i/>
          <w:iCs/>
          <w:sz w:val="24"/>
          <w:szCs w:val="24"/>
        </w:rPr>
        <w:t>“f”</w:t>
      </w:r>
      <w:r w:rsidRPr="00040656">
        <w:rPr>
          <w:rFonts w:ascii="Times New Roman" w:eastAsia="Times New Roman" w:hAnsi="Times New Roman"/>
          <w:sz w:val="24"/>
          <w:szCs w:val="24"/>
        </w:rPr>
        <w:t xml:space="preserve">, or </w:t>
      </w:r>
      <w:hyperlink r:id="rId67" w:tgtFrame="main" w:history="1">
        <w:r w:rsidRPr="00040656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</w:rPr>
          <w:t>subsection 2</w:t>
        </w:r>
      </w:hyperlink>
      <w:r w:rsidRPr="00040656">
        <w:rPr>
          <w:rFonts w:ascii="Times New Roman" w:eastAsia="Times New Roman" w:hAnsi="Times New Roman"/>
          <w:sz w:val="24"/>
          <w:szCs w:val="24"/>
        </w:rPr>
        <w:t xml:space="preserve">, paragraph </w:t>
      </w:r>
      <w:r w:rsidRPr="00040656">
        <w:rPr>
          <w:rFonts w:ascii="Times New Roman" w:eastAsia="Times New Roman" w:hAnsi="Times New Roman"/>
          <w:i/>
          <w:iCs/>
          <w:sz w:val="24"/>
          <w:szCs w:val="24"/>
        </w:rPr>
        <w:t>“b”</w:t>
      </w:r>
      <w:r w:rsidRPr="00040656">
        <w:rPr>
          <w:rFonts w:ascii="Times New Roman" w:eastAsia="Times New Roman" w:hAnsi="Times New Roman"/>
          <w:sz w:val="24"/>
          <w:szCs w:val="24"/>
        </w:rPr>
        <w:t>.</w:t>
      </w:r>
    </w:p>
    <w:p w14:paraId="182F3DD7" w14:textId="77777777" w:rsidR="00D94A6B" w:rsidRPr="00040656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4"/>
          <w:szCs w:val="24"/>
        </w:rPr>
      </w:pPr>
      <w:r w:rsidRPr="00040656">
        <w:rPr>
          <w:rFonts w:ascii="Times New Roman" w:eastAsia="Times New Roman" w:hAnsi="Times New Roman"/>
          <w:sz w:val="24"/>
          <w:szCs w:val="24"/>
        </w:rPr>
        <w:t>4</w:t>
      </w:r>
      <w:proofErr w:type="gramStart"/>
      <w:r w:rsidRPr="00040656">
        <w:rPr>
          <w:rFonts w:ascii="Times New Roman" w:eastAsia="Times New Roman" w:hAnsi="Times New Roman"/>
          <w:sz w:val="24"/>
          <w:szCs w:val="24"/>
        </w:rPr>
        <w:t>.  If</w:t>
      </w:r>
      <w:proofErr w:type="gramEnd"/>
      <w:r w:rsidRPr="00040656">
        <w:rPr>
          <w:rFonts w:ascii="Times New Roman" w:eastAsia="Times New Roman" w:hAnsi="Times New Roman"/>
          <w:sz w:val="24"/>
          <w:szCs w:val="24"/>
        </w:rPr>
        <w:t xml:space="preserve"> a mediation communication is not privileged under subsection 1 or 2, only the portion of the communication necessary for the application of the exception from nondisclosure may be admitted.  Admission of evidence under </w:t>
      </w:r>
      <w:proofErr w:type="gramStart"/>
      <w:r w:rsidRPr="00040656">
        <w:rPr>
          <w:rFonts w:ascii="Times New Roman" w:eastAsia="Times New Roman" w:hAnsi="Times New Roman"/>
          <w:sz w:val="24"/>
          <w:szCs w:val="24"/>
        </w:rPr>
        <w:t>subsection</w:t>
      </w:r>
      <w:proofErr w:type="gramEnd"/>
      <w:r w:rsidRPr="00040656">
        <w:rPr>
          <w:rFonts w:ascii="Times New Roman" w:eastAsia="Times New Roman" w:hAnsi="Times New Roman"/>
          <w:sz w:val="24"/>
          <w:szCs w:val="24"/>
        </w:rPr>
        <w:t xml:space="preserve"> 1 or 2 does not render the evidence, or any other mediation communication, discoverable or admissible for any other purpose.</w:t>
      </w:r>
    </w:p>
    <w:p w14:paraId="676418DA" w14:textId="77777777" w:rsidR="00D94A6B" w:rsidRPr="00040656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0"/>
          <w:szCs w:val="20"/>
        </w:rPr>
      </w:pPr>
      <w:r w:rsidRPr="00040656">
        <w:rPr>
          <w:rFonts w:ascii="Times New Roman" w:eastAsia="Times New Roman" w:hAnsi="Times New Roman"/>
          <w:sz w:val="20"/>
          <w:szCs w:val="20"/>
        </w:rPr>
        <w:t xml:space="preserve">2005 Acts, ch </w:t>
      </w:r>
      <w:hyperlink r:id="rId68" w:tgtFrame="main" w:history="1">
        <w:r w:rsidRPr="00040656">
          <w:rPr>
            <w:rFonts w:ascii="Times New Roman" w:eastAsia="Times New Roman" w:hAnsi="Times New Roman"/>
            <w:b/>
            <w:bCs/>
            <w:color w:val="0000FF"/>
            <w:sz w:val="20"/>
            <w:u w:val="single"/>
          </w:rPr>
          <w:t>68, §11</w:t>
        </w:r>
      </w:hyperlink>
    </w:p>
    <w:p w14:paraId="061A426F" w14:textId="77777777" w:rsidR="00D94A6B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0"/>
          <w:szCs w:val="20"/>
        </w:rPr>
      </w:pPr>
    </w:p>
    <w:p w14:paraId="38734AA1" w14:textId="77777777" w:rsidR="00D94A6B" w:rsidRPr="00B03F41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bCs/>
          <w:sz w:val="24"/>
          <w:szCs w:val="24"/>
        </w:rPr>
      </w:pPr>
      <w:bookmarkStart w:id="8" w:name="0-0-0-333511"/>
      <w:bookmarkEnd w:id="8"/>
      <w:proofErr w:type="gramStart"/>
      <w:r w:rsidRPr="005A3DB0">
        <w:rPr>
          <w:rFonts w:ascii="Times New Roman" w:eastAsia="Times New Roman" w:hAnsi="Times New Roman"/>
          <w:bCs/>
          <w:sz w:val="24"/>
          <w:szCs w:val="24"/>
          <w:highlight w:val="yellow"/>
        </w:rPr>
        <w:t>679C.107  Prohibited</w:t>
      </w:r>
      <w:proofErr w:type="gramEnd"/>
      <w:r w:rsidRPr="005A3DB0">
        <w:rPr>
          <w:rFonts w:ascii="Times New Roman" w:eastAsia="Times New Roman" w:hAnsi="Times New Roman"/>
          <w:bCs/>
          <w:sz w:val="24"/>
          <w:szCs w:val="24"/>
          <w:highlight w:val="yellow"/>
        </w:rPr>
        <w:t xml:space="preserve"> mediator reports</w:t>
      </w:r>
      <w:r w:rsidRPr="00B03F41">
        <w:rPr>
          <w:rFonts w:ascii="Times New Roman" w:eastAsia="Times New Roman" w:hAnsi="Times New Roman"/>
          <w:bCs/>
          <w:sz w:val="24"/>
          <w:szCs w:val="24"/>
        </w:rPr>
        <w:t>.</w:t>
      </w:r>
    </w:p>
    <w:p w14:paraId="3A02E612" w14:textId="77777777" w:rsidR="00D94A6B" w:rsidRPr="00B03F41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4"/>
          <w:szCs w:val="24"/>
        </w:rPr>
      </w:pPr>
      <w:r w:rsidRPr="00B03F41">
        <w:rPr>
          <w:rFonts w:ascii="Times New Roman" w:eastAsia="Times New Roman" w:hAnsi="Times New Roman"/>
          <w:sz w:val="24"/>
          <w:szCs w:val="24"/>
        </w:rPr>
        <w:t xml:space="preserve">1.  Except as required in </w:t>
      </w:r>
      <w:hyperlink r:id="rId69" w:tgtFrame="main" w:history="1">
        <w:r w:rsidRPr="00B03F41">
          <w:rPr>
            <w:rFonts w:ascii="Times New Roman" w:eastAsia="Times New Roman" w:hAnsi="Times New Roman"/>
            <w:bCs/>
            <w:color w:val="0000FF"/>
            <w:sz w:val="24"/>
            <w:szCs w:val="24"/>
            <w:u w:val="single"/>
          </w:rPr>
          <w:t>subsection 2</w:t>
        </w:r>
      </w:hyperlink>
      <w:r w:rsidRPr="00B03F41">
        <w:rPr>
          <w:rFonts w:ascii="Times New Roman" w:eastAsia="Times New Roman" w:hAnsi="Times New Roman"/>
          <w:sz w:val="24"/>
          <w:szCs w:val="24"/>
        </w:rPr>
        <w:t>, a mediator shall not make a report, assessment, evaluation, recommendation, finding, or other communication regarding a mediation to a court, administrative agency, or other authority that may make a ruling on the dispute that is the subject of the mediation.</w:t>
      </w:r>
    </w:p>
    <w:p w14:paraId="1C410361" w14:textId="77777777" w:rsidR="00D94A6B" w:rsidRPr="00B03F41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4"/>
          <w:szCs w:val="24"/>
        </w:rPr>
      </w:pPr>
      <w:r w:rsidRPr="00B03F41">
        <w:rPr>
          <w:rFonts w:ascii="Times New Roman" w:eastAsia="Times New Roman" w:hAnsi="Times New Roman"/>
          <w:sz w:val="24"/>
          <w:szCs w:val="24"/>
        </w:rPr>
        <w:t>2</w:t>
      </w:r>
      <w:proofErr w:type="gramStart"/>
      <w:r w:rsidRPr="00B03F41">
        <w:rPr>
          <w:rFonts w:ascii="Times New Roman" w:eastAsia="Times New Roman" w:hAnsi="Times New Roman"/>
          <w:sz w:val="24"/>
          <w:szCs w:val="24"/>
        </w:rPr>
        <w:t>.  A</w:t>
      </w:r>
      <w:proofErr w:type="gramEnd"/>
      <w:r w:rsidRPr="00B03F41">
        <w:rPr>
          <w:rFonts w:ascii="Times New Roman" w:eastAsia="Times New Roman" w:hAnsi="Times New Roman"/>
          <w:sz w:val="24"/>
          <w:szCs w:val="24"/>
        </w:rPr>
        <w:t xml:space="preserve"> mediator may disclose any of the following:</w:t>
      </w:r>
    </w:p>
    <w:p w14:paraId="052B549E" w14:textId="77777777" w:rsidR="00D94A6B" w:rsidRPr="00B03F41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4"/>
          <w:szCs w:val="24"/>
        </w:rPr>
      </w:pPr>
      <w:r w:rsidRPr="00B03F41">
        <w:rPr>
          <w:rFonts w:ascii="Times New Roman" w:eastAsia="Times New Roman" w:hAnsi="Times New Roman"/>
          <w:i/>
          <w:iCs/>
          <w:sz w:val="24"/>
          <w:szCs w:val="24"/>
        </w:rPr>
        <w:t>a</w:t>
      </w:r>
      <w:r w:rsidRPr="00B03F41">
        <w:rPr>
          <w:rFonts w:ascii="Times New Roman" w:eastAsia="Times New Roman" w:hAnsi="Times New Roman"/>
          <w:sz w:val="24"/>
          <w:szCs w:val="24"/>
        </w:rPr>
        <w:t>.  Whether the mediation occurred or has terminated, whether a settlement was reached, and attendance.</w:t>
      </w:r>
    </w:p>
    <w:p w14:paraId="6A59E399" w14:textId="77777777" w:rsidR="00D94A6B" w:rsidRPr="00B03F41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4"/>
          <w:szCs w:val="24"/>
        </w:rPr>
      </w:pPr>
      <w:r w:rsidRPr="00B03F41">
        <w:rPr>
          <w:rFonts w:ascii="Times New Roman" w:eastAsia="Times New Roman" w:hAnsi="Times New Roman"/>
          <w:i/>
          <w:iCs/>
          <w:sz w:val="24"/>
          <w:szCs w:val="24"/>
        </w:rPr>
        <w:t>b</w:t>
      </w:r>
      <w:r w:rsidRPr="00B03F41">
        <w:rPr>
          <w:rFonts w:ascii="Times New Roman" w:eastAsia="Times New Roman" w:hAnsi="Times New Roman"/>
          <w:sz w:val="24"/>
          <w:szCs w:val="24"/>
        </w:rPr>
        <w:t xml:space="preserve">.  A mediation </w:t>
      </w:r>
      <w:proofErr w:type="gramStart"/>
      <w:r w:rsidRPr="00B03F41">
        <w:rPr>
          <w:rFonts w:ascii="Times New Roman" w:eastAsia="Times New Roman" w:hAnsi="Times New Roman"/>
          <w:sz w:val="24"/>
          <w:szCs w:val="24"/>
        </w:rPr>
        <w:t>communication as</w:t>
      </w:r>
      <w:proofErr w:type="gramEnd"/>
      <w:r w:rsidRPr="00B03F41">
        <w:rPr>
          <w:rFonts w:ascii="Times New Roman" w:eastAsia="Times New Roman" w:hAnsi="Times New Roman"/>
          <w:sz w:val="24"/>
          <w:szCs w:val="24"/>
        </w:rPr>
        <w:t xml:space="preserve"> permitted under </w:t>
      </w:r>
      <w:hyperlink r:id="rId70" w:tgtFrame="main" w:history="1">
        <w:r w:rsidRPr="00B03F41">
          <w:rPr>
            <w:rFonts w:ascii="Times New Roman" w:eastAsia="Times New Roman" w:hAnsi="Times New Roman"/>
            <w:bCs/>
            <w:color w:val="0000FF"/>
            <w:sz w:val="24"/>
            <w:szCs w:val="24"/>
            <w:u w:val="single"/>
          </w:rPr>
          <w:t>section 679C.106</w:t>
        </w:r>
      </w:hyperlink>
      <w:r w:rsidRPr="00B03F41">
        <w:rPr>
          <w:rFonts w:ascii="Times New Roman" w:eastAsia="Times New Roman" w:hAnsi="Times New Roman"/>
          <w:sz w:val="24"/>
          <w:szCs w:val="24"/>
        </w:rPr>
        <w:t>.</w:t>
      </w:r>
    </w:p>
    <w:p w14:paraId="157D5940" w14:textId="77777777" w:rsidR="00D94A6B" w:rsidRPr="00B03F41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4"/>
          <w:szCs w:val="24"/>
        </w:rPr>
      </w:pPr>
      <w:r w:rsidRPr="00B03F41">
        <w:rPr>
          <w:rFonts w:ascii="Times New Roman" w:eastAsia="Times New Roman" w:hAnsi="Times New Roman"/>
          <w:i/>
          <w:iCs/>
          <w:sz w:val="24"/>
          <w:szCs w:val="24"/>
        </w:rPr>
        <w:t>c</w:t>
      </w:r>
      <w:r w:rsidRPr="00B03F41">
        <w:rPr>
          <w:rFonts w:ascii="Times New Roman" w:eastAsia="Times New Roman" w:hAnsi="Times New Roman"/>
          <w:sz w:val="24"/>
          <w:szCs w:val="24"/>
        </w:rPr>
        <w:t>.  A mediation communication evidencing abuse, neglect, abandonment, or exploitation of an individual to a public agency responsible for protecting individuals against such mistreatment.</w:t>
      </w:r>
    </w:p>
    <w:p w14:paraId="04D5989D" w14:textId="77777777" w:rsidR="00D94A6B" w:rsidRPr="00040656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4"/>
          <w:szCs w:val="24"/>
        </w:rPr>
      </w:pPr>
      <w:r w:rsidRPr="00040656">
        <w:rPr>
          <w:rFonts w:ascii="Times New Roman" w:eastAsia="Times New Roman" w:hAnsi="Times New Roman"/>
          <w:sz w:val="24"/>
          <w:szCs w:val="24"/>
        </w:rPr>
        <w:t>3</w:t>
      </w:r>
      <w:proofErr w:type="gramStart"/>
      <w:r w:rsidRPr="00040656">
        <w:rPr>
          <w:rFonts w:ascii="Times New Roman" w:eastAsia="Times New Roman" w:hAnsi="Times New Roman"/>
          <w:sz w:val="24"/>
          <w:szCs w:val="24"/>
        </w:rPr>
        <w:t>.  A</w:t>
      </w:r>
      <w:proofErr w:type="gramEnd"/>
      <w:r w:rsidRPr="00040656">
        <w:rPr>
          <w:rFonts w:ascii="Times New Roman" w:eastAsia="Times New Roman" w:hAnsi="Times New Roman"/>
          <w:sz w:val="24"/>
          <w:szCs w:val="24"/>
        </w:rPr>
        <w:t xml:space="preserve"> communication made in violation of </w:t>
      </w:r>
      <w:hyperlink r:id="rId71" w:tgtFrame="main" w:history="1">
        <w:r w:rsidRPr="00040656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</w:rPr>
          <w:t>subsection 1</w:t>
        </w:r>
      </w:hyperlink>
      <w:r w:rsidRPr="00040656">
        <w:rPr>
          <w:rFonts w:ascii="Times New Roman" w:eastAsia="Times New Roman" w:hAnsi="Times New Roman"/>
          <w:sz w:val="24"/>
          <w:szCs w:val="24"/>
        </w:rPr>
        <w:t xml:space="preserve"> shall not be considered by a court, administrative agency, or arbitrator.</w:t>
      </w:r>
    </w:p>
    <w:p w14:paraId="114C6088" w14:textId="77777777" w:rsidR="00D94A6B" w:rsidRPr="00040656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0"/>
          <w:szCs w:val="20"/>
        </w:rPr>
      </w:pPr>
      <w:r w:rsidRPr="00040656">
        <w:rPr>
          <w:rFonts w:ascii="Times New Roman" w:eastAsia="Times New Roman" w:hAnsi="Times New Roman"/>
          <w:sz w:val="20"/>
          <w:szCs w:val="20"/>
        </w:rPr>
        <w:t xml:space="preserve">2005 Acts, ch </w:t>
      </w:r>
      <w:hyperlink r:id="rId72" w:tgtFrame="main" w:history="1">
        <w:r w:rsidRPr="00040656">
          <w:rPr>
            <w:rFonts w:ascii="Times New Roman" w:eastAsia="Times New Roman" w:hAnsi="Times New Roman"/>
            <w:b/>
            <w:bCs/>
            <w:color w:val="0000FF"/>
            <w:sz w:val="20"/>
            <w:u w:val="single"/>
          </w:rPr>
          <w:t>68, §12</w:t>
        </w:r>
      </w:hyperlink>
    </w:p>
    <w:p w14:paraId="3A1FFC4D" w14:textId="77777777" w:rsidR="00D94A6B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0"/>
          <w:szCs w:val="20"/>
        </w:rPr>
      </w:pPr>
    </w:p>
    <w:p w14:paraId="781EE6F8" w14:textId="77777777" w:rsidR="00D94A6B" w:rsidRPr="00040656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b/>
          <w:bCs/>
          <w:sz w:val="24"/>
          <w:szCs w:val="24"/>
        </w:rPr>
      </w:pPr>
      <w:bookmarkStart w:id="9" w:name="0-0-0-333513"/>
      <w:bookmarkEnd w:id="9"/>
      <w:proofErr w:type="gramStart"/>
      <w:r w:rsidRPr="00040656">
        <w:rPr>
          <w:rFonts w:ascii="Times New Roman" w:eastAsia="Times New Roman" w:hAnsi="Times New Roman"/>
          <w:b/>
          <w:bCs/>
          <w:sz w:val="24"/>
          <w:szCs w:val="24"/>
        </w:rPr>
        <w:t>679C.108  Confidentiality</w:t>
      </w:r>
      <w:proofErr w:type="gramEnd"/>
      <w:r w:rsidRPr="00040656">
        <w:rPr>
          <w:rFonts w:ascii="Times New Roman" w:eastAsia="Times New Roman" w:hAnsi="Times New Roman"/>
          <w:b/>
          <w:bCs/>
          <w:sz w:val="24"/>
          <w:szCs w:val="24"/>
        </w:rPr>
        <w:t>.</w:t>
      </w:r>
    </w:p>
    <w:p w14:paraId="548F9F7E" w14:textId="77777777" w:rsidR="00D94A6B" w:rsidRPr="005423E2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4"/>
          <w:szCs w:val="24"/>
          <w:highlight w:val="yellow"/>
        </w:rPr>
      </w:pPr>
      <w:r w:rsidRPr="005423E2">
        <w:rPr>
          <w:rFonts w:ascii="Times New Roman" w:eastAsia="Times New Roman" w:hAnsi="Times New Roman"/>
          <w:sz w:val="24"/>
          <w:szCs w:val="24"/>
          <w:highlight w:val="yellow"/>
        </w:rPr>
        <w:t xml:space="preserve">Unless subject to </w:t>
      </w:r>
      <w:hyperlink r:id="rId73" w:tgtFrame="main" w:history="1">
        <w:r w:rsidRPr="005423E2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highlight w:val="yellow"/>
            <w:u w:val="single"/>
          </w:rPr>
          <w:t>chapter 21</w:t>
        </w:r>
      </w:hyperlink>
      <w:r w:rsidRPr="005423E2">
        <w:rPr>
          <w:rFonts w:ascii="Times New Roman" w:eastAsia="Times New Roman" w:hAnsi="Times New Roman"/>
          <w:sz w:val="24"/>
          <w:szCs w:val="24"/>
          <w:highlight w:val="yellow"/>
        </w:rPr>
        <w:t xml:space="preserve"> or </w:t>
      </w:r>
      <w:hyperlink r:id="rId74" w:tgtFrame="main" w:history="1">
        <w:r w:rsidRPr="005423E2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highlight w:val="yellow"/>
            <w:u w:val="single"/>
          </w:rPr>
          <w:t>22</w:t>
        </w:r>
      </w:hyperlink>
      <w:r w:rsidRPr="005423E2">
        <w:rPr>
          <w:rFonts w:ascii="Times New Roman" w:eastAsia="Times New Roman" w:hAnsi="Times New Roman"/>
          <w:sz w:val="24"/>
          <w:szCs w:val="24"/>
          <w:highlight w:val="yellow"/>
        </w:rPr>
        <w:t>, mediation communications are confidential to the extent agreed to by the parties or provided by other law or rule of this state.</w:t>
      </w:r>
    </w:p>
    <w:p w14:paraId="24E69817" w14:textId="77777777" w:rsidR="00D94A6B" w:rsidRPr="00040656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0"/>
          <w:szCs w:val="20"/>
        </w:rPr>
      </w:pPr>
      <w:r w:rsidRPr="005423E2">
        <w:rPr>
          <w:rFonts w:ascii="Times New Roman" w:eastAsia="Times New Roman" w:hAnsi="Times New Roman"/>
          <w:sz w:val="20"/>
          <w:szCs w:val="20"/>
          <w:highlight w:val="yellow"/>
        </w:rPr>
        <w:t xml:space="preserve">2005 Acts, ch </w:t>
      </w:r>
      <w:hyperlink r:id="rId75" w:tgtFrame="main" w:history="1">
        <w:r w:rsidRPr="005423E2">
          <w:rPr>
            <w:rFonts w:ascii="Times New Roman" w:eastAsia="Times New Roman" w:hAnsi="Times New Roman"/>
            <w:b/>
            <w:bCs/>
            <w:color w:val="0000FF"/>
            <w:sz w:val="20"/>
            <w:highlight w:val="yellow"/>
            <w:u w:val="single"/>
          </w:rPr>
          <w:t>68, §13</w:t>
        </w:r>
      </w:hyperlink>
    </w:p>
    <w:p w14:paraId="3D6572BD" w14:textId="77777777" w:rsidR="00D94A6B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0"/>
          <w:szCs w:val="20"/>
        </w:rPr>
      </w:pPr>
    </w:p>
    <w:p w14:paraId="77EF81F7" w14:textId="77777777" w:rsidR="00D94A6B" w:rsidRPr="00040656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b/>
          <w:bCs/>
          <w:sz w:val="24"/>
          <w:szCs w:val="24"/>
        </w:rPr>
      </w:pPr>
      <w:bookmarkStart w:id="10" w:name="0-0-0-333515"/>
      <w:bookmarkEnd w:id="10"/>
      <w:proofErr w:type="gramStart"/>
      <w:r w:rsidRPr="00040656">
        <w:rPr>
          <w:rFonts w:ascii="Times New Roman" w:eastAsia="Times New Roman" w:hAnsi="Times New Roman"/>
          <w:b/>
          <w:bCs/>
          <w:sz w:val="24"/>
          <w:szCs w:val="24"/>
        </w:rPr>
        <w:t>679C.109  Mediator’s</w:t>
      </w:r>
      <w:proofErr w:type="gramEnd"/>
      <w:r w:rsidRPr="00040656">
        <w:rPr>
          <w:rFonts w:ascii="Times New Roman" w:eastAsia="Times New Roman" w:hAnsi="Times New Roman"/>
          <w:b/>
          <w:bCs/>
          <w:sz w:val="24"/>
          <w:szCs w:val="24"/>
        </w:rPr>
        <w:t xml:space="preserve"> disclosure of conflicts of interest — background.</w:t>
      </w:r>
    </w:p>
    <w:p w14:paraId="3A59E19C" w14:textId="77777777" w:rsidR="00D94A6B" w:rsidRPr="00040656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4"/>
          <w:szCs w:val="24"/>
        </w:rPr>
      </w:pPr>
      <w:r w:rsidRPr="00040656">
        <w:rPr>
          <w:rFonts w:ascii="Times New Roman" w:eastAsia="Times New Roman" w:hAnsi="Times New Roman"/>
          <w:sz w:val="24"/>
          <w:szCs w:val="24"/>
        </w:rPr>
        <w:t>1</w:t>
      </w:r>
      <w:proofErr w:type="gramStart"/>
      <w:r w:rsidRPr="00040656">
        <w:rPr>
          <w:rFonts w:ascii="Times New Roman" w:eastAsia="Times New Roman" w:hAnsi="Times New Roman"/>
          <w:sz w:val="24"/>
          <w:szCs w:val="24"/>
        </w:rPr>
        <w:t>.  Before</w:t>
      </w:r>
      <w:proofErr w:type="gramEnd"/>
      <w:r w:rsidRPr="0004065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040656">
        <w:rPr>
          <w:rFonts w:ascii="Times New Roman" w:eastAsia="Times New Roman" w:hAnsi="Times New Roman"/>
          <w:sz w:val="24"/>
          <w:szCs w:val="24"/>
        </w:rPr>
        <w:t>accepting a</w:t>
      </w:r>
      <w:proofErr w:type="gramEnd"/>
      <w:r w:rsidRPr="0004065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040656">
        <w:rPr>
          <w:rFonts w:ascii="Times New Roman" w:eastAsia="Times New Roman" w:hAnsi="Times New Roman"/>
          <w:sz w:val="24"/>
          <w:szCs w:val="24"/>
        </w:rPr>
        <w:t>mediation</w:t>
      </w:r>
      <w:proofErr w:type="gramEnd"/>
      <w:r w:rsidRPr="00040656">
        <w:rPr>
          <w:rFonts w:ascii="Times New Roman" w:eastAsia="Times New Roman" w:hAnsi="Times New Roman"/>
          <w:sz w:val="24"/>
          <w:szCs w:val="24"/>
        </w:rPr>
        <w:t xml:space="preserve">, an individual who is requested to serve as a mediator shall do </w:t>
      </w:r>
      <w:proofErr w:type="gramStart"/>
      <w:r w:rsidRPr="00040656">
        <w:rPr>
          <w:rFonts w:ascii="Times New Roman" w:eastAsia="Times New Roman" w:hAnsi="Times New Roman"/>
          <w:sz w:val="24"/>
          <w:szCs w:val="24"/>
        </w:rPr>
        <w:t>all of</w:t>
      </w:r>
      <w:proofErr w:type="gramEnd"/>
      <w:r w:rsidRPr="00040656">
        <w:rPr>
          <w:rFonts w:ascii="Times New Roman" w:eastAsia="Times New Roman" w:hAnsi="Times New Roman"/>
          <w:sz w:val="24"/>
          <w:szCs w:val="24"/>
        </w:rPr>
        <w:t xml:space="preserve"> the following:</w:t>
      </w:r>
    </w:p>
    <w:p w14:paraId="2530E156" w14:textId="77777777" w:rsidR="00D94A6B" w:rsidRPr="00040656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4"/>
          <w:szCs w:val="24"/>
        </w:rPr>
      </w:pPr>
      <w:r w:rsidRPr="00040656">
        <w:rPr>
          <w:rFonts w:ascii="Times New Roman" w:eastAsia="Times New Roman" w:hAnsi="Times New Roman"/>
          <w:i/>
          <w:iCs/>
          <w:sz w:val="24"/>
          <w:szCs w:val="24"/>
        </w:rPr>
        <w:t>a</w:t>
      </w:r>
      <w:r w:rsidRPr="00040656">
        <w:rPr>
          <w:rFonts w:ascii="Times New Roman" w:eastAsia="Times New Roman" w:hAnsi="Times New Roman"/>
          <w:sz w:val="24"/>
          <w:szCs w:val="24"/>
        </w:rPr>
        <w:t>.  Make an inquiry that is reasonable under the circumstances to determine whether there are any known facts that a reasonable individual would consider likely to affect the impartiality of the mediator, including a financial or personal interest in the outcome of the mediation and an existing or past relationship with a mediation party or foreseeable participant in the mediation.</w:t>
      </w:r>
    </w:p>
    <w:p w14:paraId="5F41548A" w14:textId="77777777" w:rsidR="00D94A6B" w:rsidRPr="00040656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4"/>
          <w:szCs w:val="24"/>
        </w:rPr>
      </w:pPr>
      <w:r w:rsidRPr="00040656">
        <w:rPr>
          <w:rFonts w:ascii="Times New Roman" w:eastAsia="Times New Roman" w:hAnsi="Times New Roman"/>
          <w:i/>
          <w:iCs/>
          <w:sz w:val="24"/>
          <w:szCs w:val="24"/>
        </w:rPr>
        <w:t>b</w:t>
      </w:r>
      <w:r w:rsidRPr="00040656">
        <w:rPr>
          <w:rFonts w:ascii="Times New Roman" w:eastAsia="Times New Roman" w:hAnsi="Times New Roman"/>
          <w:sz w:val="24"/>
          <w:szCs w:val="24"/>
        </w:rPr>
        <w:t>.  Disclose any such known fact to the mediation parties as soon as is practicable before accepting a mediation.</w:t>
      </w:r>
    </w:p>
    <w:p w14:paraId="68552A17" w14:textId="77777777" w:rsidR="00D94A6B" w:rsidRPr="00040656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4"/>
          <w:szCs w:val="24"/>
        </w:rPr>
      </w:pPr>
      <w:r w:rsidRPr="00040656">
        <w:rPr>
          <w:rFonts w:ascii="Times New Roman" w:eastAsia="Times New Roman" w:hAnsi="Times New Roman"/>
          <w:sz w:val="24"/>
          <w:szCs w:val="24"/>
        </w:rPr>
        <w:t>2</w:t>
      </w:r>
      <w:proofErr w:type="gramStart"/>
      <w:r w:rsidRPr="00040656">
        <w:rPr>
          <w:rFonts w:ascii="Times New Roman" w:eastAsia="Times New Roman" w:hAnsi="Times New Roman"/>
          <w:sz w:val="24"/>
          <w:szCs w:val="24"/>
        </w:rPr>
        <w:t>.  If</w:t>
      </w:r>
      <w:proofErr w:type="gramEnd"/>
      <w:r w:rsidRPr="00040656">
        <w:rPr>
          <w:rFonts w:ascii="Times New Roman" w:eastAsia="Times New Roman" w:hAnsi="Times New Roman"/>
          <w:sz w:val="24"/>
          <w:szCs w:val="24"/>
        </w:rPr>
        <w:t xml:space="preserve"> a mediator learns any fact described in </w:t>
      </w:r>
      <w:hyperlink r:id="rId76" w:tgtFrame="main" w:history="1">
        <w:r w:rsidRPr="00040656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</w:rPr>
          <w:t>subsection 1</w:t>
        </w:r>
      </w:hyperlink>
      <w:r w:rsidRPr="00040656">
        <w:rPr>
          <w:rFonts w:ascii="Times New Roman" w:eastAsia="Times New Roman" w:hAnsi="Times New Roman"/>
          <w:sz w:val="24"/>
          <w:szCs w:val="24"/>
        </w:rPr>
        <w:t xml:space="preserve"> after accepting a mediation, the mediator shall disclose it as soon as is practicable.</w:t>
      </w:r>
    </w:p>
    <w:p w14:paraId="263CAD24" w14:textId="77777777" w:rsidR="00D94A6B" w:rsidRPr="00040656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4"/>
          <w:szCs w:val="24"/>
        </w:rPr>
      </w:pPr>
      <w:r w:rsidRPr="00040656">
        <w:rPr>
          <w:rFonts w:ascii="Times New Roman" w:eastAsia="Times New Roman" w:hAnsi="Times New Roman"/>
          <w:sz w:val="24"/>
          <w:szCs w:val="24"/>
        </w:rPr>
        <w:t>3</w:t>
      </w:r>
      <w:proofErr w:type="gramStart"/>
      <w:r w:rsidRPr="00040656">
        <w:rPr>
          <w:rFonts w:ascii="Times New Roman" w:eastAsia="Times New Roman" w:hAnsi="Times New Roman"/>
          <w:sz w:val="24"/>
          <w:szCs w:val="24"/>
        </w:rPr>
        <w:t>.  At</w:t>
      </w:r>
      <w:proofErr w:type="gramEnd"/>
      <w:r w:rsidRPr="00040656">
        <w:rPr>
          <w:rFonts w:ascii="Times New Roman" w:eastAsia="Times New Roman" w:hAnsi="Times New Roman"/>
          <w:sz w:val="24"/>
          <w:szCs w:val="24"/>
        </w:rPr>
        <w:t xml:space="preserve"> the request of a mediation party, an individual who is requested to serve as a mediator shall disclose the mediator’s qualifications to mediate a dispute.</w:t>
      </w:r>
    </w:p>
    <w:p w14:paraId="00CB106E" w14:textId="77777777" w:rsidR="00D94A6B" w:rsidRPr="00040656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4"/>
          <w:szCs w:val="24"/>
        </w:rPr>
      </w:pPr>
      <w:r w:rsidRPr="00040656">
        <w:rPr>
          <w:rFonts w:ascii="Times New Roman" w:eastAsia="Times New Roman" w:hAnsi="Times New Roman"/>
          <w:sz w:val="24"/>
          <w:szCs w:val="24"/>
        </w:rPr>
        <w:t>4</w:t>
      </w:r>
      <w:proofErr w:type="gramStart"/>
      <w:r w:rsidRPr="00040656">
        <w:rPr>
          <w:rFonts w:ascii="Times New Roman" w:eastAsia="Times New Roman" w:hAnsi="Times New Roman"/>
          <w:sz w:val="24"/>
          <w:szCs w:val="24"/>
        </w:rPr>
        <w:t>.  A</w:t>
      </w:r>
      <w:proofErr w:type="gramEnd"/>
      <w:r w:rsidRPr="00040656">
        <w:rPr>
          <w:rFonts w:ascii="Times New Roman" w:eastAsia="Times New Roman" w:hAnsi="Times New Roman"/>
          <w:sz w:val="24"/>
          <w:szCs w:val="24"/>
        </w:rPr>
        <w:t xml:space="preserve"> person that violates subsection 1, 2, or 7 is precluded by the violation from asserting a privilege under </w:t>
      </w:r>
      <w:hyperlink r:id="rId77" w:tgtFrame="main" w:history="1">
        <w:r w:rsidRPr="00040656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</w:rPr>
          <w:t>section 679C.104</w:t>
        </w:r>
      </w:hyperlink>
      <w:r w:rsidRPr="00040656">
        <w:rPr>
          <w:rFonts w:ascii="Times New Roman" w:eastAsia="Times New Roman" w:hAnsi="Times New Roman"/>
          <w:sz w:val="24"/>
          <w:szCs w:val="24"/>
        </w:rPr>
        <w:t>.</w:t>
      </w:r>
    </w:p>
    <w:p w14:paraId="0941F0FB" w14:textId="77777777" w:rsidR="00D94A6B" w:rsidRPr="00040656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4"/>
          <w:szCs w:val="24"/>
        </w:rPr>
      </w:pPr>
      <w:r w:rsidRPr="00040656">
        <w:rPr>
          <w:rFonts w:ascii="Times New Roman" w:eastAsia="Times New Roman" w:hAnsi="Times New Roman"/>
          <w:sz w:val="24"/>
          <w:szCs w:val="24"/>
        </w:rPr>
        <w:t>5</w:t>
      </w:r>
      <w:proofErr w:type="gramStart"/>
      <w:r w:rsidRPr="00040656">
        <w:rPr>
          <w:rFonts w:ascii="Times New Roman" w:eastAsia="Times New Roman" w:hAnsi="Times New Roman"/>
          <w:sz w:val="24"/>
          <w:szCs w:val="24"/>
        </w:rPr>
        <w:t>.  Subsections</w:t>
      </w:r>
      <w:proofErr w:type="gramEnd"/>
      <w:r w:rsidRPr="00040656">
        <w:rPr>
          <w:rFonts w:ascii="Times New Roman" w:eastAsia="Times New Roman" w:hAnsi="Times New Roman"/>
          <w:sz w:val="24"/>
          <w:szCs w:val="24"/>
        </w:rPr>
        <w:t xml:space="preserve"> 1, 2, 3, and 7 do not apply to an individual acting as a judge.</w:t>
      </w:r>
    </w:p>
    <w:p w14:paraId="41C67652" w14:textId="77777777" w:rsidR="00D94A6B" w:rsidRPr="00040656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4"/>
          <w:szCs w:val="24"/>
        </w:rPr>
      </w:pPr>
      <w:r w:rsidRPr="00040656">
        <w:rPr>
          <w:rFonts w:ascii="Times New Roman" w:eastAsia="Times New Roman" w:hAnsi="Times New Roman"/>
          <w:sz w:val="24"/>
          <w:szCs w:val="24"/>
        </w:rPr>
        <w:t xml:space="preserve">6.  </w:t>
      </w:r>
      <w:hyperlink r:id="rId78" w:tgtFrame="main" w:history="1">
        <w:r w:rsidRPr="00040656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</w:rPr>
          <w:t>This chapter</w:t>
        </w:r>
      </w:hyperlink>
      <w:r w:rsidRPr="00040656">
        <w:rPr>
          <w:rFonts w:ascii="Times New Roman" w:eastAsia="Times New Roman" w:hAnsi="Times New Roman"/>
          <w:sz w:val="24"/>
          <w:szCs w:val="24"/>
        </w:rPr>
        <w:t xml:space="preserve"> does not require that a mediator </w:t>
      </w:r>
      <w:proofErr w:type="gramStart"/>
      <w:r w:rsidRPr="00040656">
        <w:rPr>
          <w:rFonts w:ascii="Times New Roman" w:eastAsia="Times New Roman" w:hAnsi="Times New Roman"/>
          <w:sz w:val="24"/>
          <w:szCs w:val="24"/>
        </w:rPr>
        <w:t>have</w:t>
      </w:r>
      <w:proofErr w:type="gramEnd"/>
      <w:r w:rsidRPr="00040656">
        <w:rPr>
          <w:rFonts w:ascii="Times New Roman" w:eastAsia="Times New Roman" w:hAnsi="Times New Roman"/>
          <w:sz w:val="24"/>
          <w:szCs w:val="24"/>
        </w:rPr>
        <w:t xml:space="preserve"> a special qualification by background or profession.</w:t>
      </w:r>
    </w:p>
    <w:p w14:paraId="75B60269" w14:textId="77777777" w:rsidR="00D94A6B" w:rsidRPr="00040656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4"/>
          <w:szCs w:val="24"/>
        </w:rPr>
      </w:pPr>
      <w:r w:rsidRPr="00040656">
        <w:rPr>
          <w:rFonts w:ascii="Times New Roman" w:eastAsia="Times New Roman" w:hAnsi="Times New Roman"/>
          <w:sz w:val="24"/>
          <w:szCs w:val="24"/>
        </w:rPr>
        <w:t>7</w:t>
      </w:r>
      <w:proofErr w:type="gramStart"/>
      <w:r w:rsidRPr="00040656">
        <w:rPr>
          <w:rFonts w:ascii="Times New Roman" w:eastAsia="Times New Roman" w:hAnsi="Times New Roman"/>
          <w:sz w:val="24"/>
          <w:szCs w:val="24"/>
        </w:rPr>
        <w:t>.  A</w:t>
      </w:r>
      <w:proofErr w:type="gramEnd"/>
      <w:r w:rsidRPr="00040656">
        <w:rPr>
          <w:rFonts w:ascii="Times New Roman" w:eastAsia="Times New Roman" w:hAnsi="Times New Roman"/>
          <w:sz w:val="24"/>
          <w:szCs w:val="24"/>
        </w:rPr>
        <w:t xml:space="preserve"> mediator must be impartial, unless after disclosure of the facts required in subsections 1, 2, and 3 to be disclosed, the parties agree otherwise.</w:t>
      </w:r>
    </w:p>
    <w:p w14:paraId="62877DC3" w14:textId="77777777" w:rsidR="00D94A6B" w:rsidRPr="00040656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0"/>
          <w:szCs w:val="20"/>
        </w:rPr>
      </w:pPr>
      <w:r w:rsidRPr="00040656">
        <w:rPr>
          <w:rFonts w:ascii="Times New Roman" w:eastAsia="Times New Roman" w:hAnsi="Times New Roman"/>
          <w:sz w:val="20"/>
          <w:szCs w:val="20"/>
        </w:rPr>
        <w:t xml:space="preserve">2005 Acts, ch </w:t>
      </w:r>
      <w:hyperlink r:id="rId79" w:tgtFrame="main" w:history="1">
        <w:r w:rsidRPr="00040656">
          <w:rPr>
            <w:rFonts w:ascii="Times New Roman" w:eastAsia="Times New Roman" w:hAnsi="Times New Roman"/>
            <w:b/>
            <w:bCs/>
            <w:color w:val="0000FF"/>
            <w:sz w:val="20"/>
            <w:u w:val="single"/>
          </w:rPr>
          <w:t>68, §14</w:t>
        </w:r>
      </w:hyperlink>
      <w:r w:rsidRPr="00040656">
        <w:rPr>
          <w:rFonts w:ascii="Times New Roman" w:eastAsia="Times New Roman" w:hAnsi="Times New Roman"/>
          <w:sz w:val="20"/>
          <w:szCs w:val="20"/>
        </w:rPr>
        <w:t xml:space="preserve">; 2006 Acts, ch </w:t>
      </w:r>
      <w:hyperlink r:id="rId80" w:tgtFrame="main" w:history="1">
        <w:r w:rsidRPr="00040656">
          <w:rPr>
            <w:rFonts w:ascii="Times New Roman" w:eastAsia="Times New Roman" w:hAnsi="Times New Roman"/>
            <w:b/>
            <w:bCs/>
            <w:color w:val="0000FF"/>
            <w:sz w:val="20"/>
            <w:u w:val="single"/>
          </w:rPr>
          <w:t>1030, §79</w:t>
        </w:r>
      </w:hyperlink>
    </w:p>
    <w:p w14:paraId="02F0995B" w14:textId="77777777" w:rsidR="00D94A6B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0"/>
          <w:szCs w:val="20"/>
        </w:rPr>
      </w:pPr>
    </w:p>
    <w:p w14:paraId="6337E0AB" w14:textId="77777777" w:rsidR="00D94A6B" w:rsidRPr="00040656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b/>
          <w:bCs/>
          <w:sz w:val="24"/>
          <w:szCs w:val="24"/>
        </w:rPr>
      </w:pPr>
      <w:bookmarkStart w:id="11" w:name="0-0-0-333517"/>
      <w:bookmarkEnd w:id="11"/>
      <w:proofErr w:type="gramStart"/>
      <w:r w:rsidRPr="00040656">
        <w:rPr>
          <w:rFonts w:ascii="Times New Roman" w:eastAsia="Times New Roman" w:hAnsi="Times New Roman"/>
          <w:b/>
          <w:bCs/>
          <w:sz w:val="24"/>
          <w:szCs w:val="24"/>
        </w:rPr>
        <w:t>679C.110  Participation</w:t>
      </w:r>
      <w:proofErr w:type="gramEnd"/>
      <w:r w:rsidRPr="00040656">
        <w:rPr>
          <w:rFonts w:ascii="Times New Roman" w:eastAsia="Times New Roman" w:hAnsi="Times New Roman"/>
          <w:b/>
          <w:bCs/>
          <w:sz w:val="24"/>
          <w:szCs w:val="24"/>
        </w:rPr>
        <w:t xml:space="preserve"> in mediation.</w:t>
      </w:r>
    </w:p>
    <w:p w14:paraId="71B2EB31" w14:textId="77777777" w:rsidR="00D94A6B" w:rsidRPr="00040656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4"/>
          <w:szCs w:val="24"/>
        </w:rPr>
      </w:pPr>
      <w:r w:rsidRPr="00040656">
        <w:rPr>
          <w:rFonts w:ascii="Times New Roman" w:eastAsia="Times New Roman" w:hAnsi="Times New Roman"/>
          <w:sz w:val="24"/>
          <w:szCs w:val="24"/>
        </w:rPr>
        <w:t>An attorney or other individual designated by a mediation party may accompany the mediation party to and participate in a mediation.  A waiver of participation given before the mediation may be rescinded.</w:t>
      </w:r>
    </w:p>
    <w:p w14:paraId="77F5BD4B" w14:textId="77777777" w:rsidR="00D94A6B" w:rsidRPr="00040656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0"/>
          <w:szCs w:val="20"/>
        </w:rPr>
      </w:pPr>
      <w:r w:rsidRPr="00040656">
        <w:rPr>
          <w:rFonts w:ascii="Times New Roman" w:eastAsia="Times New Roman" w:hAnsi="Times New Roman"/>
          <w:sz w:val="20"/>
          <w:szCs w:val="20"/>
        </w:rPr>
        <w:t xml:space="preserve">2005 Acts, ch </w:t>
      </w:r>
      <w:hyperlink r:id="rId81" w:tgtFrame="main" w:history="1">
        <w:r w:rsidRPr="00040656">
          <w:rPr>
            <w:rFonts w:ascii="Times New Roman" w:eastAsia="Times New Roman" w:hAnsi="Times New Roman"/>
            <w:b/>
            <w:bCs/>
            <w:color w:val="0000FF"/>
            <w:sz w:val="20"/>
            <w:u w:val="single"/>
          </w:rPr>
          <w:t>68, §15</w:t>
        </w:r>
      </w:hyperlink>
    </w:p>
    <w:p w14:paraId="296BE840" w14:textId="77777777" w:rsidR="00D94A6B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0"/>
          <w:szCs w:val="20"/>
        </w:rPr>
      </w:pPr>
    </w:p>
    <w:p w14:paraId="2BB9986C" w14:textId="77777777" w:rsidR="00D94A6B" w:rsidRPr="00040656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b/>
          <w:bCs/>
          <w:sz w:val="24"/>
          <w:szCs w:val="24"/>
        </w:rPr>
      </w:pPr>
      <w:bookmarkStart w:id="12" w:name="0-0-0-333519"/>
      <w:bookmarkEnd w:id="12"/>
      <w:proofErr w:type="gramStart"/>
      <w:r w:rsidRPr="00040656">
        <w:rPr>
          <w:rFonts w:ascii="Times New Roman" w:eastAsia="Times New Roman" w:hAnsi="Times New Roman"/>
          <w:b/>
          <w:bCs/>
          <w:sz w:val="24"/>
          <w:szCs w:val="24"/>
        </w:rPr>
        <w:t>679C.111  Relation</w:t>
      </w:r>
      <w:proofErr w:type="gramEnd"/>
      <w:r w:rsidRPr="00040656">
        <w:rPr>
          <w:rFonts w:ascii="Times New Roman" w:eastAsia="Times New Roman" w:hAnsi="Times New Roman"/>
          <w:b/>
          <w:bCs/>
          <w:sz w:val="24"/>
          <w:szCs w:val="24"/>
        </w:rPr>
        <w:t xml:space="preserve"> to Electronic Signatures in Global and National Commerce Act.</w:t>
      </w:r>
    </w:p>
    <w:p w14:paraId="0A19316B" w14:textId="77777777" w:rsidR="00D94A6B" w:rsidRPr="00040656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4"/>
          <w:szCs w:val="24"/>
        </w:rPr>
      </w:pPr>
      <w:r w:rsidRPr="00040656">
        <w:rPr>
          <w:rFonts w:ascii="Times New Roman" w:eastAsia="Times New Roman" w:hAnsi="Times New Roman"/>
          <w:sz w:val="24"/>
          <w:szCs w:val="24"/>
        </w:rPr>
        <w:t xml:space="preserve">The provisions of </w:t>
      </w:r>
      <w:hyperlink r:id="rId82" w:tgtFrame="main" w:history="1">
        <w:r w:rsidRPr="00040656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</w:rPr>
          <w:t>this chapter</w:t>
        </w:r>
      </w:hyperlink>
      <w:r w:rsidRPr="00040656">
        <w:rPr>
          <w:rFonts w:ascii="Times New Roman" w:eastAsia="Times New Roman" w:hAnsi="Times New Roman"/>
          <w:sz w:val="24"/>
          <w:szCs w:val="24"/>
        </w:rPr>
        <w:t xml:space="preserve"> modify or supersede the federal Electronic Signatures in Global and National Commerce Act, 15 U.S.C. § 7001 et seq., but </w:t>
      </w:r>
      <w:hyperlink r:id="rId83" w:tgtFrame="main" w:history="1">
        <w:r w:rsidRPr="00040656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</w:rPr>
          <w:t>this chapter</w:t>
        </w:r>
      </w:hyperlink>
      <w:r w:rsidRPr="00040656">
        <w:rPr>
          <w:rFonts w:ascii="Times New Roman" w:eastAsia="Times New Roman" w:hAnsi="Times New Roman"/>
          <w:sz w:val="24"/>
          <w:szCs w:val="24"/>
        </w:rPr>
        <w:t xml:space="preserve"> does not modify, limit, or supersede section 101c of that Act or authorize electronic delivery of any of the notices described in section 103b of that Act.</w:t>
      </w:r>
    </w:p>
    <w:p w14:paraId="0389829B" w14:textId="77777777" w:rsidR="00D94A6B" w:rsidRPr="00040656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0"/>
          <w:szCs w:val="20"/>
        </w:rPr>
      </w:pPr>
      <w:r w:rsidRPr="00040656">
        <w:rPr>
          <w:rFonts w:ascii="Times New Roman" w:eastAsia="Times New Roman" w:hAnsi="Times New Roman"/>
          <w:sz w:val="20"/>
          <w:szCs w:val="20"/>
        </w:rPr>
        <w:t xml:space="preserve">2005 Acts, ch </w:t>
      </w:r>
      <w:hyperlink r:id="rId84" w:tgtFrame="main" w:history="1">
        <w:r w:rsidRPr="00040656">
          <w:rPr>
            <w:rFonts w:ascii="Times New Roman" w:eastAsia="Times New Roman" w:hAnsi="Times New Roman"/>
            <w:b/>
            <w:bCs/>
            <w:color w:val="0000FF"/>
            <w:sz w:val="20"/>
            <w:u w:val="single"/>
          </w:rPr>
          <w:t>68, §16</w:t>
        </w:r>
      </w:hyperlink>
    </w:p>
    <w:p w14:paraId="4D6438A5" w14:textId="77777777" w:rsidR="00D94A6B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0"/>
          <w:szCs w:val="20"/>
        </w:rPr>
      </w:pPr>
    </w:p>
    <w:p w14:paraId="18DDDE99" w14:textId="77777777" w:rsidR="00D94A6B" w:rsidRPr="00040656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b/>
          <w:bCs/>
          <w:sz w:val="24"/>
          <w:szCs w:val="24"/>
        </w:rPr>
      </w:pPr>
      <w:bookmarkStart w:id="13" w:name="0-0-0-333521"/>
      <w:bookmarkEnd w:id="13"/>
      <w:proofErr w:type="gramStart"/>
      <w:r w:rsidRPr="00040656">
        <w:rPr>
          <w:rFonts w:ascii="Times New Roman" w:eastAsia="Times New Roman" w:hAnsi="Times New Roman"/>
          <w:b/>
          <w:bCs/>
          <w:sz w:val="24"/>
          <w:szCs w:val="24"/>
        </w:rPr>
        <w:t>679C.112  Uniformity</w:t>
      </w:r>
      <w:proofErr w:type="gramEnd"/>
      <w:r w:rsidRPr="00040656">
        <w:rPr>
          <w:rFonts w:ascii="Times New Roman" w:eastAsia="Times New Roman" w:hAnsi="Times New Roman"/>
          <w:b/>
          <w:bCs/>
          <w:sz w:val="24"/>
          <w:szCs w:val="24"/>
        </w:rPr>
        <w:t xml:space="preserve"> of application and construction.</w:t>
      </w:r>
    </w:p>
    <w:p w14:paraId="12B14018" w14:textId="77777777" w:rsidR="00D94A6B" w:rsidRPr="00040656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4"/>
          <w:szCs w:val="24"/>
        </w:rPr>
      </w:pPr>
      <w:r w:rsidRPr="00040656">
        <w:rPr>
          <w:rFonts w:ascii="Times New Roman" w:eastAsia="Times New Roman" w:hAnsi="Times New Roman"/>
          <w:sz w:val="24"/>
          <w:szCs w:val="24"/>
        </w:rPr>
        <w:t xml:space="preserve">In applying and construing </w:t>
      </w:r>
      <w:hyperlink r:id="rId85" w:tgtFrame="main" w:history="1">
        <w:r w:rsidRPr="00040656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</w:rPr>
          <w:t>this chapter</w:t>
        </w:r>
      </w:hyperlink>
      <w:r w:rsidRPr="00040656">
        <w:rPr>
          <w:rFonts w:ascii="Times New Roman" w:eastAsia="Times New Roman" w:hAnsi="Times New Roman"/>
          <w:sz w:val="24"/>
          <w:szCs w:val="24"/>
        </w:rPr>
        <w:t>, consideration should be given to the need to promote uniformity of the law among states that enact the uniform mediation Act.</w:t>
      </w:r>
    </w:p>
    <w:p w14:paraId="34F48826" w14:textId="77777777" w:rsidR="00D94A6B" w:rsidRPr="00040656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0"/>
          <w:szCs w:val="20"/>
        </w:rPr>
      </w:pPr>
      <w:r w:rsidRPr="00040656">
        <w:rPr>
          <w:rFonts w:ascii="Times New Roman" w:eastAsia="Times New Roman" w:hAnsi="Times New Roman"/>
          <w:sz w:val="20"/>
          <w:szCs w:val="20"/>
        </w:rPr>
        <w:t xml:space="preserve">2005 Acts, ch </w:t>
      </w:r>
      <w:hyperlink r:id="rId86" w:tgtFrame="main" w:history="1">
        <w:r w:rsidRPr="00040656">
          <w:rPr>
            <w:rFonts w:ascii="Times New Roman" w:eastAsia="Times New Roman" w:hAnsi="Times New Roman"/>
            <w:b/>
            <w:bCs/>
            <w:color w:val="0000FF"/>
            <w:sz w:val="20"/>
            <w:u w:val="single"/>
          </w:rPr>
          <w:t>68, §17</w:t>
        </w:r>
      </w:hyperlink>
    </w:p>
    <w:p w14:paraId="2417F2D2" w14:textId="77777777" w:rsidR="00D94A6B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0"/>
          <w:szCs w:val="20"/>
        </w:rPr>
      </w:pPr>
    </w:p>
    <w:p w14:paraId="45CB3409" w14:textId="77777777" w:rsidR="00D94A6B" w:rsidRPr="00040656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b/>
          <w:bCs/>
          <w:sz w:val="24"/>
          <w:szCs w:val="24"/>
        </w:rPr>
      </w:pPr>
      <w:bookmarkStart w:id="14" w:name="0-0-0-333523"/>
      <w:bookmarkEnd w:id="14"/>
      <w:proofErr w:type="gramStart"/>
      <w:r w:rsidRPr="00040656">
        <w:rPr>
          <w:rFonts w:ascii="Times New Roman" w:eastAsia="Times New Roman" w:hAnsi="Times New Roman"/>
          <w:b/>
          <w:bCs/>
          <w:sz w:val="24"/>
          <w:szCs w:val="24"/>
        </w:rPr>
        <w:t>679C.113  Severability</w:t>
      </w:r>
      <w:proofErr w:type="gramEnd"/>
      <w:r w:rsidRPr="00040656">
        <w:rPr>
          <w:rFonts w:ascii="Times New Roman" w:eastAsia="Times New Roman" w:hAnsi="Times New Roman"/>
          <w:b/>
          <w:bCs/>
          <w:sz w:val="24"/>
          <w:szCs w:val="24"/>
        </w:rPr>
        <w:t xml:space="preserve"> clause.</w:t>
      </w:r>
    </w:p>
    <w:p w14:paraId="1F981DA1" w14:textId="77777777" w:rsidR="00D94A6B" w:rsidRPr="00040656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4"/>
          <w:szCs w:val="24"/>
        </w:rPr>
      </w:pPr>
      <w:r w:rsidRPr="00040656">
        <w:rPr>
          <w:rFonts w:ascii="Times New Roman" w:eastAsia="Times New Roman" w:hAnsi="Times New Roman"/>
          <w:sz w:val="24"/>
          <w:szCs w:val="24"/>
        </w:rPr>
        <w:t xml:space="preserve">If any provision of </w:t>
      </w:r>
      <w:hyperlink r:id="rId87" w:tgtFrame="main" w:history="1">
        <w:r w:rsidRPr="00040656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</w:rPr>
          <w:t>this chapter</w:t>
        </w:r>
      </w:hyperlink>
      <w:r w:rsidRPr="00040656">
        <w:rPr>
          <w:rFonts w:ascii="Times New Roman" w:eastAsia="Times New Roman" w:hAnsi="Times New Roman"/>
          <w:sz w:val="24"/>
          <w:szCs w:val="24"/>
        </w:rPr>
        <w:t xml:space="preserve"> or the application thereof to any person or circumstance is held invalid, the invalidity shall not affect other provisions or applications of </w:t>
      </w:r>
      <w:hyperlink r:id="rId88" w:tgtFrame="main" w:history="1">
        <w:r w:rsidRPr="00040656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</w:rPr>
          <w:t>this chapter</w:t>
        </w:r>
      </w:hyperlink>
      <w:r w:rsidRPr="00040656">
        <w:rPr>
          <w:rFonts w:ascii="Times New Roman" w:eastAsia="Times New Roman" w:hAnsi="Times New Roman"/>
          <w:sz w:val="24"/>
          <w:szCs w:val="24"/>
        </w:rPr>
        <w:t xml:space="preserve"> which can be given effect without the invalid provision or application, and to this end, the provisions of </w:t>
      </w:r>
      <w:hyperlink r:id="rId89" w:tgtFrame="main" w:history="1">
        <w:r w:rsidRPr="00040656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</w:rPr>
          <w:t>this chapter</w:t>
        </w:r>
      </w:hyperlink>
      <w:r w:rsidRPr="00040656">
        <w:rPr>
          <w:rFonts w:ascii="Times New Roman" w:eastAsia="Times New Roman" w:hAnsi="Times New Roman"/>
          <w:sz w:val="24"/>
          <w:szCs w:val="24"/>
        </w:rPr>
        <w:t xml:space="preserve"> are severable.</w:t>
      </w:r>
    </w:p>
    <w:p w14:paraId="29B57398" w14:textId="77777777" w:rsidR="00D94A6B" w:rsidRPr="00040656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0"/>
          <w:szCs w:val="20"/>
        </w:rPr>
      </w:pPr>
      <w:r w:rsidRPr="00040656">
        <w:rPr>
          <w:rFonts w:ascii="Times New Roman" w:eastAsia="Times New Roman" w:hAnsi="Times New Roman"/>
          <w:sz w:val="20"/>
          <w:szCs w:val="20"/>
        </w:rPr>
        <w:t xml:space="preserve">2005 Acts, ch </w:t>
      </w:r>
      <w:hyperlink r:id="rId90" w:tgtFrame="main" w:history="1">
        <w:r w:rsidRPr="00040656">
          <w:rPr>
            <w:rFonts w:ascii="Times New Roman" w:eastAsia="Times New Roman" w:hAnsi="Times New Roman"/>
            <w:b/>
            <w:bCs/>
            <w:color w:val="0000FF"/>
            <w:sz w:val="20"/>
            <w:u w:val="single"/>
          </w:rPr>
          <w:t>68, §18</w:t>
        </w:r>
      </w:hyperlink>
    </w:p>
    <w:p w14:paraId="31205A59" w14:textId="77777777" w:rsidR="00D94A6B" w:rsidRPr="00040656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0"/>
          <w:szCs w:val="20"/>
        </w:rPr>
      </w:pPr>
    </w:p>
    <w:p w14:paraId="4136D0CA" w14:textId="77777777" w:rsidR="00D94A6B" w:rsidRPr="00040656" w:rsidRDefault="00D94A6B" w:rsidP="00D94A6B">
      <w:pPr>
        <w:spacing w:after="0" w:line="240" w:lineRule="auto"/>
        <w:ind w:firstLine="180"/>
        <w:rPr>
          <w:rFonts w:ascii="Times New Roman" w:eastAsia="Times New Roman" w:hAnsi="Times New Roman"/>
          <w:sz w:val="20"/>
          <w:szCs w:val="20"/>
        </w:rPr>
      </w:pPr>
    </w:p>
    <w:p w14:paraId="6EF4A1A8" w14:textId="77777777" w:rsidR="00D94A6B" w:rsidRDefault="00D94A6B" w:rsidP="00D94A6B"/>
    <w:p w14:paraId="4B4B172D" w14:textId="77777777" w:rsidR="00923252" w:rsidRDefault="00923252"/>
    <w:sectPr w:rsidR="00923252" w:rsidSect="00D94A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A6B"/>
    <w:rsid w:val="00415819"/>
    <w:rsid w:val="005423E2"/>
    <w:rsid w:val="005A3DB0"/>
    <w:rsid w:val="00923252"/>
    <w:rsid w:val="00A345BE"/>
    <w:rsid w:val="00A419A0"/>
    <w:rsid w:val="00D94A6B"/>
    <w:rsid w:val="00F824C7"/>
    <w:rsid w:val="00FA3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F24607"/>
  <w15:chartTrackingRefBased/>
  <w15:docId w15:val="{75C0FC4E-9169-4B88-AEDE-30BC07C5B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4A6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94A6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4A6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4A6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4A6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4A6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4A6B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4A6B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4A6B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4A6B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4A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4A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4A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4A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4A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4A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4A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4A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4A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4A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94A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4A6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94A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4A6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94A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4A6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94A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4A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4A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4A6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search.legis.state.ia.us/nxt/gateway.dll?f=xhitlist$xhitlist_x=Advanced$xhitlist_vpc=first$xhitlist_vps=1$xhitlist_mh=1$xhitlist_xsl=querylink.xsl$xhitlist_sel=title;path;content-type;home-title;item-bookmark$xhitlist_d=%7bIowaCode%7d$xhitlist_q=%5bfield%20folio-destination-name:'679C.109'%5d$xhitlist_md=target-id=0-0-0-333515" TargetMode="External"/><Relationship Id="rId21" Type="http://schemas.openxmlformats.org/officeDocument/2006/relationships/hyperlink" Target="http://search.legis.state.ia.us/nxt/gateway.dll?f=xhitlist$xhitlist_x=Advanced$xhitlist_vpc=first$xhitlist_vps=1$xhitlist_mh=1$xhitlist_xsl=querylink.xsl$xhitlist_sel=title;path;content-type;home-title;item-bookmark$xhitlist_d=%7bIowaCode%7d$xhitlist_q=%5bfield%20folio-destination-name:'679C.107'%5d$xhitlist_md=target-id=0-0-0-333511" TargetMode="External"/><Relationship Id="rId42" Type="http://schemas.openxmlformats.org/officeDocument/2006/relationships/hyperlink" Target="http://search.legis.state.ia.us/nxt/gateway.dll?f=xhitlist$xhitlist_x=Advanced$xhitlist_vpc=first$xhitlist_vps=1$xhitlist_mh=1$xhitlist_xsl=querylink.xsl$xhitlist_sel=title;path;content-type;home-title;item-bookmark$xhitlist_d=$xhitlist_q=%5bfield%20folio-destination-name:'ch_68_sec_7'%5d$xhitlist_md=target-id=0-0-0-0" TargetMode="External"/><Relationship Id="rId47" Type="http://schemas.openxmlformats.org/officeDocument/2006/relationships/hyperlink" Target="http://search.legis.state.ia.us/nxt/gateway.dll?f=xhitlist$xhitlist_x=Advanced$xhitlist_vpc=first$xhitlist_vps=1$xhitlist_mh=1$xhitlist_xsl=querylink.xsl$xhitlist_sel=title;path;content-type;home-title;item-bookmark$xhitlist_d=%7bIowaCode%7d$xhitlist_q=%5bfield%20folio-destination-name:'679C.106'%5d$xhitlist_md=target-id=0-0-0-333509" TargetMode="External"/><Relationship Id="rId63" Type="http://schemas.openxmlformats.org/officeDocument/2006/relationships/hyperlink" Target="http://search.legis.state.ia.us/nxt/gateway.dll?f=xhitlist$xhitlist_x=Advanced$xhitlist_vpc=first$xhitlist_vps=1$xhitlist_mh=1$xhitlist_xsl=querylink.xsl$xhitlist_sel=title;path;content-type;home-title;item-bookmark$xhitlist_d=%7bIowaCode%7d$xhitlist_q=%5bfield%20679C.106.3%5d" TargetMode="External"/><Relationship Id="rId68" Type="http://schemas.openxmlformats.org/officeDocument/2006/relationships/hyperlink" Target="http://search.legis.state.ia.us/nxt/gateway.dll?f=xhitlist$xhitlist_x=Advanced$xhitlist_vpc=first$xhitlist_vps=1$xhitlist_mh=1$xhitlist_xsl=querylink.xsl$xhitlist_sel=title;path;content-type;home-title;item-bookmark$xhitlist_d=$xhitlist_q=%5bfield%20folio-destination-name:'ch_68_sec_11'%5d$xhitlist_md=target-id=0-0-0-0" TargetMode="External"/><Relationship Id="rId84" Type="http://schemas.openxmlformats.org/officeDocument/2006/relationships/hyperlink" Target="http://search.legis.state.ia.us/nxt/gateway.dll?f=xhitlist$xhitlist_x=Advanced$xhitlist_vpc=first$xhitlist_vps=1$xhitlist_mh=1$xhitlist_xsl=querylink.xsl$xhitlist_sel=title;path;content-type;home-title;item-bookmark$xhitlist_d=$xhitlist_q=%5bfield%20folio-destination-name:'ch_68_sec_16'%5d$xhitlist_md=target-id=0-0-0-0" TargetMode="External"/><Relationship Id="rId89" Type="http://schemas.openxmlformats.org/officeDocument/2006/relationships/hyperlink" Target="http://search.legis.state.ia.us/nxt/gateway.dll?f=xhitlist$xhitlist_x=Advanced$xhitlist_vpc=first$xhitlist_vps=1$xhitlist_mh=1$xhitlist_xsl=querylink.xsl$xhitlist_sel=title;path;content-type;home-title;item-bookmark$xhitlist_d=%7bIowaCode%7d$xhitlist_q=%5bfield%20679C%5d" TargetMode="External"/><Relationship Id="rId16" Type="http://schemas.openxmlformats.org/officeDocument/2006/relationships/hyperlink" Target="http://search.legis.state.ia.us/nxt/gateway.dll?f=xhitlist$xhitlist_x=Advanced$xhitlist_vpc=first$xhitlist_vps=1$xhitlist_mh=1$xhitlist_xsl=querylink.xsl$xhitlist_sel=title;path;content-type;home-title;item-bookmark$xhitlist_d=%7bIowaCode%7d$xhitlist_q=%5bfield%20folio-destination-name:'679C.104'%5d$xhitlist_md=target-id=0-0-0-333505" TargetMode="External"/><Relationship Id="rId11" Type="http://schemas.openxmlformats.org/officeDocument/2006/relationships/hyperlink" Target="http://search.legis.state.ia.us/nxt/gateway.dll?f=xhitlist$xhitlist_x=Advanced$xhitlist_vpc=first$xhitlist_vps=1$xhitlist_mh=1$xhitlist_xsl=querylink.xsl$xhitlist_sel=title;path;content-type;home-title;item-bookmark$xhitlist_d=%7bIowaCode%7d$xhitlist_q=%5bfield%20folio-destination-name:'679C.102'%5d$xhitlist_md=target-id=0-0-0-333501" TargetMode="External"/><Relationship Id="rId32" Type="http://schemas.openxmlformats.org/officeDocument/2006/relationships/hyperlink" Target="http://search.legis.state.ia.us/nxt/gateway.dll?f=xhitlist$xhitlist_x=Advanced$xhitlist_vpc=first$xhitlist_vps=1$xhitlist_mh=1$xhitlist_xsl=querylink.xsl$xhitlist_sel=title;path;content-type;home-title;item-bookmark$xhitlist_d=%7bIowaCode%7d$xhitlist_q=%5bfield%20folio-destination-name:'679C.112'%5d$xhitlist_md=target-id=0-0-0-333521" TargetMode="External"/><Relationship Id="rId37" Type="http://schemas.openxmlformats.org/officeDocument/2006/relationships/hyperlink" Target="http://search.legis.state.ia.us/nxt/gateway.dll?f=xhitlist$xhitlist_x=Advanced$xhitlist_vpc=first$xhitlist_vps=1$xhitlist_mh=1$xhitlist_xsl=querylink.xsl$xhitlist_sel=title;path;content-type;home-title;item-bookmark$xhitlist_d=%7bIowaCode%7d$xhitlist_q=%5bfield%20folio-destination-name:'679C.115'%5d$xhitlist_md=target-id=0-0-0-333527" TargetMode="External"/><Relationship Id="rId53" Type="http://schemas.openxmlformats.org/officeDocument/2006/relationships/hyperlink" Target="http://search.legis.state.ia.us/nxt/gateway.dll?f=xhitlist$xhitlist_x=Advanced$xhitlist_vpc=first$xhitlist_vps=1$xhitlist_mh=1$xhitlist_xsl=querylink.xsl$xhitlist_sel=title;path;content-type;home-title;item-bookmark$xhitlist_d=%7bIowaCode%7d$xhitlist_q=%5bfield%20679C.104.2%5d" TargetMode="External"/><Relationship Id="rId58" Type="http://schemas.openxmlformats.org/officeDocument/2006/relationships/hyperlink" Target="http://search.legis.state.ia.us/nxt/gateway.dll?f=xhitlist$xhitlist_x=Advanced$xhitlist_vpc=first$xhitlist_vps=1$xhitlist_mh=1$xhitlist_xsl=querylink.xsl$xhitlist_sel=title;path;content-type;home-title;item-bookmark$xhitlist_d=%7bIowaCode%7d$xhitlist_q=%5bfield%20679C.104%5d" TargetMode="External"/><Relationship Id="rId74" Type="http://schemas.openxmlformats.org/officeDocument/2006/relationships/hyperlink" Target="http://search.legis.state.ia.us/nxt/gateway.dll?f=xhitlist$xhitlist_x=Advanced$xhitlist_vpc=first$xhitlist_vps=1$xhitlist_mh=1$xhitlist_xsl=querylink.xsl$xhitlist_sel=title;path;content-type;home-title;item-bookmark$xhitlist_d=%7bIowaCode%7d$xhitlist_q=%5bfield%2022%5d" TargetMode="External"/><Relationship Id="rId79" Type="http://schemas.openxmlformats.org/officeDocument/2006/relationships/hyperlink" Target="http://search.legis.state.ia.us/nxt/gateway.dll?f=xhitlist$xhitlist_x=Advanced$xhitlist_vpc=first$xhitlist_vps=1$xhitlist_mh=1$xhitlist_xsl=querylink.xsl$xhitlist_sel=title;path;content-type;home-title;item-bookmark$xhitlist_d=$xhitlist_q=%5bfield%20folio-destination-name:'ch_68_sec_14'%5d$xhitlist_md=target-id=0-0-0-0" TargetMode="External"/><Relationship Id="rId5" Type="http://schemas.openxmlformats.org/officeDocument/2006/relationships/hyperlink" Target="http://search.legis.state.ia.us/nxt/gateway.dll?f=xhitlist$xhitlist_x=Advanced$xhitlist_vpc=first$xhitlist_vps=1$xhitlist_mh=1$xhitlist_xsl=querylink.xsl$xhitlist_sel=title;path;content-type;home-title;item-bookmark$xhitlist_d=%7bIowaCode%7d$xhitlist_q=%5bfield%20679C.108%5d" TargetMode="External"/><Relationship Id="rId90" Type="http://schemas.openxmlformats.org/officeDocument/2006/relationships/hyperlink" Target="http://search.legis.state.ia.us/nxt/gateway.dll?f=xhitlist$xhitlist_x=Advanced$xhitlist_vpc=first$xhitlist_vps=1$xhitlist_mh=1$xhitlist_xsl=querylink.xsl$xhitlist_sel=title;path;content-type;home-title;item-bookmark$xhitlist_d=$xhitlist_q=%5bfield%20folio-destination-name:'ch_68_sec_18'%5d$xhitlist_md=target-id=0-0-0-0" TargetMode="External"/><Relationship Id="rId14" Type="http://schemas.openxmlformats.org/officeDocument/2006/relationships/hyperlink" Target="http://search.legis.state.ia.us/nxt/gateway.dll?f=xhitlist$xhitlist_x=Advanced$xhitlist_vpc=first$xhitlist_vps=1$xhitlist_mh=1$xhitlist_xsl=querylink.xsl$xhitlist_sel=title;path;content-type;home-title;item-bookmark$xhitlist_d=%7bIowaCode%7d$xhitlist_q=%5bfield%20folio-destination-name:'679C.103'%5d$xhitlist_md=target-id=0-0-0-333503" TargetMode="External"/><Relationship Id="rId22" Type="http://schemas.openxmlformats.org/officeDocument/2006/relationships/hyperlink" Target="http://search.legis.state.ia.us/nxt/gateway.dll?f=xhitlist$xhitlist_x=Advanced$xhitlist_vpc=first$xhitlist_vps=1$xhitlist_mh=1$xhitlist_xsl=querylink.xsl$xhitlist_sel=title;path;content-type;home-title;item-bookmark$xhitlist_d=%7bIowaCode%7d$xhitlist_q=%5bfield%20folio-destination-name:'679C.107'%5d$xhitlist_md=target-id=0-0-0-333511" TargetMode="External"/><Relationship Id="rId27" Type="http://schemas.openxmlformats.org/officeDocument/2006/relationships/hyperlink" Target="http://search.legis.state.ia.us/nxt/gateway.dll?f=xhitlist$xhitlist_x=Advanced$xhitlist_vpc=first$xhitlist_vps=1$xhitlist_mh=1$xhitlist_xsl=querylink.xsl$xhitlist_sel=title;path;content-type;home-title;item-bookmark$xhitlist_d=%7bIowaCode%7d$xhitlist_q=%5bfield%20folio-destination-name:'679C.110'%5d$xhitlist_md=target-id=0-0-0-333517" TargetMode="External"/><Relationship Id="rId30" Type="http://schemas.openxmlformats.org/officeDocument/2006/relationships/hyperlink" Target="http://search.legis.state.ia.us/nxt/gateway.dll?f=xhitlist$xhitlist_x=Advanced$xhitlist_vpc=first$xhitlist_vps=1$xhitlist_mh=1$xhitlist_xsl=querylink.xsl$xhitlist_sel=title;path;content-type;home-title;item-bookmark$xhitlist_d=%7bIowaCode%7d$xhitlist_q=%5bfield%20folio-destination-name:'679C.111'%5d$xhitlist_md=target-id=0-0-0-333519" TargetMode="External"/><Relationship Id="rId35" Type="http://schemas.openxmlformats.org/officeDocument/2006/relationships/hyperlink" Target="http://search.legis.state.ia.us/nxt/gateway.dll?f=xhitlist$xhitlist_x=Advanced$xhitlist_vpc=first$xhitlist_vps=1$xhitlist_mh=1$xhitlist_xsl=querylink.xsl$xhitlist_sel=title;path;content-type;home-title;item-bookmark$xhitlist_d=%7bIowaCode%7d$xhitlist_q=%5bfield%20folio-destination-name:'679C.114'%5d$xhitlist_md=target-id=0-0-0-333525" TargetMode="External"/><Relationship Id="rId43" Type="http://schemas.openxmlformats.org/officeDocument/2006/relationships/hyperlink" Target="http://search.legis.state.ia.us/nxt/gateway.dll?f=xhitlist$xhitlist_x=Advanced$xhitlist_vpc=first$xhitlist_vps=1$xhitlist_mh=1$xhitlist_xsl=querylink.xsl$xhitlist_sel=title;path;content-type;home-title;item-bookmark$xhitlist_d=%7bIowaCode%7d$xhitlist_q=%5bfield%20679C%5d" TargetMode="External"/><Relationship Id="rId48" Type="http://schemas.openxmlformats.org/officeDocument/2006/relationships/hyperlink" Target="http://search.legis.state.ia.us/nxt/gateway.dll?f=xhitlist$xhitlist_x=Advanced$xhitlist_vpc=first$xhitlist_vps=1$xhitlist_mh=1$xhitlist_xsl=querylink.xsl$xhitlist_sel=title;path;content-type;home-title;item-bookmark$xhitlist_d=%7bIowaCode%7d$xhitlist_q=%5bfield%20folio-destination-name:'679C.104'%5d$xhitlist_md=target-id=0-0-0-333505" TargetMode="External"/><Relationship Id="rId56" Type="http://schemas.openxmlformats.org/officeDocument/2006/relationships/hyperlink" Target="http://search.legis.state.ia.us/nxt/gateway.dll?f=xhitlist$xhitlist_x=Advanced$xhitlist_vpc=first$xhitlist_vps=1$xhitlist_mh=1$xhitlist_xsl=querylink.xsl$xhitlist_sel=title;path;content-type;home-title;item-bookmark$xhitlist_d=$xhitlist_q=%5bfield%20folio-destination-name:'ch_1010_sec_158'%5d$xhitlist_md=target-id=0-0-0-0" TargetMode="External"/><Relationship Id="rId64" Type="http://schemas.openxmlformats.org/officeDocument/2006/relationships/hyperlink" Target="http://search.legis.state.ia.us/nxt/gateway.dll?f=xhitlist$xhitlist_x=Advanced$xhitlist_vpc=first$xhitlist_vps=1$xhitlist_mh=1$xhitlist_xsl=querylink.xsl$xhitlist_sel=title;path;content-type;home-title;item-bookmark$xhitlist_d=%7bIowaCode%7d$xhitlist_q=%5bfield%20679C.104%5d" TargetMode="External"/><Relationship Id="rId69" Type="http://schemas.openxmlformats.org/officeDocument/2006/relationships/hyperlink" Target="http://search.legis.state.ia.us/nxt/gateway.dll?f=xhitlist$xhitlist_x=Advanced$xhitlist_vpc=first$xhitlist_vps=1$xhitlist_mh=1$xhitlist_xsl=querylink.xsl$xhitlist_sel=title;path;content-type;home-title;item-bookmark$xhitlist_d=%7bIowaCode%7d$xhitlist_q=%5bfield%20679C.107.2%5d" TargetMode="External"/><Relationship Id="rId77" Type="http://schemas.openxmlformats.org/officeDocument/2006/relationships/hyperlink" Target="http://search.legis.state.ia.us/nxt/gateway.dll?f=xhitlist$xhitlist_x=Advanced$xhitlist_vpc=first$xhitlist_vps=1$xhitlist_mh=1$xhitlist_xsl=querylink.xsl$xhitlist_sel=title;path;content-type;home-title;item-bookmark$xhitlist_d=%7bIowaCode%7d$xhitlist_q=%5bfield%20679C.104%5d" TargetMode="External"/><Relationship Id="rId8" Type="http://schemas.openxmlformats.org/officeDocument/2006/relationships/hyperlink" Target="http://search.legis.state.ia.us/nxt/gateway.dll?f=xhitlist$xhitlist_x=Advanced$xhitlist_vpc=first$xhitlist_vps=1$xhitlist_mh=1$xhitlist_xsl=querylink.xsl$xhitlist_sel=title;path;content-type;home-title;item-bookmark$xhitlist_d=$xhitlist_q=%5bfield%20folio-destination-name:'ch_68_sec_21'%5d$xhitlist_md=target-id=0-0-0-0" TargetMode="External"/><Relationship Id="rId51" Type="http://schemas.openxmlformats.org/officeDocument/2006/relationships/hyperlink" Target="http://search.legis.state.ia.us/nxt/gateway.dll?f=xhitlist$xhitlist_x=Advanced$xhitlist_vpc=first$xhitlist_vps=1$xhitlist_mh=1$xhitlist_xsl=querylink.xsl$xhitlist_sel=title;path;content-type;home-title;item-bookmark$xhitlist_d=$xhitlist_q=%5bfield%20folio-destination-name:'ch_1010_sec_157'%5d$xhitlist_md=target-id=0-0-0-0" TargetMode="External"/><Relationship Id="rId72" Type="http://schemas.openxmlformats.org/officeDocument/2006/relationships/hyperlink" Target="http://search.legis.state.ia.us/nxt/gateway.dll?f=xhitlist$xhitlist_x=Advanced$xhitlist_vpc=first$xhitlist_vps=1$xhitlist_mh=1$xhitlist_xsl=querylink.xsl$xhitlist_sel=title;path;content-type;home-title;item-bookmark$xhitlist_d=$xhitlist_q=%5bfield%20folio-destination-name:'ch_68_sec_12'%5d$xhitlist_md=target-id=0-0-0-0" TargetMode="External"/><Relationship Id="rId80" Type="http://schemas.openxmlformats.org/officeDocument/2006/relationships/hyperlink" Target="http://search.legis.state.ia.us/nxt/gateway.dll?f=xhitlist$xhitlist_x=Advanced$xhitlist_vpc=first$xhitlist_vps=1$xhitlist_mh=1$xhitlist_xsl=querylink.xsl$xhitlist_sel=title;path;content-type;home-title;item-bookmark$xhitlist_d=$xhitlist_q=%5bfield%20folio-destination-name:'ch_1030_sec_79'%5d$xhitlist_md=target-id=0-0-0-0" TargetMode="External"/><Relationship Id="rId85" Type="http://schemas.openxmlformats.org/officeDocument/2006/relationships/hyperlink" Target="http://search.legis.state.ia.us/nxt/gateway.dll?f=xhitlist$xhitlist_x=Advanced$xhitlist_vpc=first$xhitlist_vps=1$xhitlist_mh=1$xhitlist_xsl=querylink.xsl$xhitlist_sel=title;path;content-type;home-title;item-bookmark$xhitlist_d=%7bIowaCode%7d$xhitlist_q=%5bfield%20679C%5d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search.legis.state.ia.us/nxt/gateway.dll?f=xhitlist$xhitlist_x=Advanced$xhitlist_vpc=first$xhitlist_vps=1$xhitlist_mh=1$xhitlist_xsl=querylink.xsl$xhitlist_sel=title;path;content-type;home-title;item-bookmark$xhitlist_d=%7bIowaCode%7d$xhitlist_q=%5bfield%20folio-destination-name:'679C.102'%5d$xhitlist_md=target-id=0-0-0-333501" TargetMode="External"/><Relationship Id="rId17" Type="http://schemas.openxmlformats.org/officeDocument/2006/relationships/hyperlink" Target="http://search.legis.state.ia.us/nxt/gateway.dll?f=xhitlist$xhitlist_x=Advanced$xhitlist_vpc=first$xhitlist_vps=1$xhitlist_mh=1$xhitlist_xsl=querylink.xsl$xhitlist_sel=title;path;content-type;home-title;item-bookmark$xhitlist_d=%7bIowaCode%7d$xhitlist_q=%5bfield%20folio-destination-name:'679C.105'%5d$xhitlist_md=target-id=0-0-0-333507" TargetMode="External"/><Relationship Id="rId25" Type="http://schemas.openxmlformats.org/officeDocument/2006/relationships/hyperlink" Target="http://search.legis.state.ia.us/nxt/gateway.dll?f=xhitlist$xhitlist_x=Advanced$xhitlist_vpc=first$xhitlist_vps=1$xhitlist_mh=1$xhitlist_xsl=querylink.xsl$xhitlist_sel=title;path;content-type;home-title;item-bookmark$xhitlist_d=%7bIowaCode%7d$xhitlist_q=%5bfield%20folio-destination-name:'679C.109'%5d$xhitlist_md=target-id=0-0-0-333515" TargetMode="External"/><Relationship Id="rId33" Type="http://schemas.openxmlformats.org/officeDocument/2006/relationships/hyperlink" Target="http://search.legis.state.ia.us/nxt/gateway.dll?f=xhitlist$xhitlist_x=Advanced$xhitlist_vpc=first$xhitlist_vps=1$xhitlist_mh=1$xhitlist_xsl=querylink.xsl$xhitlist_sel=title;path;content-type;home-title;item-bookmark$xhitlist_d=%7bIowaCode%7d$xhitlist_q=%5bfield%20folio-destination-name:'679C.113'%5d$xhitlist_md=target-id=0-0-0-333523" TargetMode="External"/><Relationship Id="rId38" Type="http://schemas.openxmlformats.org/officeDocument/2006/relationships/hyperlink" Target="http://search.legis.state.ia.us/nxt/gateway.dll?f=xhitlist$xhitlist_x=Advanced$xhitlist_vpc=first$xhitlist_vps=1$xhitlist_mh=1$xhitlist_xsl=querylink.xsl$xhitlist_sel=title;path;content-type;home-title;item-bookmark$xhitlist_d=%7bIowaCode%7d$xhitlist_q=%5bfield%20folio-destination-name:'679C.115'%5d$xhitlist_md=target-id=0-0-0-333527" TargetMode="External"/><Relationship Id="rId46" Type="http://schemas.openxmlformats.org/officeDocument/2006/relationships/hyperlink" Target="http://search.legis.state.ia.us/nxt/gateway.dll?f=xhitlist$xhitlist_x=Advanced$xhitlist_vpc=first$xhitlist_vps=1$xhitlist_mh=1$xhitlist_xsl=querylink.xsl$xhitlist_sel=title;path;content-type;home-title;item-bookmark$xhitlist_d=%7bIowaCode%7d$xhitlist_q=%5bfield%20folio-destination-name:'679C.104'%5d$xhitlist_md=target-id=0-0-0-333505" TargetMode="External"/><Relationship Id="rId59" Type="http://schemas.openxmlformats.org/officeDocument/2006/relationships/hyperlink" Target="http://search.legis.state.ia.us/nxt/gateway.dll?f=xhitlist$xhitlist_x=Advanced$xhitlist_vpc=first$xhitlist_vps=1$xhitlist_mh=1$xhitlist_xsl=querylink.xsl$xhitlist_sel=title;path;content-type;home-title;item-bookmark$xhitlist_d=%7bIowaCode%7d$xhitlist_q=%5bfield%20679C.104%5d" TargetMode="External"/><Relationship Id="rId67" Type="http://schemas.openxmlformats.org/officeDocument/2006/relationships/hyperlink" Target="http://search.legis.state.ia.us/nxt/gateway.dll?f=xhitlist$xhitlist_x=Advanced$xhitlist_vpc=first$xhitlist_vps=1$xhitlist_mh=1$xhitlist_xsl=querylink.xsl$xhitlist_sel=title;path;content-type;home-title;item-bookmark$xhitlist_d=%7bIowaCode%7d$xhitlist_q=%5bfield%20679C.106.2%5d" TargetMode="External"/><Relationship Id="rId20" Type="http://schemas.openxmlformats.org/officeDocument/2006/relationships/hyperlink" Target="http://search.legis.state.ia.us/nxt/gateway.dll?f=xhitlist$xhitlist_x=Advanced$xhitlist_vpc=first$xhitlist_vps=1$xhitlist_mh=1$xhitlist_xsl=querylink.xsl$xhitlist_sel=title;path;content-type;home-title;item-bookmark$xhitlist_d=%7bIowaCode%7d$xhitlist_q=%5bfield%20folio-destination-name:'679C.106'%5d$xhitlist_md=target-id=0-0-0-333509" TargetMode="External"/><Relationship Id="rId41" Type="http://schemas.openxmlformats.org/officeDocument/2006/relationships/hyperlink" Target="http://search.legis.state.ia.us/nxt/gateway.dll?f=xhitlist$xhitlist_x=Advanced$xhitlist_vpc=first$xhitlist_vps=1$xhitlist_mh=1$xhitlist_xsl=querylink.xsl$xhitlist_sel=title;path;content-type;home-title;item-bookmark$xhitlist_d=%7bIowaCode%7d$xhitlist_q=%5bfield%20679C%5d" TargetMode="External"/><Relationship Id="rId54" Type="http://schemas.openxmlformats.org/officeDocument/2006/relationships/hyperlink" Target="http://search.legis.state.ia.us/nxt/gateway.dll?f=xhitlist$xhitlist_x=Advanced$xhitlist_vpc=first$xhitlist_vps=1$xhitlist_mh=1$xhitlist_xsl=querylink.xsl$xhitlist_sel=title;path;content-type;home-title;item-bookmark$xhitlist_d=%7bIowaCode%7d$xhitlist_q=%5bfield%20679C.105%5d" TargetMode="External"/><Relationship Id="rId62" Type="http://schemas.openxmlformats.org/officeDocument/2006/relationships/hyperlink" Target="http://search.legis.state.ia.us/nxt/gateway.dll?f=xhitlist$xhitlist_x=Advanced$xhitlist_vpc=first$xhitlist_vps=1$xhitlist_mh=1$xhitlist_xsl=querylink.xsl$xhitlist_sel=title;path;content-type;home-title;item-bookmark$xhitlist_d=%7bIowaCode%7d$xhitlist_q=%5bfield%2022%5d" TargetMode="External"/><Relationship Id="rId70" Type="http://schemas.openxmlformats.org/officeDocument/2006/relationships/hyperlink" Target="http://search.legis.state.ia.us/nxt/gateway.dll?f=xhitlist$xhitlist_x=Advanced$xhitlist_vpc=first$xhitlist_vps=1$xhitlist_mh=1$xhitlist_xsl=querylink.xsl$xhitlist_sel=title;path;content-type;home-title;item-bookmark$xhitlist_d=%7bIowaCode%7d$xhitlist_q=%5bfield%20679C.106%5d" TargetMode="External"/><Relationship Id="rId75" Type="http://schemas.openxmlformats.org/officeDocument/2006/relationships/hyperlink" Target="http://search.legis.state.ia.us/nxt/gateway.dll?f=xhitlist$xhitlist_x=Advanced$xhitlist_vpc=first$xhitlist_vps=1$xhitlist_mh=1$xhitlist_xsl=querylink.xsl$xhitlist_sel=title;path;content-type;home-title;item-bookmark$xhitlist_d=$xhitlist_q=%5bfield%20folio-destination-name:'ch_68_sec_13'%5d$xhitlist_md=target-id=0-0-0-0" TargetMode="External"/><Relationship Id="rId83" Type="http://schemas.openxmlformats.org/officeDocument/2006/relationships/hyperlink" Target="http://search.legis.state.ia.us/nxt/gateway.dll?f=xhitlist$xhitlist_x=Advanced$xhitlist_vpc=first$xhitlist_vps=1$xhitlist_mh=1$xhitlist_xsl=querylink.xsl$xhitlist_sel=title;path;content-type;home-title;item-bookmark$xhitlist_d=%7bIowaCode%7d$xhitlist_q=%5bfield%20679C%5d" TargetMode="External"/><Relationship Id="rId88" Type="http://schemas.openxmlformats.org/officeDocument/2006/relationships/hyperlink" Target="http://search.legis.state.ia.us/nxt/gateway.dll?f=xhitlist$xhitlist_x=Advanced$xhitlist_vpc=first$xhitlist_vps=1$xhitlist_mh=1$xhitlist_xsl=querylink.xsl$xhitlist_sel=title;path;content-type;home-title;item-bookmark$xhitlist_d=%7bIowaCode%7d$xhitlist_q=%5bfield%20679C%5d" TargetMode="External"/><Relationship Id="rId9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search.legis.state.ia.us/nxt/gateway.dll?f=xhitlist$xhitlist_x=Advanced$xhitlist_vpc=first$xhitlist_vps=1$xhitlist_mh=1$xhitlist_xsl=querylink.xsl$xhitlist_sel=title;path;content-type;home-title;item-bookmark$xhitlist_d=$xhitlist_q=%5bfield%20folio-destination-name:'ch_1062_sec_12'%5d$xhitlist_md=target-id=0-0-0-0" TargetMode="External"/><Relationship Id="rId15" Type="http://schemas.openxmlformats.org/officeDocument/2006/relationships/hyperlink" Target="http://search.legis.state.ia.us/nxt/gateway.dll?f=xhitlist$xhitlist_x=Advanced$xhitlist_vpc=first$xhitlist_vps=1$xhitlist_mh=1$xhitlist_xsl=querylink.xsl$xhitlist_sel=title;path;content-type;home-title;item-bookmark$xhitlist_d=%7bIowaCode%7d$xhitlist_q=%5bfield%20folio-destination-name:'679C.104'%5d$xhitlist_md=target-id=0-0-0-333505" TargetMode="External"/><Relationship Id="rId23" Type="http://schemas.openxmlformats.org/officeDocument/2006/relationships/hyperlink" Target="http://search.legis.state.ia.us/nxt/gateway.dll?f=xhitlist$xhitlist_x=Advanced$xhitlist_vpc=first$xhitlist_vps=1$xhitlist_mh=1$xhitlist_xsl=querylink.xsl$xhitlist_sel=title;path;content-type;home-title;item-bookmark$xhitlist_d=%7bIowaCode%7d$xhitlist_q=%5bfield%20folio-destination-name:'679C.108'%5d$xhitlist_md=target-id=0-0-0-333513" TargetMode="External"/><Relationship Id="rId28" Type="http://schemas.openxmlformats.org/officeDocument/2006/relationships/hyperlink" Target="http://search.legis.state.ia.us/nxt/gateway.dll?f=xhitlist$xhitlist_x=Advanced$xhitlist_vpc=first$xhitlist_vps=1$xhitlist_mh=1$xhitlist_xsl=querylink.xsl$xhitlist_sel=title;path;content-type;home-title;item-bookmark$xhitlist_d=%7bIowaCode%7d$xhitlist_q=%5bfield%20folio-destination-name:'679C.110'%5d$xhitlist_md=target-id=0-0-0-333517" TargetMode="External"/><Relationship Id="rId36" Type="http://schemas.openxmlformats.org/officeDocument/2006/relationships/hyperlink" Target="http://search.legis.state.ia.us/nxt/gateway.dll?f=xhitlist$xhitlist_x=Advanced$xhitlist_vpc=first$xhitlist_vps=1$xhitlist_mh=1$xhitlist_xsl=querylink.xsl$xhitlist_sel=title;path;content-type;home-title;item-bookmark$xhitlist_d=%7bIowaCode%7d$xhitlist_q=%5bfield%20folio-destination-name:'679C.114'%5d$xhitlist_md=target-id=0-0-0-333525" TargetMode="External"/><Relationship Id="rId49" Type="http://schemas.openxmlformats.org/officeDocument/2006/relationships/hyperlink" Target="http://search.legis.state.ia.us/nxt/gateway.dll?f=xhitlist$xhitlist_x=Advanced$xhitlist_vpc=first$xhitlist_vps=1$xhitlist_mh=1$xhitlist_xsl=querylink.xsl$xhitlist_sel=title;path;content-type;home-title;item-bookmark$xhitlist_d=%7bIowaCode%7d$xhitlist_q=%5bfield%20folio-destination-name:'679C.106'%5d$xhitlist_md=target-id=0-0-0-333509" TargetMode="External"/><Relationship Id="rId57" Type="http://schemas.openxmlformats.org/officeDocument/2006/relationships/hyperlink" Target="http://search.legis.state.ia.us/nxt/gateway.dll?f=xhitlist$xhitlist_x=Advanced$xhitlist_vpc=first$xhitlist_vps=1$xhitlist_mh=1$xhitlist_xsl=querylink.xsl$xhitlist_sel=title;path;content-type;home-title;item-bookmark$xhitlist_d=%7bIowaCode%7d$xhitlist_q=%5bfield%20679C.104%5d" TargetMode="External"/><Relationship Id="rId10" Type="http://schemas.openxmlformats.org/officeDocument/2006/relationships/hyperlink" Target="http://search.legis.state.ia.us/nxt/gateway.dll?f=xhitlist$xhitlist_x=Advanced$xhitlist_vpc=first$xhitlist_vps=1$xhitlist_mh=1$xhitlist_xsl=querylink.xsl$xhitlist_sel=title;path;content-type;home-title;item-bookmark$xhitlist_d=%7bIowaCode%7d$xhitlist_q=%5bfield%20folio-destination-name:'679C.101'%5d$xhitlist_md=target-id=0-0-0-333499" TargetMode="External"/><Relationship Id="rId31" Type="http://schemas.openxmlformats.org/officeDocument/2006/relationships/hyperlink" Target="http://search.legis.state.ia.us/nxt/gateway.dll?f=xhitlist$xhitlist_x=Advanced$xhitlist_vpc=first$xhitlist_vps=1$xhitlist_mh=1$xhitlist_xsl=querylink.xsl$xhitlist_sel=title;path;content-type;home-title;item-bookmark$xhitlist_d=%7bIowaCode%7d$xhitlist_q=%5bfield%20folio-destination-name:'679C.112'%5d$xhitlist_md=target-id=0-0-0-333521" TargetMode="External"/><Relationship Id="rId44" Type="http://schemas.openxmlformats.org/officeDocument/2006/relationships/hyperlink" Target="http://search.legis.state.ia.us/nxt/gateway.dll?f=xhitlist$xhitlist_x=Advanced$xhitlist_vpc=first$xhitlist_vps=1$xhitlist_mh=1$xhitlist_xsl=querylink.xsl$xhitlist_sel=title;path;content-type;home-title;item-bookmark$xhitlist_d=%7bIowaCode%7d$xhitlist_q=%5bfield%20679C%5d" TargetMode="External"/><Relationship Id="rId52" Type="http://schemas.openxmlformats.org/officeDocument/2006/relationships/hyperlink" Target="http://search.legis.state.ia.us/nxt/gateway.dll?f=xhitlist$xhitlist_x=Advanced$xhitlist_vpc=first$xhitlist_vps=1$xhitlist_mh=1$xhitlist_xsl=querylink.xsl$xhitlist_sel=title;path;content-type;home-title;item-bookmark$xhitlist_d=%7bIowaCode%7d$xhitlist_q=%5bfield%20679C.106%5d" TargetMode="External"/><Relationship Id="rId60" Type="http://schemas.openxmlformats.org/officeDocument/2006/relationships/hyperlink" Target="http://search.legis.state.ia.us/nxt/gateway.dll?f=xhitlist$xhitlist_x=Advanced$xhitlist_vpc=first$xhitlist_vps=1$xhitlist_mh=1$xhitlist_xsl=querylink.xsl$xhitlist_sel=title;path;content-type;home-title;item-bookmark$xhitlist_d=$xhitlist_q=%5bfield%20folio-destination-name:'ch_68_sec_10'%5d$xhitlist_md=target-id=0-0-0-0" TargetMode="External"/><Relationship Id="rId65" Type="http://schemas.openxmlformats.org/officeDocument/2006/relationships/hyperlink" Target="http://search.legis.state.ia.us/nxt/gateway.dll?f=xhitlist$xhitlist_x=Advanced$xhitlist_vpc=first$xhitlist_vps=1$xhitlist_mh=1$xhitlist_xsl=querylink.xsl$xhitlist_sel=title;path;content-type;home-title;item-bookmark$xhitlist_d=%7bIowaCode%7d$xhitlist_q=%5bfield%20679C.106.3%5d" TargetMode="External"/><Relationship Id="rId73" Type="http://schemas.openxmlformats.org/officeDocument/2006/relationships/hyperlink" Target="http://search.legis.state.ia.us/nxt/gateway.dll?f=xhitlist$xhitlist_x=Advanced$xhitlist_vpc=first$xhitlist_vps=1$xhitlist_mh=1$xhitlist_xsl=querylink.xsl$xhitlist_sel=title;path;content-type;home-title;item-bookmark$xhitlist_d=%7bIowaCode%7d$xhitlist_q=%5bfield%2021%5d" TargetMode="External"/><Relationship Id="rId78" Type="http://schemas.openxmlformats.org/officeDocument/2006/relationships/hyperlink" Target="http://search.legis.state.ia.us/nxt/gateway.dll?f=xhitlist$xhitlist_x=Advanced$xhitlist_vpc=first$xhitlist_vps=1$xhitlist_mh=1$xhitlist_xsl=querylink.xsl$xhitlist_sel=title;path;content-type;home-title;item-bookmark$xhitlist_d=%7bIowaCode%7d$xhitlist_q=%5bfield%20679C%5d" TargetMode="External"/><Relationship Id="rId81" Type="http://schemas.openxmlformats.org/officeDocument/2006/relationships/hyperlink" Target="http://search.legis.state.ia.us/nxt/gateway.dll?f=xhitlist$xhitlist_x=Advanced$xhitlist_vpc=first$xhitlist_vps=1$xhitlist_mh=1$xhitlist_xsl=querylink.xsl$xhitlist_sel=title;path;content-type;home-title;item-bookmark$xhitlist_d=$xhitlist_q=%5bfield%20folio-destination-name:'ch_68_sec_15'%5d$xhitlist_md=target-id=0-0-0-0" TargetMode="External"/><Relationship Id="rId86" Type="http://schemas.openxmlformats.org/officeDocument/2006/relationships/hyperlink" Target="http://search.legis.state.ia.us/nxt/gateway.dll?f=xhitlist$xhitlist_x=Advanced$xhitlist_vpc=first$xhitlist_vps=1$xhitlist_mh=1$xhitlist_xsl=querylink.xsl$xhitlist_sel=title;path;content-type;home-title;item-bookmark$xhitlist_d=$xhitlist_q=%5bfield%20folio-destination-name:'ch_68_sec_17'%5d$xhitlist_md=target-id=0-0-0-0" TargetMode="External"/><Relationship Id="rId4" Type="http://schemas.openxmlformats.org/officeDocument/2006/relationships/hyperlink" Target="http://search.legis.state.ia.us/nxt/gateway.dll?f=xhitlist$xhitlist_x=Advanced$xhitlist_vpc=first$xhitlist_vps=1$xhitlist_mh=1$xhitlist_xsl=querylink.xsl$xhitlist_sel=title;path;content-type;home-title;item-bookmark$xhitlist_d=%7bIowaCode%7d$xhitlist_q=%5bfield%20679%5d" TargetMode="External"/><Relationship Id="rId9" Type="http://schemas.openxmlformats.org/officeDocument/2006/relationships/hyperlink" Target="http://search.legis.state.ia.us/nxt/gateway.dll?f=xhitlist$xhitlist_x=Advanced$xhitlist_vpc=first$xhitlist_vps=1$xhitlist_mh=1$xhitlist_xsl=querylink.xsl$xhitlist_sel=title;path;content-type;home-title;item-bookmark$xhitlist_d=%7bIowaCode%7d$xhitlist_q=%5bfield%20folio-destination-name:'679C.101'%5d$xhitlist_md=target-id=0-0-0-333499" TargetMode="External"/><Relationship Id="rId13" Type="http://schemas.openxmlformats.org/officeDocument/2006/relationships/hyperlink" Target="http://search.legis.state.ia.us/nxt/gateway.dll?f=xhitlist$xhitlist_x=Advanced$xhitlist_vpc=first$xhitlist_vps=1$xhitlist_mh=1$xhitlist_xsl=querylink.xsl$xhitlist_sel=title;path;content-type;home-title;item-bookmark$xhitlist_d=%7bIowaCode%7d$xhitlist_q=%5bfield%20folio-destination-name:'679C.103'%5d$xhitlist_md=target-id=0-0-0-333503" TargetMode="External"/><Relationship Id="rId18" Type="http://schemas.openxmlformats.org/officeDocument/2006/relationships/hyperlink" Target="http://search.legis.state.ia.us/nxt/gateway.dll?f=xhitlist$xhitlist_x=Advanced$xhitlist_vpc=first$xhitlist_vps=1$xhitlist_mh=1$xhitlist_xsl=querylink.xsl$xhitlist_sel=title;path;content-type;home-title;item-bookmark$xhitlist_d=%7bIowaCode%7d$xhitlist_q=%5bfield%20folio-destination-name:'679C.105'%5d$xhitlist_md=target-id=0-0-0-333507" TargetMode="External"/><Relationship Id="rId39" Type="http://schemas.openxmlformats.org/officeDocument/2006/relationships/hyperlink" Target="http://search.legis.state.ia.us/nxt/gateway.dll?f=xhitlist$xhitlist_x=Advanced$xhitlist_vpc=first$xhitlist_vps=1$xhitlist_mh=1$xhitlist_xsl=querylink.xsl$xhitlist_sel=title;path;content-type;home-title;item-bookmark$xhitlist_d=%7bIowaCode%7d$xhitlist_q=%5bfield%20679C%5d" TargetMode="External"/><Relationship Id="rId34" Type="http://schemas.openxmlformats.org/officeDocument/2006/relationships/hyperlink" Target="http://search.legis.state.ia.us/nxt/gateway.dll?f=xhitlist$xhitlist_x=Advanced$xhitlist_vpc=first$xhitlist_vps=1$xhitlist_mh=1$xhitlist_xsl=querylink.xsl$xhitlist_sel=title;path;content-type;home-title;item-bookmark$xhitlist_d=%7bIowaCode%7d$xhitlist_q=%5bfield%20folio-destination-name:'679C.113'%5d$xhitlist_md=target-id=0-0-0-333523" TargetMode="External"/><Relationship Id="rId50" Type="http://schemas.openxmlformats.org/officeDocument/2006/relationships/hyperlink" Target="http://search.legis.state.ia.us/nxt/gateway.dll?f=xhitlist$xhitlist_x=Advanced$xhitlist_vpc=first$xhitlist_vps=1$xhitlist_mh=1$xhitlist_xsl=querylink.xsl$xhitlist_sel=title;path;content-type;home-title;item-bookmark$xhitlist_d=$xhitlist_q=%5bfield%20folio-destination-name:'ch_68_sec_8'%5d$xhitlist_md=target-id=0-0-0-0" TargetMode="External"/><Relationship Id="rId55" Type="http://schemas.openxmlformats.org/officeDocument/2006/relationships/hyperlink" Target="http://search.legis.state.ia.us/nxt/gateway.dll?f=xhitlist$xhitlist_x=Advanced$xhitlist_vpc=first$xhitlist_vps=1$xhitlist_mh=1$xhitlist_xsl=querylink.xsl$xhitlist_sel=title;path;content-type;home-title;item-bookmark$xhitlist_d=$xhitlist_q=%5bfield%20folio-destination-name:'ch_68_sec_9'%5d$xhitlist_md=target-id=0-0-0-0" TargetMode="External"/><Relationship Id="rId76" Type="http://schemas.openxmlformats.org/officeDocument/2006/relationships/hyperlink" Target="http://search.legis.state.ia.us/nxt/gateway.dll?f=xhitlist$xhitlist_x=Advanced$xhitlist_vpc=first$xhitlist_vps=1$xhitlist_mh=1$xhitlist_xsl=querylink.xsl$xhitlist_sel=title;path;content-type;home-title;item-bookmark$xhitlist_d=%7bIowaCode%7d$xhitlist_q=%5bfield%20679C.109.1%5d" TargetMode="External"/><Relationship Id="rId7" Type="http://schemas.openxmlformats.org/officeDocument/2006/relationships/hyperlink" Target="http://search.legis.state.ia.us/nxt/gateway.dll?f=xhitlist$xhitlist_x=Advanced$xhitlist_vpc=first$xhitlist_vps=1$xhitlist_mh=1$xhitlist_xsl=querylink.xsl$xhitlist_sel=title;path;content-type;home-title;item-bookmark$xhitlist_d=$xhitlist_q=%5bfield%20folio-destination-name:'ch_68_sec_5'%5d$xhitlist_md=target-id=0-0-0-0" TargetMode="External"/><Relationship Id="rId71" Type="http://schemas.openxmlformats.org/officeDocument/2006/relationships/hyperlink" Target="http://search.legis.state.ia.us/nxt/gateway.dll?f=xhitlist$xhitlist_x=Advanced$xhitlist_vpc=first$xhitlist_vps=1$xhitlist_mh=1$xhitlist_xsl=querylink.xsl$xhitlist_sel=title;path;content-type;home-title;item-bookmark$xhitlist_d=%7bIowaCode%7d$xhitlist_q=%5bfield%20679C.107.1%5d" TargetMode="External"/><Relationship Id="rId92" Type="http://schemas.openxmlformats.org/officeDocument/2006/relationships/theme" Target="theme/theme1.xml"/><Relationship Id="rId2" Type="http://schemas.openxmlformats.org/officeDocument/2006/relationships/settings" Target="settings.xml"/><Relationship Id="rId29" Type="http://schemas.openxmlformats.org/officeDocument/2006/relationships/hyperlink" Target="http://search.legis.state.ia.us/nxt/gateway.dll?f=xhitlist$xhitlist_x=Advanced$xhitlist_vpc=first$xhitlist_vps=1$xhitlist_mh=1$xhitlist_xsl=querylink.xsl$xhitlist_sel=title;path;content-type;home-title;item-bookmark$xhitlist_d=%7bIowaCode%7d$xhitlist_q=%5bfield%20folio-destination-name:'679C.111'%5d$xhitlist_md=target-id=0-0-0-333519" TargetMode="External"/><Relationship Id="rId24" Type="http://schemas.openxmlformats.org/officeDocument/2006/relationships/hyperlink" Target="http://search.legis.state.ia.us/nxt/gateway.dll?f=xhitlist$xhitlist_x=Advanced$xhitlist_vpc=first$xhitlist_vps=1$xhitlist_mh=1$xhitlist_xsl=querylink.xsl$xhitlist_sel=title;path;content-type;home-title;item-bookmark$xhitlist_d=%7bIowaCode%7d$xhitlist_q=%5bfield%20folio-destination-name:'679C.108'%5d$xhitlist_md=target-id=0-0-0-333513" TargetMode="External"/><Relationship Id="rId40" Type="http://schemas.openxmlformats.org/officeDocument/2006/relationships/hyperlink" Target="http://search.legis.state.ia.us/nxt/gateway.dll?f=xhitlist$xhitlist_x=Advanced$xhitlist_vpc=first$xhitlist_vps=1$xhitlist_mh=1$xhitlist_xsl=querylink.xsl$xhitlist_sel=title;path;content-type;home-title;item-bookmark$xhitlist_d=$xhitlist_q=%5bfield%20folio-destination-name:'ch_68_sec_6'%5d$xhitlist_md=target-id=0-0-0-0" TargetMode="External"/><Relationship Id="rId45" Type="http://schemas.openxmlformats.org/officeDocument/2006/relationships/hyperlink" Target="http://search.legis.state.ia.us/nxt/gateway.dll?f=xhitlist$xhitlist_x=Advanced$xhitlist_vpc=first$xhitlist_vps=1$xhitlist_mh=1$xhitlist_xsl=querylink.xsl$xhitlist_sel=title;path;content-type;home-title;item-bookmark$xhitlist_d=%7bIowaCode%7d$xhitlist_q=%5bfield%20679C%5d" TargetMode="External"/><Relationship Id="rId66" Type="http://schemas.openxmlformats.org/officeDocument/2006/relationships/hyperlink" Target="http://search.legis.state.ia.us/nxt/gateway.dll?f=xhitlist$xhitlist_x=Advanced$xhitlist_vpc=first$xhitlist_vps=1$xhitlist_mh=1$xhitlist_xsl=querylink.xsl$xhitlist_sel=title;path;content-type;home-title;item-bookmark$xhitlist_d=%7bIowaCode%7d$xhitlist_q=%5bfield%20679C.106.1%5d" TargetMode="External"/><Relationship Id="rId87" Type="http://schemas.openxmlformats.org/officeDocument/2006/relationships/hyperlink" Target="http://search.legis.state.ia.us/nxt/gateway.dll?f=xhitlist$xhitlist_x=Advanced$xhitlist_vpc=first$xhitlist_vps=1$xhitlist_mh=1$xhitlist_xsl=querylink.xsl$xhitlist_sel=title;path;content-type;home-title;item-bookmark$xhitlist_d=%7bIowaCode%7d$xhitlist_q=%5bfield%20679C%5d" TargetMode="External"/><Relationship Id="rId61" Type="http://schemas.openxmlformats.org/officeDocument/2006/relationships/hyperlink" Target="http://search.legis.state.ia.us/nxt/gateway.dll?f=xhitlist$xhitlist_x=Advanced$xhitlist_vpc=first$xhitlist_vps=1$xhitlist_mh=1$xhitlist_xsl=querylink.xsl$xhitlist_sel=title;path;content-type;home-title;item-bookmark$xhitlist_d=%7bIowaCode%7d$xhitlist_q=%5bfield%20679C.104%5d" TargetMode="External"/><Relationship Id="rId82" Type="http://schemas.openxmlformats.org/officeDocument/2006/relationships/hyperlink" Target="http://search.legis.state.ia.us/nxt/gateway.dll?f=xhitlist$xhitlist_x=Advanced$xhitlist_vpc=first$xhitlist_vps=1$xhitlist_mh=1$xhitlist_xsl=querylink.xsl$xhitlist_sel=title;path;content-type;home-title;item-bookmark$xhitlist_d=%7bIowaCode%7d$xhitlist_q=%5bfield%20679C%5d" TargetMode="External"/><Relationship Id="rId19" Type="http://schemas.openxmlformats.org/officeDocument/2006/relationships/hyperlink" Target="http://search.legis.state.ia.us/nxt/gateway.dll?f=xhitlist$xhitlist_x=Advanced$xhitlist_vpc=first$xhitlist_vps=1$xhitlist_mh=1$xhitlist_xsl=querylink.xsl$xhitlist_sel=title;path;content-type;home-title;item-bookmark$xhitlist_d=%7bIowaCode%7d$xhitlist_q=%5bfield%20folio-destination-name:'679C.106'%5d$xhitlist_md=target-id=0-0-0-3335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6775</Words>
  <Characters>35980</Characters>
  <Application>Microsoft Office Word</Application>
  <DocSecurity>0</DocSecurity>
  <Lines>705</Lines>
  <Paragraphs>436</Paragraphs>
  <ScaleCrop>false</ScaleCrop>
  <Company/>
  <LinksUpToDate>false</LinksUpToDate>
  <CharactersWithSpaces>42319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Annie Tucker</dc:creator>
  <cp:keywords/>
  <dc:description/>
  <cp:lastModifiedBy>Annie Tucker</cp:lastModifiedBy>
  <cp:revision>6</cp:revision>
  <dcterms:created xsi:type="dcterms:W3CDTF">2026-09-15T19:17:00Z</dcterms:created>
  <dcterms:modified xsi:type="dcterms:W3CDTF">2026-09-15T19:25:00Z</dcterms:modified>
</cp:coreProperties>
</file>