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947A4" w14:textId="191E40D1" w:rsidR="00B023EE" w:rsidRDefault="00A8506D" w:rsidP="00A8506D">
      <w:pPr>
        <w:jc w:val="center"/>
      </w:pPr>
      <w:r w:rsidRPr="00A8506D">
        <w:drawing>
          <wp:inline distT="0" distB="0" distL="0" distR="0" wp14:anchorId="38A950F1" wp14:editId="1007E715">
            <wp:extent cx="1912620" cy="2793032"/>
            <wp:effectExtent l="0" t="0" r="0" b="7620"/>
            <wp:docPr id="1878692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692309" name=""/>
                    <pic:cNvPicPr/>
                  </pic:nvPicPr>
                  <pic:blipFill>
                    <a:blip r:embed="rId4"/>
                    <a:stretch>
                      <a:fillRect/>
                    </a:stretch>
                  </pic:blipFill>
                  <pic:spPr>
                    <a:xfrm>
                      <a:off x="0" y="0"/>
                      <a:ext cx="1916274" cy="2798369"/>
                    </a:xfrm>
                    <a:prstGeom prst="rect">
                      <a:avLst/>
                    </a:prstGeom>
                  </pic:spPr>
                </pic:pic>
              </a:graphicData>
            </a:graphic>
          </wp:inline>
        </w:drawing>
      </w:r>
    </w:p>
    <w:p w14:paraId="0D2FE3D9" w14:textId="77777777" w:rsidR="00A8506D" w:rsidRDefault="00A8506D" w:rsidP="00A8506D">
      <w:pPr>
        <w:jc w:val="center"/>
      </w:pPr>
    </w:p>
    <w:p w14:paraId="2BF761D0" w14:textId="77777777" w:rsidR="00A8506D" w:rsidRPr="00A8506D" w:rsidRDefault="00A8506D" w:rsidP="00A8506D">
      <w:pPr>
        <w:jc w:val="center"/>
      </w:pPr>
      <w:r w:rsidRPr="00A8506D">
        <w:rPr>
          <w:i/>
          <w:iCs/>
        </w:rPr>
        <w:t xml:space="preserve">Stephanie Hinz is a partner at Cedar Rapids four attorney firm Pickens, Barnes &amp; Abernathy, where she has practiced the past 29 years in civil litigation, creditors’ remedies and appellate advocacy. She is </w:t>
      </w:r>
      <w:proofErr w:type="gramStart"/>
      <w:r w:rsidRPr="00A8506D">
        <w:rPr>
          <w:i/>
          <w:iCs/>
        </w:rPr>
        <w:t>past-president</w:t>
      </w:r>
      <w:proofErr w:type="gramEnd"/>
      <w:r w:rsidRPr="00A8506D">
        <w:rPr>
          <w:i/>
          <w:iCs/>
        </w:rPr>
        <w:t xml:space="preserve"> of the Linn County Bar Association and currently serves as president of the Iowa State Bar Association. She also serves as the co-chair of the ISBA’s Well-Being Committee.  Her favorite ways to maximize her well-being include conversing with new friends, playing the daily Wordle, and riding her bicycle. She is confident she would falter (okay, fail) in serving her clients or the bar association without the significant support of the legal support professionals at her office, all of whom help keep her organized, accountable, and head-on-straight to the best of their ability.  They have given </w:t>
      </w:r>
      <w:proofErr w:type="gramStart"/>
      <w:r w:rsidRPr="00A8506D">
        <w:rPr>
          <w:i/>
          <w:iCs/>
        </w:rPr>
        <w:t>up</w:t>
      </w:r>
      <w:proofErr w:type="gramEnd"/>
      <w:r w:rsidRPr="00A8506D">
        <w:rPr>
          <w:i/>
          <w:iCs/>
        </w:rPr>
        <w:t xml:space="preserve"> however, on valiant attempts to help her achieve a clean desk or to stop burning popcorn in her office microwave.</w:t>
      </w:r>
    </w:p>
    <w:p w14:paraId="4C703E81" w14:textId="77777777" w:rsidR="00A8506D" w:rsidRPr="00A8506D" w:rsidRDefault="00A8506D" w:rsidP="00A8506D"/>
    <w:p w14:paraId="446AAB56" w14:textId="77777777" w:rsidR="00A8506D" w:rsidRPr="00A8506D" w:rsidRDefault="00A8506D" w:rsidP="00A8506D"/>
    <w:sectPr w:rsidR="00A8506D" w:rsidRPr="00A850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06D"/>
    <w:rsid w:val="001C4C90"/>
    <w:rsid w:val="00216DD1"/>
    <w:rsid w:val="00A8506D"/>
    <w:rsid w:val="00B023EE"/>
    <w:rsid w:val="00D41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75E7C"/>
  <w15:chartTrackingRefBased/>
  <w15:docId w15:val="{522BDE5F-BBC1-47E5-A6C7-B3F074E49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50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50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50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50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50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50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50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50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50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50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50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50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50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50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50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50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50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506D"/>
    <w:rPr>
      <w:rFonts w:eastAsiaTheme="majorEastAsia" w:cstheme="majorBidi"/>
      <w:color w:val="272727" w:themeColor="text1" w:themeTint="D8"/>
    </w:rPr>
  </w:style>
  <w:style w:type="paragraph" w:styleId="Title">
    <w:name w:val="Title"/>
    <w:basedOn w:val="Normal"/>
    <w:next w:val="Normal"/>
    <w:link w:val="TitleChar"/>
    <w:uiPriority w:val="10"/>
    <w:qFormat/>
    <w:rsid w:val="00A850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50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50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50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506D"/>
    <w:pPr>
      <w:spacing w:before="160"/>
      <w:jc w:val="center"/>
    </w:pPr>
    <w:rPr>
      <w:i/>
      <w:iCs/>
      <w:color w:val="404040" w:themeColor="text1" w:themeTint="BF"/>
    </w:rPr>
  </w:style>
  <w:style w:type="character" w:customStyle="1" w:styleId="QuoteChar">
    <w:name w:val="Quote Char"/>
    <w:basedOn w:val="DefaultParagraphFont"/>
    <w:link w:val="Quote"/>
    <w:uiPriority w:val="29"/>
    <w:rsid w:val="00A8506D"/>
    <w:rPr>
      <w:i/>
      <w:iCs/>
      <w:color w:val="404040" w:themeColor="text1" w:themeTint="BF"/>
    </w:rPr>
  </w:style>
  <w:style w:type="paragraph" w:styleId="ListParagraph">
    <w:name w:val="List Paragraph"/>
    <w:basedOn w:val="Normal"/>
    <w:uiPriority w:val="34"/>
    <w:qFormat/>
    <w:rsid w:val="00A8506D"/>
    <w:pPr>
      <w:ind w:left="720"/>
      <w:contextualSpacing/>
    </w:pPr>
  </w:style>
  <w:style w:type="character" w:styleId="IntenseEmphasis">
    <w:name w:val="Intense Emphasis"/>
    <w:basedOn w:val="DefaultParagraphFont"/>
    <w:uiPriority w:val="21"/>
    <w:qFormat/>
    <w:rsid w:val="00A8506D"/>
    <w:rPr>
      <w:i/>
      <w:iCs/>
      <w:color w:val="0F4761" w:themeColor="accent1" w:themeShade="BF"/>
    </w:rPr>
  </w:style>
  <w:style w:type="paragraph" w:styleId="IntenseQuote">
    <w:name w:val="Intense Quote"/>
    <w:basedOn w:val="Normal"/>
    <w:next w:val="Normal"/>
    <w:link w:val="IntenseQuoteChar"/>
    <w:uiPriority w:val="30"/>
    <w:qFormat/>
    <w:rsid w:val="00A850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506D"/>
    <w:rPr>
      <w:i/>
      <w:iCs/>
      <w:color w:val="0F4761" w:themeColor="accent1" w:themeShade="BF"/>
    </w:rPr>
  </w:style>
  <w:style w:type="character" w:styleId="IntenseReference">
    <w:name w:val="Intense Reference"/>
    <w:basedOn w:val="DefaultParagraphFont"/>
    <w:uiPriority w:val="32"/>
    <w:qFormat/>
    <w:rsid w:val="00A8506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140</Words>
  <Characters>801</Characters>
  <Application>Microsoft Office Word</Application>
  <DocSecurity>0</DocSecurity>
  <Lines>6</Lines>
  <Paragraphs>1</Paragraphs>
  <ScaleCrop>false</ScaleCrop>
  <Company/>
  <LinksUpToDate>false</LinksUpToDate>
  <CharactersWithSpaces>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Braddock</dc:creator>
  <cp:keywords/>
  <dc:description/>
  <cp:lastModifiedBy>Jill Braddock</cp:lastModifiedBy>
  <cp:revision>1</cp:revision>
  <dcterms:created xsi:type="dcterms:W3CDTF">2026-09-29T06:12:00Z</dcterms:created>
  <dcterms:modified xsi:type="dcterms:W3CDTF">2026-09-29T06:14:00Z</dcterms:modified>
</cp:coreProperties>
</file>