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927ED" w14:textId="48E686D8" w:rsidR="0042463C" w:rsidRPr="0042463C" w:rsidRDefault="0042463C" w:rsidP="0042463C">
      <w:pPr>
        <w:jc w:val="center"/>
      </w:pPr>
      <w:r w:rsidRPr="0042463C">
        <w:drawing>
          <wp:inline distT="0" distB="0" distL="0" distR="0" wp14:anchorId="602FC9AF" wp14:editId="7CA45F3C">
            <wp:extent cx="3238500" cy="4861560"/>
            <wp:effectExtent l="0" t="0" r="0" b="0"/>
            <wp:docPr id="10234789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38500" cy="4861560"/>
                    </a:xfrm>
                    <a:prstGeom prst="rect">
                      <a:avLst/>
                    </a:prstGeom>
                    <a:noFill/>
                    <a:ln>
                      <a:noFill/>
                    </a:ln>
                  </pic:spPr>
                </pic:pic>
              </a:graphicData>
            </a:graphic>
          </wp:inline>
        </w:drawing>
      </w:r>
    </w:p>
    <w:p w14:paraId="0F90F330" w14:textId="5FFDA029" w:rsidR="00B023EE" w:rsidRDefault="0042463C">
      <w:r w:rsidRPr="0042463C">
        <w:t>Caitlin Cervenka lives in Galena, Illinois and is originally from the Chicago area. She graduated cum laude from Marquette University in Milwaukee, Wisconsin in 2012. After college, she completed two years with AmeriCorps in San Antonio, Texas and rural Washington state, providing legal assistance to migrant farmworkers. She received her law degree from Loyola University School of Law, magna cum laude, in 2017. After law school, Caitlin worked in legal aid in Chicago where she represented survivors of gender-based violence in civil and criminal proceedings, concentrating on employment, domestic relations, and victims’ rights. She moved to Galena, Illinois in 2023 and completed a two-year judicial clerkship with the Iowa District Court in Dubuque. Caitlin is passionate about access to justice, being proficient in Spanish and having represented many clients with limited English proficiency. Caitlin is a member of the Dubuque County Bar Association, Iowa Bar Association, Illinois Bar Association, and American Bar Association. Caitlin also serves as a volunteer legal advisor to the Board of Dubuque Pride. Caitlin’s general practice includes civil litigation, labor and employment, family law, criminal law, and estate planning.</w:t>
      </w:r>
    </w:p>
    <w:sectPr w:rsidR="00B02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63C"/>
    <w:rsid w:val="00216DD1"/>
    <w:rsid w:val="0042463C"/>
    <w:rsid w:val="00B023EE"/>
    <w:rsid w:val="00B67B02"/>
    <w:rsid w:val="00D41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9E0D5"/>
  <w15:chartTrackingRefBased/>
  <w15:docId w15:val="{214E3121-DC8E-4C4D-9308-770F2C577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46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46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46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46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46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46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46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46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46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6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46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46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46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46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46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46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46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463C"/>
    <w:rPr>
      <w:rFonts w:eastAsiaTheme="majorEastAsia" w:cstheme="majorBidi"/>
      <w:color w:val="272727" w:themeColor="text1" w:themeTint="D8"/>
    </w:rPr>
  </w:style>
  <w:style w:type="paragraph" w:styleId="Title">
    <w:name w:val="Title"/>
    <w:basedOn w:val="Normal"/>
    <w:next w:val="Normal"/>
    <w:link w:val="TitleChar"/>
    <w:uiPriority w:val="10"/>
    <w:qFormat/>
    <w:rsid w:val="00424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46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46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46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463C"/>
    <w:pPr>
      <w:spacing w:before="160"/>
      <w:jc w:val="center"/>
    </w:pPr>
    <w:rPr>
      <w:i/>
      <w:iCs/>
      <w:color w:val="404040" w:themeColor="text1" w:themeTint="BF"/>
    </w:rPr>
  </w:style>
  <w:style w:type="character" w:customStyle="1" w:styleId="QuoteChar">
    <w:name w:val="Quote Char"/>
    <w:basedOn w:val="DefaultParagraphFont"/>
    <w:link w:val="Quote"/>
    <w:uiPriority w:val="29"/>
    <w:rsid w:val="0042463C"/>
    <w:rPr>
      <w:i/>
      <w:iCs/>
      <w:color w:val="404040" w:themeColor="text1" w:themeTint="BF"/>
    </w:rPr>
  </w:style>
  <w:style w:type="paragraph" w:styleId="ListParagraph">
    <w:name w:val="List Paragraph"/>
    <w:basedOn w:val="Normal"/>
    <w:uiPriority w:val="34"/>
    <w:qFormat/>
    <w:rsid w:val="0042463C"/>
    <w:pPr>
      <w:ind w:left="720"/>
      <w:contextualSpacing/>
    </w:pPr>
  </w:style>
  <w:style w:type="character" w:styleId="IntenseEmphasis">
    <w:name w:val="Intense Emphasis"/>
    <w:basedOn w:val="DefaultParagraphFont"/>
    <w:uiPriority w:val="21"/>
    <w:qFormat/>
    <w:rsid w:val="0042463C"/>
    <w:rPr>
      <w:i/>
      <w:iCs/>
      <w:color w:val="0F4761" w:themeColor="accent1" w:themeShade="BF"/>
    </w:rPr>
  </w:style>
  <w:style w:type="paragraph" w:styleId="IntenseQuote">
    <w:name w:val="Intense Quote"/>
    <w:basedOn w:val="Normal"/>
    <w:next w:val="Normal"/>
    <w:link w:val="IntenseQuoteChar"/>
    <w:uiPriority w:val="30"/>
    <w:qFormat/>
    <w:rsid w:val="004246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463C"/>
    <w:rPr>
      <w:i/>
      <w:iCs/>
      <w:color w:val="0F4761" w:themeColor="accent1" w:themeShade="BF"/>
    </w:rPr>
  </w:style>
  <w:style w:type="character" w:styleId="IntenseReference">
    <w:name w:val="Intense Reference"/>
    <w:basedOn w:val="DefaultParagraphFont"/>
    <w:uiPriority w:val="32"/>
    <w:qFormat/>
    <w:rsid w:val="004246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1059</Characters>
  <Application>Microsoft Office Word</Application>
  <DocSecurity>0</DocSecurity>
  <Lines>8</Lines>
  <Paragraphs>2</Paragraphs>
  <ScaleCrop>false</ScaleCrop>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Moomey</dc:creator>
  <cp:keywords/>
  <dc:description/>
  <cp:lastModifiedBy>Jill Moomey</cp:lastModifiedBy>
  <cp:revision>1</cp:revision>
  <dcterms:created xsi:type="dcterms:W3CDTF">2026-09-19T12:44:00Z</dcterms:created>
  <dcterms:modified xsi:type="dcterms:W3CDTF">2026-09-19T12:45:00Z</dcterms:modified>
</cp:coreProperties>
</file>