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633B" w14:textId="77777777" w:rsidR="002B4097" w:rsidRPr="00022F90" w:rsidRDefault="002B4097" w:rsidP="002B4097">
      <w:pPr>
        <w:pStyle w:val="NoSpacing"/>
        <w:jc w:val="center"/>
        <w:rPr>
          <w:b/>
          <w:u w:val="single"/>
        </w:rPr>
      </w:pPr>
      <w:r w:rsidRPr="00022F90">
        <w:rPr>
          <w:b/>
          <w:u w:val="single"/>
        </w:rPr>
        <w:t>I Samuel</w:t>
      </w:r>
      <w:r>
        <w:rPr>
          <w:b/>
          <w:u w:val="single"/>
        </w:rPr>
        <w:t xml:space="preserve"> Ch.</w:t>
      </w:r>
      <w:r w:rsidRPr="00022F90">
        <w:rPr>
          <w:b/>
          <w:u w:val="single"/>
        </w:rPr>
        <w:t>18</w:t>
      </w:r>
    </w:p>
    <w:p w14:paraId="388874F3" w14:textId="77777777" w:rsidR="002B4097" w:rsidRDefault="002B4097" w:rsidP="002B4097">
      <w:pPr>
        <w:pStyle w:val="NoSpacing"/>
        <w:jc w:val="center"/>
        <w:rPr>
          <w:b/>
        </w:rPr>
      </w:pPr>
      <w:r w:rsidRPr="00022F90">
        <w:rPr>
          <w:b/>
        </w:rPr>
        <w:t>“</w:t>
      </w:r>
      <w:r>
        <w:rPr>
          <w:b/>
          <w:i/>
        </w:rPr>
        <w:t>The Only Essential Resource</w:t>
      </w:r>
      <w:r w:rsidRPr="00022F90">
        <w:rPr>
          <w:b/>
        </w:rPr>
        <w:t>”</w:t>
      </w:r>
    </w:p>
    <w:p w14:paraId="65FB4FB0" w14:textId="77777777" w:rsidR="002B4097" w:rsidRDefault="002B4097" w:rsidP="002B4097">
      <w:pPr>
        <w:pStyle w:val="NoSpacing"/>
      </w:pPr>
    </w:p>
    <w:p w14:paraId="752D02BA" w14:textId="77777777" w:rsidR="002B4097" w:rsidRPr="00580A76" w:rsidRDefault="002B4097" w:rsidP="002B4097">
      <w:pPr>
        <w:pStyle w:val="NoSpacing"/>
        <w:rPr>
          <w:b/>
        </w:rPr>
      </w:pPr>
      <w:r w:rsidRPr="00580A76">
        <w:rPr>
          <w:b/>
          <w:u w:val="single"/>
        </w:rPr>
        <w:t>Introduction</w:t>
      </w:r>
      <w:r w:rsidRPr="00580A76">
        <w:rPr>
          <w:b/>
        </w:rPr>
        <w:t>:</w:t>
      </w:r>
    </w:p>
    <w:p w14:paraId="268154F7" w14:textId="0D0AB798" w:rsidR="002B4097" w:rsidRDefault="00A30915" w:rsidP="002B4097">
      <w:pPr>
        <w:pStyle w:val="NoSpacing"/>
      </w:pPr>
      <w:r>
        <w:t xml:space="preserve">     </w:t>
      </w:r>
      <w:r w:rsidR="002B4097">
        <w:t xml:space="preserve">The events </w:t>
      </w:r>
      <w:r>
        <w:t xml:space="preserve">that are recorded </w:t>
      </w:r>
      <w:r w:rsidR="002B4097">
        <w:t>in this chapter took place immediately after th</w:t>
      </w:r>
      <w:r>
        <w:t>os</w:t>
      </w:r>
      <w:r w:rsidR="002B4097">
        <w:t>e recorded in the previous chapter.</w:t>
      </w:r>
      <w:r>
        <w:t xml:space="preserve">  Therefore, the account in this </w:t>
      </w:r>
      <w:r w:rsidR="002B4097">
        <w:t>chapter begins after</w:t>
      </w:r>
      <w:r>
        <w:t xml:space="preserve"> the Israelites</w:t>
      </w:r>
      <w:r w:rsidR="00D93F1A">
        <w:t>’</w:t>
      </w:r>
      <w:r>
        <w:t xml:space="preserve"> defeat of the Philistines that followed</w:t>
      </w:r>
      <w:r w:rsidR="002B4097">
        <w:t xml:space="preserve"> David’s</w:t>
      </w:r>
      <w:r>
        <w:t xml:space="preserve"> triumph over</w:t>
      </w:r>
      <w:r w:rsidR="002B4097">
        <w:t xml:space="preserve"> Goliath</w:t>
      </w:r>
      <w:r>
        <w:t>.  And though the chapter begins with</w:t>
      </w:r>
      <w:r w:rsidR="002B4097">
        <w:t xml:space="preserve"> Saul</w:t>
      </w:r>
      <w:r>
        <w:t xml:space="preserve"> thinking very highly of </w:t>
      </w:r>
      <w:r w:rsidR="002B4097">
        <w:t>David</w:t>
      </w:r>
      <w:r w:rsidR="00D93F1A">
        <w:t xml:space="preserve"> because of that victory</w:t>
      </w:r>
      <w:r>
        <w:t>, the narrative in the chapter chronicles how that quickly and radically changed.  We will read that as David’s popularity grew among the people of Israel, this aroused Saul’s jealousy and hatred against David, stimulated by his fear that David would take the throne from him.  But in every way that Saul would seek to harm David, Yahweh would turn the intended curse into a blessing, because He was with David (Gen.12:1-3).  F</w:t>
      </w:r>
      <w:r w:rsidR="002B4097">
        <w:t>rom this point on in the narrative of First Samuel, the negative side of Saul’s character comes increasingly to the surface.</w:t>
      </w:r>
      <w:r>
        <w:t xml:space="preserve">  For t</w:t>
      </w:r>
      <w:r w:rsidR="002B4097">
        <w:t xml:space="preserve">hroughout this narrative Saul is depicted as one who acts contrary to Israel’s best interest, </w:t>
      </w:r>
      <w:r>
        <w:t xml:space="preserve">because he </w:t>
      </w:r>
      <w:r w:rsidR="002B4097">
        <w:t>is in active opposition to God’s chosen ruler.</w:t>
      </w:r>
      <w:r>
        <w:t xml:space="preserve">  </w:t>
      </w:r>
      <w:r w:rsidR="002B4097">
        <w:t xml:space="preserve">By contrast, the narrative focus on </w:t>
      </w:r>
      <w:r w:rsidR="001E6BCE">
        <w:t>Jonathan</w:t>
      </w:r>
      <w:r w:rsidR="002B4097">
        <w:t xml:space="preserve"> </w:t>
      </w:r>
      <w:r>
        <w:t xml:space="preserve">reveals that Saul’s jealousy and hatred of David was completely unjustified. </w:t>
      </w:r>
      <w:r w:rsidR="001E6BCE">
        <w:t xml:space="preserve"> For even though Jonathan was the one </w:t>
      </w:r>
      <w:r w:rsidR="002B4097">
        <w:t xml:space="preserve">who would have succeeded his father, </w:t>
      </w:r>
      <w:r w:rsidR="001E6BCE">
        <w:t xml:space="preserve">and thus the one whom David would replace, Jonathan did not despise David, rather he loved and admired him, and </w:t>
      </w:r>
      <w:r w:rsidR="002B4097">
        <w:t>show</w:t>
      </w:r>
      <w:r w:rsidR="001E6BCE">
        <w:t>ed</w:t>
      </w:r>
      <w:r w:rsidR="002B4097">
        <w:t xml:space="preserve"> an acceptance of </w:t>
      </w:r>
      <w:r w:rsidR="001E6BCE">
        <w:t xml:space="preserve">David </w:t>
      </w:r>
      <w:r w:rsidR="002B4097">
        <w:t>in regard to his God-ordained role.</w:t>
      </w:r>
    </w:p>
    <w:p w14:paraId="4AA53FB4" w14:textId="77777777" w:rsidR="002B4097" w:rsidRDefault="002B4097" w:rsidP="002B4097">
      <w:pPr>
        <w:pStyle w:val="NoSpacing"/>
      </w:pPr>
    </w:p>
    <w:p w14:paraId="4089AA2B" w14:textId="77777777" w:rsidR="002B4097" w:rsidRPr="00977FF8" w:rsidRDefault="002B4097" w:rsidP="002B4097">
      <w:pPr>
        <w:pStyle w:val="NoSpacing"/>
        <w:rPr>
          <w:b/>
        </w:rPr>
      </w:pPr>
      <w:r w:rsidRPr="00977FF8">
        <w:rPr>
          <w:b/>
        </w:rPr>
        <w:t xml:space="preserve">I. </w:t>
      </w:r>
      <w:r>
        <w:rPr>
          <w:b/>
          <w:u w:val="single"/>
        </w:rPr>
        <w:t>David’s I</w:t>
      </w:r>
      <w:r w:rsidRPr="00977FF8">
        <w:rPr>
          <w:b/>
          <w:u w:val="single"/>
        </w:rPr>
        <w:t>nitial relationship with Saul and Jonathan</w:t>
      </w:r>
      <w:r w:rsidRPr="00977FF8">
        <w:rPr>
          <w:b/>
        </w:rPr>
        <w:t>: (</w:t>
      </w:r>
      <w:r>
        <w:rPr>
          <w:b/>
        </w:rPr>
        <w:t>vs.</w:t>
      </w:r>
      <w:r w:rsidRPr="00977FF8">
        <w:rPr>
          <w:b/>
        </w:rPr>
        <w:t>1-5)</w:t>
      </w:r>
    </w:p>
    <w:p w14:paraId="4F836C47" w14:textId="6AEB0131" w:rsidR="00A57B83" w:rsidRDefault="006C1FE4" w:rsidP="00A57B83">
      <w:pPr>
        <w:pStyle w:val="NoSpacing"/>
      </w:pPr>
      <w:r>
        <w:t xml:space="preserve">    In verse one we read, “</w:t>
      </w:r>
      <w:r w:rsidR="002B4097" w:rsidRPr="006C1FE4">
        <w:rPr>
          <w:i/>
          <w:iCs/>
        </w:rPr>
        <w:t>Now when he had finished speaking to Saul, the soul of Jonathan was knit to the soul of David, and Jonathan loved him as his own soul</w:t>
      </w:r>
      <w:r w:rsidR="002B4097" w:rsidRPr="006C1FE4">
        <w:t>.</w:t>
      </w:r>
      <w:r>
        <w:t>”  The conversation referred to in this verse was the one that David had with Saul when he returned from the pursuit of the retreating Philistine army (17:57-58).  In that conversation David explained to Saul who his family was.  I</w:t>
      </w:r>
      <w:r w:rsidR="002B4097">
        <w:t xml:space="preserve">mmediately after </w:t>
      </w:r>
      <w:r>
        <w:t xml:space="preserve">that </w:t>
      </w:r>
      <w:r w:rsidR="002B4097">
        <w:t>conversation, David’s relationship with the royal household changed forever.  First, David found in Jonathan (Saul’s son) a true soul mate</w:t>
      </w:r>
      <w:r>
        <w:t>.  We are told that “</w:t>
      </w:r>
      <w:r w:rsidRPr="006C1FE4">
        <w:rPr>
          <w:i/>
          <w:iCs/>
        </w:rPr>
        <w:t>the soul of Jonathan was knit to the soul of David, and Jonathan loved him as his own soul</w:t>
      </w:r>
      <w:r>
        <w:t xml:space="preserve">”.  </w:t>
      </w:r>
      <w:r w:rsidR="00A57B83">
        <w:t>The precise Hebrew wording of the phrase translated as “</w:t>
      </w:r>
      <w:r w:rsidR="00A57B83">
        <w:rPr>
          <w:i/>
          <w:iCs/>
        </w:rPr>
        <w:t xml:space="preserve">the soul of …was </w:t>
      </w:r>
      <w:r w:rsidR="00A57B83" w:rsidRPr="00A57B83">
        <w:rPr>
          <w:b/>
          <w:bCs/>
          <w:i/>
          <w:iCs/>
        </w:rPr>
        <w:t>knit</w:t>
      </w:r>
      <w:r w:rsidR="00A57B83">
        <w:rPr>
          <w:i/>
          <w:iCs/>
        </w:rPr>
        <w:t xml:space="preserve"> to the soul…</w:t>
      </w:r>
      <w:r w:rsidR="00A57B83">
        <w:t>” is not found anywhere else in the Hebrew Bible.  The closest parallel we find to this Hebrew expression elsewhere is found in Genesis 44:20. The wording there is translated as “</w:t>
      </w:r>
      <w:r w:rsidR="00A57B83">
        <w:rPr>
          <w:i/>
          <w:iCs/>
        </w:rPr>
        <w:t>loved as his own soul</w:t>
      </w:r>
      <w:r w:rsidR="00A57B83">
        <w:t xml:space="preserve">”, and it describes Jacob’s profound love for his youngest son Benjamin.  The Hebrew word translated as </w:t>
      </w:r>
      <w:r w:rsidR="00295F11">
        <w:t>“</w:t>
      </w:r>
      <w:r w:rsidR="00295F11">
        <w:rPr>
          <w:i/>
          <w:iCs/>
        </w:rPr>
        <w:t>soul</w:t>
      </w:r>
      <w:r w:rsidR="00295F11">
        <w:t xml:space="preserve">” is </w:t>
      </w:r>
      <w:r w:rsidR="00A57B83">
        <w:t>“</w:t>
      </w:r>
      <w:r w:rsidR="00A57B83">
        <w:rPr>
          <w:i/>
          <w:iCs/>
        </w:rPr>
        <w:t>nephesh</w:t>
      </w:r>
      <w:r w:rsidR="00A57B83">
        <w:t xml:space="preserve">” </w:t>
      </w:r>
      <w:r w:rsidR="00295F11">
        <w:t>and it</w:t>
      </w:r>
      <w:r w:rsidR="00A57B83">
        <w:t xml:space="preserve"> refers to one’s life.  Therefore, the idea is that Jonathan found in David someone who shared his passions and his outlook on life.  T</w:t>
      </w:r>
      <w:r w:rsidR="002B4097">
        <w:t xml:space="preserve">he context indicates that </w:t>
      </w:r>
      <w:r w:rsidR="00A57B83">
        <w:t xml:space="preserve">this resulted from Jonathan watching </w:t>
      </w:r>
      <w:r w:rsidR="00D51237">
        <w:t xml:space="preserve">the display of </w:t>
      </w:r>
      <w:r w:rsidR="002B4097">
        <w:t xml:space="preserve">David’s faith and courage when </w:t>
      </w:r>
      <w:r w:rsidR="00D51237">
        <w:t>David</w:t>
      </w:r>
      <w:r w:rsidR="002B4097">
        <w:t xml:space="preserve"> volunteered to fight Goliath.</w:t>
      </w:r>
      <w:r w:rsidR="00D51237">
        <w:t xml:space="preserve">  It is interesting that Jonathan, in setting his love on David, was responding to David the same way </w:t>
      </w:r>
      <w:r w:rsidR="00A57B83">
        <w:t xml:space="preserve">his father </w:t>
      </w:r>
      <w:r w:rsidR="00D51237">
        <w:t xml:space="preserve">had when he </w:t>
      </w:r>
      <w:r w:rsidR="001F0F67">
        <w:t>first met</w:t>
      </w:r>
      <w:r w:rsidR="00D51237">
        <w:t xml:space="preserve"> David</w:t>
      </w:r>
      <w:r w:rsidR="00A57B83">
        <w:t xml:space="preserve"> (16:21).</w:t>
      </w:r>
    </w:p>
    <w:p w14:paraId="46AC4D3B" w14:textId="3442C2AF" w:rsidR="002B4097" w:rsidRDefault="001F0F67" w:rsidP="002B4097">
      <w:pPr>
        <w:pStyle w:val="NoSpacing"/>
      </w:pPr>
      <w:r>
        <w:lastRenderedPageBreak/>
        <w:t xml:space="preserve">     Since the latter half of the twentieth century, it has become fashionable to suggest that the reference to </w:t>
      </w:r>
      <w:r w:rsidR="002B4097">
        <w:t xml:space="preserve">Jonathan’s love for David </w:t>
      </w:r>
      <w:r>
        <w:t xml:space="preserve">implies that </w:t>
      </w:r>
      <w:r w:rsidR="002B4097">
        <w:t>a homosexual relationship existed between them</w:t>
      </w:r>
      <w:r>
        <w:t xml:space="preserve">.  But </w:t>
      </w:r>
      <w:r w:rsidR="002B4097">
        <w:t xml:space="preserve">this conclusion is </w:t>
      </w:r>
      <w:r>
        <w:t xml:space="preserve">absolutely </w:t>
      </w:r>
      <w:r w:rsidR="002B4097">
        <w:t xml:space="preserve">erroneous. </w:t>
      </w:r>
      <w:r>
        <w:t xml:space="preserve"> First, t</w:t>
      </w:r>
      <w:r w:rsidR="002B4097">
        <w:t>he Hebrew term translated as “</w:t>
      </w:r>
      <w:r w:rsidR="002B4097" w:rsidRPr="00377F3D">
        <w:rPr>
          <w:i/>
          <w:iCs/>
        </w:rPr>
        <w:t>love</w:t>
      </w:r>
      <w:r w:rsidR="002B4097">
        <w:t>” here (</w:t>
      </w:r>
      <w:proofErr w:type="spellStart"/>
      <w:r w:rsidR="002B4097" w:rsidRPr="00377F3D">
        <w:rPr>
          <w:i/>
          <w:iCs/>
        </w:rPr>
        <w:t>aheb</w:t>
      </w:r>
      <w:proofErr w:type="spellEnd"/>
      <w:r w:rsidR="002B4097">
        <w:t xml:space="preserve">), has too broad a meaning to assign any highly specific relationship to it.  </w:t>
      </w:r>
      <w:r>
        <w:t xml:space="preserve">Additionally, this Hebrew word is never used in any context that speaks about homosexual relationships.  Instead, the Hebrew </w:t>
      </w:r>
      <w:r w:rsidR="002B4097">
        <w:t xml:space="preserve">term that is used </w:t>
      </w:r>
      <w:r>
        <w:t>in the Old Testament to</w:t>
      </w:r>
      <w:r w:rsidR="002B4097">
        <w:t xml:space="preserve"> refer to homosexual relationships is “</w:t>
      </w:r>
      <w:r w:rsidR="002B4097">
        <w:rPr>
          <w:i/>
          <w:iCs/>
        </w:rPr>
        <w:t>yada</w:t>
      </w:r>
      <w:r w:rsidR="002B4097">
        <w:t xml:space="preserve">”.  </w:t>
      </w:r>
      <w:r>
        <w:t>This Hebrew word</w:t>
      </w:r>
      <w:r w:rsidR="002B4097">
        <w:t xml:space="preserve"> is translated as “</w:t>
      </w:r>
      <w:r w:rsidR="002B4097">
        <w:rPr>
          <w:i/>
          <w:iCs/>
        </w:rPr>
        <w:t>to know</w:t>
      </w:r>
      <w:r w:rsidR="002B4097">
        <w:t>” (</w:t>
      </w:r>
      <w:r>
        <w:t xml:space="preserve">in the sense of </w:t>
      </w:r>
      <w:r w:rsidR="002B4097">
        <w:t>know</w:t>
      </w:r>
      <w:r>
        <w:t>ing someone</w:t>
      </w:r>
      <w:r w:rsidR="002B4097">
        <w:t xml:space="preserve"> sexually-Gen.19:5; Judg.19:22). </w:t>
      </w:r>
      <w:r>
        <w:t xml:space="preserve"> </w:t>
      </w:r>
      <w:r w:rsidR="002B4097">
        <w:t>And this verb</w:t>
      </w:r>
      <w:r>
        <w:t xml:space="preserve"> (</w:t>
      </w:r>
      <w:r>
        <w:rPr>
          <w:i/>
          <w:iCs/>
        </w:rPr>
        <w:t>yada</w:t>
      </w:r>
      <w:r>
        <w:t>)</w:t>
      </w:r>
      <w:r w:rsidR="002B4097">
        <w:t xml:space="preserve"> is never used in reference to the relationship between </w:t>
      </w:r>
      <w:r>
        <w:t>David and Jonathan</w:t>
      </w:r>
      <w:r w:rsidR="002B4097">
        <w:t>.</w:t>
      </w:r>
      <w:r>
        <w:t xml:space="preserve">  Second, David is pictured throughout </w:t>
      </w:r>
      <w:r w:rsidR="00DE4E6C">
        <w:t xml:space="preserve">First Samuel as an ideal figure in terms of his devotion to God and the moral purity of his life.  Such a presentation would have been completely inappropriate if David had been involved in what is elsewhere defined as an abominable sin </w:t>
      </w:r>
      <w:r w:rsidR="00295F11">
        <w:t xml:space="preserve">that was </w:t>
      </w:r>
      <w:r w:rsidR="00DE4E6C">
        <w:t xml:space="preserve">punishable by death (Lev.20:13).  Clearly, this verse is merely saying that Jonathan loved David platonically, not romantically.  It seems that </w:t>
      </w:r>
      <w:r w:rsidR="002B4097">
        <w:t>the idea of the affection that these two men shared was that they found in each other a kind of fellowship they did not find within their own families.</w:t>
      </w:r>
    </w:p>
    <w:p w14:paraId="45DA08D2" w14:textId="4298D8E9" w:rsidR="002B4097" w:rsidRDefault="00DE4E6C" w:rsidP="002B4097">
      <w:pPr>
        <w:pStyle w:val="NoSpacing"/>
      </w:pPr>
      <w:r>
        <w:t xml:space="preserve">     In verse two we read, “</w:t>
      </w:r>
      <w:r w:rsidR="002B4097" w:rsidRPr="00564335">
        <w:rPr>
          <w:i/>
          <w:iCs/>
        </w:rPr>
        <w:t>Saul took him that day, and would not let him go home to his father</w:t>
      </w:r>
      <w:r w:rsidRPr="00564335">
        <w:rPr>
          <w:i/>
          <w:iCs/>
        </w:rPr>
        <w:t>’</w:t>
      </w:r>
      <w:r w:rsidR="002B4097" w:rsidRPr="00564335">
        <w:rPr>
          <w:i/>
          <w:iCs/>
        </w:rPr>
        <w:t>s house anymore</w:t>
      </w:r>
      <w:r w:rsidR="002B4097" w:rsidRPr="00DE4E6C">
        <w:t>.</w:t>
      </w:r>
      <w:r>
        <w:t>”</w:t>
      </w:r>
      <w:r w:rsidR="00564335">
        <w:t xml:space="preserve">  The </w:t>
      </w:r>
      <w:r w:rsidR="002B4097">
        <w:t>“</w:t>
      </w:r>
      <w:r w:rsidR="002B4097">
        <w:rPr>
          <w:i/>
          <w:iCs/>
        </w:rPr>
        <w:t>day</w:t>
      </w:r>
      <w:r w:rsidR="002B4097">
        <w:t>”</w:t>
      </w:r>
      <w:r w:rsidR="00564335">
        <w:t xml:space="preserve"> the author</w:t>
      </w:r>
      <w:r w:rsidR="002B4097">
        <w:t xml:space="preserve"> refers to </w:t>
      </w:r>
      <w:r w:rsidR="00564335">
        <w:t xml:space="preserve">here was </w:t>
      </w:r>
      <w:r w:rsidR="002B4097">
        <w:t>the day of David’s victory over Goliath.</w:t>
      </w:r>
      <w:r w:rsidR="00564335">
        <w:t xml:space="preserve">  </w:t>
      </w:r>
      <w:r w:rsidR="00295F11">
        <w:t xml:space="preserve">When it says Saul would not let David go home, </w:t>
      </w:r>
      <w:r w:rsidR="00564335">
        <w:t>t</w:t>
      </w:r>
      <w:r w:rsidR="002B4097">
        <w:t xml:space="preserve">he idea is not that David was forbidden to </w:t>
      </w:r>
      <w:r w:rsidR="00564335">
        <w:t xml:space="preserve">ever </w:t>
      </w:r>
      <w:r w:rsidR="002B4097">
        <w:t>visit</w:t>
      </w:r>
      <w:r w:rsidR="00564335">
        <w:t xml:space="preserve"> his father</w:t>
      </w:r>
      <w:r w:rsidR="002B4097">
        <w:t xml:space="preserve">, only that </w:t>
      </w:r>
      <w:r w:rsidR="00564335">
        <w:t>after that day, David’</w:t>
      </w:r>
      <w:r w:rsidR="002B4097">
        <w:t>s role with the king would be full-time rather than part-time.</w:t>
      </w:r>
    </w:p>
    <w:p w14:paraId="3EB65FE4" w14:textId="516248F5" w:rsidR="002B4097" w:rsidRDefault="00564335" w:rsidP="002B4097">
      <w:pPr>
        <w:pStyle w:val="NoSpacing"/>
      </w:pPr>
      <w:r>
        <w:t xml:space="preserve">     In verses three and four we read, “</w:t>
      </w:r>
      <w:r w:rsidR="002B4097" w:rsidRPr="00564335">
        <w:rPr>
          <w:i/>
          <w:iCs/>
        </w:rPr>
        <w:t>Then Jonathan and David made a covenant, because he loved him as his own soul.</w:t>
      </w:r>
      <w:r w:rsidRPr="00564335">
        <w:rPr>
          <w:i/>
          <w:iCs/>
        </w:rPr>
        <w:t xml:space="preserve">  And Jonathan took off the robe that was on him and gave it to David, with his armor, even to his sword and his bow and his belt</w:t>
      </w:r>
      <w:r w:rsidRPr="00564335">
        <w:t>.</w:t>
      </w:r>
      <w:r>
        <w:t xml:space="preserve">”  </w:t>
      </w:r>
      <w:r w:rsidR="002B4097">
        <w:t>The</w:t>
      </w:r>
      <w:r w:rsidR="00815AA5">
        <w:t>se</w:t>
      </w:r>
      <w:r w:rsidR="002B4097">
        <w:t xml:space="preserve"> verse</w:t>
      </w:r>
      <w:r w:rsidR="00815AA5">
        <w:t>s</w:t>
      </w:r>
      <w:r w:rsidR="002B4097">
        <w:t xml:space="preserve"> indicate that the covenant was a logical outgrowth of Jonathan’s love for David, but the context does not demand that the covenant itself was made on that very day.</w:t>
      </w:r>
      <w:r>
        <w:t xml:space="preserve">  It might have been made on that day, or on some later occasion.  The point here is not when the covenant was made, but what led to the covenant between the two men.  In the last few decades, a number of scholars (drawing on parallels found in other cultures to what is described here) have argued that Jonathan’s actions expressed the establishment of a political alliance between Jonathan and David.  It is further argued that when Jonathan gave David </w:t>
      </w:r>
      <w:r w:rsidR="004B30B9">
        <w:t>his robe, armor, weapons, and belt he gave items to David that were</w:t>
      </w:r>
      <w:r>
        <w:t xml:space="preserve"> originally reserved for the heir to Saul’s throne</w:t>
      </w:r>
      <w:r w:rsidR="004B30B9">
        <w:t>.  Therefore, these scholars draw the conclusion</w:t>
      </w:r>
      <w:r>
        <w:t xml:space="preserve"> </w:t>
      </w:r>
      <w:r w:rsidR="004B30B9">
        <w:t xml:space="preserve">that the </w:t>
      </w:r>
      <w:r>
        <w:t>symbolic meaning</w:t>
      </w:r>
      <w:r w:rsidR="004B30B9">
        <w:t xml:space="preserve"> of these gifts was that Jonathan was giving </w:t>
      </w:r>
      <w:r>
        <w:t xml:space="preserve">tokens of </w:t>
      </w:r>
      <w:r w:rsidR="004B30B9">
        <w:t>monarchial authority to David</w:t>
      </w:r>
      <w:r>
        <w:t>.</w:t>
      </w:r>
      <w:r w:rsidR="004B30B9">
        <w:t xml:space="preserve">  Some have gone so far as to assert that in effect, Jonathan was engaging in an </w:t>
      </w:r>
      <w:r>
        <w:t>act of abdication</w:t>
      </w:r>
      <w:r w:rsidR="004B30B9">
        <w:t xml:space="preserve">, and in doing so </w:t>
      </w:r>
      <w:r>
        <w:t>was acknowledg</w:t>
      </w:r>
      <w:r w:rsidR="004B30B9">
        <w:t>ing the legitimacy of</w:t>
      </w:r>
      <w:r>
        <w:t xml:space="preserve"> David’s Divine appointment to eventually be king of Israel (23:17).</w:t>
      </w:r>
      <w:r w:rsidR="004B30B9">
        <w:t xml:space="preserve">  However, this seems to be reading more into this account than the author intended.  If this interpretation was correct, and this was the standard meaning of the things that Jonathan did, then everyone in Saul’s court and the soldiers who were with them would have been aware that Jonathan was abdicating his role as future king.  Yet there is no indication in the narrative that anyone in the story understands this act </w:t>
      </w:r>
      <w:r w:rsidR="004B30B9">
        <w:lastRenderedPageBreak/>
        <w:t xml:space="preserve">as an abdication, thus this cannot be what the author intended to convey.  A more natural interpretation is that </w:t>
      </w:r>
      <w:r>
        <w:t>Jonathan was in a sense adopting David as a brother in the royal household</w:t>
      </w:r>
      <w:r w:rsidR="004B30B9">
        <w:t>, because he felt such a close bond with him</w:t>
      </w:r>
      <w:r w:rsidR="00315E88">
        <w:t>.  Therefore, broadly speaking, this was a covenant of friendship, and what is described in verse four was a way of testifying before others that this covenant would continue throughout their lives, that they would always remain as close as brothers.  There is an example of this sort of gesture in Homer’s Iliad, and in that story a similar exchange expressed committed family friendship.</w:t>
      </w:r>
      <w:r w:rsidR="0006353D">
        <w:t xml:space="preserve">  </w:t>
      </w:r>
      <w:r w:rsidR="00315E88">
        <w:t xml:space="preserve">As to the covenant itself, </w:t>
      </w:r>
      <w:r w:rsidR="002B4097">
        <w:t xml:space="preserve">more than once, </w:t>
      </w:r>
      <w:r w:rsidR="00315E88">
        <w:t xml:space="preserve">it </w:t>
      </w:r>
      <w:r w:rsidR="002B4097">
        <w:t>would work to David’s advantage.</w:t>
      </w:r>
    </w:p>
    <w:p w14:paraId="75F87629" w14:textId="418A2137" w:rsidR="008D14C4" w:rsidRDefault="0006353D" w:rsidP="002B4097">
      <w:pPr>
        <w:pStyle w:val="NoSpacing"/>
      </w:pPr>
      <w:r>
        <w:t xml:space="preserve">     In verse five we read, “</w:t>
      </w:r>
      <w:r w:rsidR="002B4097" w:rsidRPr="0006353D">
        <w:rPr>
          <w:i/>
          <w:iCs/>
        </w:rPr>
        <w:t>So David went out wherever Saul sent him, and behaved wisely. And Saul set him over the men of war, and he was accepted in the sight of all the people and also in the sight of Saul’s servants</w:t>
      </w:r>
      <w:r w:rsidR="002B4097" w:rsidRPr="0006353D">
        <w:t>.</w:t>
      </w:r>
      <w:r>
        <w:t>”</w:t>
      </w:r>
      <w:r w:rsidR="002B4097" w:rsidRPr="0006353D">
        <w:t xml:space="preserve"> </w:t>
      </w:r>
      <w:r>
        <w:t xml:space="preserve"> </w:t>
      </w:r>
      <w:r w:rsidR="002B4097">
        <w:t>The Hebrew word translated here as “</w:t>
      </w:r>
      <w:r w:rsidR="002B4097">
        <w:rPr>
          <w:i/>
          <w:iCs/>
        </w:rPr>
        <w:t>behaved wisely</w:t>
      </w:r>
      <w:r w:rsidR="002B4097">
        <w:t xml:space="preserve">” </w:t>
      </w:r>
      <w:r>
        <w:t>means to act in such a way that one prospers or succeeds.  This word is</w:t>
      </w:r>
      <w:r w:rsidR="002B4097">
        <w:t xml:space="preserve"> a theologically significant term.  It is used in the Torah to express that those who keep the words of the law of the Covenant would “</w:t>
      </w:r>
      <w:r w:rsidR="002B4097">
        <w:rPr>
          <w:i/>
          <w:iCs/>
        </w:rPr>
        <w:t>prosper</w:t>
      </w:r>
      <w:r w:rsidR="002B4097">
        <w:t xml:space="preserve">” (Deut.29:9).  This comment, therefore, and the use of this word convey that David was a man who was living in harmony with </w:t>
      </w:r>
      <w:r>
        <w:t xml:space="preserve">the </w:t>
      </w:r>
      <w:r w:rsidR="002B4097">
        <w:t>Covenant</w:t>
      </w:r>
      <w:r>
        <w:t xml:space="preserve"> God had made</w:t>
      </w:r>
      <w:r w:rsidR="002B4097">
        <w:t xml:space="preserve"> with His people</w:t>
      </w:r>
      <w:r>
        <w:t xml:space="preserve"> Israel.  The implication (which is spelled out later in the chapter) would be that </w:t>
      </w:r>
      <w:r w:rsidR="002B4097">
        <w:t>the Spirit of Yahweh was at work in and through him.  And because of this, as promised in the Covenant, David w</w:t>
      </w:r>
      <w:r>
        <w:t>ould be</w:t>
      </w:r>
      <w:r w:rsidR="002B4097">
        <w:t xml:space="preserve"> made to prosper.</w:t>
      </w:r>
      <w:r w:rsidR="008D14C4">
        <w:t xml:space="preserve">  </w:t>
      </w:r>
      <w:r w:rsidR="002B4097">
        <w:t>The expression, “</w:t>
      </w:r>
      <w:r w:rsidR="002B4097">
        <w:rPr>
          <w:i/>
          <w:iCs/>
        </w:rPr>
        <w:t>Saul set him over the men of war</w:t>
      </w:r>
      <w:r w:rsidR="002B4097">
        <w:t xml:space="preserve">” means that David was appointed to be </w:t>
      </w:r>
      <w:r w:rsidR="008D14C4">
        <w:t xml:space="preserve">in authority over </w:t>
      </w:r>
      <w:r w:rsidR="002B4097">
        <w:t>Saul’s</w:t>
      </w:r>
      <w:r w:rsidR="008D14C4">
        <w:t xml:space="preserve"> entire standing army, which was made up of those who were professional military men (rather than the citizen’s militia that existed prior to the monarchy).  We are told that Saul’s choice to do this was “</w:t>
      </w:r>
      <w:r w:rsidR="008D14C4">
        <w:rPr>
          <w:i/>
          <w:iCs/>
        </w:rPr>
        <w:t>accepted in the sight of all the people and also in the sight of Saul’s servants</w:t>
      </w:r>
      <w:r w:rsidR="008D14C4">
        <w:t xml:space="preserve">”.  The English word would simply suggest that these others had no objection to David’s appointment to this role, however, the Hebrew word conveys that these others were actually pleased by this choice (a stronger and more positive idea regarding their reaction to </w:t>
      </w:r>
      <w:r w:rsidR="00815AA5">
        <w:t xml:space="preserve">Saul’s </w:t>
      </w:r>
      <w:r w:rsidR="008D14C4">
        <w:t>appointment</w:t>
      </w:r>
      <w:r w:rsidR="00815AA5">
        <w:t xml:space="preserve"> of David to this role</w:t>
      </w:r>
      <w:r w:rsidR="008D14C4">
        <w:t>).  There is some ambiguity in the reference to “</w:t>
      </w:r>
      <w:r w:rsidR="008D14C4">
        <w:rPr>
          <w:i/>
          <w:iCs/>
        </w:rPr>
        <w:t>all the people</w:t>
      </w:r>
      <w:r w:rsidR="008D14C4">
        <w:t>”.  This could either be a reference to the soldiers who made up the army (assuming the verse speaks of the immediate audience of the announcement)</w:t>
      </w:r>
      <w:r w:rsidR="00815AA5">
        <w:t>,</w:t>
      </w:r>
      <w:r w:rsidR="008D14C4">
        <w:t xml:space="preserve"> or it could be a reference to the general populace of Israel (assuming that this is a reference to when the news eventually spread throughout the nation</w:t>
      </w:r>
      <w:r w:rsidR="00815AA5">
        <w:t>)</w:t>
      </w:r>
      <w:r w:rsidR="008D14C4">
        <w:t xml:space="preserve">.  In light of </w:t>
      </w:r>
      <w:r w:rsidR="00CE0F77">
        <w:t xml:space="preserve">some of the </w:t>
      </w:r>
      <w:r w:rsidR="008D14C4">
        <w:t xml:space="preserve">observations the author makes later in the chapter, the latter conclusion seems to fit </w:t>
      </w:r>
      <w:r w:rsidR="00B900EE">
        <w:t>better what he was trying to express.  As to “</w:t>
      </w:r>
      <w:r w:rsidR="00B900EE">
        <w:rPr>
          <w:i/>
          <w:iCs/>
        </w:rPr>
        <w:t>Saul’s servants</w:t>
      </w:r>
      <w:r w:rsidR="00B900EE">
        <w:t>” this is a reference to Saul’s staff or the members of his royal court.</w:t>
      </w:r>
    </w:p>
    <w:p w14:paraId="32135602" w14:textId="77777777" w:rsidR="002B4097" w:rsidRPr="00063C51" w:rsidRDefault="002B4097" w:rsidP="002B4097">
      <w:pPr>
        <w:pStyle w:val="NoSpacing"/>
        <w:tabs>
          <w:tab w:val="left" w:pos="495"/>
        </w:tabs>
        <w:rPr>
          <w:sz w:val="16"/>
          <w:szCs w:val="16"/>
        </w:rPr>
      </w:pPr>
      <w:r w:rsidRPr="00063C51">
        <w:rPr>
          <w:sz w:val="16"/>
          <w:szCs w:val="16"/>
        </w:rPr>
        <w:tab/>
      </w:r>
    </w:p>
    <w:p w14:paraId="2AD745FF" w14:textId="77777777" w:rsidR="002B4097" w:rsidRPr="00977FF8" w:rsidRDefault="002B4097" w:rsidP="002B4097">
      <w:pPr>
        <w:pStyle w:val="NoSpacing"/>
        <w:rPr>
          <w:b/>
        </w:rPr>
      </w:pPr>
      <w:r w:rsidRPr="00977FF8">
        <w:rPr>
          <w:b/>
        </w:rPr>
        <w:t xml:space="preserve">II. </w:t>
      </w:r>
      <w:r>
        <w:rPr>
          <w:b/>
          <w:u w:val="single"/>
        </w:rPr>
        <w:t>The C</w:t>
      </w:r>
      <w:r w:rsidRPr="00977FF8">
        <w:rPr>
          <w:b/>
          <w:u w:val="single"/>
        </w:rPr>
        <w:t>atalyst of Antagonism</w:t>
      </w:r>
      <w:r w:rsidRPr="00977FF8">
        <w:rPr>
          <w:b/>
        </w:rPr>
        <w:t>: (</w:t>
      </w:r>
      <w:r>
        <w:rPr>
          <w:b/>
        </w:rPr>
        <w:t>vs.</w:t>
      </w:r>
      <w:r w:rsidRPr="00977FF8">
        <w:rPr>
          <w:b/>
        </w:rPr>
        <w:t>6-9)</w:t>
      </w:r>
    </w:p>
    <w:p w14:paraId="7ED46B62" w14:textId="4A8876C3" w:rsidR="002B4097" w:rsidRDefault="00CE0F77" w:rsidP="00CE0F77">
      <w:pPr>
        <w:pStyle w:val="NoSpacing"/>
        <w:tabs>
          <w:tab w:val="left" w:pos="495"/>
        </w:tabs>
      </w:pPr>
      <w:r>
        <w:t xml:space="preserve">     In verse six we read, “</w:t>
      </w:r>
      <w:r w:rsidR="002B4097" w:rsidRPr="00CE0F77">
        <w:rPr>
          <w:i/>
          <w:iCs/>
        </w:rPr>
        <w:t>Now it had happened as they were coming home, when David was returning from the slaughter of the Philistine, that the women had come out of all the cities of Israel, singing and dancing, to meet King Saul, with tambourines, with joy, and with musical instruments</w:t>
      </w:r>
      <w:r w:rsidR="002B4097" w:rsidRPr="00CE0F77">
        <w:t>.</w:t>
      </w:r>
      <w:r>
        <w:t>”</w:t>
      </w:r>
      <w:r w:rsidR="002B4097" w:rsidRPr="00CE0F77">
        <w:t xml:space="preserve"> </w:t>
      </w:r>
      <w:r>
        <w:t xml:space="preserve"> </w:t>
      </w:r>
      <w:r w:rsidR="002B4097">
        <w:t xml:space="preserve">The </w:t>
      </w:r>
      <w:r>
        <w:t>“</w:t>
      </w:r>
      <w:r w:rsidR="002B4097" w:rsidRPr="00CE0F77">
        <w:rPr>
          <w:i/>
          <w:iCs/>
        </w:rPr>
        <w:t>coming home</w:t>
      </w:r>
      <w:r>
        <w:t>”</w:t>
      </w:r>
      <w:r w:rsidR="002B4097">
        <w:t xml:space="preserve"> referred to here was the return of the army from the defeat of Goliath and the Philistines.  As the</w:t>
      </w:r>
      <w:r>
        <w:t xml:space="preserve"> army</w:t>
      </w:r>
      <w:r w:rsidR="002B4097">
        <w:t xml:space="preserve"> returned</w:t>
      </w:r>
      <w:r>
        <w:t>,</w:t>
      </w:r>
      <w:r w:rsidR="002B4097">
        <w:t xml:space="preserve"> grateful wives, mothers, and daughters met the returning soldiers with expressions of appreciation for the protection the soldiers had provided</w:t>
      </w:r>
      <w:r>
        <w:t xml:space="preserve"> </w:t>
      </w:r>
      <w:r>
        <w:lastRenderedPageBreak/>
        <w:t>for the nation</w:t>
      </w:r>
      <w:r w:rsidR="002B4097">
        <w:t>.</w:t>
      </w:r>
      <w:r>
        <w:t xml:space="preserve">  </w:t>
      </w:r>
      <w:r w:rsidR="002B4097">
        <w:t>That the women came from all the cities of Israel shows that the entire nation was celebrating this victory.</w:t>
      </w:r>
      <w:r>
        <w:t xml:space="preserve">  And this sort of celebration was very common in that era and in that part of the world.</w:t>
      </w:r>
    </w:p>
    <w:p w14:paraId="38460CE6" w14:textId="73F03127" w:rsidR="002B4097" w:rsidRDefault="00CE0F77" w:rsidP="00CE0F77">
      <w:pPr>
        <w:pStyle w:val="NoSpacing"/>
        <w:tabs>
          <w:tab w:val="left" w:pos="495"/>
        </w:tabs>
      </w:pPr>
      <w:r>
        <w:t xml:space="preserve">     Though “</w:t>
      </w:r>
      <w:r w:rsidR="002B4097" w:rsidRPr="00815AA5">
        <w:rPr>
          <w:i/>
          <w:iCs/>
        </w:rPr>
        <w:t>tambourines</w:t>
      </w:r>
      <w:r>
        <w:t>” per se did not exist at that time, this word describes a similar musical instrument, it</w:t>
      </w:r>
      <w:r w:rsidR="002B4097">
        <w:t xml:space="preserve"> was a small circular drum.</w:t>
      </w:r>
      <w:r>
        <w:t xml:space="preserve">  However, t</w:t>
      </w:r>
      <w:r w:rsidR="002B4097">
        <w:t>he Hebrew word translated here as “</w:t>
      </w:r>
      <w:r w:rsidR="002B4097">
        <w:rPr>
          <w:i/>
          <w:iCs/>
        </w:rPr>
        <w:t>musical instruments</w:t>
      </w:r>
      <w:r w:rsidR="002B4097">
        <w:t>” (and as “</w:t>
      </w:r>
      <w:r w:rsidR="002B4097">
        <w:rPr>
          <w:i/>
          <w:iCs/>
        </w:rPr>
        <w:t>lutes</w:t>
      </w:r>
      <w:r w:rsidR="002B4097">
        <w:t>” in the NIV)</w:t>
      </w:r>
      <w:r>
        <w:t xml:space="preserve"> is a little more obscure.  L</w:t>
      </w:r>
      <w:r w:rsidR="002B4097">
        <w:t xml:space="preserve">iterally </w:t>
      </w:r>
      <w:r>
        <w:t xml:space="preserve">the word </w:t>
      </w:r>
      <w:r w:rsidR="002B4097">
        <w:t>is derived from the term that means “</w:t>
      </w:r>
      <w:r w:rsidR="002B4097">
        <w:rPr>
          <w:i/>
          <w:iCs/>
        </w:rPr>
        <w:t>three</w:t>
      </w:r>
      <w:r w:rsidR="002B4097">
        <w:t>”, and when this word is used elsewhere it normally has the sense of “</w:t>
      </w:r>
      <w:r w:rsidR="002B4097">
        <w:rPr>
          <w:i/>
          <w:iCs/>
        </w:rPr>
        <w:t>third</w:t>
      </w:r>
      <w:r w:rsidR="002B4097">
        <w:t>”</w:t>
      </w:r>
      <w:r>
        <w:t xml:space="preserve">.  This has led to a couple of different interpretations.  One is that the term refers to three lines in the Hebrew version of the song.  A second, and more widely held view is that </w:t>
      </w:r>
      <w:r w:rsidR="0061616F">
        <w:t xml:space="preserve">it refers to either a </w:t>
      </w:r>
      <w:r w:rsidR="002B4097">
        <w:t>three</w:t>
      </w:r>
      <w:r w:rsidR="0061616F">
        <w:t>-</w:t>
      </w:r>
      <w:r w:rsidR="002B4097">
        <w:t>side</w:t>
      </w:r>
      <w:r w:rsidR="0061616F">
        <w:t>d</w:t>
      </w:r>
      <w:r w:rsidR="002B4097">
        <w:t xml:space="preserve"> </w:t>
      </w:r>
      <w:r w:rsidR="0061616F">
        <w:t xml:space="preserve">musical </w:t>
      </w:r>
      <w:r w:rsidR="002B4097">
        <w:t>instrument, or one with three strings.</w:t>
      </w:r>
    </w:p>
    <w:p w14:paraId="3BF182A7" w14:textId="273CFE4A" w:rsidR="002B4097" w:rsidRDefault="0061616F" w:rsidP="002B4097">
      <w:pPr>
        <w:pStyle w:val="NoSpacing"/>
      </w:pPr>
      <w:r>
        <w:t xml:space="preserve">     In verse seven we read, “</w:t>
      </w:r>
      <w:r w:rsidR="002B4097" w:rsidRPr="0061616F">
        <w:rPr>
          <w:i/>
          <w:iCs/>
        </w:rPr>
        <w:t xml:space="preserve">So the women sang as they danced, and said: </w:t>
      </w:r>
      <w:r w:rsidRPr="0061616F">
        <w:rPr>
          <w:i/>
          <w:iCs/>
        </w:rPr>
        <w:t>‘</w:t>
      </w:r>
      <w:r w:rsidR="002B4097" w:rsidRPr="0061616F">
        <w:rPr>
          <w:i/>
          <w:iCs/>
        </w:rPr>
        <w:t>Saul has slain his thousands,</w:t>
      </w:r>
      <w:r w:rsidRPr="0061616F">
        <w:rPr>
          <w:i/>
          <w:iCs/>
        </w:rPr>
        <w:t xml:space="preserve"> a</w:t>
      </w:r>
      <w:r w:rsidR="002B4097" w:rsidRPr="0061616F">
        <w:rPr>
          <w:i/>
          <w:iCs/>
        </w:rPr>
        <w:t>nd David his ten thousands</w:t>
      </w:r>
      <w:r w:rsidR="002B4097" w:rsidRPr="0061616F">
        <w:t>.</w:t>
      </w:r>
      <w:r>
        <w:t>’”</w:t>
      </w:r>
      <w:r w:rsidR="002B4097" w:rsidRPr="0061616F">
        <w:t xml:space="preserve">  </w:t>
      </w:r>
      <w:r w:rsidR="002B4097">
        <w:t>In accordance with ancient Israelite custom (Ex.15; Judg.5), the women composed songs with lyrics that memorialized the military success of the returning army.  Only two lines of one of the songs, representing five Hebrew words, are preserved in this verse.</w:t>
      </w:r>
      <w:r>
        <w:t xml:space="preserve">  In regard to the numbers that are used in the lyrics, there is a very popular view concerning how they are to be interpreted.  It is argued that </w:t>
      </w:r>
      <w:r w:rsidR="002B4097">
        <w:t>the Hebrew terms translated as “</w:t>
      </w:r>
      <w:r w:rsidR="002B4097">
        <w:rPr>
          <w:i/>
          <w:iCs/>
        </w:rPr>
        <w:t>thousands</w:t>
      </w:r>
      <w:r w:rsidR="002B4097">
        <w:t>” and “</w:t>
      </w:r>
      <w:r w:rsidR="002B4097">
        <w:rPr>
          <w:i/>
          <w:iCs/>
        </w:rPr>
        <w:t xml:space="preserve">ten </w:t>
      </w:r>
      <w:r>
        <w:rPr>
          <w:i/>
          <w:iCs/>
        </w:rPr>
        <w:t>thousands</w:t>
      </w:r>
      <w:r w:rsidR="002B4097">
        <w:t xml:space="preserve">” were both hyperbolic for large numbers, not specific amounts, therefore </w:t>
      </w:r>
      <w:r>
        <w:t xml:space="preserve">it is asserted that there is </w:t>
      </w:r>
      <w:r w:rsidR="002B4097">
        <w:t>no necessary reason to interpret the second number as larger than the first.</w:t>
      </w:r>
      <w:r>
        <w:t xml:space="preserve">  </w:t>
      </w:r>
      <w:r w:rsidR="002B4097">
        <w:t xml:space="preserve">Some </w:t>
      </w:r>
      <w:r>
        <w:t xml:space="preserve">scholars </w:t>
      </w:r>
      <w:r w:rsidR="002B4097">
        <w:t>argue that elsewhere these two numbers are used synonymously (Ps.91:7).</w:t>
      </w:r>
      <w:r>
        <w:t xml:space="preserve">  However, there are very good reasons for rejecting this popular view.  First, the statement about how these terms are used in Psalm 91 is incorrect.  The natural sense of how the terms are used in that Psalm implies that they represent not equivalent numbers, but distinct numbers.</w:t>
      </w:r>
      <w:r w:rsidR="00945613">
        <w:t xml:space="preserve">  The reality is that the second poetic line makes an advance on and intensifies the first, while the shift in subject from Saul to David expresses a contrast between them.  Throughout the Old Testament, the use of the two terms together in poetic parallelism is always used for cumulative effect and </w:t>
      </w:r>
      <w:r w:rsidR="00815AA5">
        <w:t xml:space="preserve">they </w:t>
      </w:r>
      <w:r w:rsidR="00945613">
        <w:t xml:space="preserve">are never used synonymously.  The context also shows that the above </w:t>
      </w:r>
      <w:r w:rsidR="002B4097">
        <w:t>conclusion defies reason</w:t>
      </w:r>
      <w:r w:rsidR="00945613">
        <w:t xml:space="preserve">.  Because the assertion of these modern linguistic scholars is contradicted by the narrator himself.  For the narrator tells us, that </w:t>
      </w:r>
      <w:r w:rsidR="002B4097">
        <w:t xml:space="preserve">Saul, a </w:t>
      </w:r>
      <w:r w:rsidR="00945613">
        <w:t xml:space="preserve">native </w:t>
      </w:r>
      <w:r w:rsidR="002B4097">
        <w:t>Hebrew speaker of that era, clearly interpreted the second number as being larger than the first.</w:t>
      </w:r>
      <w:r w:rsidR="00945613">
        <w:t xml:space="preserve">  It takes a strange kind of hubris to suggest that we know an ancient language better than those who lived when the language was still being spoken.</w:t>
      </w:r>
    </w:p>
    <w:p w14:paraId="0EE00489" w14:textId="11AD725A" w:rsidR="002B4097" w:rsidRDefault="00945613" w:rsidP="002B4097">
      <w:pPr>
        <w:pStyle w:val="NoSpacing"/>
      </w:pPr>
      <w:r>
        <w:t xml:space="preserve">     The women’s choice of words was bound to arouse resentment in Saul, for he understood that they were </w:t>
      </w:r>
      <w:r w:rsidR="002B4097">
        <w:t>giving ten times more praise to David than to himself.</w:t>
      </w:r>
      <w:r>
        <w:t xml:space="preserve">  It is not likely that the women’s intended to offend the king.  Most likely they intended to celebrate him but simply did not give a great deal of thought to how their words would sound to the king.</w:t>
      </w:r>
    </w:p>
    <w:p w14:paraId="463F983C" w14:textId="62D5D468" w:rsidR="002B4097" w:rsidRDefault="00945613" w:rsidP="002B4097">
      <w:pPr>
        <w:pStyle w:val="NoSpacing"/>
      </w:pPr>
      <w:r>
        <w:t xml:space="preserve">     In verses eight and nine we read, “</w:t>
      </w:r>
      <w:r w:rsidR="002B4097" w:rsidRPr="001909A7">
        <w:rPr>
          <w:i/>
          <w:iCs/>
        </w:rPr>
        <w:t xml:space="preserve">Then Saul was very angry, and the saying displeased him; and he said, </w:t>
      </w:r>
      <w:r w:rsidRPr="001909A7">
        <w:rPr>
          <w:i/>
          <w:iCs/>
        </w:rPr>
        <w:t>‘</w:t>
      </w:r>
      <w:r w:rsidR="002B4097" w:rsidRPr="001909A7">
        <w:rPr>
          <w:i/>
          <w:iCs/>
        </w:rPr>
        <w:t xml:space="preserve">They have ascribed to David ten thousands, and to me they have ascribed only thousands. </w:t>
      </w:r>
      <w:r w:rsidRPr="001909A7">
        <w:rPr>
          <w:i/>
          <w:iCs/>
        </w:rPr>
        <w:t xml:space="preserve"> </w:t>
      </w:r>
      <w:r w:rsidR="002B4097" w:rsidRPr="001909A7">
        <w:rPr>
          <w:i/>
          <w:iCs/>
        </w:rPr>
        <w:t>Now what more can he have but the kingdom?</w:t>
      </w:r>
      <w:r w:rsidRPr="001909A7">
        <w:rPr>
          <w:i/>
          <w:iCs/>
        </w:rPr>
        <w:t>’  So Saul eyed David from that day forward</w:t>
      </w:r>
      <w:r w:rsidRPr="00945613">
        <w:t>.</w:t>
      </w:r>
      <w:r>
        <w:t>”</w:t>
      </w:r>
      <w:r w:rsidR="001909A7">
        <w:t xml:space="preserve">  </w:t>
      </w:r>
      <w:r w:rsidR="002B4097">
        <w:t xml:space="preserve">The Hebrew expression rendered here </w:t>
      </w:r>
      <w:r w:rsidR="002B4097">
        <w:lastRenderedPageBreak/>
        <w:t>as “</w:t>
      </w:r>
      <w:r w:rsidR="002B4097">
        <w:rPr>
          <w:i/>
          <w:iCs/>
        </w:rPr>
        <w:t>very angry</w:t>
      </w:r>
      <w:r w:rsidR="002B4097">
        <w:t xml:space="preserve">”, actually expresses more than simple anger, it </w:t>
      </w:r>
      <w:r w:rsidR="001909A7">
        <w:t xml:space="preserve">more literally </w:t>
      </w:r>
      <w:r w:rsidR="002B4097">
        <w:t>means “</w:t>
      </w:r>
      <w:r w:rsidR="002B4097">
        <w:rPr>
          <w:i/>
          <w:iCs/>
        </w:rPr>
        <w:t>evil in his eyes</w:t>
      </w:r>
      <w:r w:rsidR="002B4097">
        <w:t xml:space="preserve">”.  </w:t>
      </w:r>
      <w:r w:rsidR="001909A7">
        <w:t>The expression is precisely the opposite of the one we read in verse five where it says that what took place “</w:t>
      </w:r>
      <w:r w:rsidR="001909A7">
        <w:rPr>
          <w:i/>
          <w:iCs/>
        </w:rPr>
        <w:t>was accepted in the sight of all the people</w:t>
      </w:r>
      <w:r w:rsidR="001909A7">
        <w:t>”.  What was seen as a good thing by the people (the exaltation of David), was now seen as an evil thing by Saul.  The song lyrics aroused hateful hostility in Saul’s heart toward David.  Saul had been told by Samuel that Yahweh had rejected him as king, and that an anonymous “</w:t>
      </w:r>
      <w:r w:rsidR="001909A7">
        <w:rPr>
          <w:i/>
          <w:iCs/>
        </w:rPr>
        <w:t>neighbor</w:t>
      </w:r>
      <w:r w:rsidR="001909A7">
        <w:t>” would replace him.  This song caused Saul to conclude that David was th</w:t>
      </w:r>
      <w:r w:rsidR="002B4097">
        <w:t>e anonymous neighbor</w:t>
      </w:r>
      <w:r w:rsidR="001909A7">
        <w:t xml:space="preserve"> that</w:t>
      </w:r>
      <w:r w:rsidR="002B4097">
        <w:t xml:space="preserve"> Samuel </w:t>
      </w:r>
      <w:r w:rsidR="001909A7">
        <w:t xml:space="preserve">had </w:t>
      </w:r>
      <w:r w:rsidR="002B4097">
        <w:t>spoke</w:t>
      </w:r>
      <w:r w:rsidR="001909A7">
        <w:t>n</w:t>
      </w:r>
      <w:r w:rsidR="002B4097">
        <w:t xml:space="preserve"> of in his prophecy (15:28), and this aroused Saul’s jealousy.</w:t>
      </w:r>
      <w:r w:rsidR="001909A7">
        <w:t xml:space="preserve">  Just the </w:t>
      </w:r>
      <w:r w:rsidR="002B4097">
        <w:t>fact that David was accorded equal credit with the king in the song would have been sufficient to arouse suspicion among many ancient monarchs</w:t>
      </w:r>
      <w:r w:rsidR="001909A7">
        <w:t xml:space="preserve">.  For one as </w:t>
      </w:r>
      <w:r w:rsidR="002B4097">
        <w:t>insecure in his position</w:t>
      </w:r>
      <w:r w:rsidR="001909A7">
        <w:t xml:space="preserve"> as Saul, it </w:t>
      </w:r>
      <w:r w:rsidR="00657104">
        <w:t xml:space="preserve">is not surprising that </w:t>
      </w:r>
      <w:r w:rsidR="001909A7">
        <w:t>he would respond to th</w:t>
      </w:r>
      <w:r w:rsidR="00657104">
        <w:t xml:space="preserve">e lyrics of that </w:t>
      </w:r>
      <w:r w:rsidR="001909A7">
        <w:t>song with intense</w:t>
      </w:r>
      <w:r w:rsidR="002B4097">
        <w:t xml:space="preserve"> jealous</w:t>
      </w:r>
      <w:r w:rsidR="001909A7">
        <w:t>y</w:t>
      </w:r>
      <w:r w:rsidR="002B4097">
        <w:t>.</w:t>
      </w:r>
    </w:p>
    <w:p w14:paraId="6D9E3AAF" w14:textId="215E3451" w:rsidR="002B4097" w:rsidRDefault="001909A7" w:rsidP="002B4097">
      <w:pPr>
        <w:pStyle w:val="NoSpacing"/>
      </w:pPr>
      <w:r>
        <w:t xml:space="preserve">     In verse nine, a </w:t>
      </w:r>
      <w:r w:rsidR="002B4097">
        <w:t xml:space="preserve">more accurate rendering of the Hebrew verb translated </w:t>
      </w:r>
      <w:r>
        <w:t>t</w:t>
      </w:r>
      <w:r w:rsidR="002B4097">
        <w:t>here as “</w:t>
      </w:r>
      <w:r w:rsidR="002B4097">
        <w:rPr>
          <w:i/>
          <w:iCs/>
        </w:rPr>
        <w:t>eyed</w:t>
      </w:r>
      <w:r w:rsidR="002B4097">
        <w:t>” is “</w:t>
      </w:r>
      <w:r w:rsidR="002B4097">
        <w:rPr>
          <w:i/>
          <w:iCs/>
        </w:rPr>
        <w:t>jealously eyed</w:t>
      </w:r>
      <w:r w:rsidR="002B4097">
        <w:t>”, and it conveys that from that time on Saul would be watching David with the intent of sinning against him.</w:t>
      </w:r>
      <w:r>
        <w:t xml:space="preserve">  Because of Saul’s self-absorption (rather than having his heart focused on glorifying God) he was un</w:t>
      </w:r>
      <w:r w:rsidR="002B4097">
        <w:t xml:space="preserve">able to praise another’s </w:t>
      </w:r>
      <w:r>
        <w:t>achievement;</w:t>
      </w:r>
      <w:r w:rsidR="002B4097">
        <w:t xml:space="preserve"> he could only be jealous of it.</w:t>
      </w:r>
      <w:r>
        <w:t xml:space="preserve">  And it is likely that </w:t>
      </w:r>
      <w:r w:rsidR="002B4097">
        <w:t>Saul’s resentment</w:t>
      </w:r>
      <w:r>
        <w:t xml:space="preserve"> of David</w:t>
      </w:r>
      <w:r w:rsidR="002B4097">
        <w:t xml:space="preserve"> was made greater by the evil spirit afflicting him.</w:t>
      </w:r>
    </w:p>
    <w:p w14:paraId="6A3E2C01" w14:textId="77777777" w:rsidR="002B4097" w:rsidRPr="00063C51" w:rsidRDefault="002B4097" w:rsidP="002B4097">
      <w:pPr>
        <w:pStyle w:val="NoSpacing"/>
        <w:rPr>
          <w:sz w:val="16"/>
          <w:szCs w:val="16"/>
        </w:rPr>
      </w:pPr>
    </w:p>
    <w:p w14:paraId="6E2B19DF" w14:textId="77777777" w:rsidR="002B4097" w:rsidRPr="00F8597A" w:rsidRDefault="002B4097" w:rsidP="002B4097">
      <w:pPr>
        <w:pStyle w:val="NoSpacing"/>
        <w:rPr>
          <w:b/>
        </w:rPr>
      </w:pPr>
      <w:r w:rsidRPr="00F8597A">
        <w:rPr>
          <w:b/>
        </w:rPr>
        <w:t xml:space="preserve">III. </w:t>
      </w:r>
      <w:r w:rsidRPr="00F8597A">
        <w:rPr>
          <w:b/>
          <w:u w:val="single"/>
        </w:rPr>
        <w:t>Saul Attack</w:t>
      </w:r>
      <w:r>
        <w:rPr>
          <w:b/>
          <w:u w:val="single"/>
        </w:rPr>
        <w:t>s</w:t>
      </w:r>
      <w:r w:rsidRPr="00F8597A">
        <w:rPr>
          <w:b/>
          <w:u w:val="single"/>
        </w:rPr>
        <w:t xml:space="preserve"> David</w:t>
      </w:r>
      <w:r w:rsidRPr="00F8597A">
        <w:rPr>
          <w:b/>
        </w:rPr>
        <w:t>: (</w:t>
      </w:r>
      <w:r>
        <w:rPr>
          <w:b/>
        </w:rPr>
        <w:t xml:space="preserve">vs. </w:t>
      </w:r>
      <w:r w:rsidRPr="00F8597A">
        <w:rPr>
          <w:b/>
        </w:rPr>
        <w:t>10-11)</w:t>
      </w:r>
    </w:p>
    <w:p w14:paraId="4351B52C" w14:textId="6A75F34D" w:rsidR="002B4097" w:rsidRDefault="001909A7" w:rsidP="002B4097">
      <w:pPr>
        <w:pStyle w:val="NoSpacing"/>
      </w:pPr>
      <w:r>
        <w:t xml:space="preserve">      In verse ten we read, “</w:t>
      </w:r>
      <w:r w:rsidR="002B4097" w:rsidRPr="00AB7511">
        <w:rPr>
          <w:i/>
          <w:iCs/>
        </w:rPr>
        <w:t xml:space="preserve">And it happened on the next day that the distressing spirit from God came upon Saul, and he prophesied inside the house. </w:t>
      </w:r>
      <w:r w:rsidRPr="00AB7511">
        <w:rPr>
          <w:i/>
          <w:iCs/>
        </w:rPr>
        <w:t xml:space="preserve"> </w:t>
      </w:r>
      <w:r w:rsidR="002B4097" w:rsidRPr="00AB7511">
        <w:rPr>
          <w:i/>
          <w:iCs/>
        </w:rPr>
        <w:t>So David played music with his hand, as at other times; but there was a spear in Saul’s hand</w:t>
      </w:r>
      <w:r w:rsidR="002B4097" w:rsidRPr="001909A7">
        <w:t>.</w:t>
      </w:r>
      <w:r w:rsidR="00AB7511">
        <w:t>”</w:t>
      </w:r>
      <w:r w:rsidR="002B4097" w:rsidRPr="001909A7">
        <w:t xml:space="preserve"> </w:t>
      </w:r>
      <w:r w:rsidR="00AB7511">
        <w:t xml:space="preserve"> There is a significant parallel between what is written in this verse and what was written in earlier chapters about Saul.  Through this parallel we are given a clear picture of how much Saul’s life had changed since </w:t>
      </w:r>
      <w:r w:rsidR="00657104">
        <w:t xml:space="preserve">the time </w:t>
      </w:r>
      <w:r w:rsidR="00AB7511">
        <w:t>when he first became king.  T</w:t>
      </w:r>
      <w:r w:rsidR="002B4097">
        <w:t>he Hebrew verb translated here as “</w:t>
      </w:r>
      <w:r w:rsidR="002B4097">
        <w:rPr>
          <w:i/>
          <w:iCs/>
        </w:rPr>
        <w:t>came upon</w:t>
      </w:r>
      <w:r w:rsidR="002B4097">
        <w:t>” (</w:t>
      </w:r>
      <w:proofErr w:type="spellStart"/>
      <w:r w:rsidR="002B4097">
        <w:t>tsalah</w:t>
      </w:r>
      <w:proofErr w:type="spellEnd"/>
      <w:r w:rsidR="002B4097">
        <w:t>) was earlier used in regard to the coming of the Spirit of Yahweh on Saul (10:6; 11:6).</w:t>
      </w:r>
      <w:r w:rsidR="00AB7511">
        <w:t xml:space="preserve">  Now this same expression refers to how an evil spirit took control of him so that he succumbed </w:t>
      </w:r>
      <w:r w:rsidR="002B4097">
        <w:t>to a demonized state.</w:t>
      </w:r>
    </w:p>
    <w:p w14:paraId="1BAE370A" w14:textId="0F9EFB79" w:rsidR="002B4097" w:rsidRDefault="00AB7511" w:rsidP="002B4097">
      <w:pPr>
        <w:pStyle w:val="NoSpacing"/>
      </w:pPr>
      <w:r>
        <w:t xml:space="preserve">     It may seem odd to read that Saul “</w:t>
      </w:r>
      <w:r>
        <w:rPr>
          <w:i/>
          <w:iCs/>
        </w:rPr>
        <w:t>prophesied</w:t>
      </w:r>
      <w:r>
        <w:t xml:space="preserve">” while under the influence of a demonic spirit.  But the idea is that the phenomenon of what took place looked similar to observers.  He began to speak with ecstatic speech that would have sounded like he was giving a prophecy from God, however, since we are told that it was stimulated by an evil spirit, we know that it was not legitimate prophecy, rather we are to understand that Saul was functioning as a </w:t>
      </w:r>
      <w:r w:rsidR="002B4097">
        <w:t>false prophet whose claims were not to be feared.</w:t>
      </w:r>
      <w:r>
        <w:t xml:space="preserve">  We read </w:t>
      </w:r>
      <w:r w:rsidR="00657104">
        <w:t>here</w:t>
      </w:r>
      <w:r>
        <w:t xml:space="preserve"> that as he had in the past, </w:t>
      </w:r>
      <w:r w:rsidR="002B4097">
        <w:t>David was</w:t>
      </w:r>
      <w:r>
        <w:t xml:space="preserve"> with the king</w:t>
      </w:r>
      <w:r w:rsidR="002B4097">
        <w:t xml:space="preserve"> playing </w:t>
      </w:r>
      <w:r>
        <w:t xml:space="preserve">music </w:t>
      </w:r>
      <w:r w:rsidR="00760D00">
        <w:t xml:space="preserve">to help sooth Saul when he was being afflicted by the evil spirit </w:t>
      </w:r>
      <w:r w:rsidR="002B4097">
        <w:t>(16:16-24).</w:t>
      </w:r>
      <w:r w:rsidR="00760D00">
        <w:t xml:space="preserve">  </w:t>
      </w:r>
    </w:p>
    <w:p w14:paraId="3F56C2E6" w14:textId="789A0063" w:rsidR="002B4097" w:rsidRDefault="00760D00" w:rsidP="002B4097">
      <w:pPr>
        <w:pStyle w:val="NoSpacing"/>
      </w:pPr>
      <w:r>
        <w:t xml:space="preserve">     There is an interesting contrast created between Saul and David based on </w:t>
      </w:r>
      <w:r w:rsidR="002B4097">
        <w:t>what the two men held in their hands</w:t>
      </w:r>
      <w:r>
        <w:t xml:space="preserve">.  </w:t>
      </w:r>
      <w:r w:rsidR="002B4097">
        <w:t>David held a</w:t>
      </w:r>
      <w:r>
        <w:t xml:space="preserve"> musical</w:t>
      </w:r>
      <w:r w:rsidR="002B4097">
        <w:t xml:space="preserve"> instrument to bring aid to Saul, </w:t>
      </w:r>
      <w:r>
        <w:t xml:space="preserve">while </w:t>
      </w:r>
      <w:r w:rsidR="002B4097">
        <w:t>Saul h</w:t>
      </w:r>
      <w:r w:rsidR="00657104">
        <w:t>e</w:t>
      </w:r>
      <w:r w:rsidR="002B4097">
        <w:t xml:space="preserve">ld a weapon </w:t>
      </w:r>
      <w:r w:rsidR="00657104">
        <w:t>that he would use to</w:t>
      </w:r>
      <w:r w:rsidR="002B4097">
        <w:t xml:space="preserve"> harm David.</w:t>
      </w:r>
      <w:r>
        <w:t xml:space="preserve">  It is likely that Saul had this spear with him because (like a specter) it was </w:t>
      </w:r>
      <w:r w:rsidR="002B4097">
        <w:t>a token of Saul’s royal authority.</w:t>
      </w:r>
    </w:p>
    <w:p w14:paraId="3DCD59EF" w14:textId="2AE21527" w:rsidR="002B4097" w:rsidRDefault="00760D00" w:rsidP="002B4097">
      <w:pPr>
        <w:pStyle w:val="NoSpacing"/>
      </w:pPr>
      <w:r>
        <w:lastRenderedPageBreak/>
        <w:t xml:space="preserve">     </w:t>
      </w:r>
      <w:r w:rsidR="00232C90">
        <w:t>In verse eleven we read, “</w:t>
      </w:r>
      <w:r w:rsidR="002B4097" w:rsidRPr="00232C90">
        <w:rPr>
          <w:i/>
          <w:iCs/>
        </w:rPr>
        <w:t xml:space="preserve">And Saul cast the spear, for he said, </w:t>
      </w:r>
      <w:r w:rsidR="00232C90" w:rsidRPr="00232C90">
        <w:rPr>
          <w:i/>
          <w:iCs/>
        </w:rPr>
        <w:t>‘</w:t>
      </w:r>
      <w:r w:rsidR="002B4097" w:rsidRPr="00232C90">
        <w:rPr>
          <w:i/>
          <w:iCs/>
        </w:rPr>
        <w:t>I will pin David to the wall!</w:t>
      </w:r>
      <w:r w:rsidR="00232C90" w:rsidRPr="00232C90">
        <w:rPr>
          <w:i/>
          <w:iCs/>
        </w:rPr>
        <w:t>’</w:t>
      </w:r>
      <w:r w:rsidR="002B4097" w:rsidRPr="00232C90">
        <w:rPr>
          <w:i/>
          <w:iCs/>
        </w:rPr>
        <w:t xml:space="preserve"> But David escaped his presence twice</w:t>
      </w:r>
      <w:r w:rsidR="002B4097" w:rsidRPr="00232C90">
        <w:t>.</w:t>
      </w:r>
      <w:r w:rsidR="00232C90">
        <w:t xml:space="preserve">”  </w:t>
      </w:r>
      <w:r w:rsidR="002B4097">
        <w:t xml:space="preserve">This verse indicates that Saul twice hurled </w:t>
      </w:r>
      <w:r w:rsidR="00657104">
        <w:t>the</w:t>
      </w:r>
      <w:r w:rsidR="002B4097">
        <w:t xml:space="preserve"> spear at David attempting to kill him inside the royal quarters.  David’s willingness to remain in the room with Saul long enough for Saul to retrieve the spear and throw it at David a second time revealed the incredible depths of David’s loyalty to God’s anointed king, and his commitment to help Saul overcome the torments caused by the evil spirit.</w:t>
      </w:r>
    </w:p>
    <w:p w14:paraId="5B1D4909" w14:textId="77777777" w:rsidR="002B4097" w:rsidRPr="00063C51" w:rsidRDefault="002B4097" w:rsidP="002B4097">
      <w:pPr>
        <w:pStyle w:val="NoSpacing"/>
        <w:rPr>
          <w:sz w:val="16"/>
          <w:szCs w:val="16"/>
        </w:rPr>
      </w:pPr>
    </w:p>
    <w:p w14:paraId="0D87BF61" w14:textId="77777777" w:rsidR="002B4097" w:rsidRPr="003B1202" w:rsidRDefault="002B4097" w:rsidP="002B4097">
      <w:pPr>
        <w:pStyle w:val="NoSpacing"/>
        <w:rPr>
          <w:b/>
        </w:rPr>
      </w:pPr>
      <w:r w:rsidRPr="003B1202">
        <w:rPr>
          <w:b/>
        </w:rPr>
        <w:t xml:space="preserve">IV. </w:t>
      </w:r>
      <w:r w:rsidRPr="003B1202">
        <w:rPr>
          <w:b/>
          <w:u w:val="single"/>
        </w:rPr>
        <w:t>Saul’s Antagonism</w:t>
      </w:r>
      <w:r>
        <w:rPr>
          <w:b/>
          <w:u w:val="single"/>
        </w:rPr>
        <w:t xml:space="preserve"> Toward David Grows</w:t>
      </w:r>
      <w:r w:rsidRPr="003B1202">
        <w:rPr>
          <w:b/>
        </w:rPr>
        <w:t>: (</w:t>
      </w:r>
      <w:r>
        <w:rPr>
          <w:b/>
        </w:rPr>
        <w:t>vs.</w:t>
      </w:r>
      <w:r w:rsidRPr="003B1202">
        <w:rPr>
          <w:b/>
        </w:rPr>
        <w:t>12-16)</w:t>
      </w:r>
    </w:p>
    <w:p w14:paraId="3CFD50DA" w14:textId="76B4067E" w:rsidR="002B4097" w:rsidRDefault="00232C90" w:rsidP="002B4097">
      <w:pPr>
        <w:pStyle w:val="NoSpacing"/>
      </w:pPr>
      <w:r>
        <w:t xml:space="preserve">      </w:t>
      </w:r>
      <w:r w:rsidR="001C5D76">
        <w:t>In verses twelve through fourteen we read, “</w:t>
      </w:r>
      <w:r w:rsidR="002B4097" w:rsidRPr="001C5D76">
        <w:rPr>
          <w:i/>
          <w:iCs/>
        </w:rPr>
        <w:t>Now Saul was afraid of David, because the LORD was with him, but had departed from Saul.</w:t>
      </w:r>
      <w:r w:rsidR="001C5D76" w:rsidRPr="001C5D76">
        <w:rPr>
          <w:i/>
          <w:iCs/>
        </w:rPr>
        <w:t xml:space="preserve">  Therefore Saul removed him from his presence, and made him his captain over a thousand; and he went out and came in before the people.  And David behaved wisely in all his ways, and the LORD was with him</w:t>
      </w:r>
      <w:r w:rsidR="001C5D76" w:rsidRPr="001C5D76">
        <w:t>.</w:t>
      </w:r>
      <w:r w:rsidR="001C5D76">
        <w:t xml:space="preserve">”  The terrible irony of Saul’s jealousy was that he </w:t>
      </w:r>
      <w:r w:rsidR="002B4097">
        <w:t>feared a man who was completely loyal to him.</w:t>
      </w:r>
      <w:r w:rsidR="001C5D76">
        <w:t xml:space="preserve">  Another i</w:t>
      </w:r>
      <w:r w:rsidR="002B4097">
        <w:t>ronic</w:t>
      </w:r>
      <w:r w:rsidR="001C5D76">
        <w:t xml:space="preserve"> element to this part of the narrative is that Saul’s effort to kill David with a spear </w:t>
      </w:r>
      <w:r w:rsidR="002B4097">
        <w:t>incited fear, not in David, but in Saul</w:t>
      </w:r>
      <w:r w:rsidR="001C5D76">
        <w:t xml:space="preserve"> himself</w:t>
      </w:r>
      <w:r w:rsidR="002B4097">
        <w:t xml:space="preserve">.  For Saul </w:t>
      </w:r>
      <w:r w:rsidR="00657104">
        <w:t>concluded</w:t>
      </w:r>
      <w:r w:rsidR="002B4097">
        <w:t xml:space="preserve"> (correctly) that the reason that David had been able to evade the spear those two times at such close range was because Yahweh was with David and had departed from Saul.</w:t>
      </w:r>
      <w:r w:rsidR="001C5D76">
        <w:t xml:space="preserve">  The tragedy was that this realization did not lead to repentance, but to further actions intended to bring harm to David.  But everything Saul did to harm David simply resulted in him prospering that much more, because David responded </w:t>
      </w:r>
      <w:r w:rsidR="00462D14">
        <w:t xml:space="preserve">righteously </w:t>
      </w:r>
      <w:r w:rsidR="001C5D76">
        <w:t>to Saul’s aggression</w:t>
      </w:r>
      <w:r w:rsidR="00462D14">
        <w:t>, and never sinned against his king.  And as Saul’s jealous rage continued it left him more and more isolated from those around him.</w:t>
      </w:r>
    </w:p>
    <w:p w14:paraId="257C6B20" w14:textId="6CDDD3D2" w:rsidR="002B4097" w:rsidRDefault="00462D14" w:rsidP="002B4097">
      <w:pPr>
        <w:pStyle w:val="NoSpacing"/>
      </w:pPr>
      <w:r>
        <w:t xml:space="preserve">     Saul’s next tactic </w:t>
      </w:r>
      <w:r w:rsidR="002B4097">
        <w:t>against David</w:t>
      </w:r>
      <w:r>
        <w:t xml:space="preserve"> was to </w:t>
      </w:r>
      <w:r w:rsidR="002B4097">
        <w:t>remove</w:t>
      </w:r>
      <w:r>
        <w:t xml:space="preserve"> David</w:t>
      </w:r>
      <w:r w:rsidR="002B4097">
        <w:t xml:space="preserve"> from the protected confines of the royal residence</w:t>
      </w:r>
      <w:r>
        <w:t xml:space="preserve">.  Saul </w:t>
      </w:r>
      <w:r w:rsidR="00657104">
        <w:t xml:space="preserve">assigned </w:t>
      </w:r>
      <w:r>
        <w:t>David</w:t>
      </w:r>
      <w:r w:rsidR="00657104">
        <w:t xml:space="preserve"> to a new position, he sent him</w:t>
      </w:r>
      <w:r>
        <w:t xml:space="preserve"> out with the troops into </w:t>
      </w:r>
      <w:r w:rsidR="002B4097">
        <w:t xml:space="preserve">battle.  This new appointment would represent risks for both David’s well-being and his reputation.  Failure to perform his duties successfully, even once on the battlefield, would reduce or maybe even erase David’s prestige and popularity, and </w:t>
      </w:r>
      <w:r>
        <w:t xml:space="preserve">failure in the midst of combat might mean an end to </w:t>
      </w:r>
      <w:r w:rsidR="002B4097">
        <w:t>his life.</w:t>
      </w:r>
      <w:r>
        <w:t xml:space="preserve">  This episode </w:t>
      </w:r>
      <w:r w:rsidR="002B4097">
        <w:t xml:space="preserve">subtly and ominously foreshadows what David </w:t>
      </w:r>
      <w:r>
        <w:t xml:space="preserve">himself </w:t>
      </w:r>
      <w:r w:rsidR="002B4097">
        <w:t xml:space="preserve">would later do to protect himself against his own sins, when he put Uriah the Hittite at the front of a unit of soldiers </w:t>
      </w:r>
      <w:r>
        <w:t xml:space="preserve">in order to kill Uriah </w:t>
      </w:r>
      <w:r w:rsidR="002B4097">
        <w:t>(II Sam.11:14).</w:t>
      </w:r>
      <w:r>
        <w:t xml:space="preserve">  T</w:t>
      </w:r>
      <w:r w:rsidR="002B4097">
        <w:t>he way we are to understand the change in David’s position (in verse five he was placed over the men of war, here he is made commander of a thousand) is that previously David served in Saul’s court as a part of Saul’s staff, and now he was given a field position that would distance him from Saul and from influencing others in Saul’s court</w:t>
      </w:r>
      <w:r>
        <w:t>, while potentially putting David in danger</w:t>
      </w:r>
      <w:r w:rsidR="002B4097">
        <w:t>.</w:t>
      </w:r>
      <w:r>
        <w:t xml:space="preserve">  </w:t>
      </w:r>
      <w:r w:rsidR="002B4097">
        <w:t>The wording “</w:t>
      </w:r>
      <w:r w:rsidR="002B4097">
        <w:rPr>
          <w:i/>
          <w:iCs/>
        </w:rPr>
        <w:t>he went out and came in before the people</w:t>
      </w:r>
      <w:r w:rsidR="002B4097">
        <w:t xml:space="preserve">” was </w:t>
      </w:r>
      <w:r>
        <w:t>a military</w:t>
      </w:r>
      <w:r w:rsidR="002B4097">
        <w:t xml:space="preserve"> idiom signifying that David was </w:t>
      </w:r>
      <w:r>
        <w:t>going out with his troops into battle and then returning with them afterward</w:t>
      </w:r>
      <w:r w:rsidR="002B4097">
        <w:t>.</w:t>
      </w:r>
      <w:r>
        <w:t xml:space="preserve">  Once again, t</w:t>
      </w:r>
      <w:r w:rsidR="002B4097">
        <w:t>he Hebrew words translated as “</w:t>
      </w:r>
      <w:r w:rsidR="002B4097">
        <w:rPr>
          <w:i/>
          <w:iCs/>
        </w:rPr>
        <w:t>behaved wisely</w:t>
      </w:r>
      <w:r w:rsidR="002B4097">
        <w:t>” actually refer to prospering or succeeding.  Therefore, Saul’s plan failed because David succeeded in every assignment given to him.</w:t>
      </w:r>
      <w:r w:rsidR="0063094E">
        <w:t xml:space="preserve">  </w:t>
      </w:r>
    </w:p>
    <w:p w14:paraId="4E0B7250" w14:textId="3BA8195B" w:rsidR="002B4097" w:rsidRPr="00281CAE" w:rsidRDefault="00462D14" w:rsidP="002B4097">
      <w:pPr>
        <w:pStyle w:val="NoSpacing"/>
      </w:pPr>
      <w:r>
        <w:t xml:space="preserve">     In verses fifteen and sixteen we read, “</w:t>
      </w:r>
      <w:r w:rsidR="002B4097" w:rsidRPr="00462D14">
        <w:rPr>
          <w:i/>
          <w:iCs/>
        </w:rPr>
        <w:t xml:space="preserve">Therefore, when Saul saw that he behaved very wisely, he was afraid of him. </w:t>
      </w:r>
      <w:r w:rsidRPr="00462D14">
        <w:rPr>
          <w:i/>
          <w:iCs/>
        </w:rPr>
        <w:t xml:space="preserve"> But all Israel and Judah loved David, </w:t>
      </w:r>
      <w:r w:rsidRPr="00462D14">
        <w:rPr>
          <w:i/>
          <w:iCs/>
        </w:rPr>
        <w:lastRenderedPageBreak/>
        <w:t>because he went out and came in before them</w:t>
      </w:r>
      <w:r w:rsidRPr="00462D14">
        <w:t>.</w:t>
      </w:r>
      <w:r>
        <w:t xml:space="preserve">”  </w:t>
      </w:r>
      <w:r w:rsidR="002B4097">
        <w:t xml:space="preserve">The first effect that David’s successes had was that it increased Saul’s fear of David.  A different Hebrew word for </w:t>
      </w:r>
      <w:r w:rsidR="0063094E">
        <w:t>“</w:t>
      </w:r>
      <w:r w:rsidR="002B4097" w:rsidRPr="0063094E">
        <w:rPr>
          <w:i/>
          <w:iCs/>
        </w:rPr>
        <w:t>fear</w:t>
      </w:r>
      <w:r w:rsidR="0063094E">
        <w:t>”</w:t>
      </w:r>
      <w:r w:rsidR="002B4097">
        <w:t xml:space="preserve"> is used </w:t>
      </w:r>
      <w:r>
        <w:t>in this verse than was used previously</w:t>
      </w:r>
      <w:r w:rsidR="0063094E">
        <w:t>.  T</w:t>
      </w:r>
      <w:r>
        <w:t>his particular Hebrew word</w:t>
      </w:r>
      <w:r w:rsidR="002B4097">
        <w:t xml:space="preserve"> conveys a greater degree of fear.</w:t>
      </w:r>
      <w:r>
        <w:t xml:space="preserve">  </w:t>
      </w:r>
      <w:r w:rsidR="002B4097">
        <w:t>The second effect of David’s successes was that it increased the people’s affection for David.  They were drawn to him as a military leader and would willingly follow him into battle</w:t>
      </w:r>
      <w:r w:rsidR="0009236B">
        <w:t>, because he consistently led his men into victories over their enemies.  The idea is that the general affection that both the soldiers and the populace had for David was continually growing.</w:t>
      </w:r>
    </w:p>
    <w:p w14:paraId="61D3810D" w14:textId="77777777" w:rsidR="002B4097" w:rsidRPr="00063C51" w:rsidRDefault="002B4097" w:rsidP="002B4097">
      <w:pPr>
        <w:pStyle w:val="NoSpacing"/>
        <w:rPr>
          <w:sz w:val="16"/>
          <w:szCs w:val="16"/>
        </w:rPr>
      </w:pPr>
    </w:p>
    <w:p w14:paraId="0A0AB6AE" w14:textId="77777777" w:rsidR="002B4097" w:rsidRPr="004313C0" w:rsidRDefault="002B4097" w:rsidP="002B4097">
      <w:pPr>
        <w:pStyle w:val="NoSpacing"/>
        <w:rPr>
          <w:b/>
        </w:rPr>
      </w:pPr>
      <w:r w:rsidRPr="004313C0">
        <w:rPr>
          <w:b/>
        </w:rPr>
        <w:t xml:space="preserve">V. </w:t>
      </w:r>
      <w:r w:rsidRPr="004313C0">
        <w:rPr>
          <w:b/>
          <w:u w:val="single"/>
        </w:rPr>
        <w:t>Saul</w:t>
      </w:r>
      <w:r>
        <w:rPr>
          <w:b/>
          <w:u w:val="single"/>
        </w:rPr>
        <w:t xml:space="preserve"> Scheme</w:t>
      </w:r>
      <w:r w:rsidRPr="004313C0">
        <w:rPr>
          <w:b/>
          <w:u w:val="single"/>
        </w:rPr>
        <w:t xml:space="preserve">s </w:t>
      </w:r>
      <w:r>
        <w:rPr>
          <w:b/>
          <w:u w:val="single"/>
        </w:rPr>
        <w:t xml:space="preserve">Against </w:t>
      </w:r>
      <w:r w:rsidRPr="004313C0">
        <w:rPr>
          <w:b/>
          <w:u w:val="single"/>
        </w:rPr>
        <w:t>David</w:t>
      </w:r>
      <w:r w:rsidRPr="004313C0">
        <w:rPr>
          <w:b/>
        </w:rPr>
        <w:t>: (</w:t>
      </w:r>
      <w:r>
        <w:rPr>
          <w:b/>
        </w:rPr>
        <w:t>vs.</w:t>
      </w:r>
      <w:r w:rsidRPr="004313C0">
        <w:rPr>
          <w:b/>
        </w:rPr>
        <w:t>17-27)</w:t>
      </w:r>
    </w:p>
    <w:p w14:paraId="7271672F" w14:textId="35C2A754" w:rsidR="002B4097" w:rsidRDefault="0009236B" w:rsidP="002B4097">
      <w:pPr>
        <w:pStyle w:val="NoSpacing"/>
      </w:pPr>
      <w:r>
        <w:t xml:space="preserve">    In verse seventeen we read, “</w:t>
      </w:r>
      <w:r w:rsidR="002B4097" w:rsidRPr="0009236B">
        <w:rPr>
          <w:i/>
          <w:iCs/>
        </w:rPr>
        <w:t xml:space="preserve">Then Saul said to David, </w:t>
      </w:r>
      <w:r w:rsidRPr="0009236B">
        <w:rPr>
          <w:i/>
          <w:iCs/>
        </w:rPr>
        <w:t>‘</w:t>
      </w:r>
      <w:r w:rsidR="002B4097" w:rsidRPr="0009236B">
        <w:rPr>
          <w:i/>
          <w:iCs/>
        </w:rPr>
        <w:t>Here is my older daughter Merab; I will give her to you as a wife. Only be valiant for me, and fight the LORD’s battles.</w:t>
      </w:r>
      <w:r w:rsidRPr="0009236B">
        <w:rPr>
          <w:i/>
          <w:iCs/>
        </w:rPr>
        <w:t>’</w:t>
      </w:r>
      <w:r w:rsidR="002B4097" w:rsidRPr="0009236B">
        <w:rPr>
          <w:i/>
          <w:iCs/>
        </w:rPr>
        <w:t xml:space="preserve"> For Saul thought, </w:t>
      </w:r>
      <w:r w:rsidRPr="0009236B">
        <w:rPr>
          <w:i/>
          <w:iCs/>
        </w:rPr>
        <w:t>‘</w:t>
      </w:r>
      <w:r w:rsidR="002B4097" w:rsidRPr="0009236B">
        <w:rPr>
          <w:i/>
          <w:iCs/>
        </w:rPr>
        <w:t>Let my hand not be against him, but let the hand of the Philistines be against him</w:t>
      </w:r>
      <w:r w:rsidR="002B4097" w:rsidRPr="0009236B">
        <w:t>.</w:t>
      </w:r>
      <w:r>
        <w:t>’”</w:t>
      </w:r>
      <w:r w:rsidR="002B4097" w:rsidRPr="0009236B">
        <w:t xml:space="preserve"> </w:t>
      </w:r>
      <w:r>
        <w:t xml:space="preserve"> </w:t>
      </w:r>
      <w:r w:rsidR="002B4097">
        <w:t xml:space="preserve">Saul cunningly pretended to honor the promise he had made to give his daughter in marriage to the man who had slayed Goliath (17:25).  However, Saul added an additional nuance to the offer that had not been present originally.  The reward of </w:t>
      </w:r>
      <w:r w:rsidR="0063094E">
        <w:t>his</w:t>
      </w:r>
      <w:r w:rsidR="002B4097">
        <w:t xml:space="preserve"> daughter would not be for the past act of slaying Goliath as originally promised, rather it would be a reward for showing </w:t>
      </w:r>
      <w:r>
        <w:t xml:space="preserve">ongoing </w:t>
      </w:r>
      <w:r w:rsidR="002B4097">
        <w:t xml:space="preserve">bravery </w:t>
      </w:r>
      <w:r>
        <w:t>by</w:t>
      </w:r>
      <w:r w:rsidR="002B4097">
        <w:t xml:space="preserve"> engag</w:t>
      </w:r>
      <w:r>
        <w:t>ing</w:t>
      </w:r>
      <w:r w:rsidR="002B4097">
        <w:t xml:space="preserve"> in future conflicts.  Additionally, it was added that this was not only to be done for the reward</w:t>
      </w:r>
      <w:r>
        <w:t xml:space="preserve"> of gaining the king’s daughter in marriage</w:t>
      </w:r>
      <w:r w:rsidR="002B4097">
        <w:t xml:space="preserve">, but as an expression of </w:t>
      </w:r>
      <w:r>
        <w:t xml:space="preserve">one’s </w:t>
      </w:r>
      <w:r w:rsidR="002B4097">
        <w:t xml:space="preserve">devotion to Yahweh.  In this way, </w:t>
      </w:r>
      <w:r>
        <w:t xml:space="preserve">Saul reasoned that </w:t>
      </w:r>
      <w:r w:rsidR="002B4097">
        <w:t xml:space="preserve">if David were not willing to engage in ongoing risks to gain </w:t>
      </w:r>
      <w:r>
        <w:t>hi</w:t>
      </w:r>
      <w:r w:rsidR="002B4097">
        <w:t>s daughter, certainly he would do it as a demonstration of his commitment to Yahweh.  But whatever David’s motivation, Saul thought he could use the Philistines to kill David so he wouldn’t have to.</w:t>
      </w:r>
      <w:r>
        <w:t xml:space="preserve">  Saul understood that the chances of David being killed increased in proportion to the amount of time he spent in active combat.  Therefore, he wanted to induce David to engage in many battles.  In directing the army and its activities in this way </w:t>
      </w:r>
      <w:r w:rsidR="002B4097">
        <w:t xml:space="preserve">Saul demonstrated that he was more interested in </w:t>
      </w:r>
      <w:r>
        <w:t xml:space="preserve">maintaining </w:t>
      </w:r>
      <w:r w:rsidR="002B4097">
        <w:t xml:space="preserve">his personal position than in </w:t>
      </w:r>
      <w:r>
        <w:t xml:space="preserve">pursuing </w:t>
      </w:r>
      <w:r w:rsidR="002B4097">
        <w:t>the nation’s security.</w:t>
      </w:r>
      <w:r>
        <w:t xml:space="preserve">  When </w:t>
      </w:r>
      <w:r w:rsidR="002B4097">
        <w:t>Saul referred to the battles as those of Yahweh</w:t>
      </w:r>
      <w:r>
        <w:t xml:space="preserve"> he was doing so</w:t>
      </w:r>
      <w:r w:rsidR="002B4097">
        <w:t xml:space="preserve"> in an insincere way.  It did not express his own convictions, rather Saul knew that referring to the conflicts </w:t>
      </w:r>
      <w:r w:rsidR="00722C0F">
        <w:t xml:space="preserve">in </w:t>
      </w:r>
      <w:r w:rsidR="002B4097">
        <w:t>this way would more likely motivate David to accept the offer.</w:t>
      </w:r>
      <w:r w:rsidR="00722C0F">
        <w:t xml:space="preserve">  Therefore, it also reveals a complete lack of real devotion to Yahweh</w:t>
      </w:r>
      <w:r w:rsidR="0063094E">
        <w:t xml:space="preserve"> in Saul</w:t>
      </w:r>
      <w:r w:rsidR="00722C0F">
        <w:t>.</w:t>
      </w:r>
    </w:p>
    <w:p w14:paraId="54985BAF" w14:textId="7113A5D5" w:rsidR="002B4097" w:rsidRDefault="00722C0F" w:rsidP="002B4097">
      <w:pPr>
        <w:pStyle w:val="NoSpacing"/>
      </w:pPr>
      <w:r>
        <w:t xml:space="preserve">     </w:t>
      </w:r>
      <w:r w:rsidR="002B4097">
        <w:t xml:space="preserve">It is </w:t>
      </w:r>
      <w:r>
        <w:t>possible (</w:t>
      </w:r>
      <w:r w:rsidR="002B4097">
        <w:t xml:space="preserve">in light of Saul not following through on the original offer to give his daughter to the one who slayed Goliath, and Saul’s </w:t>
      </w:r>
      <w:r>
        <w:t xml:space="preserve">recent attacks with a spear) that </w:t>
      </w:r>
      <w:r w:rsidR="002B4097">
        <w:t xml:space="preserve">David </w:t>
      </w:r>
      <w:r>
        <w:t xml:space="preserve">was </w:t>
      </w:r>
      <w:r w:rsidR="002B4097">
        <w:t>uncertain whether or not he could assume Saul was being genuine with this new offer.</w:t>
      </w:r>
      <w:r>
        <w:t xml:space="preserve">  Rather, since he was an intelligent man, he might have been suspicious about what was motivating Saul to make this offer, though nothing hints at this in the narrative itself.</w:t>
      </w:r>
    </w:p>
    <w:p w14:paraId="37FF30B4" w14:textId="50FC04E5" w:rsidR="002B4097" w:rsidRDefault="00722C0F" w:rsidP="002B4097">
      <w:pPr>
        <w:pStyle w:val="NoSpacing"/>
      </w:pPr>
      <w:r>
        <w:t xml:space="preserve">     In verses eighteen and nineteen we read, “</w:t>
      </w:r>
      <w:r w:rsidR="002B4097" w:rsidRPr="00722C0F">
        <w:rPr>
          <w:i/>
          <w:iCs/>
        </w:rPr>
        <w:t xml:space="preserve">So David said to Saul, </w:t>
      </w:r>
      <w:r w:rsidRPr="00722C0F">
        <w:rPr>
          <w:i/>
          <w:iCs/>
        </w:rPr>
        <w:t>‘</w:t>
      </w:r>
      <w:r w:rsidR="002B4097" w:rsidRPr="00722C0F">
        <w:rPr>
          <w:i/>
          <w:iCs/>
        </w:rPr>
        <w:t>Who am I, and what is my life or my father’s family in Israel, that I should be son-in-law to the king?</w:t>
      </w:r>
      <w:r w:rsidRPr="00722C0F">
        <w:rPr>
          <w:i/>
          <w:iCs/>
        </w:rPr>
        <w:t xml:space="preserve">’  But it happened at the time when Merab, Saul’s daughter, should have been given to David, that she was given to Adriel the </w:t>
      </w:r>
      <w:proofErr w:type="spellStart"/>
      <w:r w:rsidRPr="00722C0F">
        <w:rPr>
          <w:i/>
          <w:iCs/>
        </w:rPr>
        <w:t>Meholathite</w:t>
      </w:r>
      <w:proofErr w:type="spellEnd"/>
      <w:r w:rsidRPr="00722C0F">
        <w:rPr>
          <w:i/>
          <w:iCs/>
        </w:rPr>
        <w:t xml:space="preserve"> as a wife</w:t>
      </w:r>
      <w:r w:rsidRPr="00722C0F">
        <w:t>.</w:t>
      </w:r>
      <w:r>
        <w:t>”</w:t>
      </w:r>
      <w:r w:rsidRPr="00722C0F">
        <w:t xml:space="preserve"> </w:t>
      </w:r>
      <w:r>
        <w:t xml:space="preserve"> </w:t>
      </w:r>
      <w:r w:rsidR="002B4097">
        <w:t>The expression “</w:t>
      </w:r>
      <w:r w:rsidR="002B4097">
        <w:rPr>
          <w:i/>
          <w:iCs/>
        </w:rPr>
        <w:t>my father’s family</w:t>
      </w:r>
      <w:r w:rsidR="002B4097">
        <w:t xml:space="preserve">” referred not to a single nuclear family as it might in </w:t>
      </w:r>
      <w:r w:rsidR="002B4097">
        <w:lastRenderedPageBreak/>
        <w:t>our culture, but to a group of nuclear families united by blood ties and functioning as a single group.</w:t>
      </w:r>
    </w:p>
    <w:p w14:paraId="47B866B1" w14:textId="5A83A31C" w:rsidR="002B4097" w:rsidRDefault="00722C0F" w:rsidP="002B4097">
      <w:pPr>
        <w:pStyle w:val="NoSpacing"/>
      </w:pPr>
      <w:r>
        <w:t xml:space="preserve">     </w:t>
      </w:r>
      <w:r w:rsidR="002B4097">
        <w:t>What Saul had not expected was that David refused the offer of Saul’s daughter because he felt that his lineage did not qualify him to marry the king’s daughter.</w:t>
      </w:r>
      <w:r>
        <w:t xml:space="preserve">  Ironically David’s humility </w:t>
      </w:r>
      <w:r w:rsidR="002B4097">
        <w:t>mirrored</w:t>
      </w:r>
      <w:r>
        <w:t xml:space="preserve"> that of</w:t>
      </w:r>
      <w:r w:rsidR="002B4097">
        <w:t xml:space="preserve"> Saul earlier in his life</w:t>
      </w:r>
      <w:r>
        <w:t>,</w:t>
      </w:r>
      <w:r w:rsidR="002B4097">
        <w:t xml:space="preserve"> when he questioned his own worthiness for exaltation (9:21).</w:t>
      </w:r>
      <w:r>
        <w:t xml:space="preserve">  T</w:t>
      </w:r>
      <w:r w:rsidR="002B4097">
        <w:t>he repetition of the words “</w:t>
      </w:r>
      <w:r w:rsidR="002B4097">
        <w:rPr>
          <w:i/>
          <w:iCs/>
        </w:rPr>
        <w:t>son-in-law</w:t>
      </w:r>
      <w:r w:rsidR="002B4097">
        <w:t>” make this a key expression in this chapter.</w:t>
      </w:r>
      <w:r>
        <w:t xml:space="preserve">  </w:t>
      </w:r>
      <w:r w:rsidR="002B4097">
        <w:t xml:space="preserve">Saul’s </w:t>
      </w:r>
      <w:r w:rsidR="0063094E">
        <w:t xml:space="preserve">subsequent </w:t>
      </w:r>
      <w:r w:rsidR="002B4097">
        <w:t>choice to give his daughter Merab to Adriel reveals Saul’s insincerity regarding the offer of his daughter to David.</w:t>
      </w:r>
      <w:r>
        <w:t xml:space="preserve">  The union of Adriel and Merab </w:t>
      </w:r>
      <w:r w:rsidR="002B4097">
        <w:t>produced five sons who were later killed by the Gibeonites (II Sam.21:8-9) as a lingering result of Saul’s sin.</w:t>
      </w:r>
    </w:p>
    <w:p w14:paraId="22452146" w14:textId="569FF8F5" w:rsidR="002B4097" w:rsidRDefault="00722C0F" w:rsidP="001164D6">
      <w:pPr>
        <w:pStyle w:val="NoSpacing"/>
      </w:pPr>
      <w:r>
        <w:t xml:space="preserve">     In verses twenty and twenty-one we read, “</w:t>
      </w:r>
      <w:r w:rsidR="002B4097" w:rsidRPr="001164D6">
        <w:rPr>
          <w:i/>
          <w:iCs/>
        </w:rPr>
        <w:t xml:space="preserve">Now Michal, Saul’s daughter, loved David. And they told Saul, and the thing pleased him. </w:t>
      </w:r>
      <w:r w:rsidRPr="001164D6">
        <w:rPr>
          <w:i/>
          <w:iCs/>
        </w:rPr>
        <w:t xml:space="preserve"> So Saul said, ‘I will give her to him, that she may be a snare to him, and that the hand of the Philistines may be against him.</w:t>
      </w:r>
      <w:r w:rsidR="001164D6" w:rsidRPr="001164D6">
        <w:rPr>
          <w:i/>
          <w:iCs/>
        </w:rPr>
        <w:t xml:space="preserve">’ </w:t>
      </w:r>
      <w:r w:rsidRPr="001164D6">
        <w:rPr>
          <w:i/>
          <w:iCs/>
        </w:rPr>
        <w:t xml:space="preserve"> Therefore Saul said to David a second time, </w:t>
      </w:r>
      <w:r w:rsidR="001164D6" w:rsidRPr="001164D6">
        <w:rPr>
          <w:i/>
          <w:iCs/>
        </w:rPr>
        <w:t>‘</w:t>
      </w:r>
      <w:r w:rsidRPr="001164D6">
        <w:rPr>
          <w:i/>
          <w:iCs/>
        </w:rPr>
        <w:t>You shall be my son-in-law today</w:t>
      </w:r>
      <w:r w:rsidRPr="00722C0F">
        <w:t>.</w:t>
      </w:r>
      <w:r w:rsidR="001164D6">
        <w:t>’”</w:t>
      </w:r>
      <w:r w:rsidRPr="00722C0F">
        <w:t xml:space="preserve"> </w:t>
      </w:r>
      <w:r w:rsidR="001164D6">
        <w:t xml:space="preserve">  Th</w:t>
      </w:r>
      <w:r w:rsidR="0063094E">
        <w:t>ese</w:t>
      </w:r>
      <w:r w:rsidR="001164D6">
        <w:t xml:space="preserve"> verse</w:t>
      </w:r>
      <w:r w:rsidR="0063094E">
        <w:t>s</w:t>
      </w:r>
      <w:r w:rsidR="001164D6">
        <w:t xml:space="preserve"> </w:t>
      </w:r>
      <w:r w:rsidR="002B4097">
        <w:t>contain a unique statement.  When we are told that Michal loved David, it is the only time in the Biblical narratives that it is explicitly recorded that a woman loved a man.</w:t>
      </w:r>
      <w:r w:rsidR="001164D6">
        <w:t xml:space="preserve">  The narrator tells us </w:t>
      </w:r>
      <w:r w:rsidR="002B4097">
        <w:t xml:space="preserve">that both Saul and David (vs.26) </w:t>
      </w:r>
      <w:r w:rsidR="001164D6">
        <w:t>we</w:t>
      </w:r>
      <w:r w:rsidR="002B4097">
        <w:t>re “</w:t>
      </w:r>
      <w:r w:rsidR="002B4097">
        <w:rPr>
          <w:i/>
          <w:iCs/>
        </w:rPr>
        <w:t>pleased</w:t>
      </w:r>
      <w:r w:rsidR="002B4097">
        <w:t>” by th</w:t>
      </w:r>
      <w:r w:rsidR="001164D6">
        <w:t xml:space="preserve">e prospect of this coupling, but </w:t>
      </w:r>
      <w:r w:rsidR="002B4097">
        <w:t>what pleases the two</w:t>
      </w:r>
      <w:r w:rsidR="001164D6">
        <w:t xml:space="preserve"> men about this proposal</w:t>
      </w:r>
      <w:r w:rsidR="002B4097">
        <w:t xml:space="preserve"> demonstrates the difference between them.</w:t>
      </w:r>
      <w:r w:rsidR="001164D6">
        <w:t xml:space="preserve">  David was apparently pleased because of his affection for Michal, while Saul was pleased because he thought he had found a way to harm David.  </w:t>
      </w:r>
      <w:r w:rsidR="002B4097">
        <w:t>The Hebrew word translated as “</w:t>
      </w:r>
      <w:r w:rsidR="002B4097">
        <w:rPr>
          <w:i/>
          <w:iCs/>
        </w:rPr>
        <w:t>snare</w:t>
      </w:r>
      <w:r w:rsidR="002B4097">
        <w:t>” refers to the trigger of a trap that would have bait laid upon it.  Here the term is used metaphorically.</w:t>
      </w:r>
      <w:r w:rsidR="001164D6">
        <w:t xml:space="preserve">  The </w:t>
      </w:r>
      <w:r w:rsidR="002B4097">
        <w:t xml:space="preserve">Hebrew word </w:t>
      </w:r>
      <w:r w:rsidR="001164D6">
        <w:t>t</w:t>
      </w:r>
      <w:r w:rsidR="002B4097">
        <w:t>ranslated as “</w:t>
      </w:r>
      <w:r w:rsidR="002B4097">
        <w:rPr>
          <w:i/>
          <w:iCs/>
        </w:rPr>
        <w:t>snare</w:t>
      </w:r>
      <w:r w:rsidR="002B4097">
        <w:t>” is a</w:t>
      </w:r>
      <w:r w:rsidR="0063094E">
        <w:t>nother</w:t>
      </w:r>
      <w:r w:rsidR="002B4097">
        <w:t xml:space="preserve"> theologically significant </w:t>
      </w:r>
      <w:r w:rsidR="001164D6">
        <w:t>one</w:t>
      </w:r>
      <w:r w:rsidR="002B4097">
        <w:t xml:space="preserve">.  It is used three times in the Torah to describe the dangers of idols and idol worshippers (Ex.23:33; 34:12; Deut.7:16).  </w:t>
      </w:r>
      <w:r w:rsidR="001164D6">
        <w:t xml:space="preserve">Therefore, it has been suggested that </w:t>
      </w:r>
      <w:r w:rsidR="002B4097">
        <w:t>Saul was astute enough to realize that in marriage his daughter’s idolatrous inclinations (19:13) could potentially lead David astray, in which case David would anger Yahweh, and then Yahweh would no longer be with David.  This made Saul eager to again convince David to accept the offer to be his son-in-law.</w:t>
      </w:r>
      <w:r w:rsidR="001164D6">
        <w:t xml:space="preserve">  However, a better interpretation (supported by the flow of thought) is that Saul believed that Michal</w:t>
      </w:r>
      <w:r w:rsidR="002B4097">
        <w:t xml:space="preserve"> would be a snare to David in light of how Saul intended to use her as bait to induce David to engage in a venture that might cost him his life (vs.25).</w:t>
      </w:r>
    </w:p>
    <w:p w14:paraId="21766F1C" w14:textId="5E6EE2CF" w:rsidR="002B4097" w:rsidRDefault="001164D6" w:rsidP="002B4097">
      <w:pPr>
        <w:pStyle w:val="NoSpacing"/>
      </w:pPr>
      <w:r>
        <w:t xml:space="preserve">     </w:t>
      </w:r>
      <w:r w:rsidR="000264F8">
        <w:t>In verses twenty-two and twenty-three we read, “</w:t>
      </w:r>
      <w:r w:rsidR="002B4097" w:rsidRPr="000264F8">
        <w:rPr>
          <w:i/>
          <w:iCs/>
        </w:rPr>
        <w:t xml:space="preserve">And Saul commanded his servants, </w:t>
      </w:r>
      <w:r w:rsidR="000264F8" w:rsidRPr="000264F8">
        <w:rPr>
          <w:i/>
          <w:iCs/>
        </w:rPr>
        <w:t>‘</w:t>
      </w:r>
      <w:r w:rsidR="002B4097" w:rsidRPr="000264F8">
        <w:rPr>
          <w:i/>
          <w:iCs/>
        </w:rPr>
        <w:t>Communicate with David secretly, and say, ‘Look, the king has delight in you, and all his servants love you. Now therefore, become the king’s son-in-law.’</w:t>
      </w:r>
      <w:r w:rsidR="000264F8" w:rsidRPr="000264F8">
        <w:rPr>
          <w:i/>
          <w:iCs/>
        </w:rPr>
        <w:t xml:space="preserve">  So Saul’s servants spoke those words in the hearing of David.  And David said, ‘Does it seem to you a light thing to be a king’s son-in-law, seeing I am a poor and lightly esteemed man?</w:t>
      </w:r>
      <w:r w:rsidR="000264F8">
        <w:t xml:space="preserve">’”  </w:t>
      </w:r>
      <w:r w:rsidR="002B4097">
        <w:t>As a part of Saul’s scheme, misinformation was to be fed to David, that the king was highly pleased with him, implying that the king would overlook David’s insignificant background.</w:t>
      </w:r>
      <w:r w:rsidR="00CC2BF4">
        <w:t xml:space="preserve">  </w:t>
      </w:r>
      <w:r w:rsidR="002B4097">
        <w:t>The idea of the secrecy was that the servants were to act deceptively, giving David the impression they were passing the information on by their own initiative and hide the fact that they were simply Saul’s messengers.</w:t>
      </w:r>
      <w:r w:rsidR="00CC2BF4">
        <w:t xml:space="preserve">  </w:t>
      </w:r>
      <w:r w:rsidR="002B4097">
        <w:t>The “</w:t>
      </w:r>
      <w:r w:rsidR="002B4097">
        <w:rPr>
          <w:i/>
          <w:iCs/>
        </w:rPr>
        <w:t>servants</w:t>
      </w:r>
      <w:r w:rsidR="002B4097">
        <w:t xml:space="preserve">” referred to here were the members of Saul’s court.  In </w:t>
      </w:r>
      <w:r w:rsidR="002B4097">
        <w:lastRenderedPageBreak/>
        <w:t>spite of the lie that the king was willing to ignore the social inappropriateness of a poor man without rank marrying his daughter, David still refused to do what he thought would be presumptuous on his part.</w:t>
      </w:r>
    </w:p>
    <w:p w14:paraId="4F499BC3" w14:textId="5B67060D" w:rsidR="002B4097" w:rsidRDefault="00CC2BF4" w:rsidP="002B4097">
      <w:pPr>
        <w:pStyle w:val="NoSpacing"/>
      </w:pPr>
      <w:r>
        <w:t xml:space="preserve">     In verses twenty-four and twenty-five we read, “</w:t>
      </w:r>
      <w:r w:rsidR="002B4097" w:rsidRPr="00CC2BF4">
        <w:rPr>
          <w:i/>
          <w:iCs/>
        </w:rPr>
        <w:t xml:space="preserve">And the servants of Saul told him, saying, </w:t>
      </w:r>
      <w:r w:rsidRPr="00CC2BF4">
        <w:rPr>
          <w:i/>
          <w:iCs/>
        </w:rPr>
        <w:t>‘</w:t>
      </w:r>
      <w:r w:rsidR="002B4097" w:rsidRPr="00CC2BF4">
        <w:rPr>
          <w:i/>
          <w:iCs/>
        </w:rPr>
        <w:t>In this manner David spoke.</w:t>
      </w:r>
      <w:r w:rsidRPr="00CC2BF4">
        <w:rPr>
          <w:i/>
          <w:iCs/>
        </w:rPr>
        <w:t>’”  Then Saul said, ‘Thus you shall say to David: 'The king does not desire any dowry but one hundred foreskins of the Philistines, to take vengeance on the king’s enemies.'’ But Saul thought to make David fall by the hand of the Philistines</w:t>
      </w:r>
      <w:r w:rsidRPr="00CC2BF4">
        <w:t>.</w:t>
      </w:r>
      <w:r>
        <w:t xml:space="preserve">”  In verse twenty-four we are </w:t>
      </w:r>
      <w:r w:rsidR="002B4097">
        <w:t>inform</w:t>
      </w:r>
      <w:r>
        <w:t xml:space="preserve">ed </w:t>
      </w:r>
      <w:r w:rsidR="002B4097">
        <w:t xml:space="preserve">that Saul’s servants reported back to him how David responded to the </w:t>
      </w:r>
      <w:r>
        <w:t xml:space="preserve">initial </w:t>
      </w:r>
      <w:r w:rsidR="002B4097">
        <w:t>information they had given to David.</w:t>
      </w:r>
      <w:r>
        <w:t xml:space="preserve">  </w:t>
      </w:r>
      <w:r w:rsidR="002B4097">
        <w:t>The Hebrew term translated as “</w:t>
      </w:r>
      <w:r w:rsidR="002B4097">
        <w:rPr>
          <w:i/>
          <w:iCs/>
        </w:rPr>
        <w:t>dowry</w:t>
      </w:r>
      <w:r w:rsidR="002B4097">
        <w:t xml:space="preserve">” </w:t>
      </w:r>
      <w:r w:rsidR="00CD3EA8">
        <w:t xml:space="preserve">in verse twenty-five </w:t>
      </w:r>
      <w:r w:rsidR="002B4097">
        <w:t xml:space="preserve">more literally refers to the price that a man was required to pay a father in order to get </w:t>
      </w:r>
      <w:r>
        <w:t>a father’</w:t>
      </w:r>
      <w:r w:rsidR="002B4097">
        <w:t>s permission to marry his daughter.  The purpose was normally to ensure the daughter’s financial security</w:t>
      </w:r>
      <w:r>
        <w:t>.  It wa</w:t>
      </w:r>
      <w:r w:rsidR="002B4097">
        <w:t>s</w:t>
      </w:r>
      <w:r>
        <w:t xml:space="preserve"> intended to be</w:t>
      </w:r>
      <w:r w:rsidR="002B4097">
        <w:t xml:space="preserve"> protection</w:t>
      </w:r>
      <w:r>
        <w:t xml:space="preserve"> for the daughter,</w:t>
      </w:r>
      <w:r w:rsidR="002B4097">
        <w:t xml:space="preserve"> in case the new husband chose later to forsake his bride.  The father would hold on to th</w:t>
      </w:r>
      <w:r>
        <w:t xml:space="preserve">e bride-price </w:t>
      </w:r>
      <w:r w:rsidR="002B4097">
        <w:t>for the daughter’s benefit</w:t>
      </w:r>
      <w:r>
        <w:t xml:space="preserve">.  This transaction </w:t>
      </w:r>
      <w:r w:rsidR="002B4097">
        <w:t xml:space="preserve">would </w:t>
      </w:r>
      <w:r>
        <w:t xml:space="preserve">take place </w:t>
      </w:r>
      <w:r w:rsidR="002B4097">
        <w:t>be</w:t>
      </w:r>
      <w:r>
        <w:t xml:space="preserve">fore </w:t>
      </w:r>
      <w:r w:rsidR="002B4097">
        <w:t>the marriage was formalized or consummated.</w:t>
      </w:r>
      <w:r>
        <w:t xml:space="preserve">  Of course, </w:t>
      </w:r>
      <w:r w:rsidR="002B4097">
        <w:t>this normal purpose would not have been necessary for someone in the royal household</w:t>
      </w:r>
      <w:r>
        <w:t>.  In situations like that, the</w:t>
      </w:r>
      <w:r w:rsidR="002B4097">
        <w:t xml:space="preserve"> amount</w:t>
      </w:r>
      <w:r>
        <w:t xml:space="preserve"> that was to be paid</w:t>
      </w:r>
      <w:r w:rsidR="002B4097">
        <w:t xml:space="preserve"> reflected the status of the bride’s family.</w:t>
      </w:r>
      <w:r>
        <w:t xml:space="preserve">  According to the culture of the time, a father was free to require any different condition he chose, </w:t>
      </w:r>
      <w:r w:rsidR="00315F59">
        <w:t xml:space="preserve">from the suitor, it did not have to be </w:t>
      </w:r>
      <w:r>
        <w:t>money.</w:t>
      </w:r>
      <w:r w:rsidR="00315F59">
        <w:t xml:space="preserve">  Saul had his servants suggest the offer for a third time, but this time providing David with an honorable means of overcoming his social shortcomings.  It was told </w:t>
      </w:r>
      <w:r w:rsidR="00CD3EA8">
        <w:t xml:space="preserve">to </w:t>
      </w:r>
      <w:r w:rsidR="00315F59">
        <w:t>David that the bride-price the king wanted was not monetary, rather he wanted a hundred Philistine foreskins, representing the death of those men who were part of Israel’s (and thus Saul’s) greatest enemy.</w:t>
      </w:r>
      <w:r w:rsidR="00CD3EA8">
        <w:t xml:space="preserve">  </w:t>
      </w:r>
      <w:r>
        <w:t>There is a wicked sort of duplicity here, because the “</w:t>
      </w:r>
      <w:r>
        <w:rPr>
          <w:i/>
          <w:iCs/>
        </w:rPr>
        <w:t>enemy</w:t>
      </w:r>
      <w:r>
        <w:t xml:space="preserve">” that Saul wants eliminated was David.  </w:t>
      </w:r>
      <w:r w:rsidR="00315F59">
        <w:t xml:space="preserve">Therefore, the offer </w:t>
      </w:r>
      <w:r w:rsidR="00CD3EA8">
        <w:t xml:space="preserve">was </w:t>
      </w:r>
      <w:r w:rsidR="002B4097">
        <w:t>disingenuous, Saul was not attempting to do harm to Israel’s enemies, rather he hoped that David would be killed as he attempted to fulfill the bride</w:t>
      </w:r>
      <w:r w:rsidR="00315F59">
        <w:t>-</w:t>
      </w:r>
      <w:r w:rsidR="002B4097">
        <w:t>price.</w:t>
      </w:r>
    </w:p>
    <w:p w14:paraId="22414390" w14:textId="05271674" w:rsidR="002B4097" w:rsidRDefault="00315F59" w:rsidP="002B4097">
      <w:pPr>
        <w:pStyle w:val="NoSpacing"/>
      </w:pPr>
      <w:r>
        <w:t xml:space="preserve">     In verses twenty-six and twenty-seven we read, “</w:t>
      </w:r>
      <w:r w:rsidR="002B4097" w:rsidRPr="00315F59">
        <w:rPr>
          <w:i/>
          <w:iCs/>
        </w:rPr>
        <w:t xml:space="preserve">So when his servants told David these words, it pleased David well to become the king’s son-in-law. Now the days had not expired; </w:t>
      </w:r>
      <w:r w:rsidRPr="00315F59">
        <w:rPr>
          <w:i/>
          <w:iCs/>
        </w:rPr>
        <w:t>therefore David arose and went, he and his men, and killed two hundred men of the Philistines. And David brought their foreskins, and they gave them in full count to the king, that he might become the king's son-in-law. Then Saul gave him Michal his daughter as a wife</w:t>
      </w:r>
      <w:r w:rsidRPr="00315F59">
        <w:t>.</w:t>
      </w:r>
      <w:r>
        <w:t xml:space="preserve">”  </w:t>
      </w:r>
      <w:r w:rsidR="002B4097">
        <w:t>The literal rendering of the expression that the thing “</w:t>
      </w:r>
      <w:r w:rsidR="002B4097">
        <w:rPr>
          <w:i/>
          <w:iCs/>
        </w:rPr>
        <w:t>pleased David</w:t>
      </w:r>
      <w:r w:rsidR="002B4097">
        <w:t>” literally means it was straight in his eyes, and thus it conveys that it seemed right to David.</w:t>
      </w:r>
      <w:r>
        <w:t xml:space="preserve">  </w:t>
      </w:r>
      <w:r w:rsidR="002B4097">
        <w:t xml:space="preserve">The final clause </w:t>
      </w:r>
      <w:r>
        <w:t xml:space="preserve">of verse twenty-six </w:t>
      </w:r>
      <w:r w:rsidR="002B4097">
        <w:t>indicates that Saul put a deadline on when the challenge had to be accomplished.</w:t>
      </w:r>
      <w:r>
        <w:t xml:space="preserve">  It is informative to note that </w:t>
      </w:r>
      <w:r w:rsidR="002B4097">
        <w:t>the Hebrew verbs translated as “</w:t>
      </w:r>
      <w:r w:rsidR="002B4097">
        <w:rPr>
          <w:i/>
          <w:iCs/>
        </w:rPr>
        <w:t>went, killed, brought</w:t>
      </w:r>
      <w:r w:rsidR="002B4097">
        <w:t>” are all in the singular and thus they highlight David’s leadership in accomplishing the task that the king required.</w:t>
      </w:r>
    </w:p>
    <w:p w14:paraId="1E258184" w14:textId="7B528C78" w:rsidR="002B4097" w:rsidRDefault="00315F59" w:rsidP="002B4097">
      <w:pPr>
        <w:pStyle w:val="NoSpacing"/>
      </w:pPr>
      <w:r>
        <w:t xml:space="preserve">     Though the king’s challenge might seem odd in our time, it involved a common element of the warfare of that era.  </w:t>
      </w:r>
      <w:r w:rsidR="002B4097">
        <w:t xml:space="preserve">It </w:t>
      </w:r>
      <w:r>
        <w:t>wa</w:t>
      </w:r>
      <w:r w:rsidR="002B4097">
        <w:t xml:space="preserve">s common for body parts to be used to confirm the number killed in the ancient Near East.  The qualification here that the </w:t>
      </w:r>
      <w:r w:rsidR="002B4097">
        <w:lastRenderedPageBreak/>
        <w:t xml:space="preserve">body part be foreskins would be particularly advantageous to demonstrate that the dead were Philistines, as they were uncircumcised, while many of the other </w:t>
      </w:r>
      <w:r>
        <w:t>nation’</w:t>
      </w:r>
      <w:r w:rsidR="002B4097">
        <w:t>s surrounding Israel also practiced circumcision.</w:t>
      </w:r>
      <w:r>
        <w:t xml:space="preserve">  </w:t>
      </w:r>
      <w:r w:rsidR="002B4097">
        <w:t xml:space="preserve">The fact that David presented twice the requested price for the reward to the king demonstrated David’s commitment to the king, and the exalted view he had regarding the privilege of being part of Israel’s royal household.  </w:t>
      </w:r>
      <w:r>
        <w:t xml:space="preserve">Given that David fulfilled the condition of the offer, </w:t>
      </w:r>
      <w:r w:rsidR="002B4097">
        <w:t>Saul had no choice but to give his daughter in marriage to David as the promised reward.</w:t>
      </w:r>
      <w:r>
        <w:t xml:space="preserve">  Later when describing what he had done here David spoke of providing one hundred foreskins for Michal not two hundred</w:t>
      </w:r>
      <w:r w:rsidR="002B4097">
        <w:t xml:space="preserve"> (II Sam.3:14).</w:t>
      </w:r>
      <w:r>
        <w:t xml:space="preserve">  </w:t>
      </w:r>
      <w:r w:rsidR="002B4097">
        <w:t>However, in that later passage David’s point was simply that he had fulfilled the requirement that Saul had set in order to gain Michal’s hand in marriage, and thus she was legally his wife</w:t>
      </w:r>
      <w:r w:rsidR="009A7F8F">
        <w:t>.  I</w:t>
      </w:r>
      <w:r w:rsidR="002B4097">
        <w:t>n making that point</w:t>
      </w:r>
      <w:r w:rsidR="009A7F8F">
        <w:t>,</w:t>
      </w:r>
      <w:r w:rsidR="002B4097">
        <w:t xml:space="preserve"> the fact that he had given Saul more than he asked for was irrelevant.</w:t>
      </w:r>
    </w:p>
    <w:p w14:paraId="1FE65C54" w14:textId="77777777" w:rsidR="002B4097" w:rsidRPr="00063C51" w:rsidRDefault="002B4097" w:rsidP="002B4097">
      <w:pPr>
        <w:pStyle w:val="NoSpacing"/>
        <w:rPr>
          <w:sz w:val="16"/>
          <w:szCs w:val="16"/>
        </w:rPr>
      </w:pPr>
    </w:p>
    <w:p w14:paraId="6370BEE8" w14:textId="77777777" w:rsidR="002B4097" w:rsidRPr="00580A76" w:rsidRDefault="002B4097" w:rsidP="002B4097">
      <w:pPr>
        <w:pStyle w:val="NoSpacing"/>
        <w:rPr>
          <w:b/>
        </w:rPr>
      </w:pPr>
      <w:r w:rsidRPr="00580A76">
        <w:rPr>
          <w:b/>
        </w:rPr>
        <w:t xml:space="preserve">VI. </w:t>
      </w:r>
      <w:r w:rsidRPr="00580A76">
        <w:rPr>
          <w:b/>
          <w:u w:val="single"/>
        </w:rPr>
        <w:t>Saul’s Antagonism to</w:t>
      </w:r>
      <w:r>
        <w:rPr>
          <w:b/>
          <w:u w:val="single"/>
        </w:rPr>
        <w:t>ward</w:t>
      </w:r>
      <w:r w:rsidRPr="00580A76">
        <w:rPr>
          <w:b/>
          <w:u w:val="single"/>
        </w:rPr>
        <w:t xml:space="preserve"> David</w:t>
      </w:r>
      <w:r>
        <w:rPr>
          <w:b/>
          <w:u w:val="single"/>
        </w:rPr>
        <w:t xml:space="preserve"> Comes to Define Him</w:t>
      </w:r>
      <w:r w:rsidRPr="00580A76">
        <w:rPr>
          <w:b/>
        </w:rPr>
        <w:t>: (</w:t>
      </w:r>
      <w:r>
        <w:rPr>
          <w:b/>
        </w:rPr>
        <w:t>vs.2</w:t>
      </w:r>
      <w:r w:rsidRPr="00580A76">
        <w:rPr>
          <w:b/>
        </w:rPr>
        <w:t>8-30)</w:t>
      </w:r>
    </w:p>
    <w:p w14:paraId="7C4C69D2" w14:textId="0E8F5F94" w:rsidR="002B4097" w:rsidRDefault="009A7F8F" w:rsidP="002B4097">
      <w:pPr>
        <w:pStyle w:val="NoSpacing"/>
      </w:pPr>
      <w:r>
        <w:t xml:space="preserve">      In these verses we read, “</w:t>
      </w:r>
      <w:r w:rsidR="002B4097" w:rsidRPr="009A7F8F">
        <w:rPr>
          <w:i/>
          <w:iCs/>
        </w:rPr>
        <w:t xml:space="preserve">Thus Saul saw and knew that the LORD was with David, and that Michal, Saul’s daughter, loved him; </w:t>
      </w:r>
      <w:r w:rsidRPr="009A7F8F">
        <w:rPr>
          <w:i/>
          <w:iCs/>
        </w:rPr>
        <w:t>and Saul was still more afraid of David. So Saul became David’s enemy continually.  Then the princes of the Philistines went out to war. And so it was, whenever they went out, that David behaved more wisely than all the servants of Saul, so that his name became highly esteemed</w:t>
      </w:r>
      <w:r w:rsidRPr="009A7F8F">
        <w:t>.</w:t>
      </w:r>
      <w:r>
        <w:t xml:space="preserve">”  As the chapter comes to a conclusion, the author makes it clear that </w:t>
      </w:r>
      <w:r w:rsidR="002B4097">
        <w:t xml:space="preserve">this latest achievement by David demonstrated once again that Yahweh was with </w:t>
      </w:r>
      <w:r>
        <w:t>him</w:t>
      </w:r>
      <w:r w:rsidR="002B4097">
        <w:t>.</w:t>
      </w:r>
      <w:r>
        <w:t xml:space="preserve">  Coupled with this is the i</w:t>
      </w:r>
      <w:r w:rsidR="002B4097">
        <w:t>dea that once again, because Yahweh was with David, Saul’s scheme had backfired.  Instead of David having been killed by the Philistines, David’s prestige had been increased among the people who now saw him not only as a military hero but as the king’s honored son-in-law.</w:t>
      </w:r>
      <w:r>
        <w:t xml:space="preserve">  In addition, now </w:t>
      </w:r>
      <w:r w:rsidR="002B4097">
        <w:t>two of Saul’s children were bonded to David by love.  Michal turned out not to be the snare that Saul had hoped</w:t>
      </w:r>
      <w:r>
        <w:t xml:space="preserve"> she would be</w:t>
      </w:r>
      <w:r w:rsidR="002B4097">
        <w:t xml:space="preserve">, and </w:t>
      </w:r>
      <w:r>
        <w:t xml:space="preserve">this additional failure intensified Saul’s </w:t>
      </w:r>
      <w:r w:rsidR="002B4097">
        <w:t>antagonism to</w:t>
      </w:r>
      <w:r>
        <w:t>ward</w:t>
      </w:r>
      <w:r w:rsidR="002B4097">
        <w:t xml:space="preserve"> David</w:t>
      </w:r>
      <w:r>
        <w:t xml:space="preserve">.  This is summarized in the statement that Saul </w:t>
      </w:r>
      <w:r w:rsidR="002B4097">
        <w:t>would see David as his enemy for the rest of his life.</w:t>
      </w:r>
    </w:p>
    <w:p w14:paraId="5188E97F" w14:textId="5F986CA4" w:rsidR="002B4097" w:rsidRDefault="009A7F8F" w:rsidP="002B4097">
      <w:pPr>
        <w:pStyle w:val="NoSpacing"/>
      </w:pPr>
      <w:r>
        <w:t xml:space="preserve">     We also read in these verses that though t</w:t>
      </w:r>
      <w:r w:rsidR="002B4097">
        <w:t>he Philistines continued to be aggressors against Israel, David succeeded in battle against them far better than any other commander in Saul’s forces, and these victories led to David’s popularity growing even greater</w:t>
      </w:r>
      <w:r>
        <w:t xml:space="preserve"> to Saul’s chagrin</w:t>
      </w:r>
      <w:r w:rsidR="002B4097">
        <w:t>.</w:t>
      </w:r>
      <w:r>
        <w:t xml:space="preserve">  T</w:t>
      </w:r>
      <w:r w:rsidR="002B4097">
        <w:t>he superlatives describing David are reminiscent of those that had earlier been applied to Saul (9:2), the idea seems to be to remind the reader that what David had become, was what Saul was intended to be (and had started out to be), but now could no longer be, because Yahweh was with David but was no longer with Saul.</w:t>
      </w:r>
    </w:p>
    <w:p w14:paraId="0C729CDC" w14:textId="77777777" w:rsidR="002B4097" w:rsidRPr="00063C51" w:rsidRDefault="002B4097" w:rsidP="002B4097">
      <w:pPr>
        <w:pStyle w:val="NoSpacing"/>
        <w:rPr>
          <w:sz w:val="16"/>
          <w:szCs w:val="16"/>
        </w:rPr>
      </w:pPr>
    </w:p>
    <w:p w14:paraId="23F850BB" w14:textId="70059426" w:rsidR="002B4097" w:rsidRPr="001F3DA0" w:rsidRDefault="009A7F8F" w:rsidP="002B4097">
      <w:pPr>
        <w:pStyle w:val="NoSpacing"/>
        <w:rPr>
          <w:b/>
          <w:bCs/>
        </w:rPr>
      </w:pPr>
      <w:r w:rsidRPr="001F3DA0">
        <w:rPr>
          <w:b/>
          <w:bCs/>
          <w:u w:val="single"/>
        </w:rPr>
        <w:t>Conclusion</w:t>
      </w:r>
      <w:r w:rsidRPr="001F3DA0">
        <w:rPr>
          <w:b/>
          <w:bCs/>
        </w:rPr>
        <w:t>:</w:t>
      </w:r>
    </w:p>
    <w:p w14:paraId="44DA9C76" w14:textId="06863676" w:rsidR="00596DC1" w:rsidRDefault="00063C51" w:rsidP="002B4097">
      <w:pPr>
        <w:pStyle w:val="NoSpacing"/>
      </w:pPr>
      <w:r>
        <w:t xml:space="preserve">     This chapter reveals that when an individual li</w:t>
      </w:r>
      <w:r w:rsidR="006F7E9C">
        <w:t>v</w:t>
      </w:r>
      <w:r>
        <w:t>es their life in a way that is pleasing to God, then God is with that person and causes them to prosper.  But that God withholds blessing from those who lives are centered in their own lusts.</w:t>
      </w:r>
    </w:p>
    <w:sectPr w:rsidR="00596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BFCF" w14:textId="77777777" w:rsidR="003F2697" w:rsidRDefault="003F2697" w:rsidP="002B4097">
      <w:pPr>
        <w:spacing w:after="0" w:line="240" w:lineRule="auto"/>
      </w:pPr>
      <w:r>
        <w:separator/>
      </w:r>
    </w:p>
  </w:endnote>
  <w:endnote w:type="continuationSeparator" w:id="0">
    <w:p w14:paraId="21A9FC73" w14:textId="77777777" w:rsidR="003F2697" w:rsidRDefault="003F2697" w:rsidP="002B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317A" w14:textId="77777777" w:rsidR="003F2697" w:rsidRDefault="003F2697" w:rsidP="002B4097">
      <w:pPr>
        <w:spacing w:after="0" w:line="240" w:lineRule="auto"/>
      </w:pPr>
      <w:r>
        <w:separator/>
      </w:r>
    </w:p>
  </w:footnote>
  <w:footnote w:type="continuationSeparator" w:id="0">
    <w:p w14:paraId="064C120D" w14:textId="77777777" w:rsidR="003F2697" w:rsidRDefault="003F2697" w:rsidP="002B4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97"/>
    <w:rsid w:val="000264F8"/>
    <w:rsid w:val="0006353D"/>
    <w:rsid w:val="00063C51"/>
    <w:rsid w:val="0009236B"/>
    <w:rsid w:val="001164D6"/>
    <w:rsid w:val="001909A7"/>
    <w:rsid w:val="001C5D76"/>
    <w:rsid w:val="001E6BCE"/>
    <w:rsid w:val="001F0F67"/>
    <w:rsid w:val="001F3DA0"/>
    <w:rsid w:val="00232C90"/>
    <w:rsid w:val="00295F11"/>
    <w:rsid w:val="002B4097"/>
    <w:rsid w:val="00315E88"/>
    <w:rsid w:val="00315F59"/>
    <w:rsid w:val="003F2697"/>
    <w:rsid w:val="00462D14"/>
    <w:rsid w:val="004B30B9"/>
    <w:rsid w:val="00564335"/>
    <w:rsid w:val="00596DC1"/>
    <w:rsid w:val="0061616F"/>
    <w:rsid w:val="0063094E"/>
    <w:rsid w:val="00657104"/>
    <w:rsid w:val="006C1FE4"/>
    <w:rsid w:val="006F7E9C"/>
    <w:rsid w:val="00722C0F"/>
    <w:rsid w:val="00760D00"/>
    <w:rsid w:val="00815AA5"/>
    <w:rsid w:val="008D14C4"/>
    <w:rsid w:val="00945613"/>
    <w:rsid w:val="009A7F8F"/>
    <w:rsid w:val="00A30915"/>
    <w:rsid w:val="00A57B83"/>
    <w:rsid w:val="00AB7511"/>
    <w:rsid w:val="00B81F92"/>
    <w:rsid w:val="00B900EE"/>
    <w:rsid w:val="00CC2BF4"/>
    <w:rsid w:val="00CD3EA8"/>
    <w:rsid w:val="00CE0F77"/>
    <w:rsid w:val="00D51237"/>
    <w:rsid w:val="00D93F1A"/>
    <w:rsid w:val="00DE4E6C"/>
    <w:rsid w:val="00DE7890"/>
    <w:rsid w:val="00E92983"/>
    <w:rsid w:val="00FA4EFB"/>
    <w:rsid w:val="00FA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C1D7"/>
  <w15:chartTrackingRefBased/>
  <w15:docId w15:val="{77474B3D-CB95-45E4-B8CF-644C5451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40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4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40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40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40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0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0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40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40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40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40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40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4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0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4097"/>
    <w:pPr>
      <w:spacing w:before="160"/>
      <w:jc w:val="center"/>
    </w:pPr>
    <w:rPr>
      <w:i/>
      <w:iCs/>
      <w:color w:val="404040" w:themeColor="text1" w:themeTint="BF"/>
    </w:rPr>
  </w:style>
  <w:style w:type="character" w:customStyle="1" w:styleId="QuoteChar">
    <w:name w:val="Quote Char"/>
    <w:basedOn w:val="DefaultParagraphFont"/>
    <w:link w:val="Quote"/>
    <w:uiPriority w:val="29"/>
    <w:rsid w:val="002B4097"/>
    <w:rPr>
      <w:i/>
      <w:iCs/>
      <w:color w:val="404040" w:themeColor="text1" w:themeTint="BF"/>
    </w:rPr>
  </w:style>
  <w:style w:type="paragraph" w:styleId="ListParagraph">
    <w:name w:val="List Paragraph"/>
    <w:basedOn w:val="Normal"/>
    <w:uiPriority w:val="34"/>
    <w:qFormat/>
    <w:rsid w:val="002B4097"/>
    <w:pPr>
      <w:ind w:left="720"/>
      <w:contextualSpacing/>
    </w:pPr>
  </w:style>
  <w:style w:type="character" w:styleId="IntenseEmphasis">
    <w:name w:val="Intense Emphasis"/>
    <w:basedOn w:val="DefaultParagraphFont"/>
    <w:uiPriority w:val="21"/>
    <w:qFormat/>
    <w:rsid w:val="002B4097"/>
    <w:rPr>
      <w:i/>
      <w:iCs/>
      <w:color w:val="0F4761" w:themeColor="accent1" w:themeShade="BF"/>
    </w:rPr>
  </w:style>
  <w:style w:type="paragraph" w:styleId="IntenseQuote">
    <w:name w:val="Intense Quote"/>
    <w:basedOn w:val="Normal"/>
    <w:next w:val="Normal"/>
    <w:link w:val="IntenseQuoteChar"/>
    <w:uiPriority w:val="30"/>
    <w:qFormat/>
    <w:rsid w:val="002B4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097"/>
    <w:rPr>
      <w:i/>
      <w:iCs/>
      <w:color w:val="0F4761" w:themeColor="accent1" w:themeShade="BF"/>
    </w:rPr>
  </w:style>
  <w:style w:type="character" w:styleId="IntenseReference">
    <w:name w:val="Intense Reference"/>
    <w:basedOn w:val="DefaultParagraphFont"/>
    <w:uiPriority w:val="32"/>
    <w:qFormat/>
    <w:rsid w:val="002B4097"/>
    <w:rPr>
      <w:b/>
      <w:bCs/>
      <w:smallCaps/>
      <w:color w:val="0F4761" w:themeColor="accent1" w:themeShade="BF"/>
      <w:spacing w:val="5"/>
    </w:rPr>
  </w:style>
  <w:style w:type="paragraph" w:styleId="NoSpacing">
    <w:name w:val="No Spacing"/>
    <w:uiPriority w:val="1"/>
    <w:qFormat/>
    <w:rsid w:val="002B4097"/>
    <w:pPr>
      <w:spacing w:after="0" w:line="240" w:lineRule="auto"/>
    </w:pPr>
  </w:style>
  <w:style w:type="paragraph" w:styleId="FootnoteText">
    <w:name w:val="footnote text"/>
    <w:basedOn w:val="Normal"/>
    <w:link w:val="FootnoteTextChar"/>
    <w:uiPriority w:val="99"/>
    <w:semiHidden/>
    <w:unhideWhenUsed/>
    <w:rsid w:val="002B40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097"/>
    <w:rPr>
      <w:sz w:val="20"/>
      <w:szCs w:val="20"/>
    </w:rPr>
  </w:style>
  <w:style w:type="character" w:styleId="FootnoteReference">
    <w:name w:val="footnote reference"/>
    <w:basedOn w:val="DefaultParagraphFont"/>
    <w:uiPriority w:val="99"/>
    <w:semiHidden/>
    <w:unhideWhenUsed/>
    <w:rsid w:val="002B4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397</TotalTime>
  <Pages>10</Pages>
  <Words>6669</Words>
  <Characters>27277</Characters>
  <Application>Microsoft Office Word</Application>
  <DocSecurity>0</DocSecurity>
  <Lines>649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Huard</dc:creator>
  <cp:keywords/>
  <dc:description/>
  <cp:lastModifiedBy>Michael Huard</cp:lastModifiedBy>
  <cp:revision>15</cp:revision>
  <dcterms:created xsi:type="dcterms:W3CDTF">2026-02-20T18:40:00Z</dcterms:created>
  <dcterms:modified xsi:type="dcterms:W3CDTF">2026-02-22T16:11:00Z</dcterms:modified>
</cp:coreProperties>
</file>