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The Great Reversal: From Mourning to Joy</w:t>
      </w:r>
    </w:p>
    <w:p>
      <w:r>
        <w:rPr>
          <w:i/>
        </w:rPr>
        <w:t>"On that day King Ahasuerus gave the house of Haman, the adversary of the Jews, to Queen Esther; and Mordecai came before the king, for Esther had told what he was to her. And the king removed his signet ring, which he had taken away from Haman, and gave it to Mordecai. And Esther set Mordecai over the house of Haman." - Esther 8:1-2 (LSB)</w:t>
      </w:r>
    </w:p>
    <w:p>
      <w:r>
        <w:rPr>
          <w:b/>
        </w:rPr>
        <w:t xml:space="preserve">Central Truth: </w:t>
      </w:r>
      <w:r>
        <w:t>God provides a way of salvation that doesn't violate His justice but overpowers it. The decree of death cannot be revoked, but it can be answered with a decree of life that is stronger.</w:t>
      </w:r>
    </w:p>
    <w:p/>
    <w:p>
      <w:r>
        <w:rPr>
          <w:b/>
          <w:sz w:val="24"/>
        </w:rPr>
        <w:t>1. God Overturns the Enemy (vv. 1-2)</w:t>
      </w:r>
    </w:p>
    <w:p>
      <w:r>
        <w:rPr>
          <w:b/>
        </w:rPr>
        <w:t>Key Points:</w:t>
      </w:r>
    </w:p>
    <w:p>
      <w:pPr>
        <w:pStyle w:val="ListBullet"/>
      </w:pPr>
      <w:r>
        <w:t>"On that day" - The same day Haman is executed, his complete reversal begins</w:t>
      </w:r>
    </w:p>
    <w:p>
      <w:pPr>
        <w:pStyle w:val="ListBullet"/>
      </w:pPr>
      <w:r>
        <w:t>Haman is identified as "the adversary of the Jews" - This echoes Esther 3:10, creating a bookend showing God's complete reversal</w:t>
      </w:r>
    </w:p>
    <w:p>
      <w:pPr>
        <w:pStyle w:val="ListBullet"/>
      </w:pPr>
      <w:r>
        <w:t>The king's signet ring moves from Haman to Mordecai - The same authority that authorized genocide now authorizes deliverance</w:t>
      </w:r>
    </w:p>
    <w:p>
      <w:pPr>
        <w:pStyle w:val="ListBullet"/>
      </w:pPr>
      <w:r>
        <w:t>Esther gives Haman's entire estate to Mordecai - The man Haman hated most now controls everything Haman valued</w:t>
      </w:r>
    </w:p>
    <w:p>
      <w:r>
        <w:t>This is God's providence in action. Everything Haman built, valued, and took pride in is completely stripped away and given to God's servants. The enemy is not just defeated—he is utterly overturned. His wealth, authority, influence, and power are all transferred to those he sought to destroy. This demonstrates that God uses flawed, ordinary people to accomplish His sovereign purposes—not because they are worthy, but because He is faithful.</w:t>
      </w:r>
    </w:p>
    <w:p>
      <w:r>
        <w:rPr>
          <w:b/>
        </w:rPr>
        <w:t xml:space="preserve">For Reflection: </w:t>
      </w:r>
      <w:r>
        <w:t>How does seeing God's complete reversal of Haman's plans encourage you in situations where evil seems to be winning? Where do you need to trust that God is working even when you can't see the full picture? How does this passage remind you that God's purposes cannot be thwarted?</w:t>
      </w:r>
    </w:p>
    <w:p/>
    <w:p>
      <w:r>
        <w:rPr>
          <w:b/>
          <w:sz w:val="24"/>
        </w:rPr>
        <w:t>2. God Honors Faithful Intercession (vv. 3-6)</w:t>
      </w:r>
    </w:p>
    <w:p>
      <w:r>
        <w:rPr>
          <w:b/>
        </w:rPr>
        <w:t>Key Points:</w:t>
      </w:r>
    </w:p>
    <w:p>
      <w:pPr>
        <w:pStyle w:val="ListBullet"/>
      </w:pPr>
      <w:r>
        <w:t>Esther "spoke again" to the king - She risks her life a second time, approaching the throne unrequested</w:t>
      </w:r>
    </w:p>
    <w:p>
      <w:pPr>
        <w:pStyle w:val="ListBullet"/>
      </w:pPr>
      <w:r>
        <w:t>Four conditional phrases in verse 5 - "If it seems good... if I have found favor... if the matter seems proper... if I am good in his eyes" - shows humble, dependent faith</w:t>
      </w:r>
    </w:p>
    <w:p>
      <w:pPr>
        <w:pStyle w:val="ListBullet"/>
      </w:pPr>
      <w:r>
        <w:t>Esther asks for the impossible - "Turn back the letters" even though Persian law cannot be revoked</w:t>
      </w:r>
    </w:p>
    <w:p>
      <w:pPr>
        <w:pStyle w:val="ListBullet"/>
      </w:pPr>
      <w:r>
        <w:t>"How can I endure?" (twice in v. 6) - The Hebrew means "I cannot bear to stand by and watch this happen"</w:t>
      </w:r>
    </w:p>
    <w:p>
      <w:r>
        <w:t>This is the heartbeat of intercession—asking the king to do what only the king can do. Esther refuses half-salvation. She won't stop until the entire problem is solved. A faithful intercessor never settles for partial victory but continues until the matter is resolved. Behind the earthly king's favor stands the true King—God is giving Esther favor for the second time. This points us to our Great High Priest, Jesus Christ, who "always lives to make intercession" for us (Hebrews 7:25). Unlike Esther who had to hope the scepter would be extended, Jesus sits at the right hand of the Father with all authority. His intercession never fails.</w:t>
      </w:r>
    </w:p>
    <w:p>
      <w:r>
        <w:rPr>
          <w:b/>
        </w:rPr>
        <w:t xml:space="preserve">For Reflection: </w:t>
      </w:r>
      <w:r>
        <w:t>Is there someone or some situation for which God is calling you to be a persistent intercessor? How does Esther's example of risking everything for her people challenge your prayer life? What would it look like for you to keep interceding until the matter is resolved?</w:t>
      </w:r>
    </w:p>
    <w:p/>
    <w:p>
      <w:r>
        <w:rPr>
          <w:b/>
          <w:sz w:val="24"/>
        </w:rPr>
        <w:t>3. God Provides a New Way of Salvation (vv. 7-14)</w:t>
      </w:r>
    </w:p>
    <w:p>
      <w:r>
        <w:rPr>
          <w:b/>
        </w:rPr>
        <w:t>Key Points:</w:t>
      </w:r>
    </w:p>
    <w:p>
      <w:pPr>
        <w:pStyle w:val="ListBullet"/>
      </w:pPr>
      <w:r>
        <w:t>The first decree "may not be turned back" (v. 8) - The law stands; justice must be satisfied</w:t>
      </w:r>
    </w:p>
    <w:p>
      <w:pPr>
        <w:pStyle w:val="ListBullet"/>
      </w:pPr>
      <w:r>
        <w:t>The king gives Mordecai full authority - "You write... according to what is good in your eyes... in the king's name... seal it with the signet ring"</w:t>
      </w:r>
    </w:p>
    <w:p>
      <w:pPr>
        <w:pStyle w:val="ListBullet"/>
      </w:pPr>
      <w:r>
        <w:t>The new decree goes to all 127 provinces - The same scope as the first decree, showing complete coverage</w:t>
      </w:r>
    </w:p>
    <w:p>
      <w:pPr>
        <w:pStyle w:val="ListBullet"/>
      </w:pPr>
      <w:r>
        <w:t>The Jews receive three rights (v. 11) - To assemble, to defend their lives, and to receive equal justice (Deuteronomy 19:19)</w:t>
      </w:r>
    </w:p>
    <w:p>
      <w:pPr>
        <w:pStyle w:val="ListBullet"/>
      </w:pPr>
      <w:r>
        <w:t>The couriers are "hurried and hastened" (v. 14) - Lives depend on this message reaching everyone quickly</w:t>
      </w:r>
    </w:p>
    <w:p>
      <w:r>
        <w:t>This is grace meeting law. The king can't undo the first decree, but he can authorize a second one. The same authority that wrote death now writes life. The same seal that condemned now delivers. This is precisely what God has done in Christ. The law's verdict stands—"The soul who sins shall die" (Ezekiel 18:20). That decree cannot be revoked, softened, or ignored. But God doesn't revoke it; He fulfills it. Christ dies in our place. The penalty is paid. Justice is satisfied. And now those who are in Christ stand under a new decree: "There is now no condemnation for those who are in Christ Jesus" (Romans 8:1). The law's demand stands, but the gospel writes a better word—a decree of life that outruns, outweighs, and overturns the decree of death.</w:t>
      </w:r>
    </w:p>
    <w:p>
      <w:r>
        <w:rPr>
          <w:b/>
        </w:rPr>
        <w:t xml:space="preserve">For Reflection: </w:t>
      </w:r>
      <w:r>
        <w:t>How does understanding that God satisfied His justice (rather than ignoring it) deepen your appreciation for the gospel? What difference does it make that the decree of life doesn't cancel the first decree but overpowers it? How should this truth guard us against both legalism and cheap grace?</w:t>
      </w:r>
    </w:p>
    <w:p/>
    <w:p>
      <w:r>
        <w:rPr>
          <w:b/>
          <w:sz w:val="24"/>
        </w:rPr>
        <w:t>4. God Produces Joy Where There Was Darkness (vv. 15-17)</w:t>
      </w:r>
    </w:p>
    <w:p>
      <w:r>
        <w:rPr>
          <w:b/>
        </w:rPr>
        <w:t>Key Points:</w:t>
      </w:r>
    </w:p>
    <w:p>
      <w:pPr>
        <w:pStyle w:val="ListBullet"/>
      </w:pPr>
      <w:r>
        <w:t>Mordecai emerges in royal robes - No longer in sackcloth; this is a visible, public reversal</w:t>
      </w:r>
    </w:p>
    <w:p>
      <w:pPr>
        <w:pStyle w:val="ListBullet"/>
      </w:pPr>
      <w:r>
        <w:t>The city of Susa rejoices - In Esther 3:15 it was "in confusion"; now it "cried aloud and was glad"</w:t>
      </w:r>
    </w:p>
    <w:p>
      <w:pPr>
        <w:pStyle w:val="ListBullet"/>
      </w:pPr>
      <w:r>
        <w:t>Four words describe the Jews' transformation (v. 16) - Light (hope dawns), Gladness (deep internal joy), Joy (exuberant celebration), Honor (dignity restored)</w:t>
      </w:r>
    </w:p>
    <w:p>
      <w:pPr>
        <w:pStyle w:val="ListBullet"/>
      </w:pPr>
      <w:r>
        <w:t>Wherever the decree reached, joy broke out (v. 17) - 127 provinces, thousands of cities; the message spreads everywhere</w:t>
      </w:r>
    </w:p>
    <w:p>
      <w:pPr>
        <w:pStyle w:val="ListBullet"/>
      </w:pPr>
      <w:r>
        <w:t>Many Gentiles "became Jews" - They saw God's hand and wanted to follow Him; Old Testament version of Gentile conversion</w:t>
      </w:r>
    </w:p>
    <w:p>
      <w:r>
        <w:t>This is what salvation produces. What was once mourning is now dancing. What was once sackcloth is now celebration. What was once death is now life. Wherever the message of deliverance arrived, joy broke out. This is the pattern of the gospel—"How beautiful are the feet of those who proclaim good news of good things!" (Romans 10:15). When the message of salvation arrives, it doesn't just inform—it transforms. The nations saw the hand of God and wanted to be on the side of His people. God's plan was always to save Israel so that through Israel, the nations would come to know Him. And here in Esther 8, we see it happening—Gentiles being grafted in, the peoples of the earth streaming toward the God of Israel.</w:t>
      </w:r>
    </w:p>
    <w:p>
      <w:r>
        <w:rPr>
          <w:b/>
        </w:rPr>
        <w:t xml:space="preserve">For Reflection: </w:t>
      </w:r>
      <w:r>
        <w:t>Does your life reflect the joy of someone who has been delivered from a decree of death? In what areas do you need God to bring reversal—turning mourning into joy? How can you better proclaim the "good news" so that others experience this same transformation?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