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1D27" w:rsidRDefault="004A1D27" w:rsidP="004A1D27">
      <w:pPr>
        <w:rPr>
          <w:b/>
          <w:bCs/>
          <w:sz w:val="36"/>
          <w:szCs w:val="36"/>
        </w:rPr>
      </w:pPr>
      <w:r w:rsidRPr="004A1D27">
        <w:rPr>
          <w:b/>
          <w:bCs/>
          <w:sz w:val="36"/>
          <w:szCs w:val="36"/>
        </w:rPr>
        <w:t>Choose This Day: A Covenant of Salvation</w:t>
      </w:r>
    </w:p>
    <w:p w:rsidR="004A1D27" w:rsidRPr="004A1D27" w:rsidRDefault="004A1D27" w:rsidP="004A1D27">
      <w:pPr>
        <w:rPr>
          <w:b/>
          <w:bCs/>
          <w:sz w:val="36"/>
          <w:szCs w:val="36"/>
        </w:rPr>
      </w:pPr>
    </w:p>
    <w:p w:rsidR="004A1D27" w:rsidRPr="004A1D27" w:rsidRDefault="004A1D27" w:rsidP="004A1D27">
      <w:pPr>
        <w:rPr>
          <w:i/>
          <w:iCs/>
        </w:rPr>
      </w:pPr>
      <w:r w:rsidRPr="004A1D27">
        <w:rPr>
          <w:i/>
          <w:iCs/>
        </w:rPr>
        <w:t>"See, I have set before you today life and prosperity, and death and calamity; in that I am commanding you today to love Yahweh your God, to walk in His ways, and to keep His commandments and His statutes and His judgments, that you may live and multiply, and that Yahweh your God may bless you in the land where you are entering to possess it." - Deuteronomy 30:15-16 (LSB)</w:t>
      </w:r>
    </w:p>
    <w:p w:rsidR="004A1D27" w:rsidRPr="004A1D27" w:rsidRDefault="004A1D27" w:rsidP="004A1D27">
      <w:pPr>
        <w:rPr>
          <w:b/>
          <w:bCs/>
        </w:rPr>
      </w:pPr>
    </w:p>
    <w:p w:rsidR="004A1D27" w:rsidRDefault="004A1D27" w:rsidP="004A1D27">
      <w:pPr>
        <w:rPr>
          <w:b/>
          <w:bCs/>
        </w:rPr>
      </w:pPr>
      <w:r w:rsidRPr="004A1D27">
        <w:rPr>
          <w:b/>
          <w:bCs/>
        </w:rPr>
        <w:t>Introduction: Salvation in the Old Testament</w:t>
      </w:r>
    </w:p>
    <w:p w:rsidR="004A1D27" w:rsidRPr="004A1D27" w:rsidRDefault="004A1D27" w:rsidP="004A1D27">
      <w:pPr>
        <w:rPr>
          <w:b/>
          <w:bCs/>
        </w:rPr>
      </w:pPr>
    </w:p>
    <w:p w:rsidR="004A1D27" w:rsidRDefault="004A1D27" w:rsidP="004A1D27">
      <w:r w:rsidRPr="004A1D27">
        <w:rPr>
          <w:b/>
          <w:bCs/>
        </w:rPr>
        <w:t>Central Truth:</w:t>
      </w:r>
      <w:r w:rsidRPr="004A1D27">
        <w:t> People in the Old Testament were saved by faith, just like we are today. This covenant in Deuteronomy 29-30 is a "covenant of salvation" that reveals the gospel in Old Testament form.</w:t>
      </w:r>
    </w:p>
    <w:p w:rsidR="004A1D27" w:rsidRPr="004A1D27" w:rsidRDefault="004A1D27" w:rsidP="004A1D27"/>
    <w:p w:rsidR="004A1D27" w:rsidRPr="004A1D27" w:rsidRDefault="004A1D27" w:rsidP="004A1D27">
      <w:r w:rsidRPr="004A1D27">
        <w:rPr>
          <w:b/>
          <w:bCs/>
        </w:rPr>
        <w:t>Key Verses:</w:t>
      </w:r>
    </w:p>
    <w:p w:rsidR="004A1D27" w:rsidRPr="004A1D27" w:rsidRDefault="004A1D27" w:rsidP="004A1D27">
      <w:pPr>
        <w:numPr>
          <w:ilvl w:val="0"/>
          <w:numId w:val="1"/>
        </w:numPr>
      </w:pPr>
      <w:r w:rsidRPr="004A1D27">
        <w:t>Genesis 15:6: "Then he believed in Yahweh; and He counted it to him as righteousness."</w:t>
      </w:r>
    </w:p>
    <w:p w:rsidR="004A1D27" w:rsidRPr="004A1D27" w:rsidRDefault="004A1D27" w:rsidP="004A1D27">
      <w:pPr>
        <w:numPr>
          <w:ilvl w:val="0"/>
          <w:numId w:val="1"/>
        </w:numPr>
      </w:pPr>
      <w:r w:rsidRPr="004A1D27">
        <w:t>Habakkuk 2:4: "But the righteous will live by his faith."</w:t>
      </w:r>
    </w:p>
    <w:p w:rsidR="004A1D27" w:rsidRDefault="004A1D27" w:rsidP="004A1D27">
      <w:pPr>
        <w:numPr>
          <w:ilvl w:val="0"/>
          <w:numId w:val="1"/>
        </w:numPr>
      </w:pPr>
      <w:r w:rsidRPr="004A1D27">
        <w:t>2 Corinthians 5:7: "for we walk by faith, not by sight"</w:t>
      </w:r>
    </w:p>
    <w:p w:rsidR="004A1D27" w:rsidRPr="004A1D27" w:rsidRDefault="004A1D27" w:rsidP="004A1D27">
      <w:pPr>
        <w:ind w:left="720"/>
      </w:pPr>
    </w:p>
    <w:p w:rsidR="004A1D27" w:rsidRPr="004A1D27" w:rsidRDefault="004A1D27" w:rsidP="004A1D27">
      <w:pPr>
        <w:rPr>
          <w:b/>
          <w:bCs/>
        </w:rPr>
      </w:pPr>
      <w:r w:rsidRPr="004A1D27">
        <w:rPr>
          <w:b/>
          <w:bCs/>
        </w:rPr>
        <w:t>1. The Setting: A Covenant Besides a Covenant (29:1)</w:t>
      </w:r>
    </w:p>
    <w:p w:rsidR="004A1D27" w:rsidRPr="004A1D27" w:rsidRDefault="004A1D27" w:rsidP="004A1D27">
      <w:r w:rsidRPr="004A1D27">
        <w:rPr>
          <w:b/>
          <w:bCs/>
        </w:rPr>
        <w:t>Key Points:</w:t>
      </w:r>
    </w:p>
    <w:p w:rsidR="004A1D27" w:rsidRPr="004A1D27" w:rsidRDefault="004A1D27" w:rsidP="004A1D27">
      <w:pPr>
        <w:numPr>
          <w:ilvl w:val="0"/>
          <w:numId w:val="2"/>
        </w:numPr>
      </w:pPr>
      <w:r w:rsidRPr="004A1D27">
        <w:t>This covenant is "besides" (in addition to) the covenant made at Horeb (Mount Sinai)</w:t>
      </w:r>
    </w:p>
    <w:p w:rsidR="004A1D27" w:rsidRPr="004A1D27" w:rsidRDefault="004A1D27" w:rsidP="004A1D27">
      <w:pPr>
        <w:numPr>
          <w:ilvl w:val="0"/>
          <w:numId w:val="2"/>
        </w:numPr>
      </w:pPr>
      <w:r w:rsidRPr="004A1D27">
        <w:t>It's not a renewal of the Mosaic Covenant but a separate, new covenant with its own purpose</w:t>
      </w:r>
    </w:p>
    <w:p w:rsidR="004A1D27" w:rsidRPr="004A1D27" w:rsidRDefault="004A1D27" w:rsidP="004A1D27">
      <w:pPr>
        <w:numPr>
          <w:ilvl w:val="0"/>
          <w:numId w:val="2"/>
        </w:numPr>
      </w:pPr>
      <w:r w:rsidRPr="004A1D27">
        <w:t>The phrase "These are the words" parallels Deuteronomy 1:1, marking this as a distinct covenant</w:t>
      </w:r>
    </w:p>
    <w:p w:rsidR="004A1D27" w:rsidRPr="004A1D27" w:rsidRDefault="004A1D27" w:rsidP="004A1D27">
      <w:pPr>
        <w:numPr>
          <w:ilvl w:val="0"/>
          <w:numId w:val="2"/>
        </w:numPr>
      </w:pPr>
      <w:r w:rsidRPr="004A1D27">
        <w:t>While the Mosaic Covenant revealed God's righteousness but couldn't produce it, this covenant addresses the heart problem</w:t>
      </w:r>
    </w:p>
    <w:p w:rsidR="004A1D27" w:rsidRPr="004A1D27" w:rsidRDefault="004A1D27" w:rsidP="004A1D27">
      <w:pPr>
        <w:numPr>
          <w:ilvl w:val="0"/>
          <w:numId w:val="2"/>
        </w:numPr>
      </w:pPr>
      <w:r w:rsidRPr="004A1D27">
        <w:t>This covenant is a preview of the gospel—salvation by faith, not works of the law</w:t>
      </w:r>
    </w:p>
    <w:p w:rsidR="004A1D27" w:rsidRPr="004A1D27" w:rsidRDefault="004A1D27" w:rsidP="004A1D27">
      <w:r w:rsidRPr="004A1D27">
        <w:rPr>
          <w:b/>
          <w:bCs/>
        </w:rPr>
        <w:t>For Personal Reflection:</w:t>
      </w:r>
    </w:p>
    <w:p w:rsidR="004A1D27" w:rsidRPr="004A1D27" w:rsidRDefault="004A1D27" w:rsidP="004A1D27">
      <w:pPr>
        <w:numPr>
          <w:ilvl w:val="0"/>
          <w:numId w:val="3"/>
        </w:numPr>
      </w:pPr>
      <w:r w:rsidRPr="004A1D27">
        <w:t>How does understanding multiple covenants in the Old Testament change my view of God's redemptive plan?</w:t>
      </w:r>
    </w:p>
    <w:p w:rsidR="004A1D27" w:rsidRDefault="004A1D27" w:rsidP="004A1D27">
      <w:pPr>
        <w:numPr>
          <w:ilvl w:val="0"/>
          <w:numId w:val="3"/>
        </w:numPr>
      </w:pPr>
      <w:r w:rsidRPr="004A1D27">
        <w:t>What's the difference between a covenant that commands obedience and one that gives a new heart?</w:t>
      </w:r>
    </w:p>
    <w:p w:rsidR="004A1D27" w:rsidRPr="004A1D27" w:rsidRDefault="004A1D27" w:rsidP="004A1D27">
      <w:pPr>
        <w:ind w:left="720"/>
      </w:pPr>
    </w:p>
    <w:p w:rsidR="004A1D27" w:rsidRPr="004A1D27" w:rsidRDefault="004A1D27" w:rsidP="004A1D27">
      <w:pPr>
        <w:rPr>
          <w:b/>
          <w:bCs/>
        </w:rPr>
      </w:pPr>
      <w:r w:rsidRPr="004A1D27">
        <w:rPr>
          <w:b/>
          <w:bCs/>
        </w:rPr>
        <w:t>2. The Problem: Hearts That Cannot See (29:2-6)</w:t>
      </w:r>
    </w:p>
    <w:p w:rsidR="004A1D27" w:rsidRPr="004A1D27" w:rsidRDefault="004A1D27" w:rsidP="004A1D27">
      <w:r w:rsidRPr="004A1D27">
        <w:rPr>
          <w:b/>
          <w:bCs/>
        </w:rPr>
        <w:t>Key Points:</w:t>
      </w:r>
    </w:p>
    <w:p w:rsidR="004A1D27" w:rsidRPr="004A1D27" w:rsidRDefault="004A1D27" w:rsidP="004A1D27">
      <w:pPr>
        <w:numPr>
          <w:ilvl w:val="0"/>
          <w:numId w:val="4"/>
        </w:numPr>
      </w:pPr>
      <w:r w:rsidRPr="004A1D27">
        <w:t>Israel saw God's mighty acts (plagues, Red Sea, wilderness provision) but still didn't spiritually "see"</w:t>
      </w:r>
    </w:p>
    <w:p w:rsidR="004A1D27" w:rsidRPr="004A1D27" w:rsidRDefault="004A1D27" w:rsidP="004A1D27">
      <w:pPr>
        <w:numPr>
          <w:ilvl w:val="0"/>
          <w:numId w:val="4"/>
        </w:numPr>
      </w:pPr>
      <w:r w:rsidRPr="004A1D27">
        <w:t>The issue wasn't lack of evidence but lack of a transformed heart</w:t>
      </w:r>
    </w:p>
    <w:p w:rsidR="004A1D27" w:rsidRPr="004A1D27" w:rsidRDefault="004A1D27" w:rsidP="004A1D27">
      <w:pPr>
        <w:numPr>
          <w:ilvl w:val="0"/>
          <w:numId w:val="4"/>
        </w:numPr>
      </w:pPr>
      <w:r w:rsidRPr="004A1D27">
        <w:t>God hadn't yet given them "a heart to know, nor eyes to see, nor ears to hear" (v. 4)</w:t>
      </w:r>
    </w:p>
    <w:p w:rsidR="004A1D27" w:rsidRPr="004A1D27" w:rsidRDefault="004A1D27" w:rsidP="004A1D27">
      <w:pPr>
        <w:numPr>
          <w:ilvl w:val="0"/>
          <w:numId w:val="4"/>
        </w:numPr>
      </w:pPr>
      <w:r w:rsidRPr="004A1D27">
        <w:t>The Mosaic Covenant could reveal God's righteousness but couldn't produce righteousness</w:t>
      </w:r>
    </w:p>
    <w:p w:rsidR="004A1D27" w:rsidRPr="004A1D27" w:rsidRDefault="004A1D27" w:rsidP="004A1D27">
      <w:pPr>
        <w:numPr>
          <w:ilvl w:val="0"/>
          <w:numId w:val="4"/>
        </w:numPr>
      </w:pPr>
      <w:r w:rsidRPr="004A1D27">
        <w:t>God must save people not just from external circumstances but from themselves—their spiritual blindness</w:t>
      </w:r>
    </w:p>
    <w:p w:rsidR="004A1D27" w:rsidRPr="004A1D27" w:rsidRDefault="004A1D27" w:rsidP="004A1D27">
      <w:pPr>
        <w:numPr>
          <w:ilvl w:val="0"/>
          <w:numId w:val="4"/>
        </w:numPr>
      </w:pPr>
      <w:r w:rsidRPr="004A1D27">
        <w:lastRenderedPageBreak/>
        <w:t>The 40 years in the wilderness were purposeful: "in order that you might know that I am Yahweh your God" (v. 6)</w:t>
      </w:r>
    </w:p>
    <w:p w:rsidR="004A1D27" w:rsidRPr="004A1D27" w:rsidRDefault="004A1D27" w:rsidP="004A1D27">
      <w:r w:rsidRPr="004A1D27">
        <w:rPr>
          <w:b/>
          <w:bCs/>
        </w:rPr>
        <w:t>For Personal Reflection:</w:t>
      </w:r>
    </w:p>
    <w:p w:rsidR="004A1D27" w:rsidRPr="004A1D27" w:rsidRDefault="004A1D27" w:rsidP="004A1D27">
      <w:pPr>
        <w:numPr>
          <w:ilvl w:val="0"/>
          <w:numId w:val="5"/>
        </w:numPr>
      </w:pPr>
      <w:r w:rsidRPr="004A1D27">
        <w:t>Can I relate to seeing God's work but still struggling with spiritual blindness? How does this encourage me?</w:t>
      </w:r>
    </w:p>
    <w:p w:rsidR="004A1D27" w:rsidRDefault="004A1D27" w:rsidP="004A1D27">
      <w:pPr>
        <w:numPr>
          <w:ilvl w:val="0"/>
          <w:numId w:val="5"/>
        </w:numPr>
      </w:pPr>
      <w:r w:rsidRPr="004A1D27">
        <w:t>What's the difference between knowing about God and truly knowing Him relationally?</w:t>
      </w:r>
    </w:p>
    <w:p w:rsidR="004A1D27" w:rsidRPr="004A1D27" w:rsidRDefault="004A1D27" w:rsidP="004A1D27">
      <w:pPr>
        <w:ind w:left="720"/>
      </w:pPr>
    </w:p>
    <w:p w:rsidR="004A1D27" w:rsidRPr="004A1D27" w:rsidRDefault="004A1D27" w:rsidP="004A1D27">
      <w:pPr>
        <w:rPr>
          <w:b/>
          <w:bCs/>
        </w:rPr>
      </w:pPr>
      <w:r w:rsidRPr="004A1D27">
        <w:rPr>
          <w:b/>
          <w:bCs/>
        </w:rPr>
        <w:t>3. The People: Not Just Israel (29:10-15)</w:t>
      </w:r>
    </w:p>
    <w:p w:rsidR="004A1D27" w:rsidRPr="004A1D27" w:rsidRDefault="004A1D27" w:rsidP="004A1D27">
      <w:r w:rsidRPr="004A1D27">
        <w:rPr>
          <w:b/>
          <w:bCs/>
        </w:rPr>
        <w:t>Key Points:</w:t>
      </w:r>
    </w:p>
    <w:p w:rsidR="004A1D27" w:rsidRPr="004A1D27" w:rsidRDefault="004A1D27" w:rsidP="004A1D27">
      <w:pPr>
        <w:numPr>
          <w:ilvl w:val="0"/>
          <w:numId w:val="6"/>
        </w:numPr>
      </w:pPr>
      <w:r w:rsidRPr="004A1D27">
        <w:t>This covenant includes total inclusion: leaders, families, foreigners, every social class (vv. 10-11)</w:t>
      </w:r>
    </w:p>
    <w:p w:rsidR="004A1D27" w:rsidRPr="004A1D27" w:rsidRDefault="004A1D27" w:rsidP="004A1D27">
      <w:pPr>
        <w:numPr>
          <w:ilvl w:val="0"/>
          <w:numId w:val="6"/>
        </w:numPr>
      </w:pPr>
      <w:r w:rsidRPr="004A1D27">
        <w:t>It extends beyond the present generation to "those who are not with us here today" (v. 15)</w:t>
      </w:r>
    </w:p>
    <w:p w:rsidR="004A1D27" w:rsidRPr="004A1D27" w:rsidRDefault="004A1D27" w:rsidP="004A1D27">
      <w:pPr>
        <w:numPr>
          <w:ilvl w:val="0"/>
          <w:numId w:val="6"/>
        </w:numPr>
      </w:pPr>
      <w:r w:rsidRPr="004A1D27">
        <w:t>This covenant has no ethnic boundaries and no time limits</w:t>
      </w:r>
    </w:p>
    <w:p w:rsidR="004A1D27" w:rsidRPr="004A1D27" w:rsidRDefault="004A1D27" w:rsidP="004A1D27">
      <w:pPr>
        <w:numPr>
          <w:ilvl w:val="0"/>
          <w:numId w:val="6"/>
        </w:numPr>
      </w:pPr>
      <w:r w:rsidRPr="004A1D27">
        <w:t>It speaks to individuals, not just nations—anyone who responds by faith</w:t>
      </w:r>
    </w:p>
    <w:p w:rsidR="004A1D27" w:rsidRPr="004A1D27" w:rsidRDefault="004A1D27" w:rsidP="004A1D27">
      <w:pPr>
        <w:numPr>
          <w:ilvl w:val="0"/>
          <w:numId w:val="6"/>
        </w:numPr>
      </w:pPr>
      <w:r w:rsidRPr="004A1D27">
        <w:t>God's heart has always been for everyone (John 3:16, 2 Peter 3:9, Galatians 3:8)</w:t>
      </w:r>
    </w:p>
    <w:p w:rsidR="004A1D27" w:rsidRPr="004A1D27" w:rsidRDefault="004A1D27" w:rsidP="004A1D27">
      <w:pPr>
        <w:numPr>
          <w:ilvl w:val="0"/>
          <w:numId w:val="6"/>
        </w:numPr>
      </w:pPr>
      <w:r w:rsidRPr="004A1D27">
        <w:t>There are secret things that belong to God alone, but what's been revealed is for "us and our sons forever" (v. 29)</w:t>
      </w:r>
    </w:p>
    <w:p w:rsidR="004A1D27" w:rsidRPr="004A1D27" w:rsidRDefault="004A1D27" w:rsidP="004A1D27">
      <w:r w:rsidRPr="004A1D27">
        <w:rPr>
          <w:b/>
          <w:bCs/>
        </w:rPr>
        <w:t>For Personal Reflection:</w:t>
      </w:r>
    </w:p>
    <w:p w:rsidR="004A1D27" w:rsidRPr="004A1D27" w:rsidRDefault="004A1D27" w:rsidP="004A1D27">
      <w:pPr>
        <w:numPr>
          <w:ilvl w:val="0"/>
          <w:numId w:val="7"/>
        </w:numPr>
      </w:pPr>
      <w:r w:rsidRPr="004A1D27">
        <w:t>How does the universal scope of this covenant encourage me about God's heart for all people?</w:t>
      </w:r>
    </w:p>
    <w:p w:rsidR="004A1D27" w:rsidRDefault="004A1D27" w:rsidP="004A1D27">
      <w:pPr>
        <w:numPr>
          <w:ilvl w:val="0"/>
          <w:numId w:val="7"/>
        </w:numPr>
      </w:pPr>
      <w:r w:rsidRPr="004A1D27">
        <w:t>What does it mean that this covenant speaks to me personally, not just to nations or groups?</w:t>
      </w:r>
    </w:p>
    <w:p w:rsidR="004A1D27" w:rsidRPr="004A1D27" w:rsidRDefault="004A1D27" w:rsidP="004A1D27">
      <w:pPr>
        <w:ind w:left="720"/>
      </w:pPr>
    </w:p>
    <w:p w:rsidR="004A1D27" w:rsidRPr="004A1D27" w:rsidRDefault="004A1D27" w:rsidP="004A1D27">
      <w:pPr>
        <w:rPr>
          <w:b/>
          <w:bCs/>
        </w:rPr>
      </w:pPr>
      <w:r w:rsidRPr="004A1D27">
        <w:rPr>
          <w:b/>
          <w:bCs/>
        </w:rPr>
        <w:t>4. The Path: Faith, Not Works (30:11-14)</w:t>
      </w:r>
    </w:p>
    <w:p w:rsidR="004A1D27" w:rsidRPr="004A1D27" w:rsidRDefault="004A1D27" w:rsidP="004A1D27">
      <w:r w:rsidRPr="004A1D27">
        <w:rPr>
          <w:b/>
          <w:bCs/>
        </w:rPr>
        <w:t>Key Points:</w:t>
      </w:r>
    </w:p>
    <w:p w:rsidR="004A1D27" w:rsidRPr="004A1D27" w:rsidRDefault="004A1D27" w:rsidP="004A1D27">
      <w:pPr>
        <w:numPr>
          <w:ilvl w:val="0"/>
          <w:numId w:val="8"/>
        </w:numPr>
      </w:pPr>
      <w:r w:rsidRPr="004A1D27">
        <w:t>The central commandment is "not too difficult" (not too wonderful/magnificent) and "not far from you"</w:t>
      </w:r>
    </w:p>
    <w:p w:rsidR="004A1D27" w:rsidRPr="004A1D27" w:rsidRDefault="004A1D27" w:rsidP="004A1D27">
      <w:pPr>
        <w:numPr>
          <w:ilvl w:val="0"/>
          <w:numId w:val="8"/>
        </w:numPr>
      </w:pPr>
      <w:r w:rsidRPr="004A1D27">
        <w:t>You don't need to climb to heaven or cross seas to earn it—it's accessible to everyone</w:t>
      </w:r>
    </w:p>
    <w:p w:rsidR="004A1D27" w:rsidRPr="004A1D27" w:rsidRDefault="004A1D27" w:rsidP="004A1D27">
      <w:pPr>
        <w:numPr>
          <w:ilvl w:val="0"/>
          <w:numId w:val="8"/>
        </w:numPr>
      </w:pPr>
      <w:r w:rsidRPr="004A1D27">
        <w:t>"The word is very near you, in your mouth and in your heart" (v. 14)</w:t>
      </w:r>
    </w:p>
    <w:p w:rsidR="004A1D27" w:rsidRPr="004A1D27" w:rsidRDefault="004A1D27" w:rsidP="004A1D27">
      <w:pPr>
        <w:numPr>
          <w:ilvl w:val="0"/>
          <w:numId w:val="8"/>
        </w:numPr>
      </w:pPr>
      <w:r w:rsidRPr="004A1D27">
        <w:t>Paul uses this exact passage in Romans 10:6-10 to explain salvation by faith</w:t>
      </w:r>
    </w:p>
    <w:p w:rsidR="004A1D27" w:rsidRPr="004A1D27" w:rsidRDefault="004A1D27" w:rsidP="004A1D27">
      <w:pPr>
        <w:numPr>
          <w:ilvl w:val="0"/>
          <w:numId w:val="8"/>
        </w:numPr>
      </w:pPr>
      <w:r w:rsidRPr="004A1D27">
        <w:t>The pathway to knowing the Lord has always been faith, not works</w:t>
      </w:r>
    </w:p>
    <w:p w:rsidR="004A1D27" w:rsidRPr="004A1D27" w:rsidRDefault="004A1D27" w:rsidP="004A1D27">
      <w:pPr>
        <w:numPr>
          <w:ilvl w:val="0"/>
          <w:numId w:val="8"/>
        </w:numPr>
      </w:pPr>
      <w:r w:rsidRPr="004A1D27">
        <w:t>Faith is accessible to anyone, anywhere, at any time—no PhD required</w:t>
      </w:r>
    </w:p>
    <w:p w:rsidR="004A1D27" w:rsidRPr="004A1D27" w:rsidRDefault="004A1D27" w:rsidP="004A1D27">
      <w:r w:rsidRPr="004A1D27">
        <w:rPr>
          <w:b/>
          <w:bCs/>
        </w:rPr>
        <w:t>For Personal Reflection:</w:t>
      </w:r>
    </w:p>
    <w:p w:rsidR="004A1D27" w:rsidRPr="004A1D27" w:rsidRDefault="004A1D27" w:rsidP="004A1D27">
      <w:pPr>
        <w:numPr>
          <w:ilvl w:val="0"/>
          <w:numId w:val="9"/>
        </w:numPr>
      </w:pPr>
      <w:r w:rsidRPr="004A1D27">
        <w:t>How does knowing that salvation is "near" and accessible change my understanding of God's grace?</w:t>
      </w:r>
    </w:p>
    <w:p w:rsidR="004A1D27" w:rsidRDefault="004A1D27" w:rsidP="004A1D27">
      <w:pPr>
        <w:numPr>
          <w:ilvl w:val="0"/>
          <w:numId w:val="9"/>
        </w:numPr>
      </w:pPr>
      <w:r w:rsidRPr="004A1D27">
        <w:t>In what areas of my life am I trying to "climb mountains" instead of simply trusting God's accessible word?</w:t>
      </w:r>
    </w:p>
    <w:p w:rsidR="004A1D27" w:rsidRPr="004A1D27" w:rsidRDefault="004A1D27" w:rsidP="004A1D27">
      <w:pPr>
        <w:ind w:left="720"/>
      </w:pPr>
    </w:p>
    <w:p w:rsidR="004A1D27" w:rsidRPr="004A1D27" w:rsidRDefault="004A1D27" w:rsidP="004A1D27">
      <w:pPr>
        <w:rPr>
          <w:b/>
          <w:bCs/>
        </w:rPr>
      </w:pPr>
      <w:r w:rsidRPr="004A1D27">
        <w:rPr>
          <w:b/>
          <w:bCs/>
        </w:rPr>
        <w:t>5. The Choice: Life or Death (30:15-20)</w:t>
      </w:r>
    </w:p>
    <w:p w:rsidR="004A1D27" w:rsidRPr="004A1D27" w:rsidRDefault="004A1D27" w:rsidP="004A1D27">
      <w:r w:rsidRPr="004A1D27">
        <w:rPr>
          <w:b/>
          <w:bCs/>
        </w:rPr>
        <w:t>Key Points:</w:t>
      </w:r>
    </w:p>
    <w:p w:rsidR="004A1D27" w:rsidRPr="004A1D27" w:rsidRDefault="004A1D27" w:rsidP="004A1D27">
      <w:pPr>
        <w:numPr>
          <w:ilvl w:val="0"/>
          <w:numId w:val="10"/>
        </w:numPr>
      </w:pPr>
      <w:r w:rsidRPr="004A1D27">
        <w:t>The choice is set "before your face today"—it's immediate and unavoidable</w:t>
      </w:r>
    </w:p>
    <w:p w:rsidR="004A1D27" w:rsidRPr="004A1D27" w:rsidRDefault="004A1D27" w:rsidP="004A1D27">
      <w:pPr>
        <w:numPr>
          <w:ilvl w:val="0"/>
          <w:numId w:val="10"/>
        </w:numPr>
      </w:pPr>
      <w:r w:rsidRPr="004A1D27">
        <w:t>Not deciding is still deciding; there's no neutral ground</w:t>
      </w:r>
    </w:p>
    <w:p w:rsidR="004A1D27" w:rsidRPr="004A1D27" w:rsidRDefault="004A1D27" w:rsidP="004A1D27">
      <w:pPr>
        <w:numPr>
          <w:ilvl w:val="0"/>
          <w:numId w:val="10"/>
        </w:numPr>
      </w:pPr>
      <w:r w:rsidRPr="004A1D27">
        <w:t>The choice is between "life and good" or "death and evil" (echoing the Garden of Eden)</w:t>
      </w:r>
    </w:p>
    <w:p w:rsidR="004A1D27" w:rsidRPr="004A1D27" w:rsidRDefault="004A1D27" w:rsidP="004A1D27">
      <w:pPr>
        <w:numPr>
          <w:ilvl w:val="0"/>
          <w:numId w:val="10"/>
        </w:numPr>
      </w:pPr>
      <w:r w:rsidRPr="004A1D27">
        <w:t>The determining factor is simple: "to love Yahweh your God" (v. 16)</w:t>
      </w:r>
    </w:p>
    <w:p w:rsidR="004A1D27" w:rsidRPr="004A1D27" w:rsidRDefault="004A1D27" w:rsidP="004A1D27">
      <w:pPr>
        <w:numPr>
          <w:ilvl w:val="0"/>
          <w:numId w:val="10"/>
        </w:numPr>
      </w:pPr>
      <w:r w:rsidRPr="004A1D27">
        <w:t>The Hebrew word "choose" implies careful thought about covenant commitment</w:t>
      </w:r>
    </w:p>
    <w:p w:rsidR="004A1D27" w:rsidRPr="004A1D27" w:rsidRDefault="004A1D27" w:rsidP="004A1D27">
      <w:pPr>
        <w:numPr>
          <w:ilvl w:val="0"/>
          <w:numId w:val="10"/>
        </w:numPr>
      </w:pPr>
      <w:r w:rsidRPr="004A1D27">
        <w:t>You're choosing which covenant to live under: life with God or death without Him</w:t>
      </w:r>
    </w:p>
    <w:p w:rsidR="004A1D27" w:rsidRPr="004A1D27" w:rsidRDefault="004A1D27" w:rsidP="004A1D27">
      <w:r w:rsidRPr="004A1D27">
        <w:rPr>
          <w:b/>
          <w:bCs/>
        </w:rPr>
        <w:lastRenderedPageBreak/>
        <w:t>For Personal Reflection:</w:t>
      </w:r>
    </w:p>
    <w:p w:rsidR="004A1D27" w:rsidRPr="004A1D27" w:rsidRDefault="004A1D27" w:rsidP="004A1D27">
      <w:pPr>
        <w:numPr>
          <w:ilvl w:val="0"/>
          <w:numId w:val="11"/>
        </w:numPr>
      </w:pPr>
      <w:r w:rsidRPr="004A1D27">
        <w:t>What does it mean to truly love God, and how does that love express itself in my daily choices?</w:t>
      </w:r>
    </w:p>
    <w:p w:rsidR="004A1D27" w:rsidRPr="004A1D27" w:rsidRDefault="004A1D27" w:rsidP="004A1D27">
      <w:pPr>
        <w:numPr>
          <w:ilvl w:val="0"/>
          <w:numId w:val="11"/>
        </w:numPr>
      </w:pPr>
      <w:r w:rsidRPr="004A1D27">
        <w:t>How does viewing this as a covenant choice (not just a decision) affect my understanding of commitment to God?</w:t>
      </w:r>
    </w:p>
    <w:p w:rsidR="004A1D27" w:rsidRPr="004A1D27" w:rsidRDefault="004A1D27" w:rsidP="004A1D27">
      <w:pPr>
        <w:rPr>
          <w:b/>
          <w:bCs/>
        </w:rPr>
      </w:pPr>
      <w:r w:rsidRPr="004A1D27">
        <w:rPr>
          <w:b/>
          <w:bCs/>
        </w:rPr>
        <w:t>For Further Study</w:t>
      </w:r>
    </w:p>
    <w:p w:rsidR="004A1D27" w:rsidRPr="004A1D27" w:rsidRDefault="004A1D27" w:rsidP="004A1D27">
      <w:pPr>
        <w:numPr>
          <w:ilvl w:val="0"/>
          <w:numId w:val="12"/>
        </w:numPr>
      </w:pPr>
      <w:r w:rsidRPr="004A1D27">
        <w:t>Compare with Romans 10:6-10 (Paul's use of Deuteronomy 30)</w:t>
      </w:r>
    </w:p>
    <w:p w:rsidR="004A1D27" w:rsidRPr="004A1D27" w:rsidRDefault="004A1D27" w:rsidP="004A1D27">
      <w:pPr>
        <w:numPr>
          <w:ilvl w:val="0"/>
          <w:numId w:val="12"/>
        </w:numPr>
      </w:pPr>
      <w:r w:rsidRPr="004A1D27">
        <w:t>Study Jeremiah 31:31-34 about the New Covenant</w:t>
      </w:r>
    </w:p>
    <w:p w:rsidR="004A1D27" w:rsidRDefault="004A1D27" w:rsidP="004A1D27">
      <w:pPr>
        <w:numPr>
          <w:ilvl w:val="0"/>
          <w:numId w:val="12"/>
        </w:numPr>
      </w:pPr>
      <w:r w:rsidRPr="004A1D27">
        <w:t>Explore Ezekiel 36:26-27 about God giving a new heart</w:t>
      </w:r>
    </w:p>
    <w:p w:rsidR="004A1D27" w:rsidRPr="004A1D27" w:rsidRDefault="004A1D27" w:rsidP="004A1D27">
      <w:pPr>
        <w:ind w:left="720"/>
      </w:pPr>
    </w:p>
    <w:p w:rsidR="004A1D27" w:rsidRPr="004A1D27" w:rsidRDefault="004A1D27" w:rsidP="004A1D27">
      <w:pPr>
        <w:rPr>
          <w:b/>
          <w:bCs/>
        </w:rPr>
      </w:pPr>
      <w:r w:rsidRPr="004A1D27">
        <w:rPr>
          <w:b/>
          <w:bCs/>
        </w:rPr>
        <w:t>The Gospel Connection</w:t>
      </w:r>
    </w:p>
    <w:p w:rsidR="004A1D27" w:rsidRDefault="004A1D27" w:rsidP="004A1D27">
      <w:r w:rsidRPr="004A1D27">
        <w:rPr>
          <w:b/>
          <w:bCs/>
        </w:rPr>
        <w:t>Problem Addressed:</w:t>
      </w:r>
      <w:r w:rsidRPr="004A1D27">
        <w:t> Hearts that cannot see God → Solution: Jesus Christ transforms hearts </w:t>
      </w:r>
      <w:r w:rsidRPr="004A1D27">
        <w:rPr>
          <w:b/>
          <w:bCs/>
        </w:rPr>
        <w:t>People Included:</w:t>
      </w:r>
      <w:r w:rsidRPr="004A1D27">
        <w:t> Everyone who responds by faith → Same gospel we preach today </w:t>
      </w:r>
      <w:r w:rsidRPr="004A1D27">
        <w:rPr>
          <w:b/>
          <w:bCs/>
        </w:rPr>
        <w:t>Path Revealed:</w:t>
      </w:r>
      <w:r w:rsidRPr="004A1D27">
        <w:t> Faith, not works → Always been God's way </w:t>
      </w:r>
      <w:r w:rsidRPr="004A1D27">
        <w:rPr>
          <w:b/>
          <w:bCs/>
        </w:rPr>
        <w:t>Choice Presented:</w:t>
      </w:r>
      <w:r w:rsidRPr="004A1D27">
        <w:t> Life or death, good or evil → Ultimately about knowing God through Jesus Christ</w:t>
      </w:r>
    </w:p>
    <w:p w:rsidR="004A1D27" w:rsidRPr="004A1D27" w:rsidRDefault="004A1D27" w:rsidP="004A1D27"/>
    <w:p w:rsidR="004A1D27" w:rsidRPr="004A1D27" w:rsidRDefault="004A1D27" w:rsidP="004A1D27">
      <w:pPr>
        <w:rPr>
          <w:b/>
          <w:bCs/>
        </w:rPr>
      </w:pPr>
      <w:r w:rsidRPr="004A1D27">
        <w:rPr>
          <w:b/>
          <w:bCs/>
        </w:rPr>
        <w:t>Application Questions</w:t>
      </w:r>
    </w:p>
    <w:p w:rsidR="004A1D27" w:rsidRPr="004A1D27" w:rsidRDefault="004A1D27" w:rsidP="004A1D27">
      <w:r w:rsidRPr="004A1D27">
        <w:rPr>
          <w:b/>
          <w:bCs/>
        </w:rPr>
        <w:t>Heart Assessment:</w:t>
      </w:r>
      <w:r w:rsidRPr="004A1D27">
        <w:t> Can I identify areas where I've seen God's work but struggled with spiritual blindness? How can I ask God to open my eyes?</w:t>
      </w:r>
    </w:p>
    <w:p w:rsidR="004A1D27" w:rsidRPr="004A1D27" w:rsidRDefault="004A1D27" w:rsidP="004A1D27">
      <w:r w:rsidRPr="004A1D27">
        <w:rPr>
          <w:b/>
          <w:bCs/>
        </w:rPr>
        <w:t>Faith vs. Works:</w:t>
      </w:r>
      <w:r w:rsidRPr="004A1D27">
        <w:t> Where am I tempted to try earning God's favor instead of simply trusting His accessible grace?</w:t>
      </w:r>
    </w:p>
    <w:p w:rsidR="004A1D27" w:rsidRPr="004A1D27" w:rsidRDefault="004A1D27" w:rsidP="004A1D27">
      <w:r w:rsidRPr="004A1D27">
        <w:rPr>
          <w:b/>
          <w:bCs/>
        </w:rPr>
        <w:t>Choice Reality:</w:t>
      </w:r>
      <w:r w:rsidRPr="004A1D27">
        <w:t> Since not choosing is choosing, what specific choice is God placing before me today regarding my relationship with Him?</w:t>
      </w:r>
    </w:p>
    <w:p w:rsidR="004A1D27" w:rsidRDefault="004A1D27" w:rsidP="004A1D27">
      <w:r w:rsidRPr="004A1D27">
        <w:rPr>
          <w:b/>
          <w:bCs/>
        </w:rPr>
        <w:t>Love Expression:</w:t>
      </w:r>
      <w:r w:rsidRPr="004A1D27">
        <w:t> How does my love for God show up practically in my daily life and decisions?</w:t>
      </w:r>
    </w:p>
    <w:p w:rsidR="004A1D27" w:rsidRPr="004A1D27" w:rsidRDefault="004A1D27" w:rsidP="004A1D27"/>
    <w:p w:rsidR="004A1D27" w:rsidRPr="004A1D27" w:rsidRDefault="004A1D27" w:rsidP="004A1D27">
      <w:pPr>
        <w:rPr>
          <w:b/>
          <w:bCs/>
        </w:rPr>
      </w:pPr>
      <w:r w:rsidRPr="004A1D27">
        <w:rPr>
          <w:b/>
          <w:bCs/>
        </w:rPr>
        <w:t>Key Truths to Remember</w:t>
      </w:r>
    </w:p>
    <w:p w:rsidR="004A1D27" w:rsidRPr="004A1D27" w:rsidRDefault="004A1D27" w:rsidP="004A1D27">
      <w:pPr>
        <w:numPr>
          <w:ilvl w:val="0"/>
          <w:numId w:val="13"/>
        </w:numPr>
      </w:pPr>
      <w:r w:rsidRPr="004A1D27">
        <w:rPr>
          <w:b/>
          <w:bCs/>
        </w:rPr>
        <w:t>Multiple Covenants:</w:t>
      </w:r>
      <w:r w:rsidRPr="004A1D27">
        <w:t> The Old Testament contains multiple covenants, not just "the Law"</w:t>
      </w:r>
    </w:p>
    <w:p w:rsidR="004A1D27" w:rsidRPr="004A1D27" w:rsidRDefault="004A1D27" w:rsidP="004A1D27">
      <w:pPr>
        <w:numPr>
          <w:ilvl w:val="0"/>
          <w:numId w:val="13"/>
        </w:numPr>
      </w:pPr>
      <w:r w:rsidRPr="004A1D27">
        <w:rPr>
          <w:b/>
          <w:bCs/>
        </w:rPr>
        <w:t>Faith Always:</w:t>
      </w:r>
      <w:r w:rsidRPr="004A1D27">
        <w:t> Salvation by faith has been God's plan from the beginning</w:t>
      </w:r>
    </w:p>
    <w:p w:rsidR="004A1D27" w:rsidRPr="004A1D27" w:rsidRDefault="004A1D27" w:rsidP="004A1D27">
      <w:pPr>
        <w:numPr>
          <w:ilvl w:val="0"/>
          <w:numId w:val="13"/>
        </w:numPr>
      </w:pPr>
      <w:r w:rsidRPr="004A1D27">
        <w:rPr>
          <w:b/>
          <w:bCs/>
        </w:rPr>
        <w:t>Heart Problem:</w:t>
      </w:r>
      <w:r w:rsidRPr="004A1D27">
        <w:t> External religion can't solve the internal problem of spiritual blindness</w:t>
      </w:r>
    </w:p>
    <w:p w:rsidR="004A1D27" w:rsidRPr="004A1D27" w:rsidRDefault="004A1D27" w:rsidP="004A1D27">
      <w:pPr>
        <w:numPr>
          <w:ilvl w:val="0"/>
          <w:numId w:val="13"/>
        </w:numPr>
      </w:pPr>
      <w:r w:rsidRPr="004A1D27">
        <w:rPr>
          <w:b/>
          <w:bCs/>
        </w:rPr>
        <w:t>Universal Offer:</w:t>
      </w:r>
      <w:r w:rsidRPr="004A1D27">
        <w:t> God's covenant of salvation is for everyone who responds by faith</w:t>
      </w:r>
    </w:p>
    <w:p w:rsidR="004A1D27" w:rsidRPr="004A1D27" w:rsidRDefault="004A1D27" w:rsidP="004A1D27">
      <w:pPr>
        <w:numPr>
          <w:ilvl w:val="0"/>
          <w:numId w:val="13"/>
        </w:numPr>
      </w:pPr>
      <w:r w:rsidRPr="004A1D27">
        <w:rPr>
          <w:b/>
          <w:bCs/>
        </w:rPr>
        <w:t>Accessible Grace:</w:t>
      </w:r>
      <w:r w:rsidRPr="004A1D27">
        <w:t> Salvation is "near"—not something we have to earn or achieve</w:t>
      </w:r>
    </w:p>
    <w:p w:rsidR="004A1D27" w:rsidRPr="004A1D27" w:rsidRDefault="004A1D27" w:rsidP="004A1D27">
      <w:pPr>
        <w:numPr>
          <w:ilvl w:val="0"/>
          <w:numId w:val="13"/>
        </w:numPr>
      </w:pPr>
      <w:r w:rsidRPr="004A1D27">
        <w:rPr>
          <w:b/>
          <w:bCs/>
        </w:rPr>
        <w:t>Ultimate Choice:</w:t>
      </w:r>
      <w:r w:rsidRPr="004A1D27">
        <w:t> Every person faces the choice between life with God or death without Him</w:t>
      </w:r>
    </w:p>
    <w:p w:rsidR="004A1D27" w:rsidRPr="004A1D27" w:rsidRDefault="004A1D27" w:rsidP="004A1D27">
      <w:r w:rsidRPr="004A1D27">
        <w:t>This covenant in Deuteronomy points forward to Christ, who solves the heart problem, opens spiritual eyes, and offers eternal life to all who believe. It's the same gospel—salvation by grace through faith—revealed in Old Testament form.</w:t>
      </w:r>
    </w:p>
    <w:p w:rsidR="004A1D27" w:rsidRPr="004A1D27" w:rsidRDefault="004A1D27" w:rsidP="004A1D27"/>
    <w:p w:rsidR="00EF76DA" w:rsidRDefault="00EF76DA"/>
    <w:sectPr w:rsidR="00EF76DA" w:rsidSect="00365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1791"/>
    <w:multiLevelType w:val="multilevel"/>
    <w:tmpl w:val="78087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15D4B"/>
    <w:multiLevelType w:val="multilevel"/>
    <w:tmpl w:val="96BE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F51DB6"/>
    <w:multiLevelType w:val="multilevel"/>
    <w:tmpl w:val="177C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2C7BB4"/>
    <w:multiLevelType w:val="multilevel"/>
    <w:tmpl w:val="E31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F23002"/>
    <w:multiLevelType w:val="multilevel"/>
    <w:tmpl w:val="0FF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BD5C52"/>
    <w:multiLevelType w:val="multilevel"/>
    <w:tmpl w:val="1DFE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06B44"/>
    <w:multiLevelType w:val="multilevel"/>
    <w:tmpl w:val="96F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E91B05"/>
    <w:multiLevelType w:val="multilevel"/>
    <w:tmpl w:val="6D96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75151C"/>
    <w:multiLevelType w:val="multilevel"/>
    <w:tmpl w:val="0CC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C36DCC"/>
    <w:multiLevelType w:val="multilevel"/>
    <w:tmpl w:val="EE8A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F0FF6"/>
    <w:multiLevelType w:val="multilevel"/>
    <w:tmpl w:val="E2989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662223"/>
    <w:multiLevelType w:val="multilevel"/>
    <w:tmpl w:val="9F3A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654159"/>
    <w:multiLevelType w:val="multilevel"/>
    <w:tmpl w:val="4F0E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1183253">
    <w:abstractNumId w:val="2"/>
  </w:num>
  <w:num w:numId="2" w16cid:durableId="1331443117">
    <w:abstractNumId w:val="7"/>
  </w:num>
  <w:num w:numId="3" w16cid:durableId="1394544940">
    <w:abstractNumId w:val="10"/>
  </w:num>
  <w:num w:numId="4" w16cid:durableId="1208689091">
    <w:abstractNumId w:val="12"/>
  </w:num>
  <w:num w:numId="5" w16cid:durableId="1791239589">
    <w:abstractNumId w:val="11"/>
  </w:num>
  <w:num w:numId="6" w16cid:durableId="765614179">
    <w:abstractNumId w:val="4"/>
  </w:num>
  <w:num w:numId="7" w16cid:durableId="928855051">
    <w:abstractNumId w:val="1"/>
  </w:num>
  <w:num w:numId="8" w16cid:durableId="1882202707">
    <w:abstractNumId w:val="3"/>
  </w:num>
  <w:num w:numId="9" w16cid:durableId="44524212">
    <w:abstractNumId w:val="0"/>
  </w:num>
  <w:num w:numId="10" w16cid:durableId="1663511734">
    <w:abstractNumId w:val="8"/>
  </w:num>
  <w:num w:numId="11" w16cid:durableId="1398556765">
    <w:abstractNumId w:val="9"/>
  </w:num>
  <w:num w:numId="12" w16cid:durableId="1593011119">
    <w:abstractNumId w:val="6"/>
  </w:num>
  <w:num w:numId="13" w16cid:durableId="1172985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27"/>
    <w:rsid w:val="000C6C72"/>
    <w:rsid w:val="001D0245"/>
    <w:rsid w:val="00365E20"/>
    <w:rsid w:val="00451F9A"/>
    <w:rsid w:val="004A1D27"/>
    <w:rsid w:val="005A24E1"/>
    <w:rsid w:val="006D5130"/>
    <w:rsid w:val="00840EE8"/>
    <w:rsid w:val="00943C50"/>
    <w:rsid w:val="00EF76DA"/>
    <w:rsid w:val="00F308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62A0983"/>
  <w15:chartTrackingRefBased/>
  <w15:docId w15:val="{7A19019D-9C93-9B49-BF38-55340473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eastAsiaTheme="minorEastAsia" w:cs="Calibri"/>
    </w:rPr>
  </w:style>
  <w:style w:type="table" w:styleId="TableGrid">
    <w:name w:val="Table Grid"/>
    <w:basedOn w:val="TableNormal"/>
    <w:uiPriority w:val="39"/>
    <w:rsid w:val="00943C50"/>
    <w:rPr>
      <w:rFonts w:eastAsiaTheme="minorEastAsia"/>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36911">
      <w:bodyDiv w:val="1"/>
      <w:marLeft w:val="0"/>
      <w:marRight w:val="0"/>
      <w:marTop w:val="0"/>
      <w:marBottom w:val="0"/>
      <w:divBdr>
        <w:top w:val="none" w:sz="0" w:space="0" w:color="auto"/>
        <w:left w:val="none" w:sz="0" w:space="0" w:color="auto"/>
        <w:bottom w:val="none" w:sz="0" w:space="0" w:color="auto"/>
        <w:right w:val="none" w:sz="0" w:space="0" w:color="auto"/>
      </w:divBdr>
      <w:divsChild>
        <w:div w:id="718289264">
          <w:marLeft w:val="0"/>
          <w:marRight w:val="0"/>
          <w:marTop w:val="0"/>
          <w:marBottom w:val="0"/>
          <w:divBdr>
            <w:top w:val="single" w:sz="2" w:space="0" w:color="auto"/>
            <w:left w:val="single" w:sz="2" w:space="0" w:color="auto"/>
            <w:bottom w:val="single" w:sz="2" w:space="0" w:color="auto"/>
            <w:right w:val="single" w:sz="2" w:space="0" w:color="auto"/>
          </w:divBdr>
          <w:divsChild>
            <w:div w:id="1492797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12748205">
      <w:bodyDiv w:val="1"/>
      <w:marLeft w:val="0"/>
      <w:marRight w:val="0"/>
      <w:marTop w:val="0"/>
      <w:marBottom w:val="0"/>
      <w:divBdr>
        <w:top w:val="none" w:sz="0" w:space="0" w:color="auto"/>
        <w:left w:val="none" w:sz="0" w:space="0" w:color="auto"/>
        <w:bottom w:val="none" w:sz="0" w:space="0" w:color="auto"/>
        <w:right w:val="none" w:sz="0" w:space="0" w:color="auto"/>
      </w:divBdr>
      <w:divsChild>
        <w:div w:id="505637317">
          <w:marLeft w:val="0"/>
          <w:marRight w:val="0"/>
          <w:marTop w:val="0"/>
          <w:marBottom w:val="0"/>
          <w:divBdr>
            <w:top w:val="single" w:sz="2" w:space="0" w:color="auto"/>
            <w:left w:val="single" w:sz="2" w:space="0" w:color="auto"/>
            <w:bottom w:val="single" w:sz="2" w:space="0" w:color="auto"/>
            <w:right w:val="single" w:sz="2" w:space="0" w:color="auto"/>
          </w:divBdr>
          <w:divsChild>
            <w:div w:id="17491850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4988541">
      <w:bodyDiv w:val="1"/>
      <w:marLeft w:val="0"/>
      <w:marRight w:val="0"/>
      <w:marTop w:val="0"/>
      <w:marBottom w:val="0"/>
      <w:divBdr>
        <w:top w:val="none" w:sz="0" w:space="0" w:color="auto"/>
        <w:left w:val="none" w:sz="0" w:space="0" w:color="auto"/>
        <w:bottom w:val="none" w:sz="0" w:space="0" w:color="auto"/>
        <w:right w:val="none" w:sz="0" w:space="0" w:color="auto"/>
      </w:divBdr>
      <w:divsChild>
        <w:div w:id="945767045">
          <w:marLeft w:val="0"/>
          <w:marRight w:val="0"/>
          <w:marTop w:val="0"/>
          <w:marBottom w:val="0"/>
          <w:divBdr>
            <w:top w:val="single" w:sz="2" w:space="0" w:color="auto"/>
            <w:left w:val="single" w:sz="2" w:space="0" w:color="auto"/>
            <w:bottom w:val="single" w:sz="2" w:space="0" w:color="auto"/>
            <w:right w:val="single" w:sz="2" w:space="0" w:color="auto"/>
          </w:divBdr>
          <w:divsChild>
            <w:div w:id="233979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Randall, Kristen Yancey</cp:lastModifiedBy>
  <cp:revision>1</cp:revision>
  <dcterms:created xsi:type="dcterms:W3CDTF">2025-07-22T22:51:00Z</dcterms:created>
  <dcterms:modified xsi:type="dcterms:W3CDTF">2025-07-22T22:53:00Z</dcterms:modified>
</cp:coreProperties>
</file>