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3E470" w14:textId="76495E41" w:rsidR="006420B5" w:rsidRPr="00BB0DC0" w:rsidRDefault="006420B5" w:rsidP="00BB0DC0">
      <w:pPr>
        <w:spacing w:line="192" w:lineRule="auto"/>
        <w:jc w:val="center"/>
        <w:rPr>
          <w:rFonts w:ascii="Tw Cen MT" w:hAnsi="Tw Cen MT"/>
          <w:b/>
          <w:bCs/>
          <w:sz w:val="22"/>
          <w:szCs w:val="22"/>
          <w:u w:val="single"/>
        </w:rPr>
      </w:pPr>
      <w:r w:rsidRPr="00BB0DC0">
        <w:rPr>
          <w:rFonts w:ascii="Libian TC" w:eastAsia="Libian TC" w:hAnsi="Libian TC"/>
          <w:b/>
          <w:bCs/>
          <w:i/>
          <w:iCs/>
          <w:color w:val="000000" w:themeColor="text1"/>
          <w:sz w:val="22"/>
          <w:szCs w:val="22"/>
          <w:u w:val="single"/>
        </w:rPr>
        <w:t>SERMON NOTES</w:t>
      </w:r>
    </w:p>
    <w:p w14:paraId="7E5DD572" w14:textId="6F45275C" w:rsidR="006420B5" w:rsidRPr="00BB0DC0" w:rsidRDefault="006420B5" w:rsidP="00BB0DC0">
      <w:pPr>
        <w:spacing w:line="192" w:lineRule="auto"/>
        <w:jc w:val="center"/>
        <w:rPr>
          <w:rFonts w:ascii="Tw Cen MT" w:hAnsi="Tw Cen MT"/>
          <w:b/>
          <w:bCs/>
          <w:sz w:val="22"/>
          <w:szCs w:val="22"/>
        </w:rPr>
      </w:pPr>
      <w:r w:rsidRPr="00BB0DC0">
        <w:rPr>
          <w:rFonts w:ascii="Tw Cen MT" w:hAnsi="Tw Cen MT"/>
          <w:b/>
          <w:bCs/>
          <w:sz w:val="22"/>
          <w:szCs w:val="22"/>
        </w:rPr>
        <w:t>To The Ends of the Earth</w:t>
      </w:r>
    </w:p>
    <w:p w14:paraId="70D272A4" w14:textId="77777777" w:rsidR="006420B5" w:rsidRPr="00BB0DC0" w:rsidRDefault="006420B5" w:rsidP="00BB0DC0">
      <w:pPr>
        <w:spacing w:line="192" w:lineRule="auto"/>
        <w:jc w:val="center"/>
        <w:rPr>
          <w:rFonts w:ascii="Tw Cen MT" w:hAnsi="Tw Cen MT"/>
          <w:b/>
          <w:bCs/>
          <w:color w:val="000000" w:themeColor="text1"/>
          <w:sz w:val="22"/>
          <w:szCs w:val="22"/>
        </w:rPr>
      </w:pPr>
      <w:r w:rsidRPr="00BB0DC0">
        <w:rPr>
          <w:rFonts w:ascii="Tw Cen MT" w:hAnsi="Tw Cen MT"/>
          <w:b/>
          <w:bCs/>
          <w:color w:val="000000" w:themeColor="text1"/>
          <w:sz w:val="22"/>
          <w:szCs w:val="22"/>
        </w:rPr>
        <w:t>A Sermon Series Through the Book of Acts</w:t>
      </w:r>
    </w:p>
    <w:p w14:paraId="548503EC" w14:textId="26689DD5" w:rsidR="006420B5" w:rsidRPr="00BB0DC0" w:rsidRDefault="006420B5" w:rsidP="00BB0DC0">
      <w:pPr>
        <w:spacing w:line="192" w:lineRule="auto"/>
        <w:jc w:val="center"/>
        <w:rPr>
          <w:rFonts w:ascii="Libian TC" w:eastAsia="Libian TC" w:hAnsi="Libian TC"/>
          <w:b/>
          <w:bCs/>
          <w:i/>
          <w:iCs/>
          <w:color w:val="000000" w:themeColor="text1"/>
          <w:sz w:val="22"/>
          <w:szCs w:val="22"/>
        </w:rPr>
      </w:pPr>
      <w:r w:rsidRPr="00BB0DC0">
        <w:rPr>
          <w:rFonts w:ascii="Libian TC" w:eastAsia="Libian TC" w:hAnsi="Libian TC"/>
          <w:b/>
          <w:bCs/>
          <w:i/>
          <w:iCs/>
          <w:color w:val="000000" w:themeColor="text1"/>
          <w:sz w:val="22"/>
          <w:szCs w:val="22"/>
        </w:rPr>
        <w:t>“Four Miracles”</w:t>
      </w:r>
    </w:p>
    <w:p w14:paraId="0DF468CD" w14:textId="609D8BE8" w:rsidR="006420B5" w:rsidRPr="00BB0DC0" w:rsidRDefault="006420B5" w:rsidP="00BB0DC0">
      <w:pPr>
        <w:spacing w:line="192" w:lineRule="auto"/>
        <w:jc w:val="center"/>
        <w:rPr>
          <w:rFonts w:ascii="Tw Cen MT" w:hAnsi="Tw Cen MT"/>
          <w:b/>
          <w:bCs/>
          <w:color w:val="000000" w:themeColor="text1"/>
          <w:sz w:val="22"/>
          <w:szCs w:val="22"/>
        </w:rPr>
      </w:pPr>
      <w:r w:rsidRPr="00BB0DC0">
        <w:rPr>
          <w:rFonts w:ascii="Tw Cen MT" w:hAnsi="Tw Cen MT"/>
          <w:b/>
          <w:bCs/>
          <w:color w:val="000000" w:themeColor="text1"/>
          <w:sz w:val="22"/>
          <w:szCs w:val="22"/>
        </w:rPr>
        <w:t>Acts 9:32 – 42</w:t>
      </w:r>
    </w:p>
    <w:p w14:paraId="207BDA13" w14:textId="79CE7443" w:rsidR="006420B5" w:rsidRPr="00BB0DC0" w:rsidRDefault="006420B5" w:rsidP="00BB0DC0">
      <w:pPr>
        <w:spacing w:line="192" w:lineRule="auto"/>
        <w:jc w:val="both"/>
        <w:rPr>
          <w:rFonts w:ascii="Tw Cen MT" w:hAnsi="Tw Cen MT" w:cstheme="minorHAnsi"/>
          <w:b/>
          <w:bCs/>
          <w:sz w:val="22"/>
          <w:szCs w:val="22"/>
        </w:rPr>
      </w:pPr>
    </w:p>
    <w:p w14:paraId="7F92936C" w14:textId="10B2B39B" w:rsidR="00B200D3" w:rsidRPr="00B200D3" w:rsidRDefault="00B200D3" w:rsidP="00BB0DC0">
      <w:pPr>
        <w:spacing w:line="192" w:lineRule="auto"/>
        <w:jc w:val="both"/>
        <w:rPr>
          <w:rFonts w:ascii="Tw Cen MT" w:hAnsi="Tw Cen MT" w:cstheme="minorHAnsi"/>
          <w:b/>
          <w:bCs/>
          <w:sz w:val="22"/>
          <w:szCs w:val="22"/>
        </w:rPr>
      </w:pPr>
      <w:r w:rsidRPr="00BB0DC0">
        <w:rPr>
          <w:rFonts w:ascii="Tw Cen MT" w:hAnsi="Tw Cen MT" w:cstheme="minorHAnsi"/>
          <w:b/>
          <w:bCs/>
          <w:sz w:val="22"/>
          <w:szCs w:val="22"/>
        </w:rPr>
        <w:t>T</w:t>
      </w:r>
      <w:r w:rsidRPr="00B200D3">
        <w:rPr>
          <w:rFonts w:ascii="Tw Cen MT" w:hAnsi="Tw Cen MT" w:cstheme="minorHAnsi"/>
          <w:b/>
          <w:bCs/>
          <w:sz w:val="22"/>
          <w:szCs w:val="22"/>
        </w:rPr>
        <w:t>he work of God is going on all the time by faithful believers</w:t>
      </w:r>
      <w:r w:rsidRPr="00BB0DC0">
        <w:rPr>
          <w:rFonts w:ascii="Tw Cen MT" w:hAnsi="Tw Cen MT" w:cstheme="minorHAnsi"/>
          <w:b/>
          <w:bCs/>
          <w:sz w:val="22"/>
          <w:szCs w:val="22"/>
        </w:rPr>
        <w:t>. W</w:t>
      </w:r>
      <w:r w:rsidRPr="00B200D3">
        <w:rPr>
          <w:rFonts w:ascii="Tw Cen MT" w:hAnsi="Tw Cen MT" w:cstheme="minorHAnsi"/>
          <w:b/>
          <w:bCs/>
          <w:sz w:val="22"/>
          <w:szCs w:val="22"/>
        </w:rPr>
        <w:t>e may not be aware of all of it</w:t>
      </w:r>
      <w:r w:rsidRPr="00BB0DC0">
        <w:rPr>
          <w:rFonts w:ascii="Tw Cen MT" w:hAnsi="Tw Cen MT" w:cstheme="minorHAnsi"/>
          <w:b/>
          <w:bCs/>
          <w:sz w:val="22"/>
          <w:szCs w:val="22"/>
        </w:rPr>
        <w:t xml:space="preserve">, </w:t>
      </w:r>
      <w:r w:rsidRPr="00B200D3">
        <w:rPr>
          <w:rFonts w:ascii="Tw Cen MT" w:hAnsi="Tw Cen MT" w:cstheme="minorHAnsi"/>
          <w:b/>
          <w:bCs/>
          <w:sz w:val="22"/>
          <w:szCs w:val="22"/>
        </w:rPr>
        <w:t>but Jesus is always working through</w:t>
      </w:r>
      <w:r w:rsidRPr="00BB0DC0">
        <w:rPr>
          <w:rFonts w:ascii="Tw Cen MT" w:hAnsi="Tw Cen MT" w:cstheme="minorHAnsi"/>
          <w:b/>
          <w:bCs/>
          <w:sz w:val="22"/>
          <w:szCs w:val="22"/>
        </w:rPr>
        <w:t xml:space="preserve"> the _____________ labors of</w:t>
      </w:r>
      <w:r w:rsidRPr="00B200D3">
        <w:rPr>
          <w:rFonts w:ascii="Tw Cen MT" w:hAnsi="Tw Cen MT" w:cstheme="minorHAnsi"/>
          <w:b/>
          <w:bCs/>
          <w:sz w:val="22"/>
          <w:szCs w:val="22"/>
        </w:rPr>
        <w:t xml:space="preserve"> </w:t>
      </w:r>
      <w:r w:rsidRPr="00BB0DC0">
        <w:rPr>
          <w:rFonts w:ascii="Tw Cen MT" w:hAnsi="Tw Cen MT" w:cstheme="minorHAnsi"/>
          <w:b/>
          <w:bCs/>
          <w:sz w:val="22"/>
          <w:szCs w:val="22"/>
        </w:rPr>
        <w:t>H</w:t>
      </w:r>
      <w:r w:rsidRPr="00B200D3">
        <w:rPr>
          <w:rFonts w:ascii="Tw Cen MT" w:hAnsi="Tw Cen MT" w:cstheme="minorHAnsi"/>
          <w:b/>
          <w:bCs/>
          <w:sz w:val="22"/>
          <w:szCs w:val="22"/>
        </w:rPr>
        <w:t>is people</w:t>
      </w:r>
      <w:r w:rsidRPr="00BB0DC0">
        <w:rPr>
          <w:rFonts w:ascii="Tw Cen MT" w:hAnsi="Tw Cen MT" w:cstheme="minorHAnsi"/>
          <w:b/>
          <w:bCs/>
          <w:sz w:val="22"/>
          <w:szCs w:val="22"/>
        </w:rPr>
        <w:t xml:space="preserve">. </w:t>
      </w:r>
    </w:p>
    <w:p w14:paraId="1B89EE90" w14:textId="4A69E1AB" w:rsidR="006420B5" w:rsidRPr="00BB0DC0" w:rsidRDefault="006420B5" w:rsidP="00BB0DC0">
      <w:pPr>
        <w:spacing w:line="192" w:lineRule="auto"/>
        <w:jc w:val="both"/>
        <w:rPr>
          <w:sz w:val="22"/>
          <w:szCs w:val="22"/>
        </w:rPr>
      </w:pPr>
    </w:p>
    <w:p w14:paraId="29E5DA8F" w14:textId="3EB956B7" w:rsidR="00B200D3" w:rsidRPr="00BB0DC0" w:rsidRDefault="00B200D3" w:rsidP="00BB0DC0">
      <w:pPr>
        <w:spacing w:line="192" w:lineRule="auto"/>
        <w:jc w:val="both"/>
        <w:rPr>
          <w:rFonts w:ascii="Tw Cen MT" w:hAnsi="Tw Cen MT" w:cstheme="minorHAnsi"/>
          <w:b/>
          <w:bCs/>
          <w:sz w:val="22"/>
          <w:szCs w:val="22"/>
        </w:rPr>
      </w:pPr>
      <w:r w:rsidRPr="00B200D3">
        <w:rPr>
          <w:rFonts w:ascii="Tw Cen MT" w:hAnsi="Tw Cen MT" w:cstheme="minorHAnsi"/>
          <w:b/>
          <w:bCs/>
          <w:sz w:val="22"/>
          <w:szCs w:val="22"/>
        </w:rPr>
        <w:t xml:space="preserve">Peter’s faithfulness to serve God </w:t>
      </w:r>
      <w:r w:rsidRPr="00BB0DC0">
        <w:rPr>
          <w:rFonts w:ascii="Tw Cen MT" w:hAnsi="Tw Cen MT" w:cstheme="minorHAnsi"/>
          <w:b/>
          <w:bCs/>
          <w:sz w:val="22"/>
          <w:szCs w:val="22"/>
        </w:rPr>
        <w:t xml:space="preserve">and </w:t>
      </w:r>
      <w:r w:rsidRPr="00B200D3">
        <w:rPr>
          <w:rFonts w:ascii="Tw Cen MT" w:hAnsi="Tw Cen MT" w:cstheme="minorHAnsi"/>
          <w:b/>
          <w:bCs/>
          <w:sz w:val="22"/>
          <w:szCs w:val="22"/>
        </w:rPr>
        <w:t xml:space="preserve">go where </w:t>
      </w:r>
      <w:r w:rsidRPr="00BB0DC0">
        <w:rPr>
          <w:rFonts w:ascii="Tw Cen MT" w:hAnsi="Tw Cen MT" w:cstheme="minorHAnsi"/>
          <w:b/>
          <w:bCs/>
          <w:sz w:val="22"/>
          <w:szCs w:val="22"/>
        </w:rPr>
        <w:t>He</w:t>
      </w:r>
      <w:r w:rsidRPr="00B200D3">
        <w:rPr>
          <w:rFonts w:ascii="Tw Cen MT" w:hAnsi="Tw Cen MT" w:cstheme="minorHAnsi"/>
          <w:b/>
          <w:bCs/>
          <w:sz w:val="22"/>
          <w:szCs w:val="22"/>
        </w:rPr>
        <w:t xml:space="preserve"> </w:t>
      </w:r>
      <w:r w:rsidRPr="00BB0DC0">
        <w:rPr>
          <w:rFonts w:ascii="Tw Cen MT" w:hAnsi="Tw Cen MT" w:cstheme="minorHAnsi"/>
          <w:b/>
          <w:bCs/>
          <w:sz w:val="22"/>
          <w:szCs w:val="22"/>
        </w:rPr>
        <w:t>tells</w:t>
      </w:r>
      <w:r w:rsidRPr="00B200D3">
        <w:rPr>
          <w:rFonts w:ascii="Tw Cen MT" w:hAnsi="Tw Cen MT" w:cstheme="minorHAnsi"/>
          <w:b/>
          <w:bCs/>
          <w:sz w:val="22"/>
          <w:szCs w:val="22"/>
        </w:rPr>
        <w:t xml:space="preserve"> him</w:t>
      </w:r>
      <w:r w:rsidR="003914FE">
        <w:rPr>
          <w:rFonts w:ascii="Tw Cen MT" w:hAnsi="Tw Cen MT" w:cstheme="minorHAnsi"/>
          <w:b/>
          <w:bCs/>
          <w:sz w:val="22"/>
          <w:szCs w:val="22"/>
        </w:rPr>
        <w:t>,</w:t>
      </w:r>
      <w:r w:rsidRPr="00BB0DC0">
        <w:rPr>
          <w:rFonts w:ascii="Tw Cen MT" w:hAnsi="Tw Cen MT" w:cstheme="minorHAnsi"/>
          <w:b/>
          <w:bCs/>
          <w:sz w:val="22"/>
          <w:szCs w:val="22"/>
        </w:rPr>
        <w:t xml:space="preserve"> as well as t</w:t>
      </w:r>
      <w:r w:rsidRPr="00B200D3">
        <w:rPr>
          <w:rFonts w:ascii="Tw Cen MT" w:hAnsi="Tw Cen MT" w:cstheme="minorHAnsi"/>
          <w:b/>
          <w:bCs/>
          <w:sz w:val="22"/>
          <w:szCs w:val="22"/>
        </w:rPr>
        <w:t xml:space="preserve">he faithful believers who obeyed God’s call and first brought the gospel from their homes to Lydda </w:t>
      </w:r>
      <w:r w:rsidRPr="00BB0DC0">
        <w:rPr>
          <w:rFonts w:ascii="Tw Cen MT" w:hAnsi="Tw Cen MT" w:cstheme="minorHAnsi"/>
          <w:b/>
          <w:bCs/>
          <w:sz w:val="22"/>
          <w:szCs w:val="22"/>
        </w:rPr>
        <w:t xml:space="preserve">have all collided </w:t>
      </w:r>
      <w:r w:rsidRPr="00B200D3">
        <w:rPr>
          <w:rFonts w:ascii="Tw Cen MT" w:hAnsi="Tw Cen MT" w:cstheme="minorHAnsi"/>
          <w:b/>
          <w:bCs/>
          <w:sz w:val="22"/>
          <w:szCs w:val="22"/>
        </w:rPr>
        <w:t xml:space="preserve">into this moment </w:t>
      </w:r>
      <w:r w:rsidRPr="00BB0DC0">
        <w:rPr>
          <w:rFonts w:ascii="Tw Cen MT" w:hAnsi="Tw Cen MT" w:cstheme="minorHAnsi"/>
          <w:b/>
          <w:bCs/>
          <w:sz w:val="22"/>
          <w:szCs w:val="22"/>
        </w:rPr>
        <w:t xml:space="preserve">- </w:t>
      </w:r>
      <w:r w:rsidRPr="00B200D3">
        <w:rPr>
          <w:rFonts w:ascii="Tw Cen MT" w:hAnsi="Tw Cen MT" w:cstheme="minorHAnsi"/>
          <w:b/>
          <w:bCs/>
          <w:sz w:val="22"/>
          <w:szCs w:val="22"/>
        </w:rPr>
        <w:t xml:space="preserve">in God’s good sovereignty – for Aeneas to be </w:t>
      </w:r>
      <w:r w:rsidR="003914FE">
        <w:rPr>
          <w:rFonts w:ascii="Tw Cen MT" w:hAnsi="Tw Cen MT" w:cstheme="minorHAnsi"/>
          <w:b/>
          <w:bCs/>
          <w:sz w:val="22"/>
          <w:szCs w:val="22"/>
        </w:rPr>
        <w:t>“</w:t>
      </w:r>
      <w:r w:rsidRPr="00BB0DC0">
        <w:rPr>
          <w:rFonts w:ascii="Tw Cen MT" w:hAnsi="Tw Cen MT" w:cstheme="minorHAnsi"/>
          <w:b/>
          <w:bCs/>
          <w:sz w:val="22"/>
          <w:szCs w:val="22"/>
        </w:rPr>
        <w:t>____________”</w:t>
      </w:r>
      <w:r w:rsidRPr="00B200D3">
        <w:rPr>
          <w:rFonts w:ascii="Tw Cen MT" w:hAnsi="Tw Cen MT" w:cstheme="minorHAnsi"/>
          <w:b/>
          <w:bCs/>
          <w:sz w:val="22"/>
          <w:szCs w:val="22"/>
        </w:rPr>
        <w:t xml:space="preserve"> by Peter</w:t>
      </w:r>
      <w:r w:rsidRPr="00BB0DC0">
        <w:rPr>
          <w:rFonts w:ascii="Tw Cen MT" w:hAnsi="Tw Cen MT" w:cstheme="minorHAnsi"/>
          <w:b/>
          <w:bCs/>
          <w:sz w:val="22"/>
          <w:szCs w:val="22"/>
        </w:rPr>
        <w:t xml:space="preserve">. </w:t>
      </w:r>
    </w:p>
    <w:p w14:paraId="3C137DED" w14:textId="77777777" w:rsidR="00B200D3" w:rsidRPr="00BB0DC0" w:rsidRDefault="00B200D3" w:rsidP="00BB0DC0">
      <w:pPr>
        <w:spacing w:line="192" w:lineRule="auto"/>
        <w:jc w:val="both"/>
        <w:rPr>
          <w:rFonts w:ascii="Tw Cen MT" w:hAnsi="Tw Cen MT" w:cstheme="minorHAnsi"/>
          <w:b/>
          <w:bCs/>
          <w:sz w:val="22"/>
          <w:szCs w:val="22"/>
        </w:rPr>
      </w:pPr>
    </w:p>
    <w:p w14:paraId="407A3529" w14:textId="77777777" w:rsidR="00B200D3" w:rsidRPr="00BB0DC0" w:rsidRDefault="00B200D3" w:rsidP="00BB0DC0">
      <w:pPr>
        <w:spacing w:line="192" w:lineRule="auto"/>
        <w:jc w:val="both"/>
        <w:rPr>
          <w:rFonts w:ascii="Tw Cen MT" w:hAnsi="Tw Cen MT" w:cstheme="minorHAnsi"/>
          <w:b/>
          <w:bCs/>
          <w:sz w:val="22"/>
          <w:szCs w:val="22"/>
        </w:rPr>
      </w:pPr>
      <w:r w:rsidRPr="00BB0DC0">
        <w:rPr>
          <w:rFonts w:ascii="Tw Cen MT" w:hAnsi="Tw Cen MT" w:cstheme="minorHAnsi"/>
          <w:b/>
          <w:bCs/>
          <w:sz w:val="22"/>
          <w:szCs w:val="22"/>
        </w:rPr>
        <w:t>Peter</w:t>
      </w:r>
      <w:r w:rsidRPr="00B200D3">
        <w:rPr>
          <w:rFonts w:ascii="Tw Cen MT" w:hAnsi="Tw Cen MT" w:cstheme="minorHAnsi"/>
          <w:b/>
          <w:bCs/>
          <w:sz w:val="22"/>
          <w:szCs w:val="22"/>
        </w:rPr>
        <w:t xml:space="preserve"> commanded Aeneas to rise and make his bed in order to display that Aeneas had been fully </w:t>
      </w:r>
      <w:r w:rsidRPr="00BB0DC0">
        <w:rPr>
          <w:rFonts w:ascii="Tw Cen MT" w:hAnsi="Tw Cen MT" w:cstheme="minorHAnsi"/>
          <w:b/>
          <w:bCs/>
          <w:sz w:val="22"/>
          <w:szCs w:val="22"/>
        </w:rPr>
        <w:t xml:space="preserve">______________. Aeneas </w:t>
      </w:r>
      <w:r w:rsidRPr="00B200D3">
        <w:rPr>
          <w:rFonts w:ascii="Tw Cen MT" w:hAnsi="Tw Cen MT" w:cstheme="minorHAnsi"/>
          <w:b/>
          <w:bCs/>
          <w:sz w:val="22"/>
          <w:szCs w:val="22"/>
        </w:rPr>
        <w:t>would no longer need a bed and be bound to it</w:t>
      </w:r>
      <w:r w:rsidRPr="00BB0DC0">
        <w:rPr>
          <w:rFonts w:ascii="Tw Cen MT" w:hAnsi="Tw Cen MT" w:cstheme="minorHAnsi"/>
          <w:b/>
          <w:bCs/>
          <w:sz w:val="22"/>
          <w:szCs w:val="22"/>
        </w:rPr>
        <w:t xml:space="preserve">, </w:t>
      </w:r>
      <w:r w:rsidRPr="00B200D3">
        <w:rPr>
          <w:rFonts w:ascii="Tw Cen MT" w:hAnsi="Tw Cen MT" w:cstheme="minorHAnsi"/>
          <w:b/>
          <w:bCs/>
          <w:sz w:val="22"/>
          <w:szCs w:val="22"/>
        </w:rPr>
        <w:t>his former way of life was over and he could now care for himself</w:t>
      </w:r>
      <w:r w:rsidRPr="00BB0DC0">
        <w:rPr>
          <w:rFonts w:ascii="Tw Cen MT" w:hAnsi="Tw Cen MT" w:cstheme="minorHAnsi"/>
          <w:b/>
          <w:bCs/>
          <w:sz w:val="22"/>
          <w:szCs w:val="22"/>
        </w:rPr>
        <w:t>.</w:t>
      </w:r>
    </w:p>
    <w:p w14:paraId="0EB7550D" w14:textId="0A10C5A0" w:rsidR="00B200D3" w:rsidRPr="00B200D3" w:rsidRDefault="00B200D3" w:rsidP="00BB0DC0">
      <w:pPr>
        <w:spacing w:line="192" w:lineRule="auto"/>
        <w:jc w:val="both"/>
        <w:rPr>
          <w:rFonts w:ascii="Tw Cen MT" w:hAnsi="Tw Cen MT" w:cstheme="minorHAnsi"/>
          <w:b/>
          <w:bCs/>
          <w:sz w:val="22"/>
          <w:szCs w:val="22"/>
        </w:rPr>
      </w:pPr>
      <w:r w:rsidRPr="00BB0DC0">
        <w:rPr>
          <w:rFonts w:ascii="Tw Cen MT" w:hAnsi="Tw Cen MT" w:cstheme="minorHAnsi"/>
          <w:b/>
          <w:bCs/>
          <w:sz w:val="22"/>
          <w:szCs w:val="22"/>
        </w:rPr>
        <w:t xml:space="preserve"> </w:t>
      </w:r>
    </w:p>
    <w:p w14:paraId="31155107" w14:textId="199FC245" w:rsidR="00B200D3" w:rsidRPr="00B200D3" w:rsidRDefault="00B200D3" w:rsidP="00BB0DC0">
      <w:pPr>
        <w:spacing w:line="192" w:lineRule="auto"/>
        <w:jc w:val="both"/>
        <w:rPr>
          <w:rFonts w:ascii="Tw Cen MT" w:hAnsi="Tw Cen MT" w:cstheme="minorHAnsi"/>
          <w:b/>
          <w:bCs/>
          <w:sz w:val="22"/>
          <w:szCs w:val="22"/>
        </w:rPr>
      </w:pPr>
      <w:r w:rsidRPr="00B200D3">
        <w:rPr>
          <w:rFonts w:ascii="Tw Cen MT" w:hAnsi="Tw Cen MT" w:cstheme="minorHAnsi"/>
          <w:b/>
          <w:bCs/>
          <w:sz w:val="22"/>
          <w:szCs w:val="22"/>
        </w:rPr>
        <w:t>Aeneas</w:t>
      </w:r>
      <w:r w:rsidR="003914FE">
        <w:rPr>
          <w:rFonts w:ascii="Tw Cen MT" w:hAnsi="Tw Cen MT" w:cstheme="minorHAnsi"/>
          <w:b/>
          <w:bCs/>
          <w:sz w:val="22"/>
          <w:szCs w:val="22"/>
        </w:rPr>
        <w:t>’</w:t>
      </w:r>
      <w:r w:rsidRPr="00B200D3">
        <w:rPr>
          <w:rFonts w:ascii="Tw Cen MT" w:hAnsi="Tw Cen MT" w:cstheme="minorHAnsi"/>
          <w:b/>
          <w:bCs/>
          <w:sz w:val="22"/>
          <w:szCs w:val="22"/>
        </w:rPr>
        <w:t xml:space="preserve"> healing from Jesus was full and sudden</w:t>
      </w:r>
      <w:r w:rsidRPr="00BB0DC0">
        <w:rPr>
          <w:rFonts w:ascii="Tw Cen MT" w:hAnsi="Tw Cen MT" w:cstheme="minorHAnsi"/>
          <w:b/>
          <w:bCs/>
          <w:sz w:val="22"/>
          <w:szCs w:val="22"/>
        </w:rPr>
        <w:t>, i</w:t>
      </w:r>
      <w:r w:rsidRPr="00B200D3">
        <w:rPr>
          <w:rFonts w:ascii="Tw Cen MT" w:hAnsi="Tw Cen MT" w:cstheme="minorHAnsi"/>
          <w:b/>
          <w:bCs/>
          <w:sz w:val="22"/>
          <w:szCs w:val="22"/>
        </w:rPr>
        <w:t xml:space="preserve">nstant and </w:t>
      </w:r>
      <w:r w:rsidRPr="00BB0DC0">
        <w:rPr>
          <w:rFonts w:ascii="Tw Cen MT" w:hAnsi="Tw Cen MT" w:cstheme="minorHAnsi"/>
          <w:b/>
          <w:bCs/>
          <w:sz w:val="22"/>
          <w:szCs w:val="22"/>
        </w:rPr>
        <w:t>_____________.</w:t>
      </w:r>
      <w:r w:rsidRPr="00B200D3">
        <w:rPr>
          <w:rFonts w:ascii="Tw Cen MT" w:hAnsi="Tw Cen MT" w:cstheme="minorHAnsi"/>
          <w:b/>
          <w:bCs/>
          <w:sz w:val="22"/>
          <w:szCs w:val="22"/>
        </w:rPr>
        <w:t xml:space="preserve"> </w:t>
      </w:r>
    </w:p>
    <w:p w14:paraId="7BB95043" w14:textId="77777777" w:rsidR="00B200D3" w:rsidRPr="00BB0DC0" w:rsidRDefault="00B200D3" w:rsidP="00BB0DC0">
      <w:pPr>
        <w:spacing w:line="192" w:lineRule="auto"/>
        <w:jc w:val="both"/>
        <w:rPr>
          <w:rFonts w:ascii="Tw Cen MT" w:hAnsi="Tw Cen MT" w:cstheme="minorHAnsi"/>
          <w:b/>
          <w:bCs/>
          <w:color w:val="EE0000"/>
          <w:sz w:val="22"/>
          <w:szCs w:val="22"/>
        </w:rPr>
      </w:pPr>
    </w:p>
    <w:p w14:paraId="3CCBD18A" w14:textId="42391C16" w:rsidR="00BB0DC0" w:rsidRPr="00BB0DC0" w:rsidRDefault="00BB0DC0" w:rsidP="00BB0DC0">
      <w:pPr>
        <w:spacing w:line="192" w:lineRule="auto"/>
        <w:jc w:val="both"/>
        <w:rPr>
          <w:rFonts w:ascii="Tw Cen MT" w:hAnsi="Tw Cen MT" w:cstheme="minorHAnsi"/>
          <w:b/>
          <w:bCs/>
          <w:color w:val="000000" w:themeColor="text1"/>
          <w:sz w:val="22"/>
          <w:szCs w:val="22"/>
        </w:rPr>
      </w:pPr>
      <w:r w:rsidRPr="00BB0DC0">
        <w:rPr>
          <w:rFonts w:ascii="Tw Cen MT" w:hAnsi="Tw Cen MT" w:cstheme="minorHAnsi"/>
          <w:b/>
          <w:bCs/>
          <w:color w:val="000000" w:themeColor="text1"/>
          <w:sz w:val="22"/>
          <w:szCs w:val="22"/>
        </w:rPr>
        <w:t xml:space="preserve">Tabatha was an active, vibrant, and _____________ part of the local church in Joppa. </w:t>
      </w:r>
    </w:p>
    <w:p w14:paraId="2F42BF82" w14:textId="77777777" w:rsidR="00BB0DC0" w:rsidRPr="00BB0DC0" w:rsidRDefault="00BB0DC0" w:rsidP="00BB0DC0">
      <w:pPr>
        <w:spacing w:line="192" w:lineRule="auto"/>
        <w:jc w:val="both"/>
        <w:rPr>
          <w:rFonts w:ascii="Tw Cen MT" w:hAnsi="Tw Cen MT" w:cstheme="minorHAnsi"/>
          <w:b/>
          <w:bCs/>
          <w:color w:val="EE0000"/>
          <w:sz w:val="22"/>
          <w:szCs w:val="22"/>
        </w:rPr>
      </w:pPr>
    </w:p>
    <w:p w14:paraId="4F1F9FA1" w14:textId="68965A0D" w:rsidR="00BB0DC0" w:rsidRPr="00BB0DC0" w:rsidRDefault="00BB0DC0" w:rsidP="00BB0DC0">
      <w:pPr>
        <w:spacing w:line="192" w:lineRule="auto"/>
        <w:jc w:val="both"/>
        <w:rPr>
          <w:rFonts w:ascii="Tw Cen MT" w:hAnsi="Tw Cen MT" w:cstheme="minorHAnsi"/>
          <w:b/>
          <w:bCs/>
          <w:sz w:val="22"/>
          <w:szCs w:val="22"/>
        </w:rPr>
      </w:pPr>
      <w:r w:rsidRPr="00BB0DC0">
        <w:rPr>
          <w:rFonts w:ascii="Tw Cen MT" w:hAnsi="Tw Cen MT" w:cstheme="minorHAnsi"/>
          <w:b/>
          <w:bCs/>
          <w:sz w:val="22"/>
          <w:szCs w:val="22"/>
        </w:rPr>
        <w:t>Satan is not ultimately</w:t>
      </w:r>
      <w:r w:rsidR="003914FE">
        <w:rPr>
          <w:rFonts w:ascii="Tw Cen MT" w:hAnsi="Tw Cen MT" w:cstheme="minorHAnsi"/>
          <w:b/>
          <w:bCs/>
          <w:sz w:val="22"/>
          <w:szCs w:val="22"/>
        </w:rPr>
        <w:t xml:space="preserve"> </w:t>
      </w:r>
      <w:r w:rsidRPr="00BB0DC0">
        <w:rPr>
          <w:rFonts w:ascii="Tw Cen MT" w:hAnsi="Tw Cen MT" w:cstheme="minorHAnsi"/>
          <w:b/>
          <w:bCs/>
          <w:sz w:val="22"/>
          <w:szCs w:val="22"/>
        </w:rPr>
        <w:t>sovereign over disease, death, and even life. God is doing something here in the suffering of Tabitha - as He always is. ______________ is good and does good - even in sufferings like disease, illness, and death.</w:t>
      </w:r>
    </w:p>
    <w:p w14:paraId="2619B25D" w14:textId="77777777" w:rsidR="00BB0DC0" w:rsidRPr="00BB0DC0" w:rsidRDefault="00BB0DC0" w:rsidP="00BB0DC0">
      <w:pPr>
        <w:spacing w:line="192" w:lineRule="auto"/>
        <w:jc w:val="both"/>
        <w:rPr>
          <w:rFonts w:ascii="Tw Cen MT" w:hAnsi="Tw Cen MT" w:cstheme="minorHAnsi"/>
          <w:b/>
          <w:bCs/>
          <w:sz w:val="22"/>
          <w:szCs w:val="22"/>
        </w:rPr>
      </w:pPr>
    </w:p>
    <w:p w14:paraId="624926CC" w14:textId="3897F7F5" w:rsidR="00B200D3" w:rsidRPr="00BB0DC0" w:rsidRDefault="00BB0DC0" w:rsidP="00BB0DC0">
      <w:pPr>
        <w:spacing w:line="192" w:lineRule="auto"/>
        <w:jc w:val="both"/>
        <w:rPr>
          <w:rFonts w:ascii="Tw Cen MT" w:hAnsi="Tw Cen MT"/>
          <w:b/>
          <w:bCs/>
          <w:sz w:val="22"/>
          <w:szCs w:val="22"/>
        </w:rPr>
      </w:pPr>
      <w:r w:rsidRPr="00BB0DC0">
        <w:rPr>
          <w:rFonts w:ascii="Tw Cen MT" w:hAnsi="Tw Cen MT" w:cstheme="minorHAnsi"/>
          <w:b/>
          <w:bCs/>
          <w:sz w:val="22"/>
          <w:szCs w:val="22"/>
        </w:rPr>
        <w:t>_______________</w:t>
      </w:r>
      <w:r w:rsidRPr="00BB0DC0">
        <w:rPr>
          <w:rFonts w:ascii="Tw Cen MT" w:hAnsi="Tw Cen MT"/>
          <w:b/>
          <w:bCs/>
          <w:sz w:val="22"/>
          <w:szCs w:val="22"/>
        </w:rPr>
        <w:t xml:space="preserve"> expresses our dependence and need for God. </w:t>
      </w:r>
    </w:p>
    <w:p w14:paraId="6E84A473" w14:textId="77777777" w:rsidR="00BB0DC0" w:rsidRPr="00BB0DC0" w:rsidRDefault="00BB0DC0" w:rsidP="00BB0DC0">
      <w:pPr>
        <w:spacing w:line="192" w:lineRule="auto"/>
        <w:jc w:val="both"/>
        <w:rPr>
          <w:rFonts w:ascii="Tw Cen MT" w:hAnsi="Tw Cen MT"/>
          <w:b/>
          <w:bCs/>
          <w:sz w:val="22"/>
          <w:szCs w:val="22"/>
        </w:rPr>
      </w:pPr>
    </w:p>
    <w:p w14:paraId="7D8DEB5E" w14:textId="0DEC5DF0" w:rsidR="00BB0DC0" w:rsidRPr="00BB0DC0" w:rsidRDefault="00BB0DC0" w:rsidP="00BB0DC0">
      <w:pPr>
        <w:spacing w:line="192" w:lineRule="auto"/>
        <w:jc w:val="both"/>
        <w:rPr>
          <w:rFonts w:ascii="Tw Cen MT" w:hAnsi="Tw Cen MT"/>
          <w:b/>
          <w:bCs/>
          <w:sz w:val="22"/>
          <w:szCs w:val="22"/>
        </w:rPr>
      </w:pPr>
      <w:r w:rsidRPr="00BB0DC0">
        <w:rPr>
          <w:rFonts w:ascii="Tw Cen MT" w:hAnsi="Tw Cen MT"/>
          <w:b/>
          <w:bCs/>
          <w:sz w:val="22"/>
          <w:szCs w:val="22"/>
        </w:rPr>
        <w:t>These two healings remind us of Jesus because they are _______________ - this is His work of Jesus through His people.</w:t>
      </w:r>
    </w:p>
    <w:p w14:paraId="467C9B74" w14:textId="77777777" w:rsidR="00BB0DC0" w:rsidRPr="00BB0DC0" w:rsidRDefault="00BB0DC0" w:rsidP="00BB0DC0">
      <w:pPr>
        <w:spacing w:line="192" w:lineRule="auto"/>
        <w:jc w:val="both"/>
        <w:rPr>
          <w:rFonts w:ascii="Tw Cen MT" w:hAnsi="Tw Cen MT"/>
          <w:b/>
          <w:bCs/>
          <w:sz w:val="22"/>
          <w:szCs w:val="22"/>
        </w:rPr>
      </w:pPr>
    </w:p>
    <w:p w14:paraId="19C8C11D" w14:textId="35341FF1" w:rsidR="00BB0DC0" w:rsidRPr="00BB0DC0" w:rsidRDefault="00BB0DC0" w:rsidP="00BB0DC0">
      <w:pPr>
        <w:spacing w:line="192" w:lineRule="auto"/>
        <w:jc w:val="both"/>
        <w:rPr>
          <w:rFonts w:ascii="Tw Cen MT" w:hAnsi="Tw Cen MT"/>
          <w:b/>
          <w:bCs/>
          <w:sz w:val="22"/>
          <w:szCs w:val="22"/>
        </w:rPr>
      </w:pPr>
      <w:r w:rsidRPr="00BB0DC0">
        <w:rPr>
          <w:rFonts w:ascii="Tw Cen MT" w:hAnsi="Tw Cen MT"/>
          <w:b/>
          <w:bCs/>
          <w:sz w:val="22"/>
          <w:szCs w:val="22"/>
        </w:rPr>
        <w:t xml:space="preserve">______________ were not then – and to whatever extent we may see God do the miraculous today – never meant to be an end in and to themselves. Ultimately, they are intended to bring about a greater miraculous work of God: the turning of a person’s heart to the gospel. </w:t>
      </w:r>
    </w:p>
    <w:p w14:paraId="1E9ECB32" w14:textId="77777777" w:rsidR="00BB0DC0" w:rsidRPr="00BB0DC0" w:rsidRDefault="00BB0DC0" w:rsidP="00BB0DC0">
      <w:pPr>
        <w:spacing w:line="192" w:lineRule="auto"/>
        <w:jc w:val="both"/>
        <w:rPr>
          <w:rFonts w:ascii="Tw Cen MT" w:hAnsi="Tw Cen MT"/>
          <w:b/>
          <w:bCs/>
          <w:sz w:val="22"/>
          <w:szCs w:val="22"/>
        </w:rPr>
      </w:pPr>
    </w:p>
    <w:p w14:paraId="371FF653" w14:textId="32EF09AE" w:rsidR="00BB0DC0" w:rsidRPr="00BB0DC0" w:rsidRDefault="00BB0DC0" w:rsidP="00BB0DC0">
      <w:pPr>
        <w:spacing w:line="192" w:lineRule="auto"/>
        <w:jc w:val="both"/>
        <w:rPr>
          <w:rFonts w:ascii="Tw Cen MT" w:hAnsi="Tw Cen MT"/>
          <w:b/>
          <w:bCs/>
          <w:sz w:val="22"/>
          <w:szCs w:val="22"/>
        </w:rPr>
      </w:pPr>
      <w:r w:rsidRPr="00BB0DC0">
        <w:rPr>
          <w:rFonts w:ascii="Tw Cen MT" w:hAnsi="Tw Cen MT"/>
          <w:b/>
          <w:bCs/>
          <w:sz w:val="22"/>
          <w:szCs w:val="22"/>
        </w:rPr>
        <w:t xml:space="preserve">The Bible teaches us that the sinners coming to salvation is the _____________ work of God – even greater than earthly miracles (Luke 10:20). </w:t>
      </w:r>
    </w:p>
    <w:p w14:paraId="175D68BB" w14:textId="77777777" w:rsidR="00BB0DC0" w:rsidRPr="00BB0DC0" w:rsidRDefault="00BB0DC0" w:rsidP="00BB0DC0">
      <w:pPr>
        <w:spacing w:line="192" w:lineRule="auto"/>
        <w:jc w:val="both"/>
        <w:rPr>
          <w:rFonts w:ascii="Tw Cen MT" w:hAnsi="Tw Cen MT"/>
          <w:b/>
          <w:bCs/>
          <w:sz w:val="22"/>
          <w:szCs w:val="22"/>
        </w:rPr>
      </w:pPr>
    </w:p>
    <w:p w14:paraId="0D3BC80C" w14:textId="77777777" w:rsidR="00BB0DC0" w:rsidRPr="00BB0DC0" w:rsidRDefault="00BB0DC0" w:rsidP="00BB0DC0">
      <w:pPr>
        <w:spacing w:line="192" w:lineRule="auto"/>
        <w:jc w:val="both"/>
        <w:rPr>
          <w:rFonts w:ascii="Tw Cen MT" w:hAnsi="Tw Cen MT"/>
          <w:b/>
          <w:bCs/>
          <w:sz w:val="22"/>
          <w:szCs w:val="22"/>
        </w:rPr>
      </w:pPr>
      <w:r w:rsidRPr="00BB0DC0">
        <w:rPr>
          <w:rFonts w:ascii="Tw Cen MT" w:hAnsi="Tw Cen MT"/>
          <w:b/>
          <w:bCs/>
          <w:sz w:val="22"/>
          <w:szCs w:val="22"/>
        </w:rPr>
        <w:t>The Bible wants us to know exactly who we are apart from the gospel and what God has done through Jesus and through the Spirit to ____________ that (Colossians 1:13).</w:t>
      </w:r>
    </w:p>
    <w:p w14:paraId="5378DEB5" w14:textId="77777777" w:rsidR="00BB0DC0" w:rsidRPr="00BB0DC0" w:rsidRDefault="00BB0DC0" w:rsidP="00BB0DC0">
      <w:pPr>
        <w:spacing w:line="192" w:lineRule="auto"/>
        <w:jc w:val="both"/>
        <w:rPr>
          <w:rFonts w:ascii="Tw Cen MT" w:hAnsi="Tw Cen MT"/>
          <w:b/>
          <w:bCs/>
          <w:sz w:val="22"/>
          <w:szCs w:val="22"/>
        </w:rPr>
      </w:pPr>
    </w:p>
    <w:p w14:paraId="46E1D8C4" w14:textId="17F95EFE" w:rsidR="00BB0DC0" w:rsidRPr="00BB0DC0" w:rsidRDefault="00BB0DC0" w:rsidP="00BB0DC0">
      <w:pPr>
        <w:spacing w:line="192" w:lineRule="auto"/>
        <w:jc w:val="both"/>
        <w:rPr>
          <w:rFonts w:ascii="Tw Cen MT" w:hAnsi="Tw Cen MT"/>
          <w:b/>
          <w:bCs/>
          <w:sz w:val="22"/>
          <w:szCs w:val="22"/>
        </w:rPr>
      </w:pPr>
      <w:r w:rsidRPr="00BB0DC0">
        <w:rPr>
          <w:rFonts w:ascii="Tw Cen MT" w:hAnsi="Tw Cen MT"/>
          <w:b/>
          <w:bCs/>
          <w:sz w:val="22"/>
          <w:szCs w:val="22"/>
        </w:rPr>
        <w:t xml:space="preserve">The Bible teaches us that left to </w:t>
      </w:r>
      <w:r w:rsidR="003914FE">
        <w:rPr>
          <w:rFonts w:ascii="Tw Cen MT" w:hAnsi="Tw Cen MT"/>
          <w:b/>
          <w:bCs/>
          <w:sz w:val="22"/>
          <w:szCs w:val="22"/>
        </w:rPr>
        <w:t>_____________</w:t>
      </w:r>
      <w:r w:rsidRPr="00BB0DC0">
        <w:rPr>
          <w:rFonts w:ascii="Tw Cen MT" w:hAnsi="Tw Cen MT"/>
          <w:b/>
          <w:bCs/>
          <w:sz w:val="22"/>
          <w:szCs w:val="22"/>
        </w:rPr>
        <w:t xml:space="preserve"> - apart from Christ breaking into our lives - you and I are not lovers of the light that Jesus brings to the world, rather we are lovers of the darkness, lovers of sin, lovers of ourself, lovers of our own desires, wants, and passions (John 3:19). </w:t>
      </w:r>
    </w:p>
    <w:p w14:paraId="489DBAEC" w14:textId="77777777" w:rsidR="00BB0DC0" w:rsidRPr="00BB0DC0" w:rsidRDefault="00BB0DC0" w:rsidP="00BB0DC0">
      <w:pPr>
        <w:spacing w:line="192" w:lineRule="auto"/>
        <w:jc w:val="both"/>
        <w:rPr>
          <w:rFonts w:ascii="Tw Cen MT" w:hAnsi="Tw Cen MT"/>
          <w:b/>
          <w:bCs/>
          <w:sz w:val="22"/>
          <w:szCs w:val="22"/>
        </w:rPr>
      </w:pPr>
    </w:p>
    <w:p w14:paraId="31B52ED8" w14:textId="5815D9AC" w:rsidR="00BB0DC0" w:rsidRPr="00BB0DC0" w:rsidRDefault="00BB0DC0" w:rsidP="00BB0DC0">
      <w:pPr>
        <w:spacing w:line="192" w:lineRule="auto"/>
        <w:jc w:val="both"/>
        <w:rPr>
          <w:rFonts w:ascii="Tw Cen MT" w:hAnsi="Tw Cen MT"/>
          <w:b/>
          <w:bCs/>
          <w:sz w:val="22"/>
          <w:szCs w:val="22"/>
        </w:rPr>
      </w:pPr>
      <w:r w:rsidRPr="00BB0DC0">
        <w:rPr>
          <w:rFonts w:ascii="Tw Cen MT" w:hAnsi="Tw Cen MT"/>
          <w:b/>
          <w:bCs/>
          <w:sz w:val="22"/>
          <w:szCs w:val="22"/>
        </w:rPr>
        <w:t xml:space="preserve">All people are _______________ in sin and slaves to sin until God makes us alive in Christ (John 5:24; 8:34).  </w:t>
      </w:r>
    </w:p>
    <w:p w14:paraId="06D97A1B" w14:textId="77777777" w:rsidR="00BB0DC0" w:rsidRPr="00BB0DC0" w:rsidRDefault="00BB0DC0" w:rsidP="00BB0DC0">
      <w:pPr>
        <w:spacing w:line="192" w:lineRule="auto"/>
        <w:jc w:val="both"/>
        <w:rPr>
          <w:rFonts w:ascii="Tw Cen MT" w:hAnsi="Tw Cen MT"/>
          <w:b/>
          <w:bCs/>
          <w:sz w:val="22"/>
          <w:szCs w:val="22"/>
        </w:rPr>
      </w:pPr>
    </w:p>
    <w:p w14:paraId="62D86980" w14:textId="4A6D29D7" w:rsidR="00BB0DC0" w:rsidRPr="00BB0DC0" w:rsidRDefault="00BB0DC0" w:rsidP="00BB0DC0">
      <w:pPr>
        <w:spacing w:line="192" w:lineRule="auto"/>
        <w:jc w:val="both"/>
        <w:rPr>
          <w:rFonts w:ascii="Tw Cen MT" w:hAnsi="Tw Cen MT"/>
          <w:b/>
          <w:bCs/>
          <w:sz w:val="22"/>
          <w:szCs w:val="22"/>
        </w:rPr>
      </w:pPr>
      <w:r w:rsidRPr="00BB0DC0">
        <w:rPr>
          <w:rFonts w:ascii="Tw Cen MT" w:hAnsi="Tw Cen MT"/>
          <w:b/>
          <w:bCs/>
          <w:sz w:val="22"/>
          <w:szCs w:val="22"/>
        </w:rPr>
        <w:t>_________________ in oursel</w:t>
      </w:r>
      <w:r w:rsidR="003914FE">
        <w:rPr>
          <w:rFonts w:ascii="Tw Cen MT" w:hAnsi="Tw Cen MT"/>
          <w:b/>
          <w:bCs/>
          <w:sz w:val="22"/>
          <w:szCs w:val="22"/>
        </w:rPr>
        <w:t>ves</w:t>
      </w:r>
      <w:r w:rsidRPr="00BB0DC0">
        <w:rPr>
          <w:rFonts w:ascii="Tw Cen MT" w:hAnsi="Tw Cen MT"/>
          <w:b/>
          <w:bCs/>
          <w:sz w:val="22"/>
          <w:szCs w:val="22"/>
        </w:rPr>
        <w:t xml:space="preserve"> – without the work of the gospel in our hearts - Jesus is not precious to us, He is not</w:t>
      </w:r>
      <w:r w:rsidR="003914FE">
        <w:rPr>
          <w:rFonts w:ascii="Tw Cen MT" w:hAnsi="Tw Cen MT"/>
          <w:b/>
          <w:bCs/>
          <w:sz w:val="22"/>
          <w:szCs w:val="22"/>
        </w:rPr>
        <w:t xml:space="preserve"> our</w:t>
      </w:r>
      <w:r w:rsidRPr="00BB0DC0">
        <w:rPr>
          <w:rFonts w:ascii="Tw Cen MT" w:hAnsi="Tw Cen MT"/>
          <w:b/>
          <w:bCs/>
          <w:sz w:val="22"/>
          <w:szCs w:val="22"/>
        </w:rPr>
        <w:t xml:space="preserve"> treasure (1 Corinthians 2:14). </w:t>
      </w:r>
    </w:p>
    <w:p w14:paraId="221E8E2C" w14:textId="77777777" w:rsidR="00BB0DC0" w:rsidRPr="00BB0DC0" w:rsidRDefault="00BB0DC0" w:rsidP="00BB0DC0">
      <w:pPr>
        <w:spacing w:line="192" w:lineRule="auto"/>
        <w:jc w:val="both"/>
        <w:rPr>
          <w:rFonts w:ascii="Tw Cen MT" w:hAnsi="Tw Cen MT"/>
          <w:b/>
          <w:bCs/>
          <w:sz w:val="22"/>
          <w:szCs w:val="22"/>
        </w:rPr>
      </w:pPr>
    </w:p>
    <w:p w14:paraId="6F52AC7F" w14:textId="3D66E6C0" w:rsidR="00BB0DC0" w:rsidRPr="00BB0DC0" w:rsidRDefault="00BB0DC0" w:rsidP="00BB0DC0">
      <w:pPr>
        <w:spacing w:line="192" w:lineRule="auto"/>
        <w:jc w:val="both"/>
        <w:rPr>
          <w:rFonts w:ascii="Tw Cen MT" w:hAnsi="Tw Cen MT"/>
          <w:b/>
          <w:bCs/>
          <w:sz w:val="22"/>
          <w:szCs w:val="22"/>
        </w:rPr>
      </w:pPr>
      <w:r w:rsidRPr="00BB0DC0">
        <w:rPr>
          <w:rFonts w:ascii="Tw Cen MT" w:hAnsi="Tw Cen MT"/>
          <w:b/>
          <w:bCs/>
          <w:sz w:val="22"/>
          <w:szCs w:val="22"/>
        </w:rPr>
        <w:t>Without God’s work in our heart salvation is ______________ for us (Matthew 19: 25-26).</w:t>
      </w:r>
    </w:p>
    <w:p w14:paraId="190D9DEE" w14:textId="77777777" w:rsidR="00BB0DC0" w:rsidRPr="00BB0DC0" w:rsidRDefault="00BB0DC0" w:rsidP="00BB0DC0">
      <w:pPr>
        <w:spacing w:line="192" w:lineRule="auto"/>
        <w:jc w:val="both"/>
        <w:rPr>
          <w:rFonts w:ascii="Tw Cen MT" w:hAnsi="Tw Cen MT"/>
          <w:b/>
          <w:bCs/>
          <w:sz w:val="22"/>
          <w:szCs w:val="22"/>
        </w:rPr>
      </w:pPr>
    </w:p>
    <w:p w14:paraId="6818A055" w14:textId="58EB02EF" w:rsidR="00BB0DC0" w:rsidRPr="00BB0DC0" w:rsidRDefault="00BB0DC0" w:rsidP="00BB0DC0">
      <w:pPr>
        <w:spacing w:line="192" w:lineRule="auto"/>
        <w:jc w:val="both"/>
        <w:rPr>
          <w:rFonts w:ascii="Tw Cen MT" w:hAnsi="Tw Cen MT"/>
          <w:b/>
          <w:bCs/>
          <w:sz w:val="22"/>
          <w:szCs w:val="22"/>
        </w:rPr>
      </w:pPr>
      <w:r w:rsidRPr="00BB0DC0">
        <w:rPr>
          <w:rFonts w:ascii="Tw Cen MT" w:hAnsi="Tw Cen MT"/>
          <w:b/>
          <w:bCs/>
          <w:sz w:val="22"/>
          <w:szCs w:val="22"/>
        </w:rPr>
        <w:t xml:space="preserve">If _____________ don’t understand who I am apart from Christ and why I must be saved and made alive, then I will misunderstand the gospel. </w:t>
      </w:r>
    </w:p>
    <w:p w14:paraId="7B0711BA" w14:textId="77777777" w:rsidR="00BB0DC0" w:rsidRPr="00BB0DC0" w:rsidRDefault="00BB0DC0" w:rsidP="00BB0DC0">
      <w:pPr>
        <w:spacing w:line="192" w:lineRule="auto"/>
        <w:jc w:val="both"/>
        <w:rPr>
          <w:rFonts w:ascii="Tw Cen MT" w:hAnsi="Tw Cen MT"/>
          <w:b/>
          <w:bCs/>
          <w:sz w:val="22"/>
          <w:szCs w:val="22"/>
        </w:rPr>
      </w:pPr>
    </w:p>
    <w:p w14:paraId="434F9D70" w14:textId="4FED58C8" w:rsidR="00BB0DC0" w:rsidRDefault="00BB0DC0" w:rsidP="00BB0DC0">
      <w:pPr>
        <w:spacing w:line="192" w:lineRule="auto"/>
        <w:jc w:val="both"/>
        <w:rPr>
          <w:rFonts w:ascii="Tw Cen MT" w:hAnsi="Tw Cen MT"/>
          <w:b/>
          <w:bCs/>
          <w:i/>
          <w:iCs/>
          <w:sz w:val="22"/>
          <w:szCs w:val="22"/>
        </w:rPr>
      </w:pPr>
      <w:r w:rsidRPr="00BB0DC0">
        <w:rPr>
          <w:rFonts w:ascii="Tw Cen MT" w:hAnsi="Tw Cen MT"/>
          <w:b/>
          <w:bCs/>
          <w:i/>
          <w:iCs/>
          <w:sz w:val="22"/>
          <w:szCs w:val="22"/>
        </w:rPr>
        <w:t>God has not left us in this state of sin, rebellion, and death. He has come to us to live as we do in this fallen</w:t>
      </w:r>
      <w:r w:rsidR="003914FE">
        <w:rPr>
          <w:rFonts w:ascii="Tw Cen MT" w:hAnsi="Tw Cen MT"/>
          <w:b/>
          <w:bCs/>
          <w:i/>
          <w:iCs/>
          <w:sz w:val="22"/>
          <w:szCs w:val="22"/>
        </w:rPr>
        <w:t xml:space="preserve"> world </w:t>
      </w:r>
      <w:r w:rsidRPr="00BB0DC0">
        <w:rPr>
          <w:rFonts w:ascii="Tw Cen MT" w:hAnsi="Tw Cen MT"/>
          <w:b/>
          <w:bCs/>
          <w:i/>
          <w:iCs/>
          <w:sz w:val="22"/>
          <w:szCs w:val="22"/>
        </w:rPr>
        <w:t>under the cu</w:t>
      </w:r>
      <w:r w:rsidR="003914FE">
        <w:rPr>
          <w:rFonts w:ascii="Tw Cen MT" w:hAnsi="Tw Cen MT"/>
          <w:b/>
          <w:bCs/>
          <w:i/>
          <w:iCs/>
          <w:sz w:val="22"/>
          <w:szCs w:val="22"/>
        </w:rPr>
        <w:t>rse</w:t>
      </w:r>
      <w:r w:rsidRPr="00BB0DC0">
        <w:rPr>
          <w:rFonts w:ascii="Tw Cen MT" w:hAnsi="Tw Cen MT"/>
          <w:b/>
          <w:bCs/>
          <w:i/>
          <w:iCs/>
          <w:sz w:val="22"/>
          <w:szCs w:val="22"/>
        </w:rPr>
        <w:t xml:space="preserve"> of sin in full and complete obedience to God. In order to give His life as that perfect and sinless offering to God on our behalf </w:t>
      </w:r>
      <w:r w:rsidR="003914FE">
        <w:rPr>
          <w:rFonts w:ascii="Tw Cen MT" w:hAnsi="Tw Cen MT"/>
          <w:b/>
          <w:bCs/>
          <w:i/>
          <w:iCs/>
          <w:sz w:val="22"/>
          <w:szCs w:val="22"/>
        </w:rPr>
        <w:t>He rose</w:t>
      </w:r>
      <w:r w:rsidRPr="00BB0DC0">
        <w:rPr>
          <w:rFonts w:ascii="Tw Cen MT" w:hAnsi="Tw Cen MT"/>
          <w:b/>
          <w:bCs/>
          <w:i/>
          <w:iCs/>
          <w:sz w:val="22"/>
          <w:szCs w:val="22"/>
        </w:rPr>
        <w:t xml:space="preserve"> again from death </w:t>
      </w:r>
      <w:r w:rsidR="003914FE">
        <w:rPr>
          <w:rFonts w:ascii="Tw Cen MT" w:hAnsi="Tw Cen MT"/>
          <w:b/>
          <w:bCs/>
          <w:i/>
          <w:iCs/>
          <w:sz w:val="22"/>
          <w:szCs w:val="22"/>
        </w:rPr>
        <w:t xml:space="preserve">and </w:t>
      </w:r>
      <w:r w:rsidRPr="00BB0DC0">
        <w:rPr>
          <w:rFonts w:ascii="Tw Cen MT" w:hAnsi="Tw Cen MT"/>
          <w:b/>
          <w:bCs/>
          <w:i/>
          <w:iCs/>
          <w:sz w:val="22"/>
          <w:szCs w:val="22"/>
        </w:rPr>
        <w:t>defeated the curse that sin brought. And those words said to Adam and Eve “if you eat of this tree, you will surely die” became no more because the power of sin and sin’s curse, death, was broken by God the Father who sent God the Son to save us.</w:t>
      </w:r>
      <w:r>
        <w:rPr>
          <w:rFonts w:ascii="Tw Cen MT" w:hAnsi="Tw Cen MT"/>
          <w:b/>
          <w:bCs/>
          <w:i/>
          <w:iCs/>
          <w:sz w:val="22"/>
          <w:szCs w:val="22"/>
        </w:rPr>
        <w:t xml:space="preserve"> </w:t>
      </w:r>
    </w:p>
    <w:p w14:paraId="1E9B68DF" w14:textId="77777777" w:rsidR="00BB0DC0" w:rsidRDefault="00BB0DC0" w:rsidP="00BB0DC0">
      <w:pPr>
        <w:spacing w:line="192" w:lineRule="auto"/>
        <w:jc w:val="both"/>
        <w:rPr>
          <w:rFonts w:ascii="Tw Cen MT" w:hAnsi="Tw Cen MT"/>
          <w:b/>
          <w:bCs/>
          <w:i/>
          <w:iCs/>
          <w:sz w:val="22"/>
          <w:szCs w:val="22"/>
        </w:rPr>
      </w:pPr>
    </w:p>
    <w:p w14:paraId="401DFA1D" w14:textId="6057AD2C" w:rsidR="00BB0DC0" w:rsidRDefault="00BB0DC0" w:rsidP="00BB0DC0">
      <w:pPr>
        <w:spacing w:line="192" w:lineRule="auto"/>
        <w:jc w:val="both"/>
        <w:rPr>
          <w:rFonts w:ascii="Tw Cen MT" w:hAnsi="Tw Cen MT"/>
          <w:b/>
          <w:bCs/>
          <w:i/>
          <w:iCs/>
          <w:sz w:val="22"/>
          <w:szCs w:val="22"/>
        </w:rPr>
      </w:pPr>
      <w:r w:rsidRPr="00BB0DC0">
        <w:rPr>
          <w:rFonts w:ascii="Tw Cen MT" w:hAnsi="Tw Cen MT"/>
          <w:b/>
          <w:bCs/>
          <w:i/>
          <w:iCs/>
          <w:sz w:val="22"/>
          <w:szCs w:val="22"/>
        </w:rPr>
        <w:t xml:space="preserve">When God the Spirit opens our eyes to see this and causes us to turn form our sin and to believe in all that Jesus has done – that is the greatest miracle we can know - for the dead in sin are made alive in Christ. </w:t>
      </w:r>
    </w:p>
    <w:p w14:paraId="371BC887" w14:textId="77777777" w:rsidR="00BB0DC0" w:rsidRDefault="00BB0DC0" w:rsidP="00BB0DC0">
      <w:pPr>
        <w:spacing w:line="192" w:lineRule="auto"/>
        <w:jc w:val="both"/>
        <w:rPr>
          <w:rFonts w:ascii="Tw Cen MT" w:hAnsi="Tw Cen MT"/>
          <w:b/>
          <w:bCs/>
          <w:i/>
          <w:iCs/>
          <w:sz w:val="22"/>
          <w:szCs w:val="22"/>
        </w:rPr>
      </w:pPr>
    </w:p>
    <w:p w14:paraId="4BF1D7EA" w14:textId="5AB31219" w:rsidR="00BB0DC0" w:rsidRPr="00BB0DC0" w:rsidRDefault="00B200D3" w:rsidP="00BB0DC0">
      <w:pPr>
        <w:spacing w:line="192" w:lineRule="auto"/>
        <w:jc w:val="both"/>
        <w:rPr>
          <w:rFonts w:ascii="Tw Cen MT" w:hAnsi="Tw Cen MT"/>
          <w:b/>
          <w:bCs/>
          <w:i/>
          <w:iCs/>
          <w:sz w:val="23"/>
          <w:szCs w:val="23"/>
        </w:rPr>
      </w:pPr>
      <w:r w:rsidRPr="00BB0DC0">
        <w:rPr>
          <w:rFonts w:asciiTheme="minorHAnsi" w:hAnsiTheme="minorHAnsi" w:cstheme="minorHAnsi"/>
          <w:sz w:val="18"/>
          <w:szCs w:val="18"/>
          <w:u w:val="single"/>
        </w:rPr>
        <w:t>Blanks:</w:t>
      </w:r>
      <w:r w:rsidRPr="00BB0DC0">
        <w:rPr>
          <w:rFonts w:asciiTheme="minorHAnsi" w:hAnsiTheme="minorHAnsi" w:cstheme="minorHAnsi"/>
          <w:sz w:val="18"/>
          <w:szCs w:val="18"/>
        </w:rPr>
        <w:t xml:space="preserve"> faithful; found; healed; complete; </w:t>
      </w:r>
      <w:r w:rsidR="00BB0DC0">
        <w:rPr>
          <w:rFonts w:asciiTheme="minorHAnsi" w:hAnsiTheme="minorHAnsi" w:cstheme="minorHAnsi"/>
          <w:sz w:val="18"/>
          <w:szCs w:val="18"/>
        </w:rPr>
        <w:t xml:space="preserve">critical; </w:t>
      </w:r>
      <w:r w:rsidR="00BB0DC0" w:rsidRPr="00BB0DC0">
        <w:rPr>
          <w:rFonts w:asciiTheme="minorHAnsi" w:hAnsiTheme="minorHAnsi" w:cstheme="minorHAnsi"/>
          <w:sz w:val="18"/>
          <w:szCs w:val="18"/>
        </w:rPr>
        <w:t>God; Prayer; Jesus; Miracles; greatest; change;</w:t>
      </w:r>
      <w:r w:rsidR="003914FE">
        <w:rPr>
          <w:rFonts w:asciiTheme="minorHAnsi" w:hAnsiTheme="minorHAnsi" w:cstheme="minorHAnsi"/>
          <w:sz w:val="18"/>
          <w:szCs w:val="18"/>
        </w:rPr>
        <w:t xml:space="preserve"> ourselves; </w:t>
      </w:r>
      <w:r w:rsidR="00BB0DC0" w:rsidRPr="00BB0DC0">
        <w:rPr>
          <w:rFonts w:asciiTheme="minorHAnsi" w:hAnsiTheme="minorHAnsi" w:cstheme="minorHAnsi"/>
          <w:sz w:val="18"/>
          <w:szCs w:val="18"/>
        </w:rPr>
        <w:t>dead; Naturally; impossible; I</w:t>
      </w:r>
      <w:r w:rsidR="00BB0DC0">
        <w:rPr>
          <w:rFonts w:asciiTheme="minorHAnsi" w:hAnsiTheme="minorHAnsi" w:cstheme="minorHAnsi"/>
          <w:sz w:val="18"/>
          <w:szCs w:val="18"/>
        </w:rPr>
        <w:t>;</w:t>
      </w:r>
    </w:p>
    <w:p w14:paraId="08E7FDD0" w14:textId="77777777" w:rsidR="00BB0DC0" w:rsidRDefault="00BB0DC0" w:rsidP="00BB0DC0">
      <w:pPr>
        <w:spacing w:line="192" w:lineRule="auto"/>
        <w:rPr>
          <w:rFonts w:asciiTheme="minorHAnsi" w:hAnsiTheme="minorHAnsi" w:cstheme="minorHAnsi"/>
          <w:sz w:val="18"/>
          <w:szCs w:val="18"/>
        </w:rPr>
      </w:pPr>
    </w:p>
    <w:p w14:paraId="0B561DF6" w14:textId="64E9BDEB" w:rsidR="00BB0DC0" w:rsidRPr="00BB0DC0" w:rsidRDefault="00BB0DC0" w:rsidP="00BB0DC0">
      <w:pPr>
        <w:spacing w:line="192" w:lineRule="auto"/>
        <w:jc w:val="center"/>
        <w:rPr>
          <w:rFonts w:asciiTheme="minorHAnsi" w:hAnsiTheme="minorHAnsi" w:cstheme="minorHAnsi"/>
          <w:sz w:val="32"/>
          <w:szCs w:val="32"/>
          <w:u w:val="single"/>
        </w:rPr>
      </w:pPr>
      <w:r w:rsidRPr="00BB0DC0">
        <w:rPr>
          <w:rFonts w:asciiTheme="minorHAnsi" w:hAnsiTheme="minorHAnsi" w:cstheme="minorHAnsi"/>
          <w:sz w:val="32"/>
          <w:szCs w:val="32"/>
          <w:u w:val="single"/>
        </w:rPr>
        <w:t>Congregational Scripter Reading – Genesis 2: 15-17; 3: 1 -7</w:t>
      </w:r>
    </w:p>
    <w:p w14:paraId="01C287CE" w14:textId="77777777" w:rsidR="00BB0DC0" w:rsidRDefault="00BB0DC0" w:rsidP="00BB0DC0">
      <w:pPr>
        <w:spacing w:line="192" w:lineRule="auto"/>
        <w:rPr>
          <w:rFonts w:asciiTheme="minorHAnsi" w:hAnsiTheme="minorHAnsi" w:cstheme="minorHAnsi"/>
          <w:sz w:val="18"/>
          <w:szCs w:val="18"/>
        </w:rPr>
      </w:pPr>
    </w:p>
    <w:p w14:paraId="2A1116F6" w14:textId="77777777" w:rsidR="00BB0DC0" w:rsidRDefault="00BB0DC0" w:rsidP="00BB0DC0">
      <w:pPr>
        <w:spacing w:line="192" w:lineRule="auto"/>
        <w:rPr>
          <w:rFonts w:asciiTheme="minorHAnsi" w:hAnsiTheme="minorHAnsi" w:cstheme="minorHAnsi"/>
          <w:sz w:val="18"/>
          <w:szCs w:val="18"/>
        </w:rPr>
      </w:pPr>
    </w:p>
    <w:p w14:paraId="58BFFCFF" w14:textId="7C1D2B07" w:rsidR="00BB0DC0" w:rsidRDefault="00BB0DC0" w:rsidP="00BB0DC0">
      <w:pPr>
        <w:pStyle w:val="chapter-1"/>
        <w:spacing w:line="480" w:lineRule="auto"/>
        <w:jc w:val="both"/>
        <w:rPr>
          <w:rStyle w:val="Heading2Char"/>
          <w:rFonts w:asciiTheme="minorHAnsi" w:hAnsiTheme="minorHAnsi" w:cstheme="minorHAnsi"/>
          <w:color w:val="000000"/>
          <w:sz w:val="28"/>
          <w:szCs w:val="28"/>
        </w:rPr>
      </w:pPr>
      <w:r w:rsidRPr="00BB0DC0">
        <w:rPr>
          <w:rFonts w:asciiTheme="minorHAnsi" w:hAnsiTheme="minorHAnsi" w:cstheme="minorHAnsi"/>
          <w:sz w:val="28"/>
          <w:szCs w:val="28"/>
        </w:rPr>
        <w:t>The Lord God took the man and put him in the garden of Eden to work it and keep it. And the Lord God commanded the man, saying, “You may surely eat of every tree of the garden, but of the tree of the knowledge of good and evil you shall not eat, for in the day that you eat</w:t>
      </w:r>
      <w:r>
        <w:rPr>
          <w:rFonts w:asciiTheme="minorHAnsi" w:hAnsiTheme="minorHAnsi" w:cstheme="minorHAnsi"/>
          <w:sz w:val="28"/>
          <w:szCs w:val="28"/>
          <w:vertAlign w:val="superscript"/>
        </w:rPr>
        <w:t xml:space="preserve"> </w:t>
      </w:r>
      <w:r w:rsidRPr="00BB0DC0">
        <w:rPr>
          <w:rFonts w:asciiTheme="minorHAnsi" w:hAnsiTheme="minorHAnsi" w:cstheme="minorHAnsi"/>
          <w:sz w:val="28"/>
          <w:szCs w:val="28"/>
        </w:rPr>
        <w:t>of it you shall surely die…</w:t>
      </w:r>
      <w:r w:rsidRPr="00BB0DC0">
        <w:rPr>
          <w:rStyle w:val="Heading2Char"/>
          <w:rFonts w:asciiTheme="minorHAnsi" w:hAnsiTheme="minorHAnsi" w:cstheme="minorHAnsi"/>
          <w:color w:val="000000"/>
          <w:sz w:val="28"/>
          <w:szCs w:val="28"/>
        </w:rPr>
        <w:t xml:space="preserve"> </w:t>
      </w:r>
    </w:p>
    <w:p w14:paraId="6174C71C" w14:textId="14ABFBD5" w:rsidR="00BB0DC0" w:rsidRDefault="00BB0DC0" w:rsidP="00BB0DC0">
      <w:pPr>
        <w:pStyle w:val="chapter-1"/>
        <w:spacing w:line="480" w:lineRule="auto"/>
        <w:jc w:val="both"/>
        <w:rPr>
          <w:rStyle w:val="text"/>
          <w:rFonts w:asciiTheme="minorHAnsi" w:eastAsiaTheme="majorEastAsia" w:hAnsiTheme="minorHAnsi" w:cstheme="minorHAnsi"/>
          <w:b/>
          <w:bCs/>
          <w:color w:val="000000"/>
          <w:sz w:val="28"/>
          <w:szCs w:val="28"/>
          <w:vertAlign w:val="superscript"/>
        </w:rPr>
      </w:pPr>
      <w:r w:rsidRPr="00BB0DC0">
        <w:rPr>
          <w:rStyle w:val="text"/>
          <w:rFonts w:asciiTheme="minorHAnsi" w:eastAsiaTheme="majorEastAsia" w:hAnsiTheme="minorHAnsi" w:cstheme="minorHAnsi"/>
          <w:color w:val="000000"/>
          <w:sz w:val="28"/>
          <w:szCs w:val="28"/>
        </w:rPr>
        <w:t>Now</w:t>
      </w:r>
      <w:r w:rsidRPr="00BB0DC0">
        <w:rPr>
          <w:rStyle w:val="apple-converted-space"/>
          <w:rFonts w:asciiTheme="minorHAnsi" w:eastAsiaTheme="majorEastAsia" w:hAnsiTheme="minorHAnsi" w:cstheme="minorHAnsi"/>
          <w:color w:val="000000"/>
          <w:sz w:val="28"/>
          <w:szCs w:val="28"/>
        </w:rPr>
        <w:t> </w:t>
      </w:r>
      <w:r w:rsidRPr="00BB0DC0">
        <w:rPr>
          <w:rStyle w:val="text"/>
          <w:rFonts w:asciiTheme="minorHAnsi" w:eastAsiaTheme="majorEastAsia" w:hAnsiTheme="minorHAnsi" w:cstheme="minorHAnsi"/>
          <w:color w:val="000000"/>
          <w:sz w:val="28"/>
          <w:szCs w:val="28"/>
        </w:rPr>
        <w:t xml:space="preserve">the serpent was </w:t>
      </w:r>
      <w:proofErr w:type="gramStart"/>
      <w:r w:rsidRPr="00BB0DC0">
        <w:rPr>
          <w:rStyle w:val="text"/>
          <w:rFonts w:asciiTheme="minorHAnsi" w:eastAsiaTheme="majorEastAsia" w:hAnsiTheme="minorHAnsi" w:cstheme="minorHAnsi"/>
          <w:color w:val="000000"/>
          <w:sz w:val="28"/>
          <w:szCs w:val="28"/>
        </w:rPr>
        <w:t>more</w:t>
      </w:r>
      <w:r>
        <w:rPr>
          <w:rStyle w:val="text"/>
          <w:rFonts w:asciiTheme="minorHAnsi" w:eastAsiaTheme="majorEastAsia" w:hAnsiTheme="minorHAnsi" w:cstheme="minorHAnsi"/>
          <w:color w:val="000000"/>
          <w:sz w:val="28"/>
          <w:szCs w:val="28"/>
        </w:rPr>
        <w:t xml:space="preserve"> </w:t>
      </w:r>
      <w:r w:rsidRPr="00BB0DC0">
        <w:rPr>
          <w:rStyle w:val="text"/>
          <w:rFonts w:asciiTheme="minorHAnsi" w:eastAsiaTheme="majorEastAsia" w:hAnsiTheme="minorHAnsi" w:cstheme="minorHAnsi"/>
          <w:color w:val="000000"/>
          <w:sz w:val="28"/>
          <w:szCs w:val="28"/>
        </w:rPr>
        <w:t>crafty</w:t>
      </w:r>
      <w:proofErr w:type="gramEnd"/>
      <w:r w:rsidRPr="00BB0DC0">
        <w:rPr>
          <w:rStyle w:val="text"/>
          <w:rFonts w:asciiTheme="minorHAnsi" w:eastAsiaTheme="majorEastAsia" w:hAnsiTheme="minorHAnsi" w:cstheme="minorHAnsi"/>
          <w:color w:val="000000"/>
          <w:sz w:val="28"/>
          <w:szCs w:val="28"/>
        </w:rPr>
        <w:t xml:space="preserve"> than any other beast of the field that the</w:t>
      </w:r>
      <w:r w:rsidRPr="00BB0DC0">
        <w:rPr>
          <w:rStyle w:val="apple-converted-space"/>
          <w:rFonts w:asciiTheme="minorHAnsi" w:eastAsiaTheme="majorEastAsia" w:hAnsiTheme="minorHAnsi" w:cstheme="minorHAnsi"/>
          <w:color w:val="000000"/>
          <w:sz w:val="28"/>
          <w:szCs w:val="28"/>
        </w:rPr>
        <w:t> </w:t>
      </w:r>
      <w:r w:rsidRPr="00BB0DC0">
        <w:rPr>
          <w:rStyle w:val="small-caps"/>
          <w:rFonts w:asciiTheme="minorHAnsi" w:eastAsiaTheme="majorEastAsia" w:hAnsiTheme="minorHAnsi" w:cstheme="minorHAnsi"/>
          <w:color w:val="000000"/>
          <w:sz w:val="28"/>
          <w:szCs w:val="28"/>
        </w:rPr>
        <w:t>Lord</w:t>
      </w:r>
      <w:r w:rsidRPr="00BB0DC0">
        <w:rPr>
          <w:rStyle w:val="apple-converted-space"/>
          <w:rFonts w:asciiTheme="minorHAnsi" w:eastAsiaTheme="majorEastAsia" w:hAnsiTheme="minorHAnsi" w:cstheme="minorHAnsi"/>
          <w:color w:val="000000"/>
          <w:sz w:val="28"/>
          <w:szCs w:val="28"/>
        </w:rPr>
        <w:t> </w:t>
      </w:r>
      <w:r w:rsidRPr="00BB0DC0">
        <w:rPr>
          <w:rStyle w:val="text"/>
          <w:rFonts w:asciiTheme="minorHAnsi" w:eastAsiaTheme="majorEastAsia" w:hAnsiTheme="minorHAnsi" w:cstheme="minorHAnsi"/>
          <w:color w:val="000000"/>
          <w:sz w:val="28"/>
          <w:szCs w:val="28"/>
        </w:rPr>
        <w:t>God had made</w:t>
      </w:r>
      <w:r>
        <w:rPr>
          <w:rStyle w:val="text"/>
          <w:rFonts w:asciiTheme="minorHAnsi" w:eastAsiaTheme="majorEastAsia" w:hAnsiTheme="minorHAnsi" w:cstheme="minorHAnsi"/>
          <w:color w:val="000000"/>
          <w:sz w:val="28"/>
          <w:szCs w:val="28"/>
        </w:rPr>
        <w:t xml:space="preserve">. </w:t>
      </w:r>
      <w:r w:rsidRPr="00BB0DC0">
        <w:rPr>
          <w:rStyle w:val="text"/>
          <w:rFonts w:asciiTheme="minorHAnsi" w:eastAsiaTheme="majorEastAsia" w:hAnsiTheme="minorHAnsi" w:cstheme="minorHAnsi"/>
          <w:color w:val="000000"/>
          <w:sz w:val="28"/>
          <w:szCs w:val="28"/>
        </w:rPr>
        <w:t>He said to the woman, “Did God actually say, ‘You</w:t>
      </w:r>
      <w:r>
        <w:rPr>
          <w:rStyle w:val="text"/>
          <w:rFonts w:asciiTheme="minorHAnsi" w:eastAsiaTheme="majorEastAsia" w:hAnsiTheme="minorHAnsi" w:cstheme="minorHAnsi"/>
          <w:color w:val="000000"/>
          <w:sz w:val="28"/>
          <w:szCs w:val="28"/>
        </w:rPr>
        <w:t xml:space="preserve"> </w:t>
      </w:r>
      <w:r w:rsidRPr="00BB0DC0">
        <w:rPr>
          <w:rStyle w:val="text"/>
          <w:rFonts w:asciiTheme="minorHAnsi" w:eastAsiaTheme="majorEastAsia" w:hAnsiTheme="minorHAnsi" w:cstheme="minorHAnsi"/>
          <w:color w:val="000000"/>
          <w:sz w:val="28"/>
          <w:szCs w:val="28"/>
        </w:rPr>
        <w:t>shall not eat of any tree in the garden’?”</w:t>
      </w:r>
      <w:r w:rsidRPr="00BB0DC0">
        <w:rPr>
          <w:rStyle w:val="apple-converted-space"/>
          <w:rFonts w:asciiTheme="minorHAnsi" w:eastAsiaTheme="majorEastAsia" w:hAnsiTheme="minorHAnsi" w:cstheme="minorHAnsi"/>
          <w:color w:val="000000"/>
          <w:sz w:val="28"/>
          <w:szCs w:val="28"/>
        </w:rPr>
        <w:t> </w:t>
      </w:r>
      <w:r w:rsidRPr="00BB0DC0">
        <w:rPr>
          <w:rStyle w:val="text"/>
          <w:rFonts w:asciiTheme="minorHAnsi" w:eastAsiaTheme="majorEastAsia" w:hAnsiTheme="minorHAnsi" w:cstheme="minorHAnsi"/>
          <w:color w:val="000000"/>
          <w:sz w:val="28"/>
          <w:szCs w:val="28"/>
        </w:rPr>
        <w:t>And the woman said to the serpent, “We may eat of the fruit of the trees in the garden,</w:t>
      </w:r>
      <w:r w:rsidRPr="00BB0DC0">
        <w:rPr>
          <w:rStyle w:val="text"/>
          <w:rFonts w:asciiTheme="minorHAnsi" w:eastAsiaTheme="majorEastAsia" w:hAnsiTheme="minorHAnsi" w:cstheme="minorHAnsi"/>
          <w:b/>
          <w:bCs/>
          <w:color w:val="000000"/>
          <w:sz w:val="28"/>
          <w:szCs w:val="28"/>
          <w:vertAlign w:val="superscript"/>
        </w:rPr>
        <w:t> </w:t>
      </w:r>
      <w:r w:rsidRPr="00BB0DC0">
        <w:rPr>
          <w:rStyle w:val="text"/>
          <w:rFonts w:asciiTheme="minorHAnsi" w:eastAsiaTheme="majorEastAsia" w:hAnsiTheme="minorHAnsi" w:cstheme="minorHAnsi"/>
          <w:color w:val="000000"/>
          <w:sz w:val="28"/>
          <w:szCs w:val="28"/>
        </w:rPr>
        <w:t>but God said,</w:t>
      </w:r>
      <w:r w:rsidRPr="00BB0DC0">
        <w:rPr>
          <w:rStyle w:val="apple-converted-space"/>
          <w:rFonts w:asciiTheme="minorHAnsi" w:eastAsiaTheme="majorEastAsia" w:hAnsiTheme="minorHAnsi" w:cstheme="minorHAnsi"/>
          <w:color w:val="000000"/>
          <w:sz w:val="28"/>
          <w:szCs w:val="28"/>
        </w:rPr>
        <w:t> </w:t>
      </w:r>
      <w:r w:rsidRPr="00BB0DC0">
        <w:rPr>
          <w:rStyle w:val="text"/>
          <w:rFonts w:asciiTheme="minorHAnsi" w:eastAsiaTheme="majorEastAsia" w:hAnsiTheme="minorHAnsi" w:cstheme="minorHAnsi"/>
          <w:color w:val="000000"/>
          <w:sz w:val="28"/>
          <w:szCs w:val="28"/>
        </w:rPr>
        <w:t>‘You shall not eat of the fruit of the tree that is in the midst of the garden, neither shall you touch it, lest you die.’”</w:t>
      </w:r>
      <w:r w:rsidRPr="00BB0DC0">
        <w:rPr>
          <w:rStyle w:val="apple-converted-space"/>
          <w:rFonts w:asciiTheme="minorHAnsi" w:eastAsiaTheme="majorEastAsia" w:hAnsiTheme="minorHAnsi" w:cstheme="minorHAnsi"/>
          <w:color w:val="000000"/>
          <w:sz w:val="28"/>
          <w:szCs w:val="28"/>
        </w:rPr>
        <w:t> </w:t>
      </w:r>
      <w:r w:rsidRPr="00BB0DC0">
        <w:rPr>
          <w:rStyle w:val="text"/>
          <w:rFonts w:asciiTheme="minorHAnsi" w:eastAsiaTheme="majorEastAsia" w:hAnsiTheme="minorHAnsi" w:cstheme="minorHAnsi"/>
          <w:b/>
          <w:bCs/>
          <w:color w:val="000000"/>
          <w:sz w:val="28"/>
          <w:szCs w:val="28"/>
          <w:vertAlign w:val="superscript"/>
        </w:rPr>
        <w:t> </w:t>
      </w:r>
      <w:r w:rsidRPr="00BB0DC0">
        <w:rPr>
          <w:rStyle w:val="text"/>
          <w:rFonts w:asciiTheme="minorHAnsi" w:eastAsiaTheme="majorEastAsia" w:hAnsiTheme="minorHAnsi" w:cstheme="minorHAnsi"/>
          <w:color w:val="000000"/>
          <w:sz w:val="28"/>
          <w:szCs w:val="28"/>
        </w:rPr>
        <w:t>But the serpent said to the woman, “You will not surely die.</w:t>
      </w:r>
      <w:r w:rsidRPr="00BB0DC0">
        <w:rPr>
          <w:rStyle w:val="apple-converted-space"/>
          <w:rFonts w:asciiTheme="minorHAnsi" w:eastAsiaTheme="majorEastAsia" w:hAnsiTheme="minorHAnsi" w:cstheme="minorHAnsi"/>
          <w:color w:val="000000"/>
          <w:sz w:val="28"/>
          <w:szCs w:val="28"/>
        </w:rPr>
        <w:t> </w:t>
      </w:r>
      <w:r w:rsidRPr="00BB0DC0">
        <w:rPr>
          <w:rStyle w:val="text"/>
          <w:rFonts w:asciiTheme="minorHAnsi" w:eastAsiaTheme="majorEastAsia" w:hAnsiTheme="minorHAnsi" w:cstheme="minorHAnsi"/>
          <w:color w:val="000000"/>
          <w:sz w:val="28"/>
          <w:szCs w:val="28"/>
        </w:rPr>
        <w:t>For God knows that when you eat of it your eyes will be opened, and you will be like God, knowing good and evil.”</w:t>
      </w:r>
      <w:r w:rsidRPr="00BB0DC0">
        <w:rPr>
          <w:rStyle w:val="apple-converted-space"/>
          <w:rFonts w:asciiTheme="minorHAnsi" w:eastAsiaTheme="majorEastAsia" w:hAnsiTheme="minorHAnsi" w:cstheme="minorHAnsi"/>
          <w:color w:val="000000"/>
          <w:sz w:val="28"/>
          <w:szCs w:val="28"/>
        </w:rPr>
        <w:t> </w:t>
      </w:r>
    </w:p>
    <w:p w14:paraId="6BA327AD" w14:textId="4FA0BDBB" w:rsidR="00BB0DC0" w:rsidRPr="00BB0DC0" w:rsidRDefault="00BB0DC0" w:rsidP="00BB0DC0">
      <w:pPr>
        <w:pStyle w:val="chapter-1"/>
        <w:spacing w:line="480" w:lineRule="auto"/>
        <w:jc w:val="both"/>
        <w:rPr>
          <w:rFonts w:asciiTheme="minorHAnsi" w:hAnsiTheme="minorHAnsi" w:cstheme="minorHAnsi"/>
          <w:color w:val="000000"/>
          <w:sz w:val="28"/>
          <w:szCs w:val="28"/>
        </w:rPr>
      </w:pPr>
      <w:r w:rsidRPr="00BB0DC0">
        <w:rPr>
          <w:rStyle w:val="text"/>
          <w:rFonts w:asciiTheme="minorHAnsi" w:eastAsiaTheme="majorEastAsia" w:hAnsiTheme="minorHAnsi" w:cstheme="minorHAnsi"/>
          <w:b/>
          <w:bCs/>
          <w:color w:val="000000"/>
          <w:sz w:val="28"/>
          <w:szCs w:val="28"/>
          <w:vertAlign w:val="superscript"/>
        </w:rPr>
        <w:t> </w:t>
      </w:r>
      <w:proofErr w:type="gramStart"/>
      <w:r w:rsidRPr="00BB0DC0">
        <w:rPr>
          <w:rStyle w:val="text"/>
          <w:rFonts w:asciiTheme="minorHAnsi" w:eastAsiaTheme="majorEastAsia" w:hAnsiTheme="minorHAnsi" w:cstheme="minorHAnsi"/>
          <w:color w:val="000000"/>
          <w:sz w:val="28"/>
          <w:szCs w:val="28"/>
        </w:rPr>
        <w:t>So</w:t>
      </w:r>
      <w:proofErr w:type="gramEnd"/>
      <w:r w:rsidRPr="00BB0DC0">
        <w:rPr>
          <w:rStyle w:val="text"/>
          <w:rFonts w:asciiTheme="minorHAnsi" w:eastAsiaTheme="majorEastAsia" w:hAnsiTheme="minorHAnsi" w:cstheme="minorHAnsi"/>
          <w:color w:val="000000"/>
          <w:sz w:val="28"/>
          <w:szCs w:val="28"/>
        </w:rPr>
        <w:t xml:space="preserve"> when the woman saw that the tree was good for food, and that it was a delight to the eyes, and that the tree was to be desired to make one wise,</w:t>
      </w:r>
      <w:r w:rsidRPr="00BB0DC0">
        <w:rPr>
          <w:rStyle w:val="apple-converted-space"/>
          <w:rFonts w:asciiTheme="minorHAnsi" w:eastAsiaTheme="majorEastAsia" w:hAnsiTheme="minorHAnsi" w:cstheme="minorHAnsi"/>
          <w:color w:val="000000"/>
          <w:sz w:val="28"/>
          <w:szCs w:val="28"/>
        </w:rPr>
        <w:t> </w:t>
      </w:r>
      <w:r w:rsidRPr="00BB0DC0">
        <w:rPr>
          <w:rStyle w:val="text"/>
          <w:rFonts w:asciiTheme="minorHAnsi" w:eastAsiaTheme="majorEastAsia" w:hAnsiTheme="minorHAnsi" w:cstheme="minorHAnsi"/>
          <w:color w:val="000000"/>
          <w:sz w:val="28"/>
          <w:szCs w:val="28"/>
        </w:rPr>
        <w:t>she took of its fruit</w:t>
      </w:r>
      <w:r w:rsidRPr="00BB0DC0">
        <w:rPr>
          <w:rStyle w:val="apple-converted-space"/>
          <w:rFonts w:asciiTheme="minorHAnsi" w:eastAsiaTheme="majorEastAsia" w:hAnsiTheme="minorHAnsi" w:cstheme="minorHAnsi"/>
          <w:color w:val="000000"/>
          <w:sz w:val="28"/>
          <w:szCs w:val="28"/>
        </w:rPr>
        <w:t> </w:t>
      </w:r>
      <w:r w:rsidRPr="00BB0DC0">
        <w:rPr>
          <w:rStyle w:val="text"/>
          <w:rFonts w:asciiTheme="minorHAnsi" w:eastAsiaTheme="majorEastAsia" w:hAnsiTheme="minorHAnsi" w:cstheme="minorHAnsi"/>
          <w:color w:val="000000"/>
          <w:sz w:val="28"/>
          <w:szCs w:val="28"/>
        </w:rPr>
        <w:t>and ate, and she also gave some to her husband who was with her,</w:t>
      </w:r>
      <w:r w:rsidRPr="00BB0DC0">
        <w:rPr>
          <w:rStyle w:val="apple-converted-space"/>
          <w:rFonts w:asciiTheme="minorHAnsi" w:eastAsiaTheme="majorEastAsia" w:hAnsiTheme="minorHAnsi" w:cstheme="minorHAnsi"/>
          <w:color w:val="000000"/>
          <w:sz w:val="28"/>
          <w:szCs w:val="28"/>
        </w:rPr>
        <w:t> </w:t>
      </w:r>
      <w:r w:rsidRPr="00BB0DC0">
        <w:rPr>
          <w:rStyle w:val="text"/>
          <w:rFonts w:asciiTheme="minorHAnsi" w:eastAsiaTheme="majorEastAsia" w:hAnsiTheme="minorHAnsi" w:cstheme="minorHAnsi"/>
          <w:color w:val="000000"/>
          <w:sz w:val="28"/>
          <w:szCs w:val="28"/>
        </w:rPr>
        <w:t>and he ate.</w:t>
      </w:r>
      <w:r w:rsidRPr="00BB0DC0">
        <w:rPr>
          <w:rStyle w:val="apple-converted-space"/>
          <w:rFonts w:asciiTheme="minorHAnsi" w:eastAsiaTheme="majorEastAsia" w:hAnsiTheme="minorHAnsi" w:cstheme="minorHAnsi"/>
          <w:color w:val="000000"/>
          <w:sz w:val="28"/>
          <w:szCs w:val="28"/>
        </w:rPr>
        <w:t> </w:t>
      </w:r>
      <w:r w:rsidRPr="00BB0DC0">
        <w:rPr>
          <w:rStyle w:val="text"/>
          <w:rFonts w:asciiTheme="minorHAnsi" w:eastAsiaTheme="majorEastAsia" w:hAnsiTheme="minorHAnsi" w:cstheme="minorHAnsi"/>
          <w:b/>
          <w:bCs/>
          <w:color w:val="000000"/>
          <w:sz w:val="28"/>
          <w:szCs w:val="28"/>
          <w:vertAlign w:val="superscript"/>
        </w:rPr>
        <w:t> </w:t>
      </w:r>
      <w:r w:rsidRPr="00BB0DC0">
        <w:rPr>
          <w:rStyle w:val="text"/>
          <w:rFonts w:asciiTheme="minorHAnsi" w:eastAsiaTheme="majorEastAsia" w:hAnsiTheme="minorHAnsi" w:cstheme="minorHAnsi"/>
          <w:color w:val="000000"/>
          <w:sz w:val="28"/>
          <w:szCs w:val="28"/>
        </w:rPr>
        <w:t>Then the eyes of both were opened,</w:t>
      </w:r>
      <w:r w:rsidRPr="00BB0DC0">
        <w:rPr>
          <w:rStyle w:val="apple-converted-space"/>
          <w:rFonts w:asciiTheme="minorHAnsi" w:eastAsiaTheme="majorEastAsia" w:hAnsiTheme="minorHAnsi" w:cstheme="minorHAnsi"/>
          <w:color w:val="000000"/>
          <w:sz w:val="28"/>
          <w:szCs w:val="28"/>
        </w:rPr>
        <w:t> </w:t>
      </w:r>
      <w:r w:rsidRPr="00BB0DC0">
        <w:rPr>
          <w:rStyle w:val="text"/>
          <w:rFonts w:asciiTheme="minorHAnsi" w:eastAsiaTheme="majorEastAsia" w:hAnsiTheme="minorHAnsi" w:cstheme="minorHAnsi"/>
          <w:color w:val="000000"/>
          <w:sz w:val="28"/>
          <w:szCs w:val="28"/>
        </w:rPr>
        <w:t>and they knew that they were naked. And they sewed fig leaves together and made themselves loincloths.</w:t>
      </w:r>
    </w:p>
    <w:sectPr w:rsidR="00BB0DC0" w:rsidRPr="00BB0DC0" w:rsidSect="009B0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w Cen MT">
    <w:panose1 w:val="020B0602020104020603"/>
    <w:charset w:val="4D"/>
    <w:family w:val="swiss"/>
    <w:pitch w:val="variable"/>
    <w:sig w:usb0="00000003" w:usb1="00000000" w:usb2="00000000" w:usb3="00000000" w:csb0="00000003" w:csb1="00000000"/>
  </w:font>
  <w:font w:name="Libian TC">
    <w:altName w:val="Microsoft JhengHei"/>
    <w:panose1 w:val="02010600040101010101"/>
    <w:charset w:val="88"/>
    <w:family w:val="auto"/>
    <w:pitch w:val="variable"/>
    <w:sig w:usb0="80000287" w:usb1="280F3C52" w:usb2="00000016" w:usb3="00000000" w:csb0="001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mirrorMargins/>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0B5"/>
    <w:rsid w:val="00024893"/>
    <w:rsid w:val="000A4BAD"/>
    <w:rsid w:val="000C1A9B"/>
    <w:rsid w:val="000F2602"/>
    <w:rsid w:val="0011742F"/>
    <w:rsid w:val="00122DA8"/>
    <w:rsid w:val="00147717"/>
    <w:rsid w:val="001A2DA3"/>
    <w:rsid w:val="001B3E37"/>
    <w:rsid w:val="00253030"/>
    <w:rsid w:val="00264803"/>
    <w:rsid w:val="002657ED"/>
    <w:rsid w:val="002730B1"/>
    <w:rsid w:val="002848BE"/>
    <w:rsid w:val="002A736F"/>
    <w:rsid w:val="002B08FA"/>
    <w:rsid w:val="002C59DB"/>
    <w:rsid w:val="002C69D1"/>
    <w:rsid w:val="002E108A"/>
    <w:rsid w:val="002E18D1"/>
    <w:rsid w:val="00314E66"/>
    <w:rsid w:val="0032564B"/>
    <w:rsid w:val="003670F9"/>
    <w:rsid w:val="00377CCA"/>
    <w:rsid w:val="003914FE"/>
    <w:rsid w:val="003A4517"/>
    <w:rsid w:val="003C7903"/>
    <w:rsid w:val="003E53FC"/>
    <w:rsid w:val="004051D9"/>
    <w:rsid w:val="00416CEF"/>
    <w:rsid w:val="00431C6A"/>
    <w:rsid w:val="00441AA3"/>
    <w:rsid w:val="0046240C"/>
    <w:rsid w:val="0046680F"/>
    <w:rsid w:val="004A277A"/>
    <w:rsid w:val="004A5E93"/>
    <w:rsid w:val="004A6DDD"/>
    <w:rsid w:val="004C3665"/>
    <w:rsid w:val="004C3F6B"/>
    <w:rsid w:val="004E027C"/>
    <w:rsid w:val="004F45C9"/>
    <w:rsid w:val="004F51B6"/>
    <w:rsid w:val="00506BBB"/>
    <w:rsid w:val="00515DA2"/>
    <w:rsid w:val="00515F5F"/>
    <w:rsid w:val="005B5397"/>
    <w:rsid w:val="005C1142"/>
    <w:rsid w:val="005C4638"/>
    <w:rsid w:val="005D66AA"/>
    <w:rsid w:val="005F78F0"/>
    <w:rsid w:val="006420B5"/>
    <w:rsid w:val="006B1C97"/>
    <w:rsid w:val="006C5D3F"/>
    <w:rsid w:val="00712572"/>
    <w:rsid w:val="007517E0"/>
    <w:rsid w:val="00752F0F"/>
    <w:rsid w:val="007D2D02"/>
    <w:rsid w:val="007F6074"/>
    <w:rsid w:val="00831800"/>
    <w:rsid w:val="008573F4"/>
    <w:rsid w:val="0087305D"/>
    <w:rsid w:val="008F7703"/>
    <w:rsid w:val="0090196F"/>
    <w:rsid w:val="00911277"/>
    <w:rsid w:val="0093730E"/>
    <w:rsid w:val="009402D0"/>
    <w:rsid w:val="0095504B"/>
    <w:rsid w:val="0098207A"/>
    <w:rsid w:val="00993DB8"/>
    <w:rsid w:val="009B0C3C"/>
    <w:rsid w:val="009B5C63"/>
    <w:rsid w:val="009F6210"/>
    <w:rsid w:val="00A045BB"/>
    <w:rsid w:val="00A63755"/>
    <w:rsid w:val="00A6721C"/>
    <w:rsid w:val="00AC42B3"/>
    <w:rsid w:val="00AD32FD"/>
    <w:rsid w:val="00B15B77"/>
    <w:rsid w:val="00B200D3"/>
    <w:rsid w:val="00B27B9D"/>
    <w:rsid w:val="00B970B4"/>
    <w:rsid w:val="00BB0DC0"/>
    <w:rsid w:val="00BB6CED"/>
    <w:rsid w:val="00BC3767"/>
    <w:rsid w:val="00BC495C"/>
    <w:rsid w:val="00C024AD"/>
    <w:rsid w:val="00C07532"/>
    <w:rsid w:val="00C27654"/>
    <w:rsid w:val="00C627B6"/>
    <w:rsid w:val="00C842CA"/>
    <w:rsid w:val="00C9561D"/>
    <w:rsid w:val="00CD6F29"/>
    <w:rsid w:val="00CE3FBC"/>
    <w:rsid w:val="00CF004F"/>
    <w:rsid w:val="00D02D05"/>
    <w:rsid w:val="00D439B6"/>
    <w:rsid w:val="00D75CFF"/>
    <w:rsid w:val="00D91518"/>
    <w:rsid w:val="00DD08A6"/>
    <w:rsid w:val="00E00602"/>
    <w:rsid w:val="00E12719"/>
    <w:rsid w:val="00E46EEE"/>
    <w:rsid w:val="00E62E1B"/>
    <w:rsid w:val="00E724BB"/>
    <w:rsid w:val="00E83D1F"/>
    <w:rsid w:val="00EF657B"/>
    <w:rsid w:val="00F0051F"/>
    <w:rsid w:val="00F251AD"/>
    <w:rsid w:val="00F72427"/>
    <w:rsid w:val="00F80C5F"/>
    <w:rsid w:val="00F85F73"/>
    <w:rsid w:val="00F973E4"/>
    <w:rsid w:val="00FC0871"/>
    <w:rsid w:val="00FC104F"/>
    <w:rsid w:val="00FC48F1"/>
    <w:rsid w:val="00FC5B96"/>
    <w:rsid w:val="00FF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29BA99"/>
  <w15:chartTrackingRefBased/>
  <w15:docId w15:val="{065B5A3E-5107-6348-A125-E53CC95D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0B5"/>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420B5"/>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420B5"/>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420B5"/>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420B5"/>
    <w:pPr>
      <w:keepNext/>
      <w:keepLines/>
      <w:spacing w:before="80" w:after="40"/>
      <w:outlineLvl w:val="3"/>
    </w:pPr>
    <w:rPr>
      <w:rFonts w:asciiTheme="minorHAnsi" w:eastAsiaTheme="majorEastAsia" w:hAnsiTheme="minorHAnsi" w:cstheme="majorBidi"/>
      <w:i/>
      <w:iCs/>
      <w:color w:val="2F5496"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6420B5"/>
    <w:pPr>
      <w:keepNext/>
      <w:keepLines/>
      <w:spacing w:before="80" w:after="40"/>
      <w:outlineLvl w:val="4"/>
    </w:pPr>
    <w:rPr>
      <w:rFonts w:asciiTheme="minorHAnsi" w:eastAsiaTheme="majorEastAsia" w:hAnsiTheme="minorHAnsi" w:cstheme="majorBidi"/>
      <w:color w:val="2F5496"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6420B5"/>
    <w:pPr>
      <w:keepNext/>
      <w:keepLines/>
      <w:spacing w:before="40"/>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6420B5"/>
    <w:pPr>
      <w:keepNext/>
      <w:keepLines/>
      <w:spacing w:before="40"/>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6420B5"/>
    <w:pPr>
      <w:keepNext/>
      <w:keepLines/>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6420B5"/>
    <w:pPr>
      <w:keepNext/>
      <w:keepLines/>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0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20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20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20B5"/>
    <w:rPr>
      <w:rFonts w:eastAsiaTheme="majorEastAsia" w:cstheme="majorBidi"/>
      <w:i/>
      <w:iCs/>
      <w:color w:val="2F5496" w:themeColor="accent1" w:themeShade="BF"/>
      <w:sz w:val="22"/>
    </w:rPr>
  </w:style>
  <w:style w:type="character" w:customStyle="1" w:styleId="Heading5Char">
    <w:name w:val="Heading 5 Char"/>
    <w:basedOn w:val="DefaultParagraphFont"/>
    <w:link w:val="Heading5"/>
    <w:uiPriority w:val="9"/>
    <w:semiHidden/>
    <w:rsid w:val="006420B5"/>
    <w:rPr>
      <w:rFonts w:eastAsiaTheme="majorEastAsia" w:cstheme="majorBidi"/>
      <w:color w:val="2F5496" w:themeColor="accent1" w:themeShade="BF"/>
      <w:sz w:val="22"/>
    </w:rPr>
  </w:style>
  <w:style w:type="character" w:customStyle="1" w:styleId="Heading6Char">
    <w:name w:val="Heading 6 Char"/>
    <w:basedOn w:val="DefaultParagraphFont"/>
    <w:link w:val="Heading6"/>
    <w:uiPriority w:val="9"/>
    <w:semiHidden/>
    <w:rsid w:val="006420B5"/>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6420B5"/>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6420B5"/>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6420B5"/>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6420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42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0B5"/>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42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0B5"/>
    <w:pPr>
      <w:spacing w:before="160" w:after="160"/>
      <w:jc w:val="center"/>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6420B5"/>
    <w:rPr>
      <w:rFonts w:eastAsiaTheme="minorEastAsia"/>
      <w:i/>
      <w:iCs/>
      <w:color w:val="404040" w:themeColor="text1" w:themeTint="BF"/>
      <w:sz w:val="22"/>
    </w:rPr>
  </w:style>
  <w:style w:type="paragraph" w:styleId="ListParagraph">
    <w:name w:val="List Paragraph"/>
    <w:basedOn w:val="Normal"/>
    <w:uiPriority w:val="34"/>
    <w:qFormat/>
    <w:rsid w:val="006420B5"/>
    <w:pPr>
      <w:ind w:left="720"/>
      <w:contextualSpacing/>
    </w:pPr>
    <w:rPr>
      <w:rFonts w:asciiTheme="minorHAnsi" w:eastAsiaTheme="minorEastAsia" w:hAnsiTheme="minorHAnsi" w:cstheme="minorBidi"/>
      <w:kern w:val="2"/>
      <w:sz w:val="22"/>
      <w14:ligatures w14:val="standardContextual"/>
    </w:rPr>
  </w:style>
  <w:style w:type="character" w:styleId="IntenseEmphasis">
    <w:name w:val="Intense Emphasis"/>
    <w:basedOn w:val="DefaultParagraphFont"/>
    <w:uiPriority w:val="21"/>
    <w:qFormat/>
    <w:rsid w:val="006420B5"/>
    <w:rPr>
      <w:i/>
      <w:iCs/>
      <w:color w:val="2F5496" w:themeColor="accent1" w:themeShade="BF"/>
    </w:rPr>
  </w:style>
  <w:style w:type="paragraph" w:styleId="IntenseQuote">
    <w:name w:val="Intense Quote"/>
    <w:basedOn w:val="Normal"/>
    <w:next w:val="Normal"/>
    <w:link w:val="IntenseQuoteChar"/>
    <w:uiPriority w:val="30"/>
    <w:qFormat/>
    <w:rsid w:val="006420B5"/>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6420B5"/>
    <w:rPr>
      <w:rFonts w:eastAsiaTheme="minorEastAsia"/>
      <w:i/>
      <w:iCs/>
      <w:color w:val="2F5496" w:themeColor="accent1" w:themeShade="BF"/>
      <w:sz w:val="22"/>
    </w:rPr>
  </w:style>
  <w:style w:type="character" w:styleId="IntenseReference">
    <w:name w:val="Intense Reference"/>
    <w:basedOn w:val="DefaultParagraphFont"/>
    <w:uiPriority w:val="32"/>
    <w:qFormat/>
    <w:rsid w:val="006420B5"/>
    <w:rPr>
      <w:b/>
      <w:bCs/>
      <w:smallCaps/>
      <w:color w:val="2F5496" w:themeColor="accent1" w:themeShade="BF"/>
      <w:spacing w:val="5"/>
    </w:rPr>
  </w:style>
  <w:style w:type="character" w:styleId="Hyperlink">
    <w:name w:val="Hyperlink"/>
    <w:basedOn w:val="DefaultParagraphFont"/>
    <w:uiPriority w:val="99"/>
    <w:unhideWhenUsed/>
    <w:rsid w:val="00BB0DC0"/>
    <w:rPr>
      <w:color w:val="0563C1" w:themeColor="hyperlink"/>
      <w:u w:val="single"/>
    </w:rPr>
  </w:style>
  <w:style w:type="character" w:styleId="UnresolvedMention">
    <w:name w:val="Unresolved Mention"/>
    <w:basedOn w:val="DefaultParagraphFont"/>
    <w:uiPriority w:val="99"/>
    <w:semiHidden/>
    <w:unhideWhenUsed/>
    <w:rsid w:val="00BB0DC0"/>
    <w:rPr>
      <w:color w:val="605E5C"/>
      <w:shd w:val="clear" w:color="auto" w:fill="E1DFDD"/>
    </w:rPr>
  </w:style>
  <w:style w:type="paragraph" w:customStyle="1" w:styleId="chapter-1">
    <w:name w:val="chapter-1"/>
    <w:basedOn w:val="Normal"/>
    <w:rsid w:val="00BB0DC0"/>
    <w:pPr>
      <w:spacing w:before="100" w:beforeAutospacing="1" w:after="100" w:afterAutospacing="1"/>
    </w:pPr>
  </w:style>
  <w:style w:type="character" w:customStyle="1" w:styleId="text">
    <w:name w:val="text"/>
    <w:basedOn w:val="DefaultParagraphFont"/>
    <w:rsid w:val="00BB0DC0"/>
  </w:style>
  <w:style w:type="character" w:customStyle="1" w:styleId="apple-converted-space">
    <w:name w:val="apple-converted-space"/>
    <w:basedOn w:val="DefaultParagraphFont"/>
    <w:rsid w:val="00BB0DC0"/>
  </w:style>
  <w:style w:type="character" w:customStyle="1" w:styleId="small-caps">
    <w:name w:val="small-caps"/>
    <w:basedOn w:val="DefaultParagraphFont"/>
    <w:rsid w:val="00BB0DC0"/>
  </w:style>
  <w:style w:type="paragraph" w:styleId="NormalWeb">
    <w:name w:val="Normal (Web)"/>
    <w:basedOn w:val="Normal"/>
    <w:uiPriority w:val="99"/>
    <w:unhideWhenUsed/>
    <w:rsid w:val="00BB0D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748</Words>
  <Characters>4264</Characters>
  <Application>Microsoft Office Word</Application>
  <DocSecurity>0</DocSecurity>
  <Lines>35</Lines>
  <Paragraphs>10</Paragraphs>
  <ScaleCrop>false</ScaleCrop>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McConnell</dc:creator>
  <cp:keywords/>
  <dc:description/>
  <cp:lastModifiedBy>Chance McConnell</cp:lastModifiedBy>
  <cp:revision>6</cp:revision>
  <dcterms:created xsi:type="dcterms:W3CDTF">2025-12-03T18:11:00Z</dcterms:created>
  <dcterms:modified xsi:type="dcterms:W3CDTF">2025-12-04T17:52:00Z</dcterms:modified>
</cp:coreProperties>
</file>