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05F7" w14:textId="26F11A74" w:rsidR="008703B1" w:rsidRPr="002E6060" w:rsidRDefault="008703B1" w:rsidP="00B80CB3">
      <w:pPr>
        <w:spacing w:line="168" w:lineRule="auto"/>
        <w:jc w:val="center"/>
        <w:rPr>
          <w:rFonts w:ascii="Tw Cen MT" w:hAnsi="Tw Cen MT"/>
          <w:b/>
          <w:bCs/>
          <w:sz w:val="21"/>
          <w:szCs w:val="21"/>
          <w:u w:val="single"/>
        </w:rPr>
      </w:pPr>
      <w:r w:rsidRPr="002E6060">
        <w:rPr>
          <w:rFonts w:ascii="Libian TC" w:eastAsia="Libian TC" w:hAnsi="Libian TC"/>
          <w:b/>
          <w:bCs/>
          <w:i/>
          <w:iCs/>
          <w:color w:val="000000" w:themeColor="text1"/>
          <w:sz w:val="21"/>
          <w:szCs w:val="21"/>
          <w:u w:val="single"/>
        </w:rPr>
        <w:t>SERMON NOTES</w:t>
      </w:r>
    </w:p>
    <w:p w14:paraId="257C622C" w14:textId="56FA7D5C" w:rsidR="008703B1" w:rsidRPr="002E6060" w:rsidRDefault="008703B1" w:rsidP="00B80CB3">
      <w:pPr>
        <w:spacing w:line="168" w:lineRule="auto"/>
        <w:jc w:val="center"/>
        <w:rPr>
          <w:rFonts w:ascii="Tw Cen MT" w:hAnsi="Tw Cen MT"/>
          <w:b/>
          <w:bCs/>
          <w:sz w:val="21"/>
          <w:szCs w:val="21"/>
        </w:rPr>
      </w:pPr>
      <w:r w:rsidRPr="002E6060">
        <w:rPr>
          <w:rFonts w:ascii="Tw Cen MT" w:hAnsi="Tw Cen MT"/>
          <w:b/>
          <w:bCs/>
          <w:sz w:val="21"/>
          <w:szCs w:val="21"/>
        </w:rPr>
        <w:t>To The Ends of the Earth</w:t>
      </w:r>
    </w:p>
    <w:p w14:paraId="2FCEE8C2" w14:textId="77777777" w:rsidR="008703B1" w:rsidRPr="002E6060" w:rsidRDefault="008703B1" w:rsidP="00B80CB3">
      <w:pPr>
        <w:spacing w:line="168" w:lineRule="auto"/>
        <w:jc w:val="center"/>
        <w:rPr>
          <w:rFonts w:ascii="Tw Cen MT" w:hAnsi="Tw Cen MT"/>
          <w:b/>
          <w:bCs/>
          <w:color w:val="000000" w:themeColor="text1"/>
          <w:sz w:val="21"/>
          <w:szCs w:val="21"/>
        </w:rPr>
      </w:pPr>
      <w:r w:rsidRPr="002E6060">
        <w:rPr>
          <w:rFonts w:ascii="Tw Cen MT" w:hAnsi="Tw Cen MT"/>
          <w:b/>
          <w:bCs/>
          <w:color w:val="000000" w:themeColor="text1"/>
          <w:sz w:val="21"/>
          <w:szCs w:val="21"/>
        </w:rPr>
        <w:t>A Sermon Series Through the Book of Acts</w:t>
      </w:r>
    </w:p>
    <w:p w14:paraId="2FC42BDA" w14:textId="4694D69F" w:rsidR="008703B1" w:rsidRPr="002E6060" w:rsidRDefault="008703B1" w:rsidP="00B80CB3">
      <w:pPr>
        <w:spacing w:line="168" w:lineRule="auto"/>
        <w:jc w:val="center"/>
        <w:rPr>
          <w:rFonts w:ascii="Libian TC" w:eastAsia="Libian TC" w:hAnsi="Libian TC"/>
          <w:b/>
          <w:bCs/>
          <w:i/>
          <w:iCs/>
          <w:color w:val="000000" w:themeColor="text1"/>
          <w:sz w:val="21"/>
          <w:szCs w:val="21"/>
        </w:rPr>
      </w:pPr>
      <w:r w:rsidRPr="002E6060">
        <w:rPr>
          <w:rFonts w:ascii="Libian TC" w:eastAsia="Libian TC" w:hAnsi="Libian TC"/>
          <w:b/>
          <w:bCs/>
          <w:i/>
          <w:iCs/>
          <w:color w:val="000000" w:themeColor="text1"/>
          <w:sz w:val="21"/>
          <w:szCs w:val="21"/>
        </w:rPr>
        <w:t>“</w:t>
      </w:r>
      <w:r w:rsidRPr="002E6060">
        <w:rPr>
          <w:rFonts w:ascii="Libian TC" w:eastAsia="Libian TC" w:hAnsi="Libian TC"/>
          <w:b/>
          <w:bCs/>
          <w:i/>
          <w:iCs/>
          <w:color w:val="000000" w:themeColor="text1"/>
          <w:sz w:val="21"/>
          <w:szCs w:val="21"/>
        </w:rPr>
        <w:t xml:space="preserve">The Evidence of </w:t>
      </w:r>
      <w:proofErr w:type="gramStart"/>
      <w:r w:rsidRPr="002E6060">
        <w:rPr>
          <w:rFonts w:ascii="Libian TC" w:eastAsia="Libian TC" w:hAnsi="Libian TC"/>
          <w:b/>
          <w:bCs/>
          <w:i/>
          <w:iCs/>
          <w:color w:val="000000" w:themeColor="text1"/>
          <w:sz w:val="21"/>
          <w:szCs w:val="21"/>
        </w:rPr>
        <w:t>A</w:t>
      </w:r>
      <w:proofErr w:type="gramEnd"/>
      <w:r w:rsidRPr="002E6060">
        <w:rPr>
          <w:rFonts w:ascii="Libian TC" w:eastAsia="Libian TC" w:hAnsi="Libian TC"/>
          <w:b/>
          <w:bCs/>
          <w:i/>
          <w:iCs/>
          <w:color w:val="000000" w:themeColor="text1"/>
          <w:sz w:val="21"/>
          <w:szCs w:val="21"/>
        </w:rPr>
        <w:t xml:space="preserve"> Changed Life</w:t>
      </w:r>
      <w:r w:rsidRPr="002E6060">
        <w:rPr>
          <w:rFonts w:ascii="Libian TC" w:eastAsia="Libian TC" w:hAnsi="Libian TC"/>
          <w:b/>
          <w:bCs/>
          <w:i/>
          <w:iCs/>
          <w:color w:val="000000" w:themeColor="text1"/>
          <w:sz w:val="21"/>
          <w:szCs w:val="21"/>
        </w:rPr>
        <w:t xml:space="preserve">” </w:t>
      </w:r>
    </w:p>
    <w:p w14:paraId="13D307B7" w14:textId="77777777" w:rsidR="008703B1" w:rsidRPr="002E6060" w:rsidRDefault="008703B1" w:rsidP="00B80CB3">
      <w:pPr>
        <w:spacing w:line="168" w:lineRule="auto"/>
        <w:jc w:val="center"/>
        <w:rPr>
          <w:rFonts w:ascii="Tw Cen MT" w:hAnsi="Tw Cen MT"/>
          <w:b/>
          <w:bCs/>
          <w:color w:val="000000" w:themeColor="text1"/>
          <w:sz w:val="21"/>
          <w:szCs w:val="21"/>
        </w:rPr>
      </w:pPr>
      <w:r w:rsidRPr="002E6060">
        <w:rPr>
          <w:rFonts w:ascii="Tw Cen MT" w:hAnsi="Tw Cen MT"/>
          <w:b/>
          <w:bCs/>
          <w:color w:val="000000" w:themeColor="text1"/>
          <w:sz w:val="21"/>
          <w:szCs w:val="21"/>
        </w:rPr>
        <w:t>Acts 9: 20 – 31</w:t>
      </w:r>
    </w:p>
    <w:p w14:paraId="5FB5C1A6" w14:textId="77777777" w:rsidR="00E94E99" w:rsidRPr="002E6060" w:rsidRDefault="00E94E99" w:rsidP="00B80CB3">
      <w:pPr>
        <w:spacing w:line="168" w:lineRule="auto"/>
        <w:jc w:val="center"/>
        <w:rPr>
          <w:rFonts w:ascii="Tw Cen MT" w:hAnsi="Tw Cen MT"/>
          <w:b/>
          <w:bCs/>
          <w:color w:val="000000" w:themeColor="text1"/>
          <w:sz w:val="21"/>
          <w:szCs w:val="21"/>
        </w:rPr>
      </w:pPr>
    </w:p>
    <w:p w14:paraId="4C69F828" w14:textId="398BCEA8" w:rsidR="00694371" w:rsidRPr="002E6060" w:rsidRDefault="00694371" w:rsidP="00B80CB3">
      <w:pPr>
        <w:spacing w:line="168" w:lineRule="auto"/>
        <w:jc w:val="both"/>
        <w:rPr>
          <w:rFonts w:ascii="Tw Cen MT" w:hAnsi="Tw Cen MT"/>
          <w:b/>
          <w:bCs/>
          <w:sz w:val="21"/>
          <w:szCs w:val="21"/>
        </w:rPr>
      </w:pPr>
      <w:r w:rsidRPr="00694371">
        <w:rPr>
          <w:rFonts w:ascii="Tw Cen MT" w:hAnsi="Tw Cen MT"/>
          <w:b/>
          <w:bCs/>
          <w:sz w:val="21"/>
          <w:szCs w:val="21"/>
        </w:rPr>
        <w:t>How soon did Saul – after he was saved – start telling people about Jesus</w:t>
      </w:r>
      <w:r w:rsidRPr="002E6060">
        <w:rPr>
          <w:rFonts w:ascii="Tw Cen MT" w:hAnsi="Tw Cen MT"/>
          <w:b/>
          <w:bCs/>
          <w:sz w:val="21"/>
          <w:szCs w:val="21"/>
        </w:rPr>
        <w:t xml:space="preserve"> - </w:t>
      </w:r>
      <w:r w:rsidRPr="00694371">
        <w:rPr>
          <w:rFonts w:ascii="Tw Cen MT" w:hAnsi="Tw Cen MT"/>
          <w:b/>
          <w:bCs/>
          <w:sz w:val="21"/>
          <w:szCs w:val="21"/>
        </w:rPr>
        <w:t xml:space="preserve">that </w:t>
      </w:r>
      <w:r w:rsidR="007A39AB" w:rsidRPr="002E6060">
        <w:rPr>
          <w:rFonts w:ascii="Tw Cen MT" w:hAnsi="Tw Cen MT"/>
          <w:b/>
          <w:bCs/>
          <w:sz w:val="21"/>
          <w:szCs w:val="21"/>
        </w:rPr>
        <w:t>H</w:t>
      </w:r>
      <w:r w:rsidRPr="00694371">
        <w:rPr>
          <w:rFonts w:ascii="Tw Cen MT" w:hAnsi="Tw Cen MT"/>
          <w:b/>
          <w:bCs/>
          <w:sz w:val="21"/>
          <w:szCs w:val="21"/>
        </w:rPr>
        <w:t xml:space="preserve">e was the Son of God </w:t>
      </w:r>
      <w:r w:rsidRPr="002E6060">
        <w:rPr>
          <w:rFonts w:ascii="Tw Cen MT" w:hAnsi="Tw Cen MT"/>
          <w:b/>
          <w:bCs/>
          <w:sz w:val="21"/>
          <w:szCs w:val="21"/>
        </w:rPr>
        <w:t xml:space="preserve">and </w:t>
      </w:r>
      <w:r w:rsidRPr="00694371">
        <w:rPr>
          <w:rFonts w:ascii="Tw Cen MT" w:hAnsi="Tw Cen MT"/>
          <w:b/>
          <w:bCs/>
          <w:sz w:val="21"/>
          <w:szCs w:val="21"/>
        </w:rPr>
        <w:t xml:space="preserve">the </w:t>
      </w:r>
      <w:r w:rsidR="007A39AB" w:rsidRPr="002E6060">
        <w:rPr>
          <w:rFonts w:ascii="Tw Cen MT" w:hAnsi="Tw Cen MT"/>
          <w:b/>
          <w:bCs/>
          <w:sz w:val="21"/>
          <w:szCs w:val="21"/>
        </w:rPr>
        <w:t>S</w:t>
      </w:r>
      <w:r w:rsidRPr="00694371">
        <w:rPr>
          <w:rFonts w:ascii="Tw Cen MT" w:hAnsi="Tw Cen MT"/>
          <w:b/>
          <w:bCs/>
          <w:sz w:val="21"/>
          <w:szCs w:val="21"/>
        </w:rPr>
        <w:t>avior for sin?</w:t>
      </w:r>
      <w:r w:rsidRPr="002E6060">
        <w:rPr>
          <w:rFonts w:ascii="Tw Cen MT" w:hAnsi="Tw Cen MT"/>
          <w:b/>
          <w:bCs/>
          <w:sz w:val="21"/>
          <w:szCs w:val="21"/>
        </w:rPr>
        <w:t xml:space="preserve"> ____________.</w:t>
      </w:r>
    </w:p>
    <w:p w14:paraId="0079FAC5" w14:textId="77777777" w:rsidR="00694371" w:rsidRPr="002E6060" w:rsidRDefault="00694371" w:rsidP="00B80CB3">
      <w:pPr>
        <w:spacing w:line="168" w:lineRule="auto"/>
        <w:jc w:val="both"/>
        <w:rPr>
          <w:rFonts w:ascii="Tw Cen MT" w:hAnsi="Tw Cen MT"/>
          <w:b/>
          <w:bCs/>
          <w:sz w:val="21"/>
          <w:szCs w:val="21"/>
        </w:rPr>
      </w:pPr>
    </w:p>
    <w:p w14:paraId="22A0E247" w14:textId="22F775FB" w:rsidR="00694371" w:rsidRPr="00694371" w:rsidRDefault="00694371" w:rsidP="00B80CB3">
      <w:pPr>
        <w:spacing w:line="168" w:lineRule="auto"/>
        <w:jc w:val="both"/>
        <w:rPr>
          <w:rFonts w:ascii="Tw Cen MT" w:hAnsi="Tw Cen MT"/>
          <w:b/>
          <w:bCs/>
          <w:sz w:val="21"/>
          <w:szCs w:val="21"/>
        </w:rPr>
      </w:pPr>
      <w:r w:rsidRPr="00694371">
        <w:rPr>
          <w:rFonts w:ascii="Tw Cen MT" w:hAnsi="Tw Cen MT"/>
          <w:b/>
          <w:bCs/>
          <w:sz w:val="21"/>
          <w:szCs w:val="21"/>
        </w:rPr>
        <w:t>This is a sign of the gospel work in our heart</w:t>
      </w:r>
      <w:r w:rsidR="00B64251" w:rsidRPr="002E6060">
        <w:rPr>
          <w:rFonts w:ascii="Tw Cen MT" w:hAnsi="Tw Cen MT"/>
          <w:b/>
          <w:bCs/>
          <w:sz w:val="21"/>
          <w:szCs w:val="21"/>
        </w:rPr>
        <w:t>’</w:t>
      </w:r>
      <w:r w:rsidRPr="00694371">
        <w:rPr>
          <w:rFonts w:ascii="Tw Cen MT" w:hAnsi="Tw Cen MT"/>
          <w:b/>
          <w:bCs/>
          <w:sz w:val="21"/>
          <w:szCs w:val="21"/>
        </w:rPr>
        <w:t>s</w:t>
      </w:r>
      <w:r w:rsidRPr="002E6060">
        <w:rPr>
          <w:rFonts w:ascii="Tw Cen MT" w:hAnsi="Tw Cen MT"/>
          <w:b/>
          <w:bCs/>
          <w:sz w:val="21"/>
          <w:szCs w:val="21"/>
        </w:rPr>
        <w:t>: t</w:t>
      </w:r>
      <w:r w:rsidRPr="00694371">
        <w:rPr>
          <w:rFonts w:ascii="Tw Cen MT" w:hAnsi="Tw Cen MT"/>
          <w:b/>
          <w:bCs/>
          <w:sz w:val="21"/>
          <w:szCs w:val="21"/>
        </w:rPr>
        <w:t xml:space="preserve">hat we want people to know </w:t>
      </w:r>
      <w:r w:rsidR="00B64251" w:rsidRPr="002E6060">
        <w:rPr>
          <w:rFonts w:ascii="Tw Cen MT" w:hAnsi="Tw Cen MT"/>
          <w:b/>
          <w:bCs/>
          <w:sz w:val="21"/>
          <w:szCs w:val="21"/>
        </w:rPr>
        <w:t>– we want to declare to others – the truth</w:t>
      </w:r>
      <w:r w:rsidRPr="00694371">
        <w:rPr>
          <w:rFonts w:ascii="Tw Cen MT" w:hAnsi="Tw Cen MT"/>
          <w:b/>
          <w:bCs/>
          <w:sz w:val="21"/>
          <w:szCs w:val="21"/>
        </w:rPr>
        <w:t xml:space="preserve"> of the </w:t>
      </w:r>
      <w:r w:rsidRPr="002E6060">
        <w:rPr>
          <w:rFonts w:ascii="Tw Cen MT" w:hAnsi="Tw Cen MT"/>
          <w:b/>
          <w:bCs/>
          <w:sz w:val="21"/>
          <w:szCs w:val="21"/>
        </w:rPr>
        <w:t>_____________.</w:t>
      </w:r>
    </w:p>
    <w:p w14:paraId="329CA660" w14:textId="77777777" w:rsidR="00694371" w:rsidRPr="002E6060" w:rsidRDefault="00694371" w:rsidP="00B80CB3">
      <w:pPr>
        <w:spacing w:line="168" w:lineRule="auto"/>
        <w:jc w:val="both"/>
        <w:rPr>
          <w:rFonts w:ascii="Tw Cen MT" w:hAnsi="Tw Cen MT"/>
          <w:b/>
          <w:bCs/>
          <w:sz w:val="21"/>
          <w:szCs w:val="21"/>
        </w:rPr>
      </w:pPr>
    </w:p>
    <w:p w14:paraId="34A2FF59" w14:textId="2B45A775" w:rsidR="00ED0807" w:rsidRPr="00ED0807" w:rsidRDefault="00ED0807" w:rsidP="00B80CB3">
      <w:pPr>
        <w:spacing w:line="168" w:lineRule="auto"/>
        <w:jc w:val="both"/>
        <w:rPr>
          <w:rFonts w:ascii="Tw Cen MT" w:hAnsi="Tw Cen MT"/>
          <w:b/>
          <w:bCs/>
          <w:sz w:val="21"/>
          <w:szCs w:val="21"/>
        </w:rPr>
      </w:pPr>
      <w:r w:rsidRPr="00ED0807">
        <w:rPr>
          <w:rFonts w:ascii="Tw Cen MT" w:hAnsi="Tw Cen MT"/>
          <w:b/>
          <w:bCs/>
          <w:sz w:val="21"/>
          <w:szCs w:val="21"/>
        </w:rPr>
        <w:t>Th</w:t>
      </w:r>
      <w:r w:rsidRPr="002E6060">
        <w:rPr>
          <w:rFonts w:ascii="Tw Cen MT" w:hAnsi="Tw Cen MT"/>
          <w:b/>
          <w:bCs/>
          <w:sz w:val="21"/>
          <w:szCs w:val="21"/>
        </w:rPr>
        <w:t>e</w:t>
      </w:r>
      <w:r w:rsidRPr="00ED0807">
        <w:rPr>
          <w:rFonts w:ascii="Tw Cen MT" w:hAnsi="Tw Cen MT"/>
          <w:b/>
          <w:bCs/>
          <w:sz w:val="21"/>
          <w:szCs w:val="21"/>
        </w:rPr>
        <w:t xml:space="preserve"> description of Saul</w:t>
      </w:r>
      <w:r w:rsidRPr="002E6060">
        <w:rPr>
          <w:rFonts w:ascii="Tw Cen MT" w:hAnsi="Tw Cen MT"/>
          <w:b/>
          <w:bCs/>
          <w:sz w:val="21"/>
          <w:szCs w:val="21"/>
        </w:rPr>
        <w:t xml:space="preserve"> in v</w:t>
      </w:r>
      <w:r w:rsidR="00C36E6A" w:rsidRPr="002E6060">
        <w:rPr>
          <w:rFonts w:ascii="Tw Cen MT" w:hAnsi="Tw Cen MT"/>
          <w:b/>
          <w:bCs/>
          <w:sz w:val="21"/>
          <w:szCs w:val="21"/>
        </w:rPr>
        <w:t>erse</w:t>
      </w:r>
      <w:r w:rsidRPr="002E6060">
        <w:rPr>
          <w:rFonts w:ascii="Tw Cen MT" w:hAnsi="Tw Cen MT"/>
          <w:b/>
          <w:bCs/>
          <w:sz w:val="21"/>
          <w:szCs w:val="21"/>
        </w:rPr>
        <w:t xml:space="preserve"> 22 as</w:t>
      </w:r>
      <w:r w:rsidRPr="00ED0807">
        <w:rPr>
          <w:rFonts w:ascii="Tw Cen MT" w:hAnsi="Tw Cen MT"/>
          <w:b/>
          <w:bCs/>
          <w:sz w:val="21"/>
          <w:szCs w:val="21"/>
        </w:rPr>
        <w:t xml:space="preserve"> increasing “all the more in strength” – is a reference</w:t>
      </w:r>
      <w:r w:rsidRPr="002E6060">
        <w:rPr>
          <w:rFonts w:ascii="Tw Cen MT" w:hAnsi="Tw Cen MT"/>
          <w:b/>
          <w:bCs/>
          <w:sz w:val="21"/>
          <w:szCs w:val="21"/>
        </w:rPr>
        <w:t xml:space="preserve"> t</w:t>
      </w:r>
      <w:r w:rsidRPr="00ED0807">
        <w:rPr>
          <w:rFonts w:ascii="Tw Cen MT" w:hAnsi="Tw Cen MT"/>
          <w:b/>
          <w:bCs/>
          <w:sz w:val="21"/>
          <w:szCs w:val="21"/>
        </w:rPr>
        <w:t xml:space="preserve">o the Spirit’s </w:t>
      </w:r>
      <w:r w:rsidRPr="002E6060">
        <w:rPr>
          <w:rFonts w:ascii="Tw Cen MT" w:hAnsi="Tw Cen MT"/>
          <w:b/>
          <w:bCs/>
          <w:sz w:val="21"/>
          <w:szCs w:val="21"/>
        </w:rPr>
        <w:t xml:space="preserve">work to _______________ </w:t>
      </w:r>
      <w:r w:rsidRPr="00ED0807">
        <w:rPr>
          <w:rFonts w:ascii="Tw Cen MT" w:hAnsi="Tw Cen MT"/>
          <w:b/>
          <w:bCs/>
          <w:sz w:val="21"/>
          <w:szCs w:val="21"/>
        </w:rPr>
        <w:t>Saul</w:t>
      </w:r>
      <w:r w:rsidRPr="002E6060">
        <w:rPr>
          <w:rFonts w:ascii="Tw Cen MT" w:hAnsi="Tw Cen MT"/>
          <w:b/>
          <w:bCs/>
          <w:sz w:val="21"/>
          <w:szCs w:val="21"/>
        </w:rPr>
        <w:t xml:space="preserve">: </w:t>
      </w:r>
      <w:r w:rsidRPr="00ED0807">
        <w:rPr>
          <w:rFonts w:ascii="Tw Cen MT" w:hAnsi="Tw Cen MT"/>
          <w:b/>
          <w:bCs/>
          <w:sz w:val="21"/>
          <w:szCs w:val="21"/>
        </w:rPr>
        <w:t>God the Spirit increasing Saul’s capacity to know and enjoy Jesus</w:t>
      </w:r>
      <w:r w:rsidRPr="002E6060">
        <w:rPr>
          <w:rFonts w:ascii="Tw Cen MT" w:hAnsi="Tw Cen MT"/>
          <w:b/>
          <w:bCs/>
          <w:sz w:val="21"/>
          <w:szCs w:val="21"/>
        </w:rPr>
        <w:t>.</w:t>
      </w:r>
      <w:r w:rsidRPr="00ED0807">
        <w:rPr>
          <w:rFonts w:ascii="Tw Cen MT" w:hAnsi="Tw Cen MT"/>
          <w:b/>
          <w:bCs/>
          <w:sz w:val="21"/>
          <w:szCs w:val="21"/>
        </w:rPr>
        <w:t xml:space="preserve"> </w:t>
      </w:r>
    </w:p>
    <w:p w14:paraId="291D3777" w14:textId="77777777" w:rsidR="00ED0807" w:rsidRPr="002E6060" w:rsidRDefault="00ED0807" w:rsidP="00B80CB3">
      <w:pPr>
        <w:spacing w:line="168" w:lineRule="auto"/>
        <w:jc w:val="both"/>
        <w:rPr>
          <w:rFonts w:ascii="Tw Cen MT" w:hAnsi="Tw Cen MT"/>
          <w:b/>
          <w:bCs/>
          <w:sz w:val="21"/>
          <w:szCs w:val="21"/>
        </w:rPr>
      </w:pPr>
    </w:p>
    <w:p w14:paraId="23DD085F" w14:textId="5673C706" w:rsidR="00C36E6A" w:rsidRPr="002E6060" w:rsidRDefault="00C36E6A" w:rsidP="00B80CB3">
      <w:pPr>
        <w:spacing w:line="168" w:lineRule="auto"/>
        <w:jc w:val="both"/>
        <w:rPr>
          <w:rFonts w:ascii="Tw Cen MT" w:hAnsi="Tw Cen MT"/>
          <w:b/>
          <w:bCs/>
          <w:sz w:val="21"/>
          <w:szCs w:val="21"/>
        </w:rPr>
      </w:pPr>
      <w:r w:rsidRPr="002E6060">
        <w:rPr>
          <w:rFonts w:ascii="Tw Cen MT" w:hAnsi="Tw Cen MT"/>
          <w:b/>
          <w:bCs/>
          <w:sz w:val="21"/>
          <w:szCs w:val="21"/>
        </w:rPr>
        <w:t>T</w:t>
      </w:r>
      <w:r w:rsidRPr="002E6060">
        <w:rPr>
          <w:rFonts w:ascii="Tw Cen MT" w:hAnsi="Tw Cen MT"/>
          <w:b/>
          <w:bCs/>
          <w:sz w:val="21"/>
          <w:szCs w:val="21"/>
        </w:rPr>
        <w:t xml:space="preserve">he power of the gospel is in the Spirit’s use of our </w:t>
      </w:r>
      <w:r w:rsidRPr="002E6060">
        <w:rPr>
          <w:rFonts w:ascii="Tw Cen MT" w:hAnsi="Tw Cen MT"/>
          <w:b/>
          <w:bCs/>
          <w:sz w:val="21"/>
          <w:szCs w:val="21"/>
        </w:rPr>
        <w:t>____________</w:t>
      </w:r>
      <w:r w:rsidRPr="002E6060">
        <w:rPr>
          <w:rFonts w:ascii="Tw Cen MT" w:hAnsi="Tw Cen MT"/>
          <w:b/>
          <w:bCs/>
          <w:sz w:val="21"/>
          <w:szCs w:val="21"/>
        </w:rPr>
        <w:t xml:space="preserve"> to share it</w:t>
      </w:r>
      <w:r w:rsidRPr="002E6060">
        <w:rPr>
          <w:rFonts w:ascii="Tw Cen MT" w:hAnsi="Tw Cen MT"/>
          <w:b/>
          <w:bCs/>
          <w:sz w:val="21"/>
          <w:szCs w:val="21"/>
        </w:rPr>
        <w:t>.</w:t>
      </w:r>
    </w:p>
    <w:p w14:paraId="45DFB471" w14:textId="77777777" w:rsidR="00C36E6A" w:rsidRPr="002E6060" w:rsidRDefault="00C36E6A" w:rsidP="00B80CB3">
      <w:pPr>
        <w:spacing w:line="168" w:lineRule="auto"/>
        <w:jc w:val="both"/>
        <w:rPr>
          <w:rFonts w:ascii="Tw Cen MT" w:hAnsi="Tw Cen MT"/>
          <w:b/>
          <w:bCs/>
          <w:sz w:val="21"/>
          <w:szCs w:val="21"/>
        </w:rPr>
      </w:pPr>
    </w:p>
    <w:p w14:paraId="7568C91F" w14:textId="4FB04265" w:rsidR="00C36E6A" w:rsidRPr="002E6060" w:rsidRDefault="00C36E6A" w:rsidP="00B80CB3">
      <w:pPr>
        <w:spacing w:line="168" w:lineRule="auto"/>
        <w:jc w:val="both"/>
        <w:rPr>
          <w:rFonts w:ascii="Tw Cen MT" w:hAnsi="Tw Cen MT"/>
          <w:b/>
          <w:bCs/>
          <w:sz w:val="21"/>
          <w:szCs w:val="21"/>
        </w:rPr>
      </w:pPr>
      <w:r w:rsidRPr="002E6060">
        <w:rPr>
          <w:rFonts w:ascii="Tw Cen MT" w:hAnsi="Tw Cen MT"/>
          <w:b/>
          <w:bCs/>
          <w:sz w:val="21"/>
          <w:szCs w:val="21"/>
        </w:rPr>
        <w:t>T</w:t>
      </w:r>
      <w:r w:rsidRPr="002E6060">
        <w:rPr>
          <w:rFonts w:ascii="Tw Cen MT" w:hAnsi="Tw Cen MT"/>
          <w:b/>
          <w:bCs/>
          <w:sz w:val="21"/>
          <w:szCs w:val="21"/>
        </w:rPr>
        <w:t xml:space="preserve">he knowledge of Jesus and the gospel is not meant to </w:t>
      </w:r>
      <w:r w:rsidRPr="002E6060">
        <w:rPr>
          <w:rFonts w:ascii="Tw Cen MT" w:hAnsi="Tw Cen MT"/>
          <w:b/>
          <w:bCs/>
          <w:sz w:val="21"/>
          <w:szCs w:val="21"/>
        </w:rPr>
        <w:t>_____________</w:t>
      </w:r>
      <w:r w:rsidRPr="002E6060">
        <w:rPr>
          <w:rFonts w:ascii="Tw Cen MT" w:hAnsi="Tw Cen MT"/>
          <w:b/>
          <w:bCs/>
          <w:sz w:val="21"/>
          <w:szCs w:val="21"/>
        </w:rPr>
        <w:t xml:space="preserve"> and end </w:t>
      </w:r>
      <w:r w:rsidR="007A39AB" w:rsidRPr="002E6060">
        <w:rPr>
          <w:rFonts w:ascii="Tw Cen MT" w:hAnsi="Tw Cen MT"/>
          <w:b/>
          <w:bCs/>
          <w:sz w:val="21"/>
          <w:szCs w:val="21"/>
        </w:rPr>
        <w:t>with</w:t>
      </w:r>
      <w:r w:rsidRPr="002E6060">
        <w:rPr>
          <w:rFonts w:ascii="Tw Cen MT" w:hAnsi="Tw Cen MT"/>
          <w:b/>
          <w:bCs/>
          <w:sz w:val="21"/>
          <w:szCs w:val="21"/>
        </w:rPr>
        <w:t xml:space="preserve"> </w:t>
      </w:r>
      <w:r w:rsidRPr="002E6060">
        <w:rPr>
          <w:rFonts w:ascii="Tw Cen MT" w:hAnsi="Tw Cen MT"/>
          <w:b/>
          <w:bCs/>
          <w:sz w:val="21"/>
          <w:szCs w:val="21"/>
        </w:rPr>
        <w:t>me. I</w:t>
      </w:r>
      <w:r w:rsidRPr="002E6060">
        <w:rPr>
          <w:rFonts w:ascii="Tw Cen MT" w:hAnsi="Tw Cen MT"/>
          <w:b/>
          <w:bCs/>
          <w:sz w:val="21"/>
          <w:szCs w:val="21"/>
        </w:rPr>
        <w:t>t is meant to be shared with others</w:t>
      </w:r>
      <w:r w:rsidRPr="002E6060">
        <w:rPr>
          <w:rFonts w:ascii="Tw Cen MT" w:hAnsi="Tw Cen MT"/>
          <w:b/>
          <w:bCs/>
          <w:sz w:val="21"/>
          <w:szCs w:val="21"/>
        </w:rPr>
        <w:t xml:space="preserve">, </w:t>
      </w:r>
      <w:r w:rsidRPr="002E6060">
        <w:rPr>
          <w:rFonts w:ascii="Tw Cen MT" w:hAnsi="Tw Cen MT"/>
          <w:b/>
          <w:bCs/>
          <w:sz w:val="21"/>
          <w:szCs w:val="21"/>
        </w:rPr>
        <w:t xml:space="preserve">so they can come to know Jesus and </w:t>
      </w:r>
      <w:r w:rsidRPr="002E6060">
        <w:rPr>
          <w:rFonts w:ascii="Tw Cen MT" w:hAnsi="Tw Cen MT"/>
          <w:b/>
          <w:bCs/>
          <w:sz w:val="21"/>
          <w:szCs w:val="21"/>
        </w:rPr>
        <w:t>so that H</w:t>
      </w:r>
      <w:r w:rsidRPr="002E6060">
        <w:rPr>
          <w:rFonts w:ascii="Tw Cen MT" w:hAnsi="Tw Cen MT"/>
          <w:b/>
          <w:bCs/>
          <w:sz w:val="21"/>
          <w:szCs w:val="21"/>
        </w:rPr>
        <w:t>e can be worshipped too by the</w:t>
      </w:r>
      <w:r w:rsidRPr="002E6060">
        <w:rPr>
          <w:rFonts w:ascii="Tw Cen MT" w:hAnsi="Tw Cen MT"/>
          <w:b/>
          <w:bCs/>
          <w:sz w:val="21"/>
          <w:szCs w:val="21"/>
        </w:rPr>
        <w:t>m.</w:t>
      </w:r>
    </w:p>
    <w:p w14:paraId="11CD27B0" w14:textId="77777777" w:rsidR="00C36E6A" w:rsidRPr="002E6060" w:rsidRDefault="00C36E6A" w:rsidP="00B80CB3">
      <w:pPr>
        <w:spacing w:line="168" w:lineRule="auto"/>
        <w:jc w:val="both"/>
        <w:rPr>
          <w:rFonts w:ascii="Tw Cen MT" w:hAnsi="Tw Cen MT"/>
          <w:b/>
          <w:bCs/>
          <w:sz w:val="21"/>
          <w:szCs w:val="21"/>
        </w:rPr>
      </w:pPr>
    </w:p>
    <w:p w14:paraId="1E936A31" w14:textId="031ABE6B" w:rsidR="00C36E6A" w:rsidRPr="00C36E6A" w:rsidRDefault="00C36E6A" w:rsidP="00B80CB3">
      <w:pPr>
        <w:spacing w:line="168" w:lineRule="auto"/>
        <w:jc w:val="both"/>
        <w:rPr>
          <w:rFonts w:ascii="Tw Cen MT" w:hAnsi="Tw Cen MT"/>
          <w:b/>
          <w:bCs/>
          <w:sz w:val="21"/>
          <w:szCs w:val="21"/>
        </w:rPr>
      </w:pPr>
      <w:r w:rsidRPr="00C36E6A">
        <w:rPr>
          <w:rFonts w:ascii="Tw Cen MT" w:hAnsi="Tw Cen MT"/>
          <w:b/>
          <w:bCs/>
          <w:sz w:val="21"/>
          <w:szCs w:val="21"/>
        </w:rPr>
        <w:t xml:space="preserve">As Saul was increasing in strength in the Spirit </w:t>
      </w:r>
      <w:r w:rsidRPr="002E6060">
        <w:rPr>
          <w:rFonts w:ascii="Tw Cen MT" w:hAnsi="Tw Cen MT"/>
          <w:b/>
          <w:bCs/>
          <w:sz w:val="21"/>
          <w:szCs w:val="21"/>
        </w:rPr>
        <w:t>-</w:t>
      </w:r>
      <w:r w:rsidRPr="00C36E6A">
        <w:rPr>
          <w:rFonts w:ascii="Tw Cen MT" w:hAnsi="Tw Cen MT"/>
          <w:b/>
          <w:bCs/>
          <w:sz w:val="21"/>
          <w:szCs w:val="21"/>
        </w:rPr>
        <w:t xml:space="preserve"> growing in knowledge of the Lord – the natural effect and overflow was on his </w:t>
      </w:r>
      <w:r w:rsidRPr="002E6060">
        <w:rPr>
          <w:rFonts w:ascii="Tw Cen MT" w:hAnsi="Tw Cen MT"/>
          <w:b/>
          <w:bCs/>
          <w:sz w:val="21"/>
          <w:szCs w:val="21"/>
        </w:rPr>
        <w:t>___________.</w:t>
      </w:r>
      <w:r w:rsidRPr="00C36E6A">
        <w:rPr>
          <w:rFonts w:ascii="Tw Cen MT" w:hAnsi="Tw Cen MT"/>
          <w:b/>
          <w:bCs/>
          <w:sz w:val="21"/>
          <w:szCs w:val="21"/>
        </w:rPr>
        <w:t xml:space="preserve"> </w:t>
      </w:r>
    </w:p>
    <w:p w14:paraId="1416FCA3" w14:textId="77777777" w:rsidR="00C36E6A" w:rsidRPr="002E6060" w:rsidRDefault="00C36E6A" w:rsidP="00B80CB3">
      <w:pPr>
        <w:spacing w:line="168" w:lineRule="auto"/>
        <w:jc w:val="both"/>
        <w:rPr>
          <w:rFonts w:ascii="Tw Cen MT" w:hAnsi="Tw Cen MT"/>
          <w:b/>
          <w:bCs/>
          <w:sz w:val="21"/>
          <w:szCs w:val="21"/>
        </w:rPr>
      </w:pPr>
    </w:p>
    <w:p w14:paraId="1492CE35" w14:textId="37EFF302" w:rsidR="00C36E6A" w:rsidRPr="00C36E6A" w:rsidRDefault="00C36E6A" w:rsidP="00B80CB3">
      <w:pPr>
        <w:spacing w:line="168" w:lineRule="auto"/>
        <w:jc w:val="both"/>
        <w:rPr>
          <w:rFonts w:ascii="Tw Cen MT" w:hAnsi="Tw Cen MT"/>
          <w:b/>
          <w:bCs/>
          <w:sz w:val="21"/>
          <w:szCs w:val="21"/>
        </w:rPr>
      </w:pPr>
      <w:r w:rsidRPr="002E6060">
        <w:rPr>
          <w:rFonts w:ascii="Tw Cen MT" w:hAnsi="Tw Cen MT"/>
          <w:b/>
          <w:bCs/>
          <w:sz w:val="21"/>
          <w:szCs w:val="21"/>
        </w:rPr>
        <w:t>F</w:t>
      </w:r>
      <w:r w:rsidRPr="00C36E6A">
        <w:rPr>
          <w:rFonts w:ascii="Tw Cen MT" w:hAnsi="Tw Cen MT"/>
          <w:b/>
          <w:bCs/>
          <w:sz w:val="21"/>
          <w:szCs w:val="21"/>
        </w:rPr>
        <w:t>or all believers</w:t>
      </w:r>
      <w:r w:rsidRPr="002E6060">
        <w:rPr>
          <w:rFonts w:ascii="Tw Cen MT" w:hAnsi="Tw Cen MT"/>
          <w:b/>
          <w:bCs/>
          <w:sz w:val="21"/>
          <w:szCs w:val="21"/>
        </w:rPr>
        <w:t xml:space="preserve">, </w:t>
      </w:r>
      <w:r w:rsidRPr="00C36E6A">
        <w:rPr>
          <w:rFonts w:ascii="Tw Cen MT" w:hAnsi="Tw Cen MT"/>
          <w:b/>
          <w:bCs/>
          <w:sz w:val="21"/>
          <w:szCs w:val="21"/>
        </w:rPr>
        <w:t xml:space="preserve">as we grow in </w:t>
      </w:r>
      <w:r w:rsidRPr="002E6060">
        <w:rPr>
          <w:rFonts w:ascii="Tw Cen MT" w:hAnsi="Tw Cen MT"/>
          <w:b/>
          <w:bCs/>
          <w:sz w:val="21"/>
          <w:szCs w:val="21"/>
        </w:rPr>
        <w:t>________________</w:t>
      </w:r>
      <w:r w:rsidRPr="00C36E6A">
        <w:rPr>
          <w:rFonts w:ascii="Tw Cen MT" w:hAnsi="Tw Cen MT"/>
          <w:b/>
          <w:bCs/>
          <w:sz w:val="21"/>
          <w:szCs w:val="21"/>
        </w:rPr>
        <w:t xml:space="preserve"> there will be a noticeable and increasing difference i</w:t>
      </w:r>
      <w:r w:rsidRPr="002E6060">
        <w:rPr>
          <w:rFonts w:ascii="Tw Cen MT" w:hAnsi="Tw Cen MT"/>
          <w:b/>
          <w:bCs/>
          <w:sz w:val="21"/>
          <w:szCs w:val="21"/>
        </w:rPr>
        <w:t>n our live</w:t>
      </w:r>
      <w:r w:rsidR="007A39AB" w:rsidRPr="002E6060">
        <w:rPr>
          <w:rFonts w:ascii="Tw Cen MT" w:hAnsi="Tw Cen MT"/>
          <w:b/>
          <w:bCs/>
          <w:sz w:val="21"/>
          <w:szCs w:val="21"/>
        </w:rPr>
        <w:t>s</w:t>
      </w:r>
      <w:r w:rsidRPr="002E6060">
        <w:rPr>
          <w:rFonts w:ascii="Tw Cen MT" w:hAnsi="Tw Cen MT"/>
          <w:b/>
          <w:bCs/>
          <w:sz w:val="21"/>
          <w:szCs w:val="21"/>
        </w:rPr>
        <w:t xml:space="preserve">. </w:t>
      </w:r>
    </w:p>
    <w:p w14:paraId="3CF1AEAC" w14:textId="77777777" w:rsidR="00C36E6A" w:rsidRPr="002E6060" w:rsidRDefault="00C36E6A" w:rsidP="00B80CB3">
      <w:pPr>
        <w:spacing w:line="168" w:lineRule="auto"/>
        <w:jc w:val="both"/>
        <w:rPr>
          <w:rFonts w:ascii="Tw Cen MT" w:hAnsi="Tw Cen MT"/>
          <w:b/>
          <w:bCs/>
          <w:sz w:val="21"/>
          <w:szCs w:val="21"/>
        </w:rPr>
      </w:pPr>
    </w:p>
    <w:p w14:paraId="0CDC658F" w14:textId="020600B4" w:rsidR="00C36E6A" w:rsidRPr="002E6060" w:rsidRDefault="00C36E6A" w:rsidP="00B80CB3">
      <w:pPr>
        <w:spacing w:line="168" w:lineRule="auto"/>
        <w:jc w:val="both"/>
        <w:rPr>
          <w:rFonts w:ascii="Tw Cen MT" w:hAnsi="Tw Cen MT"/>
          <w:b/>
          <w:bCs/>
          <w:sz w:val="21"/>
          <w:szCs w:val="21"/>
        </w:rPr>
      </w:pPr>
      <w:r w:rsidRPr="002E6060">
        <w:rPr>
          <w:rFonts w:ascii="Tw Cen MT" w:hAnsi="Tw Cen MT"/>
          <w:b/>
          <w:bCs/>
          <w:sz w:val="21"/>
          <w:szCs w:val="21"/>
        </w:rPr>
        <w:t xml:space="preserve">Our lives as believers are meant to be ______________ of Jesus’s power to save and change and a witness </w:t>
      </w:r>
      <w:r w:rsidR="007A39AB" w:rsidRPr="002E6060">
        <w:rPr>
          <w:rFonts w:ascii="Tw Cen MT" w:hAnsi="Tw Cen MT"/>
          <w:b/>
          <w:bCs/>
          <w:sz w:val="21"/>
          <w:szCs w:val="21"/>
        </w:rPr>
        <w:t xml:space="preserve">to </w:t>
      </w:r>
      <w:r w:rsidRPr="002E6060">
        <w:rPr>
          <w:rFonts w:ascii="Tw Cen MT" w:hAnsi="Tw Cen MT"/>
          <w:b/>
          <w:bCs/>
          <w:sz w:val="21"/>
          <w:szCs w:val="21"/>
        </w:rPr>
        <w:t>the difference that Jesus makes in our lives as He increasingly conforms and shape</w:t>
      </w:r>
      <w:r w:rsidR="007A39AB" w:rsidRPr="002E6060">
        <w:rPr>
          <w:rFonts w:ascii="Tw Cen MT" w:hAnsi="Tw Cen MT"/>
          <w:b/>
          <w:bCs/>
          <w:sz w:val="21"/>
          <w:szCs w:val="21"/>
        </w:rPr>
        <w:t>s</w:t>
      </w:r>
      <w:r w:rsidRPr="002E6060">
        <w:rPr>
          <w:rFonts w:ascii="Tw Cen MT" w:hAnsi="Tw Cen MT"/>
          <w:b/>
          <w:bCs/>
          <w:sz w:val="21"/>
          <w:szCs w:val="21"/>
        </w:rPr>
        <w:t xml:space="preserve"> us into His image.</w:t>
      </w:r>
    </w:p>
    <w:p w14:paraId="3201F14F" w14:textId="77777777" w:rsidR="00C36E6A" w:rsidRPr="002E6060" w:rsidRDefault="00C36E6A" w:rsidP="00B80CB3">
      <w:pPr>
        <w:spacing w:line="168" w:lineRule="auto"/>
        <w:jc w:val="both"/>
        <w:rPr>
          <w:rFonts w:ascii="Tw Cen MT" w:hAnsi="Tw Cen MT"/>
          <w:b/>
          <w:bCs/>
          <w:sz w:val="21"/>
          <w:szCs w:val="21"/>
        </w:rPr>
      </w:pPr>
    </w:p>
    <w:p w14:paraId="1A6E19B1" w14:textId="34BE29AD" w:rsidR="00C36E6A" w:rsidRPr="002E6060" w:rsidRDefault="00C36E6A" w:rsidP="00B80CB3">
      <w:pPr>
        <w:spacing w:line="168" w:lineRule="auto"/>
        <w:jc w:val="both"/>
        <w:rPr>
          <w:rFonts w:ascii="Tw Cen MT" w:hAnsi="Tw Cen MT"/>
          <w:b/>
          <w:bCs/>
          <w:sz w:val="21"/>
          <w:szCs w:val="21"/>
        </w:rPr>
      </w:pPr>
      <w:r w:rsidRPr="002E6060">
        <w:rPr>
          <w:rFonts w:ascii="Tw Cen MT" w:hAnsi="Tw Cen MT"/>
          <w:b/>
          <w:bCs/>
          <w:sz w:val="21"/>
          <w:szCs w:val="21"/>
        </w:rPr>
        <w:t xml:space="preserve">The primary goal of my salvation is that _____________ would </w:t>
      </w:r>
      <w:r w:rsidR="007A39AB" w:rsidRPr="002E6060">
        <w:rPr>
          <w:rFonts w:ascii="Tw Cen MT" w:hAnsi="Tw Cen MT"/>
          <w:b/>
          <w:bCs/>
          <w:sz w:val="21"/>
          <w:szCs w:val="21"/>
        </w:rPr>
        <w:t xml:space="preserve">be </w:t>
      </w:r>
      <w:r w:rsidRPr="002E6060">
        <w:rPr>
          <w:rFonts w:ascii="Tw Cen MT" w:hAnsi="Tw Cen MT"/>
          <w:b/>
          <w:bCs/>
          <w:sz w:val="21"/>
          <w:szCs w:val="21"/>
        </w:rPr>
        <w:t xml:space="preserve">made into the image of Jesus. Christ loved the church and gave Himself up for her, that He might sanctify her, having cleansed her by the washing of water with the </w:t>
      </w:r>
      <w:r w:rsidR="007A39AB" w:rsidRPr="002E6060">
        <w:rPr>
          <w:rFonts w:ascii="Tw Cen MT" w:hAnsi="Tw Cen MT"/>
          <w:b/>
          <w:bCs/>
          <w:sz w:val="21"/>
          <w:szCs w:val="21"/>
        </w:rPr>
        <w:t>W</w:t>
      </w:r>
      <w:r w:rsidRPr="002E6060">
        <w:rPr>
          <w:rFonts w:ascii="Tw Cen MT" w:hAnsi="Tw Cen MT"/>
          <w:b/>
          <w:bCs/>
          <w:sz w:val="21"/>
          <w:szCs w:val="21"/>
        </w:rPr>
        <w:t>ord.</w:t>
      </w:r>
    </w:p>
    <w:p w14:paraId="05DCA10B" w14:textId="1E7F0D40" w:rsidR="00C36E6A" w:rsidRPr="002E6060" w:rsidRDefault="00C36E6A" w:rsidP="00B80CB3">
      <w:pPr>
        <w:spacing w:line="168" w:lineRule="auto"/>
        <w:jc w:val="both"/>
        <w:rPr>
          <w:rFonts w:ascii="Tw Cen MT" w:hAnsi="Tw Cen MT"/>
          <w:b/>
          <w:bCs/>
          <w:sz w:val="21"/>
          <w:szCs w:val="21"/>
        </w:rPr>
      </w:pPr>
      <w:r w:rsidRPr="002E6060">
        <w:rPr>
          <w:rFonts w:ascii="Tw Cen MT" w:hAnsi="Tw Cen MT"/>
          <w:b/>
          <w:bCs/>
          <w:sz w:val="21"/>
          <w:szCs w:val="21"/>
        </w:rPr>
        <w:t>___________</w:t>
      </w:r>
      <w:r w:rsidRPr="002E6060">
        <w:rPr>
          <w:rFonts w:ascii="Tw Cen MT" w:hAnsi="Tw Cen MT"/>
          <w:b/>
          <w:bCs/>
          <w:sz w:val="21"/>
          <w:szCs w:val="21"/>
        </w:rPr>
        <w:t xml:space="preserve"> saved Saul so that he could tell others about </w:t>
      </w:r>
      <w:r w:rsidR="007A39AB" w:rsidRPr="002E6060">
        <w:rPr>
          <w:rFonts w:ascii="Tw Cen MT" w:hAnsi="Tw Cen MT"/>
          <w:b/>
          <w:bCs/>
          <w:sz w:val="21"/>
          <w:szCs w:val="21"/>
        </w:rPr>
        <w:t>H</w:t>
      </w:r>
      <w:r w:rsidRPr="002E6060">
        <w:rPr>
          <w:rFonts w:ascii="Tw Cen MT" w:hAnsi="Tw Cen MT"/>
          <w:b/>
          <w:bCs/>
          <w:sz w:val="21"/>
          <w:szCs w:val="21"/>
        </w:rPr>
        <w:t>im to the end that they might be saved</w:t>
      </w:r>
      <w:r w:rsidRPr="002E6060">
        <w:rPr>
          <w:rFonts w:ascii="Tw Cen MT" w:hAnsi="Tw Cen MT"/>
          <w:b/>
          <w:bCs/>
          <w:sz w:val="21"/>
          <w:szCs w:val="21"/>
        </w:rPr>
        <w:t xml:space="preserve">. </w:t>
      </w:r>
    </w:p>
    <w:p w14:paraId="29F0D0AB" w14:textId="77777777" w:rsidR="00C36E6A" w:rsidRPr="002E6060" w:rsidRDefault="00C36E6A" w:rsidP="00B80CB3">
      <w:pPr>
        <w:spacing w:line="168" w:lineRule="auto"/>
        <w:jc w:val="both"/>
        <w:rPr>
          <w:rFonts w:ascii="Tw Cen MT" w:hAnsi="Tw Cen MT"/>
          <w:b/>
          <w:bCs/>
          <w:sz w:val="21"/>
          <w:szCs w:val="21"/>
        </w:rPr>
      </w:pPr>
    </w:p>
    <w:p w14:paraId="3C6EC8FF" w14:textId="5BF5FAEE" w:rsidR="00C36E6A" w:rsidRPr="00C36E6A" w:rsidRDefault="00C36E6A" w:rsidP="00B80CB3">
      <w:pPr>
        <w:spacing w:line="168" w:lineRule="auto"/>
        <w:jc w:val="both"/>
        <w:rPr>
          <w:rFonts w:ascii="Tw Cen MT" w:hAnsi="Tw Cen MT"/>
          <w:b/>
          <w:bCs/>
          <w:sz w:val="21"/>
          <w:szCs w:val="21"/>
        </w:rPr>
      </w:pPr>
      <w:r w:rsidRPr="00C36E6A">
        <w:rPr>
          <w:rFonts w:ascii="Tw Cen MT" w:hAnsi="Tw Cen MT"/>
          <w:b/>
          <w:bCs/>
          <w:sz w:val="21"/>
          <w:szCs w:val="21"/>
        </w:rPr>
        <w:t>Paul kn</w:t>
      </w:r>
      <w:r w:rsidR="007A39AB" w:rsidRPr="002E6060">
        <w:rPr>
          <w:rFonts w:ascii="Tw Cen MT" w:hAnsi="Tw Cen MT"/>
          <w:b/>
          <w:bCs/>
          <w:sz w:val="21"/>
          <w:szCs w:val="21"/>
        </w:rPr>
        <w:t>ew</w:t>
      </w:r>
      <w:r w:rsidRPr="00C36E6A">
        <w:rPr>
          <w:rFonts w:ascii="Tw Cen MT" w:hAnsi="Tw Cen MT"/>
          <w:b/>
          <w:bCs/>
          <w:sz w:val="21"/>
          <w:szCs w:val="21"/>
        </w:rPr>
        <w:t xml:space="preserve"> that the gospel of grace came to him for his salvation – that he might be pardoned and forgiven of his sin and rebellion against God</w:t>
      </w:r>
      <w:r w:rsidRPr="002E6060">
        <w:rPr>
          <w:rFonts w:ascii="Tw Cen MT" w:hAnsi="Tw Cen MT"/>
          <w:b/>
          <w:bCs/>
          <w:sz w:val="21"/>
          <w:szCs w:val="21"/>
        </w:rPr>
        <w:t xml:space="preserve">. </w:t>
      </w:r>
      <w:r w:rsidRPr="00C36E6A">
        <w:rPr>
          <w:rFonts w:ascii="Tw Cen MT" w:hAnsi="Tw Cen MT"/>
          <w:b/>
          <w:bCs/>
          <w:sz w:val="21"/>
          <w:szCs w:val="21"/>
        </w:rPr>
        <w:t xml:space="preserve">Paul also </w:t>
      </w:r>
      <w:r w:rsidR="007A39AB" w:rsidRPr="002E6060">
        <w:rPr>
          <w:rFonts w:ascii="Tw Cen MT" w:hAnsi="Tw Cen MT"/>
          <w:b/>
          <w:bCs/>
          <w:sz w:val="21"/>
          <w:szCs w:val="21"/>
        </w:rPr>
        <w:t xml:space="preserve">knew </w:t>
      </w:r>
      <w:r w:rsidRPr="00C36E6A">
        <w:rPr>
          <w:rFonts w:ascii="Tw Cen MT" w:hAnsi="Tw Cen MT"/>
          <w:b/>
          <w:bCs/>
          <w:sz w:val="21"/>
          <w:szCs w:val="21"/>
        </w:rPr>
        <w:t>that was not the final aim of it</w:t>
      </w:r>
      <w:r w:rsidR="007A39AB" w:rsidRPr="002E6060">
        <w:rPr>
          <w:rFonts w:ascii="Tw Cen MT" w:hAnsi="Tw Cen MT"/>
          <w:b/>
          <w:bCs/>
          <w:sz w:val="21"/>
          <w:szCs w:val="21"/>
        </w:rPr>
        <w:t xml:space="preserve">; </w:t>
      </w:r>
      <w:r w:rsidRPr="002E6060">
        <w:rPr>
          <w:rFonts w:ascii="Tw Cen MT" w:hAnsi="Tw Cen MT"/>
          <w:b/>
          <w:bCs/>
          <w:sz w:val="21"/>
          <w:szCs w:val="21"/>
        </w:rPr>
        <w:t>t</w:t>
      </w:r>
      <w:r w:rsidRPr="00C36E6A">
        <w:rPr>
          <w:rFonts w:ascii="Tw Cen MT" w:hAnsi="Tw Cen MT"/>
          <w:b/>
          <w:bCs/>
          <w:sz w:val="21"/>
          <w:szCs w:val="21"/>
        </w:rPr>
        <w:t xml:space="preserve">he final aim </w:t>
      </w:r>
      <w:r w:rsidR="007A39AB" w:rsidRPr="002E6060">
        <w:rPr>
          <w:rFonts w:ascii="Tw Cen MT" w:hAnsi="Tw Cen MT"/>
          <w:b/>
          <w:bCs/>
          <w:sz w:val="21"/>
          <w:szCs w:val="21"/>
        </w:rPr>
        <w:t>was</w:t>
      </w:r>
      <w:r w:rsidRPr="00C36E6A">
        <w:rPr>
          <w:rFonts w:ascii="Tw Cen MT" w:hAnsi="Tw Cen MT"/>
          <w:b/>
          <w:bCs/>
          <w:sz w:val="21"/>
          <w:szCs w:val="21"/>
        </w:rPr>
        <w:t xml:space="preserve"> that God would be glorified by his </w:t>
      </w:r>
      <w:r w:rsidRPr="002E6060">
        <w:rPr>
          <w:rFonts w:ascii="Tw Cen MT" w:hAnsi="Tw Cen MT"/>
          <w:b/>
          <w:bCs/>
          <w:sz w:val="21"/>
          <w:szCs w:val="21"/>
        </w:rPr>
        <w:t xml:space="preserve">sharing of the gospel to ___________. </w:t>
      </w:r>
    </w:p>
    <w:p w14:paraId="4B822763" w14:textId="77777777" w:rsidR="00C36E6A" w:rsidRPr="002E6060" w:rsidRDefault="00C36E6A" w:rsidP="00B80CB3">
      <w:pPr>
        <w:spacing w:line="168" w:lineRule="auto"/>
        <w:jc w:val="both"/>
        <w:rPr>
          <w:rFonts w:ascii="Tw Cen MT" w:hAnsi="Tw Cen MT"/>
          <w:b/>
          <w:bCs/>
          <w:sz w:val="21"/>
          <w:szCs w:val="21"/>
        </w:rPr>
      </w:pPr>
    </w:p>
    <w:p w14:paraId="5EFECF2E" w14:textId="06A85987" w:rsidR="00C36E6A" w:rsidRPr="00C36E6A" w:rsidRDefault="00C36E6A" w:rsidP="00B80CB3">
      <w:pPr>
        <w:spacing w:line="168" w:lineRule="auto"/>
        <w:jc w:val="both"/>
        <w:rPr>
          <w:rFonts w:ascii="Tw Cen MT" w:hAnsi="Tw Cen MT"/>
          <w:b/>
          <w:bCs/>
          <w:sz w:val="21"/>
          <w:szCs w:val="21"/>
        </w:rPr>
      </w:pPr>
      <w:r w:rsidRPr="002E6060">
        <w:rPr>
          <w:rFonts w:ascii="Tw Cen MT" w:hAnsi="Tw Cen MT"/>
          <w:b/>
          <w:bCs/>
          <w:sz w:val="21"/>
          <w:szCs w:val="21"/>
        </w:rPr>
        <w:t>B</w:t>
      </w:r>
      <w:r w:rsidRPr="00C36E6A">
        <w:rPr>
          <w:rFonts w:ascii="Tw Cen MT" w:hAnsi="Tw Cen MT"/>
          <w:b/>
          <w:bCs/>
          <w:sz w:val="21"/>
          <w:szCs w:val="21"/>
        </w:rPr>
        <w:t>eliever</w:t>
      </w:r>
      <w:r w:rsidR="007A39AB" w:rsidRPr="002E6060">
        <w:rPr>
          <w:rFonts w:ascii="Tw Cen MT" w:hAnsi="Tw Cen MT"/>
          <w:b/>
          <w:bCs/>
          <w:sz w:val="21"/>
          <w:szCs w:val="21"/>
        </w:rPr>
        <w:t>,</w:t>
      </w:r>
      <w:r w:rsidRPr="00C36E6A">
        <w:rPr>
          <w:rFonts w:ascii="Tw Cen MT" w:hAnsi="Tw Cen MT"/>
          <w:b/>
          <w:bCs/>
          <w:sz w:val="21"/>
          <w:szCs w:val="21"/>
        </w:rPr>
        <w:t xml:space="preserve"> your salvation was not meant to </w:t>
      </w:r>
      <w:r w:rsidRPr="002E6060">
        <w:rPr>
          <w:rFonts w:ascii="Tw Cen MT" w:hAnsi="Tw Cen MT"/>
          <w:b/>
          <w:bCs/>
          <w:sz w:val="21"/>
          <w:szCs w:val="21"/>
        </w:rPr>
        <w:t xml:space="preserve">end with </w:t>
      </w:r>
      <w:r w:rsidRPr="00C36E6A">
        <w:rPr>
          <w:rFonts w:ascii="Tw Cen MT" w:hAnsi="Tw Cen MT"/>
          <w:b/>
          <w:bCs/>
          <w:sz w:val="21"/>
          <w:szCs w:val="21"/>
        </w:rPr>
        <w:t>you</w:t>
      </w:r>
      <w:r w:rsidRPr="002E6060">
        <w:rPr>
          <w:rFonts w:ascii="Tw Cen MT" w:hAnsi="Tw Cen MT"/>
          <w:b/>
          <w:bCs/>
          <w:sz w:val="21"/>
          <w:szCs w:val="21"/>
        </w:rPr>
        <w:t xml:space="preserve">, </w:t>
      </w:r>
      <w:r w:rsidRPr="00C36E6A">
        <w:rPr>
          <w:rFonts w:ascii="Tw Cen MT" w:hAnsi="Tw Cen MT"/>
          <w:b/>
          <w:bCs/>
          <w:sz w:val="21"/>
          <w:szCs w:val="21"/>
        </w:rPr>
        <w:t xml:space="preserve">rather you were saved that you might tell others about Jesus to the end that they might come to know the </w:t>
      </w:r>
      <w:r w:rsidRPr="002E6060">
        <w:rPr>
          <w:rFonts w:ascii="Tw Cen MT" w:hAnsi="Tw Cen MT"/>
          <w:b/>
          <w:bCs/>
          <w:sz w:val="21"/>
          <w:szCs w:val="21"/>
        </w:rPr>
        <w:t>____________</w:t>
      </w:r>
      <w:r w:rsidRPr="00C36E6A">
        <w:rPr>
          <w:rFonts w:ascii="Tw Cen MT" w:hAnsi="Tw Cen MT"/>
          <w:b/>
          <w:bCs/>
          <w:sz w:val="21"/>
          <w:szCs w:val="21"/>
        </w:rPr>
        <w:t xml:space="preserve"> and then tell others</w:t>
      </w:r>
      <w:r w:rsidRPr="002E6060">
        <w:rPr>
          <w:rFonts w:ascii="Tw Cen MT" w:hAnsi="Tw Cen MT"/>
          <w:b/>
          <w:bCs/>
          <w:sz w:val="21"/>
          <w:szCs w:val="21"/>
        </w:rPr>
        <w:t xml:space="preserve">. </w:t>
      </w:r>
    </w:p>
    <w:p w14:paraId="318C8D08" w14:textId="77777777" w:rsidR="00C36E6A" w:rsidRPr="002E6060" w:rsidRDefault="00C36E6A" w:rsidP="00B80CB3">
      <w:pPr>
        <w:spacing w:line="168" w:lineRule="auto"/>
        <w:jc w:val="both"/>
        <w:rPr>
          <w:rFonts w:ascii="Tw Cen MT" w:hAnsi="Tw Cen MT"/>
          <w:b/>
          <w:bCs/>
          <w:sz w:val="21"/>
          <w:szCs w:val="21"/>
        </w:rPr>
      </w:pPr>
    </w:p>
    <w:p w14:paraId="08B44813" w14:textId="462B8BD3" w:rsidR="00C36E6A" w:rsidRPr="002E6060" w:rsidRDefault="00C36E6A" w:rsidP="00B80CB3">
      <w:pPr>
        <w:spacing w:line="168" w:lineRule="auto"/>
        <w:jc w:val="both"/>
        <w:rPr>
          <w:rFonts w:ascii="Tw Cen MT" w:hAnsi="Tw Cen MT"/>
          <w:b/>
          <w:bCs/>
          <w:sz w:val="21"/>
          <w:szCs w:val="21"/>
        </w:rPr>
      </w:pPr>
      <w:r w:rsidRPr="002E6060">
        <w:rPr>
          <w:rFonts w:ascii="Tw Cen MT" w:hAnsi="Tw Cen MT"/>
          <w:b/>
          <w:bCs/>
          <w:sz w:val="21"/>
          <w:szCs w:val="21"/>
        </w:rPr>
        <w:t>T</w:t>
      </w:r>
      <w:r w:rsidRPr="002E6060">
        <w:rPr>
          <w:rFonts w:ascii="Tw Cen MT" w:hAnsi="Tw Cen MT"/>
          <w:b/>
          <w:bCs/>
          <w:sz w:val="21"/>
          <w:szCs w:val="21"/>
        </w:rPr>
        <w:t xml:space="preserve">he gospel is designed to go out to all the world – to all places </w:t>
      </w:r>
      <w:r w:rsidRPr="002E6060">
        <w:rPr>
          <w:rFonts w:ascii="Tw Cen MT" w:hAnsi="Tw Cen MT"/>
          <w:b/>
          <w:bCs/>
          <w:sz w:val="21"/>
          <w:szCs w:val="21"/>
        </w:rPr>
        <w:t>and</w:t>
      </w:r>
      <w:r w:rsidRPr="002E6060">
        <w:rPr>
          <w:rFonts w:ascii="Tw Cen MT" w:hAnsi="Tw Cen MT"/>
          <w:b/>
          <w:bCs/>
          <w:sz w:val="21"/>
          <w:szCs w:val="21"/>
        </w:rPr>
        <w:t xml:space="preserve"> to all peoples - this </w:t>
      </w:r>
      <w:r w:rsidR="007A39AB" w:rsidRPr="002E6060">
        <w:rPr>
          <w:rFonts w:ascii="Tw Cen MT" w:hAnsi="Tw Cen MT"/>
          <w:b/>
          <w:bCs/>
          <w:sz w:val="21"/>
          <w:szCs w:val="21"/>
        </w:rPr>
        <w:t xml:space="preserve">is </w:t>
      </w:r>
      <w:r w:rsidRPr="002E6060">
        <w:rPr>
          <w:rFonts w:ascii="Tw Cen MT" w:hAnsi="Tw Cen MT"/>
          <w:b/>
          <w:bCs/>
          <w:sz w:val="21"/>
          <w:szCs w:val="21"/>
        </w:rPr>
        <w:t>the calling Saul received</w:t>
      </w:r>
      <w:r w:rsidRPr="002E6060">
        <w:rPr>
          <w:rFonts w:ascii="Tw Cen MT" w:hAnsi="Tw Cen MT"/>
          <w:b/>
          <w:bCs/>
          <w:sz w:val="21"/>
          <w:szCs w:val="21"/>
        </w:rPr>
        <w:t xml:space="preserve"> </w:t>
      </w:r>
      <w:r w:rsidRPr="002E6060">
        <w:rPr>
          <w:rFonts w:ascii="Tw Cen MT" w:hAnsi="Tw Cen MT"/>
          <w:b/>
          <w:bCs/>
          <w:sz w:val="21"/>
          <w:szCs w:val="21"/>
        </w:rPr>
        <w:t>and</w:t>
      </w:r>
      <w:r w:rsidRPr="002E6060">
        <w:rPr>
          <w:rFonts w:ascii="Tw Cen MT" w:hAnsi="Tw Cen MT"/>
          <w:b/>
          <w:bCs/>
          <w:sz w:val="21"/>
          <w:szCs w:val="21"/>
        </w:rPr>
        <w:t xml:space="preserve"> also</w:t>
      </w:r>
      <w:r w:rsidRPr="002E6060">
        <w:rPr>
          <w:rFonts w:ascii="Tw Cen MT" w:hAnsi="Tw Cen MT"/>
          <w:b/>
          <w:bCs/>
          <w:sz w:val="21"/>
          <w:szCs w:val="21"/>
        </w:rPr>
        <w:t xml:space="preserve"> the calling every church receives</w:t>
      </w:r>
      <w:r w:rsidRPr="002E6060">
        <w:rPr>
          <w:rFonts w:ascii="Tw Cen MT" w:hAnsi="Tw Cen MT"/>
          <w:b/>
          <w:bCs/>
          <w:sz w:val="21"/>
          <w:szCs w:val="21"/>
        </w:rPr>
        <w:t xml:space="preserve">. </w:t>
      </w:r>
      <w:r w:rsidRPr="002E6060">
        <w:rPr>
          <w:rFonts w:ascii="Tw Cen MT" w:hAnsi="Tw Cen MT"/>
          <w:b/>
          <w:bCs/>
          <w:sz w:val="21"/>
          <w:szCs w:val="21"/>
        </w:rPr>
        <w:t xml:space="preserve">Every </w:t>
      </w:r>
      <w:r w:rsidRPr="002E6060">
        <w:rPr>
          <w:rFonts w:ascii="Tw Cen MT" w:hAnsi="Tw Cen MT"/>
          <w:b/>
          <w:bCs/>
          <w:sz w:val="21"/>
          <w:szCs w:val="21"/>
        </w:rPr>
        <w:t>_____________</w:t>
      </w:r>
      <w:r w:rsidRPr="002E6060">
        <w:rPr>
          <w:rFonts w:ascii="Tw Cen MT" w:hAnsi="Tw Cen MT"/>
          <w:b/>
          <w:bCs/>
          <w:sz w:val="21"/>
          <w:szCs w:val="21"/>
        </w:rPr>
        <w:t xml:space="preserve"> is called to be engaged in this mission </w:t>
      </w:r>
      <w:r w:rsidRPr="002E6060">
        <w:rPr>
          <w:rFonts w:ascii="Tw Cen MT" w:hAnsi="Tw Cen MT"/>
          <w:b/>
          <w:bCs/>
          <w:sz w:val="21"/>
          <w:szCs w:val="21"/>
        </w:rPr>
        <w:t xml:space="preserve">of </w:t>
      </w:r>
      <w:r w:rsidRPr="002E6060">
        <w:rPr>
          <w:rFonts w:ascii="Tw Cen MT" w:hAnsi="Tw Cen MT"/>
          <w:b/>
          <w:bCs/>
          <w:sz w:val="21"/>
          <w:szCs w:val="21"/>
        </w:rPr>
        <w:t>bring</w:t>
      </w:r>
      <w:r w:rsidRPr="002E6060">
        <w:rPr>
          <w:rFonts w:ascii="Tw Cen MT" w:hAnsi="Tw Cen MT"/>
          <w:b/>
          <w:bCs/>
          <w:sz w:val="21"/>
          <w:szCs w:val="21"/>
        </w:rPr>
        <w:t>ing</w:t>
      </w:r>
      <w:r w:rsidRPr="002E6060">
        <w:rPr>
          <w:rFonts w:ascii="Tw Cen MT" w:hAnsi="Tw Cen MT"/>
          <w:b/>
          <w:bCs/>
          <w:sz w:val="21"/>
          <w:szCs w:val="21"/>
        </w:rPr>
        <w:t xml:space="preserve"> the gospel to all people</w:t>
      </w:r>
      <w:r w:rsidRPr="002E6060">
        <w:rPr>
          <w:rFonts w:ascii="Tw Cen MT" w:hAnsi="Tw Cen MT"/>
          <w:b/>
          <w:bCs/>
          <w:sz w:val="21"/>
          <w:szCs w:val="21"/>
        </w:rPr>
        <w:t xml:space="preserve"> </w:t>
      </w:r>
      <w:r w:rsidRPr="002E6060">
        <w:rPr>
          <w:rFonts w:ascii="Tw Cen MT" w:hAnsi="Tw Cen MT"/>
          <w:b/>
          <w:bCs/>
          <w:sz w:val="21"/>
          <w:szCs w:val="21"/>
        </w:rPr>
        <w:t>(Acts 1:8)</w:t>
      </w:r>
      <w:r w:rsidRPr="002E6060">
        <w:rPr>
          <w:rFonts w:ascii="Tw Cen MT" w:hAnsi="Tw Cen MT"/>
          <w:b/>
          <w:bCs/>
          <w:sz w:val="21"/>
          <w:szCs w:val="21"/>
        </w:rPr>
        <w:t>.</w:t>
      </w:r>
    </w:p>
    <w:p w14:paraId="6004B410" w14:textId="12199C3C" w:rsidR="00C36E6A" w:rsidRPr="00C36E6A" w:rsidRDefault="00C36E6A" w:rsidP="00B80CB3">
      <w:pPr>
        <w:spacing w:line="168" w:lineRule="auto"/>
        <w:jc w:val="both"/>
        <w:rPr>
          <w:rFonts w:ascii="Tw Cen MT" w:hAnsi="Tw Cen MT"/>
          <w:b/>
          <w:bCs/>
          <w:sz w:val="21"/>
          <w:szCs w:val="21"/>
        </w:rPr>
      </w:pPr>
      <w:r w:rsidRPr="002E6060">
        <w:rPr>
          <w:rFonts w:ascii="Tw Cen MT" w:hAnsi="Tw Cen MT"/>
          <w:b/>
          <w:bCs/>
          <w:sz w:val="21"/>
          <w:szCs w:val="21"/>
        </w:rPr>
        <w:br/>
        <w:t>T</w:t>
      </w:r>
      <w:r w:rsidRPr="00C36E6A">
        <w:rPr>
          <w:rFonts w:ascii="Tw Cen MT" w:hAnsi="Tw Cen MT"/>
          <w:b/>
          <w:bCs/>
          <w:sz w:val="21"/>
          <w:szCs w:val="21"/>
        </w:rPr>
        <w:t xml:space="preserve">he </w:t>
      </w:r>
      <w:r w:rsidRPr="002E6060">
        <w:rPr>
          <w:rFonts w:ascii="Tw Cen MT" w:hAnsi="Tw Cen MT"/>
          <w:b/>
          <w:bCs/>
          <w:sz w:val="21"/>
          <w:szCs w:val="21"/>
        </w:rPr>
        <w:t>promise</w:t>
      </w:r>
      <w:r w:rsidRPr="00C36E6A">
        <w:rPr>
          <w:rFonts w:ascii="Tw Cen MT" w:hAnsi="Tw Cen MT"/>
          <w:b/>
          <w:bCs/>
          <w:sz w:val="21"/>
          <w:szCs w:val="21"/>
        </w:rPr>
        <w:t xml:space="preserve"> from Jesus to Ananias back in v</w:t>
      </w:r>
      <w:r w:rsidRPr="002E6060">
        <w:rPr>
          <w:rFonts w:ascii="Tw Cen MT" w:hAnsi="Tw Cen MT"/>
          <w:b/>
          <w:bCs/>
          <w:sz w:val="21"/>
          <w:szCs w:val="21"/>
        </w:rPr>
        <w:t>erse</w:t>
      </w:r>
      <w:r w:rsidRPr="00C36E6A">
        <w:rPr>
          <w:rFonts w:ascii="Tw Cen MT" w:hAnsi="Tw Cen MT"/>
          <w:b/>
          <w:bCs/>
          <w:sz w:val="21"/>
          <w:szCs w:val="21"/>
        </w:rPr>
        <w:t xml:space="preserve">16 of the suffering that he would encounter </w:t>
      </w:r>
      <w:r w:rsidRPr="002E6060">
        <w:rPr>
          <w:rFonts w:ascii="Tw Cen MT" w:hAnsi="Tw Cen MT"/>
          <w:b/>
          <w:bCs/>
          <w:sz w:val="21"/>
          <w:szCs w:val="21"/>
        </w:rPr>
        <w:t xml:space="preserve">was </w:t>
      </w:r>
      <w:r w:rsidRPr="00C36E6A">
        <w:rPr>
          <w:rFonts w:ascii="Tw Cen MT" w:hAnsi="Tw Cen MT"/>
          <w:b/>
          <w:bCs/>
          <w:sz w:val="21"/>
          <w:szCs w:val="21"/>
        </w:rPr>
        <w:t>not arbitrary</w:t>
      </w:r>
      <w:r w:rsidRPr="002E6060">
        <w:rPr>
          <w:rFonts w:ascii="Tw Cen MT" w:hAnsi="Tw Cen MT"/>
          <w:b/>
          <w:bCs/>
          <w:sz w:val="21"/>
          <w:szCs w:val="21"/>
        </w:rPr>
        <w:t xml:space="preserve">, </w:t>
      </w:r>
      <w:r w:rsidRPr="00C36E6A">
        <w:rPr>
          <w:rFonts w:ascii="Tw Cen MT" w:hAnsi="Tw Cen MT"/>
          <w:b/>
          <w:bCs/>
          <w:sz w:val="21"/>
          <w:szCs w:val="21"/>
        </w:rPr>
        <w:t>random</w:t>
      </w:r>
      <w:r w:rsidRPr="002E6060">
        <w:rPr>
          <w:rFonts w:ascii="Tw Cen MT" w:hAnsi="Tw Cen MT"/>
          <w:b/>
          <w:bCs/>
          <w:sz w:val="21"/>
          <w:szCs w:val="21"/>
        </w:rPr>
        <w:t xml:space="preserve">, </w:t>
      </w:r>
      <w:r w:rsidRPr="00C36E6A">
        <w:rPr>
          <w:rFonts w:ascii="Tw Cen MT" w:hAnsi="Tw Cen MT"/>
          <w:b/>
          <w:bCs/>
          <w:sz w:val="21"/>
          <w:szCs w:val="21"/>
        </w:rPr>
        <w:t>or without purpose from God</w:t>
      </w:r>
      <w:r w:rsidRPr="002E6060">
        <w:rPr>
          <w:rFonts w:ascii="Tw Cen MT" w:hAnsi="Tw Cen MT"/>
          <w:b/>
          <w:bCs/>
          <w:sz w:val="21"/>
          <w:szCs w:val="21"/>
        </w:rPr>
        <w:t xml:space="preserve">. </w:t>
      </w:r>
      <w:r w:rsidRPr="00C36E6A">
        <w:rPr>
          <w:rFonts w:ascii="Tw Cen MT" w:hAnsi="Tw Cen MT"/>
          <w:b/>
          <w:bCs/>
          <w:sz w:val="21"/>
          <w:szCs w:val="21"/>
        </w:rPr>
        <w:t xml:space="preserve">He </w:t>
      </w:r>
      <w:r w:rsidR="007A39AB" w:rsidRPr="002E6060">
        <w:rPr>
          <w:rFonts w:ascii="Tw Cen MT" w:hAnsi="Tw Cen MT"/>
          <w:b/>
          <w:bCs/>
          <w:sz w:val="21"/>
          <w:szCs w:val="21"/>
        </w:rPr>
        <w:t>was</w:t>
      </w:r>
      <w:r w:rsidRPr="00C36E6A">
        <w:rPr>
          <w:rFonts w:ascii="Tw Cen MT" w:hAnsi="Tw Cen MT"/>
          <w:b/>
          <w:bCs/>
          <w:sz w:val="21"/>
          <w:szCs w:val="21"/>
        </w:rPr>
        <w:t xml:space="preserve"> guiding and using </w:t>
      </w:r>
      <w:r w:rsidRPr="002E6060">
        <w:rPr>
          <w:rFonts w:ascii="Tw Cen MT" w:hAnsi="Tw Cen MT"/>
          <w:b/>
          <w:bCs/>
          <w:sz w:val="21"/>
          <w:szCs w:val="21"/>
        </w:rPr>
        <w:t>these things</w:t>
      </w:r>
      <w:r w:rsidRPr="00C36E6A">
        <w:rPr>
          <w:rFonts w:ascii="Tw Cen MT" w:hAnsi="Tw Cen MT"/>
          <w:b/>
          <w:bCs/>
          <w:sz w:val="21"/>
          <w:szCs w:val="21"/>
        </w:rPr>
        <w:t xml:space="preserve"> to mold </w:t>
      </w:r>
      <w:r w:rsidRPr="002E6060">
        <w:rPr>
          <w:rFonts w:ascii="Tw Cen MT" w:hAnsi="Tw Cen MT"/>
          <w:b/>
          <w:bCs/>
          <w:sz w:val="21"/>
          <w:szCs w:val="21"/>
        </w:rPr>
        <w:t xml:space="preserve">Saul </w:t>
      </w:r>
      <w:r w:rsidRPr="00C36E6A">
        <w:rPr>
          <w:rFonts w:ascii="Tw Cen MT" w:hAnsi="Tw Cen MT"/>
          <w:b/>
          <w:bCs/>
          <w:sz w:val="21"/>
          <w:szCs w:val="21"/>
        </w:rPr>
        <w:t xml:space="preserve">into the </w:t>
      </w:r>
      <w:r w:rsidRPr="002E6060">
        <w:rPr>
          <w:rFonts w:ascii="Tw Cen MT" w:hAnsi="Tw Cen MT"/>
          <w:b/>
          <w:bCs/>
          <w:sz w:val="21"/>
          <w:szCs w:val="21"/>
        </w:rPr>
        <w:t>____________</w:t>
      </w:r>
      <w:r w:rsidRPr="00C36E6A">
        <w:rPr>
          <w:rFonts w:ascii="Tw Cen MT" w:hAnsi="Tw Cen MT"/>
          <w:b/>
          <w:bCs/>
          <w:sz w:val="21"/>
          <w:szCs w:val="21"/>
        </w:rPr>
        <w:t xml:space="preserve"> of Christ</w:t>
      </w:r>
      <w:r w:rsidRPr="002E6060">
        <w:rPr>
          <w:rFonts w:ascii="Tw Cen MT" w:hAnsi="Tw Cen MT"/>
          <w:b/>
          <w:bCs/>
          <w:sz w:val="21"/>
          <w:szCs w:val="21"/>
        </w:rPr>
        <w:t>.</w:t>
      </w:r>
    </w:p>
    <w:p w14:paraId="505590BD" w14:textId="77777777" w:rsidR="00C36E6A" w:rsidRPr="002E6060" w:rsidRDefault="00C36E6A" w:rsidP="00B80CB3">
      <w:pPr>
        <w:spacing w:line="168" w:lineRule="auto"/>
        <w:jc w:val="both"/>
        <w:rPr>
          <w:rFonts w:ascii="Tw Cen MT" w:hAnsi="Tw Cen MT"/>
          <w:b/>
          <w:bCs/>
          <w:sz w:val="21"/>
          <w:szCs w:val="21"/>
        </w:rPr>
      </w:pPr>
    </w:p>
    <w:p w14:paraId="07341022" w14:textId="6FBEABAC" w:rsidR="00C36E6A" w:rsidRPr="00C36E6A" w:rsidRDefault="00C36E6A" w:rsidP="00B80CB3">
      <w:pPr>
        <w:spacing w:line="168" w:lineRule="auto"/>
        <w:jc w:val="both"/>
        <w:rPr>
          <w:rFonts w:ascii="Tw Cen MT" w:hAnsi="Tw Cen MT"/>
          <w:b/>
          <w:bCs/>
          <w:sz w:val="21"/>
          <w:szCs w:val="21"/>
        </w:rPr>
      </w:pPr>
      <w:r w:rsidRPr="00C36E6A">
        <w:rPr>
          <w:rFonts w:ascii="Tw Cen MT" w:hAnsi="Tw Cen MT"/>
          <w:b/>
          <w:bCs/>
          <w:sz w:val="21"/>
          <w:szCs w:val="21"/>
        </w:rPr>
        <w:t>God at different times in our li</w:t>
      </w:r>
      <w:r w:rsidR="00E76875" w:rsidRPr="002E6060">
        <w:rPr>
          <w:rFonts w:ascii="Tw Cen MT" w:hAnsi="Tw Cen MT"/>
          <w:b/>
          <w:bCs/>
          <w:sz w:val="21"/>
          <w:szCs w:val="21"/>
        </w:rPr>
        <w:t>ve</w:t>
      </w:r>
      <w:r w:rsidR="002E6060" w:rsidRPr="002E6060">
        <w:rPr>
          <w:rFonts w:ascii="Tw Cen MT" w:hAnsi="Tw Cen MT"/>
          <w:b/>
          <w:bCs/>
          <w:sz w:val="21"/>
          <w:szCs w:val="21"/>
        </w:rPr>
        <w:t xml:space="preserve"> </w:t>
      </w:r>
      <w:r w:rsidR="00E76875" w:rsidRPr="002E6060">
        <w:rPr>
          <w:rFonts w:ascii="Tw Cen MT" w:hAnsi="Tw Cen MT"/>
          <w:b/>
          <w:bCs/>
          <w:sz w:val="21"/>
          <w:szCs w:val="21"/>
        </w:rPr>
        <w:t>a</w:t>
      </w:r>
      <w:r w:rsidRPr="00C36E6A">
        <w:rPr>
          <w:rFonts w:ascii="Tw Cen MT" w:hAnsi="Tw Cen MT"/>
          <w:b/>
          <w:bCs/>
          <w:sz w:val="21"/>
          <w:szCs w:val="21"/>
        </w:rPr>
        <w:t xml:space="preserve"> – in different ways </w:t>
      </w:r>
      <w:r w:rsidRPr="002E6060">
        <w:rPr>
          <w:rFonts w:ascii="Tw Cen MT" w:hAnsi="Tw Cen MT"/>
          <w:b/>
          <w:bCs/>
          <w:sz w:val="21"/>
          <w:szCs w:val="21"/>
        </w:rPr>
        <w:t xml:space="preserve">and </w:t>
      </w:r>
      <w:r w:rsidRPr="00C36E6A">
        <w:rPr>
          <w:rFonts w:ascii="Tw Cen MT" w:hAnsi="Tw Cen MT"/>
          <w:b/>
          <w:bCs/>
          <w:sz w:val="21"/>
          <w:szCs w:val="21"/>
        </w:rPr>
        <w:t xml:space="preserve">for different lengths of time – calls each of us to </w:t>
      </w:r>
      <w:r w:rsidRPr="002E6060">
        <w:rPr>
          <w:rFonts w:ascii="Tw Cen MT" w:hAnsi="Tw Cen MT"/>
          <w:b/>
          <w:bCs/>
          <w:sz w:val="21"/>
          <w:szCs w:val="21"/>
        </w:rPr>
        <w:t>_____________</w:t>
      </w:r>
      <w:r w:rsidRPr="00C36E6A">
        <w:rPr>
          <w:rFonts w:ascii="Tw Cen MT" w:hAnsi="Tw Cen MT"/>
          <w:b/>
          <w:bCs/>
          <w:sz w:val="21"/>
          <w:szCs w:val="21"/>
        </w:rPr>
        <w:t xml:space="preserve"> too. God </w:t>
      </w:r>
      <w:r w:rsidR="00E76875" w:rsidRPr="002E6060">
        <w:rPr>
          <w:rFonts w:ascii="Tw Cen MT" w:hAnsi="Tw Cen MT"/>
          <w:b/>
          <w:bCs/>
          <w:sz w:val="21"/>
          <w:szCs w:val="21"/>
        </w:rPr>
        <w:t xml:space="preserve">is </w:t>
      </w:r>
      <w:r w:rsidRPr="00C36E6A">
        <w:rPr>
          <w:rFonts w:ascii="Tw Cen MT" w:hAnsi="Tw Cen MT"/>
          <w:b/>
          <w:bCs/>
          <w:sz w:val="21"/>
          <w:szCs w:val="21"/>
        </w:rPr>
        <w:t>guiding and using it for the purpose of molding us more into the image of Christ</w:t>
      </w:r>
      <w:r w:rsidRPr="002E6060">
        <w:rPr>
          <w:rFonts w:ascii="Tw Cen MT" w:hAnsi="Tw Cen MT"/>
          <w:b/>
          <w:bCs/>
          <w:sz w:val="21"/>
          <w:szCs w:val="21"/>
        </w:rPr>
        <w:t>.</w:t>
      </w:r>
    </w:p>
    <w:p w14:paraId="7124D906" w14:textId="77777777" w:rsidR="00AB3037" w:rsidRPr="002E6060" w:rsidRDefault="00AB3037" w:rsidP="00B80CB3">
      <w:pPr>
        <w:spacing w:line="168" w:lineRule="auto"/>
        <w:jc w:val="both"/>
        <w:rPr>
          <w:rFonts w:ascii="Tw Cen MT" w:hAnsi="Tw Cen MT"/>
          <w:b/>
          <w:bCs/>
          <w:sz w:val="21"/>
          <w:szCs w:val="21"/>
        </w:rPr>
      </w:pPr>
    </w:p>
    <w:p w14:paraId="15B80181" w14:textId="0DA42497" w:rsidR="00C36E6A" w:rsidRPr="002E6060" w:rsidRDefault="00AB3037" w:rsidP="00B80CB3">
      <w:pPr>
        <w:spacing w:line="168" w:lineRule="auto"/>
        <w:jc w:val="both"/>
        <w:rPr>
          <w:rFonts w:ascii="Tw Cen MT" w:hAnsi="Tw Cen MT"/>
          <w:b/>
          <w:bCs/>
          <w:sz w:val="21"/>
          <w:szCs w:val="21"/>
        </w:rPr>
      </w:pPr>
      <w:r w:rsidRPr="002E6060">
        <w:rPr>
          <w:rFonts w:ascii="Tw Cen MT" w:hAnsi="Tw Cen MT"/>
          <w:b/>
          <w:bCs/>
          <w:sz w:val="21"/>
          <w:szCs w:val="21"/>
        </w:rPr>
        <w:t>S</w:t>
      </w:r>
      <w:r w:rsidR="00C36E6A" w:rsidRPr="00C36E6A">
        <w:rPr>
          <w:rFonts w:ascii="Tw Cen MT" w:hAnsi="Tw Cen MT"/>
          <w:b/>
          <w:bCs/>
          <w:sz w:val="21"/>
          <w:szCs w:val="21"/>
        </w:rPr>
        <w:t xml:space="preserve">uffering is one of the greatest tools that God uses to sanctify us into the image of His </w:t>
      </w:r>
      <w:r w:rsidR="00E76875" w:rsidRPr="002E6060">
        <w:rPr>
          <w:rFonts w:ascii="Tw Cen MT" w:hAnsi="Tw Cen MT"/>
          <w:b/>
          <w:bCs/>
          <w:sz w:val="21"/>
          <w:szCs w:val="21"/>
        </w:rPr>
        <w:t>S</w:t>
      </w:r>
      <w:r w:rsidR="00C36E6A" w:rsidRPr="00C36E6A">
        <w:rPr>
          <w:rFonts w:ascii="Tw Cen MT" w:hAnsi="Tw Cen MT"/>
          <w:b/>
          <w:bCs/>
          <w:sz w:val="21"/>
          <w:szCs w:val="21"/>
        </w:rPr>
        <w:t>on</w:t>
      </w:r>
      <w:r w:rsidRPr="002E6060">
        <w:rPr>
          <w:rFonts w:ascii="Tw Cen MT" w:hAnsi="Tw Cen MT"/>
          <w:b/>
          <w:bCs/>
          <w:sz w:val="21"/>
          <w:szCs w:val="21"/>
        </w:rPr>
        <w:t xml:space="preserve"> b</w:t>
      </w:r>
      <w:r w:rsidR="00C36E6A" w:rsidRPr="002E6060">
        <w:rPr>
          <w:rFonts w:ascii="Tw Cen MT" w:hAnsi="Tw Cen MT"/>
          <w:b/>
          <w:bCs/>
          <w:sz w:val="21"/>
          <w:szCs w:val="21"/>
        </w:rPr>
        <w:t xml:space="preserve">ecause suffering and trials serve to reveal our </w:t>
      </w:r>
      <w:r w:rsidRPr="002E6060">
        <w:rPr>
          <w:rFonts w:ascii="Tw Cen MT" w:hAnsi="Tw Cen MT"/>
          <w:b/>
          <w:bCs/>
          <w:sz w:val="21"/>
          <w:szCs w:val="21"/>
        </w:rPr>
        <w:t>___________</w:t>
      </w:r>
      <w:r w:rsidR="00C36E6A" w:rsidRPr="002E6060">
        <w:rPr>
          <w:rFonts w:ascii="Tw Cen MT" w:hAnsi="Tw Cen MT"/>
          <w:b/>
          <w:bCs/>
          <w:sz w:val="21"/>
          <w:szCs w:val="21"/>
        </w:rPr>
        <w:t xml:space="preserve"> hearts and sin struggles that we might otherwise be unaware of in ways that times of prosperity do</w:t>
      </w:r>
      <w:r w:rsidRPr="002E6060">
        <w:rPr>
          <w:rFonts w:ascii="Tw Cen MT" w:hAnsi="Tw Cen MT"/>
          <w:b/>
          <w:bCs/>
          <w:sz w:val="21"/>
          <w:szCs w:val="21"/>
        </w:rPr>
        <w:t>es</w:t>
      </w:r>
      <w:r w:rsidR="00C36E6A" w:rsidRPr="002E6060">
        <w:rPr>
          <w:rFonts w:ascii="Tw Cen MT" w:hAnsi="Tw Cen MT"/>
          <w:b/>
          <w:bCs/>
          <w:sz w:val="21"/>
          <w:szCs w:val="21"/>
        </w:rPr>
        <w:t xml:space="preserve"> no</w:t>
      </w:r>
      <w:r w:rsidRPr="002E6060">
        <w:rPr>
          <w:rFonts w:ascii="Tw Cen MT" w:hAnsi="Tw Cen MT"/>
          <w:b/>
          <w:bCs/>
          <w:sz w:val="21"/>
          <w:szCs w:val="21"/>
        </w:rPr>
        <w:t xml:space="preserve">t. </w:t>
      </w:r>
      <w:r w:rsidR="00C36E6A" w:rsidRPr="002E6060">
        <w:rPr>
          <w:rFonts w:ascii="Tw Cen MT" w:hAnsi="Tw Cen MT"/>
          <w:b/>
          <w:bCs/>
          <w:sz w:val="21"/>
          <w:szCs w:val="21"/>
        </w:rPr>
        <w:t>God will</w:t>
      </w:r>
      <w:r w:rsidRPr="002E6060">
        <w:rPr>
          <w:rFonts w:ascii="Tw Cen MT" w:hAnsi="Tw Cen MT"/>
          <w:b/>
          <w:bCs/>
          <w:sz w:val="21"/>
          <w:szCs w:val="21"/>
        </w:rPr>
        <w:t xml:space="preserve"> </w:t>
      </w:r>
      <w:r w:rsidR="00C36E6A" w:rsidRPr="002E6060">
        <w:rPr>
          <w:rFonts w:ascii="Tw Cen MT" w:hAnsi="Tw Cen MT"/>
          <w:b/>
          <w:bCs/>
          <w:sz w:val="21"/>
          <w:szCs w:val="21"/>
        </w:rPr>
        <w:t>use suffering to reveal where corners of untrust and self-dependence may still be present</w:t>
      </w:r>
      <w:r w:rsidRPr="002E6060">
        <w:rPr>
          <w:rFonts w:ascii="Tw Cen MT" w:hAnsi="Tw Cen MT"/>
          <w:b/>
          <w:bCs/>
          <w:sz w:val="21"/>
          <w:szCs w:val="21"/>
        </w:rPr>
        <w:t>.</w:t>
      </w:r>
    </w:p>
    <w:p w14:paraId="47276362" w14:textId="77777777" w:rsidR="00AB3037" w:rsidRPr="002E6060" w:rsidRDefault="00AB3037" w:rsidP="00B80CB3">
      <w:pPr>
        <w:spacing w:line="168" w:lineRule="auto"/>
        <w:jc w:val="both"/>
        <w:rPr>
          <w:rFonts w:ascii="Tw Cen MT" w:hAnsi="Tw Cen MT"/>
          <w:b/>
          <w:bCs/>
          <w:sz w:val="21"/>
          <w:szCs w:val="21"/>
        </w:rPr>
      </w:pPr>
    </w:p>
    <w:p w14:paraId="58A94A08" w14:textId="1E47AF72" w:rsidR="00AB3037" w:rsidRPr="002E6060" w:rsidRDefault="00AB3037" w:rsidP="00B80CB3">
      <w:pPr>
        <w:spacing w:line="168" w:lineRule="auto"/>
        <w:jc w:val="center"/>
        <w:rPr>
          <w:rFonts w:ascii="Tw Cen MT" w:hAnsi="Tw Cen MT"/>
          <w:b/>
          <w:bCs/>
          <w:sz w:val="21"/>
          <w:szCs w:val="21"/>
          <w:u w:val="single"/>
        </w:rPr>
      </w:pPr>
      <w:r w:rsidRPr="002E6060">
        <w:rPr>
          <w:rFonts w:ascii="Tw Cen MT" w:hAnsi="Tw Cen MT"/>
          <w:b/>
          <w:bCs/>
          <w:sz w:val="21"/>
          <w:szCs w:val="21"/>
          <w:u w:val="single"/>
        </w:rPr>
        <w:t>Application</w:t>
      </w:r>
    </w:p>
    <w:p w14:paraId="23B03952" w14:textId="77777777" w:rsidR="00E94E99" w:rsidRPr="002E6060" w:rsidRDefault="00E94E99" w:rsidP="00B80CB3">
      <w:pPr>
        <w:spacing w:line="168" w:lineRule="auto"/>
        <w:rPr>
          <w:rFonts w:ascii="Tw Cen MT" w:hAnsi="Tw Cen MT"/>
          <w:b/>
          <w:bCs/>
          <w:sz w:val="21"/>
          <w:szCs w:val="21"/>
        </w:rPr>
      </w:pPr>
    </w:p>
    <w:p w14:paraId="05739EA4" w14:textId="23EF3316" w:rsidR="00E94E99" w:rsidRPr="002E6060" w:rsidRDefault="00E94E99" w:rsidP="00B80CB3">
      <w:pPr>
        <w:spacing w:line="168" w:lineRule="auto"/>
        <w:rPr>
          <w:rFonts w:ascii="Tw Cen MT" w:hAnsi="Tw Cen MT"/>
          <w:b/>
          <w:bCs/>
          <w:sz w:val="21"/>
          <w:szCs w:val="21"/>
        </w:rPr>
      </w:pPr>
      <w:r w:rsidRPr="002E6060">
        <w:rPr>
          <w:rFonts w:ascii="Tw Cen MT" w:hAnsi="Tw Cen MT"/>
          <w:b/>
          <w:bCs/>
          <w:sz w:val="21"/>
          <w:szCs w:val="21"/>
        </w:rPr>
        <w:t>If I claim to know Christ, is the f</w:t>
      </w:r>
      <w:r w:rsidRPr="00E94E99">
        <w:rPr>
          <w:rFonts w:ascii="Tw Cen MT" w:hAnsi="Tw Cen MT"/>
          <w:b/>
          <w:bCs/>
          <w:sz w:val="21"/>
          <w:szCs w:val="21"/>
        </w:rPr>
        <w:t xml:space="preserve">ruit of </w:t>
      </w:r>
      <w:r w:rsidR="00E76875" w:rsidRPr="002E6060">
        <w:rPr>
          <w:rFonts w:ascii="Tw Cen MT" w:hAnsi="Tw Cen MT"/>
          <w:b/>
          <w:bCs/>
          <w:sz w:val="21"/>
          <w:szCs w:val="21"/>
        </w:rPr>
        <w:t>the g</w:t>
      </w:r>
      <w:r w:rsidRPr="00E94E99">
        <w:rPr>
          <w:rFonts w:ascii="Tw Cen MT" w:hAnsi="Tw Cen MT"/>
          <w:b/>
          <w:bCs/>
          <w:sz w:val="21"/>
          <w:szCs w:val="21"/>
        </w:rPr>
        <w:t xml:space="preserve">ospel seen in </w:t>
      </w:r>
      <w:r w:rsidRPr="002E6060">
        <w:rPr>
          <w:rFonts w:ascii="Tw Cen MT" w:hAnsi="Tw Cen MT"/>
          <w:b/>
          <w:bCs/>
          <w:sz w:val="21"/>
          <w:szCs w:val="21"/>
        </w:rPr>
        <w:t xml:space="preserve">my </w:t>
      </w:r>
      <w:r w:rsidRPr="00E94E99">
        <w:rPr>
          <w:rFonts w:ascii="Tw Cen MT" w:hAnsi="Tw Cen MT"/>
          <w:b/>
          <w:bCs/>
          <w:sz w:val="21"/>
          <w:szCs w:val="21"/>
        </w:rPr>
        <w:t>life</w:t>
      </w:r>
      <w:r w:rsidRPr="002E6060">
        <w:rPr>
          <w:rFonts w:ascii="Tw Cen MT" w:hAnsi="Tw Cen MT"/>
          <w:b/>
          <w:bCs/>
          <w:sz w:val="21"/>
          <w:szCs w:val="21"/>
        </w:rPr>
        <w:t>?</w:t>
      </w:r>
      <w:r w:rsidRPr="00E94E99">
        <w:rPr>
          <w:rFonts w:ascii="Tw Cen MT" w:hAnsi="Tw Cen MT"/>
          <w:b/>
          <w:bCs/>
          <w:sz w:val="21"/>
          <w:szCs w:val="21"/>
        </w:rPr>
        <w:t xml:space="preserve"> </w:t>
      </w:r>
    </w:p>
    <w:p w14:paraId="05E9DFC1" w14:textId="77777777" w:rsidR="00E94E99" w:rsidRPr="002E6060" w:rsidRDefault="00E94E99" w:rsidP="00B80CB3">
      <w:pPr>
        <w:spacing w:line="168" w:lineRule="auto"/>
        <w:rPr>
          <w:rFonts w:ascii="Tw Cen MT" w:hAnsi="Tw Cen MT"/>
          <w:b/>
          <w:bCs/>
          <w:sz w:val="21"/>
          <w:szCs w:val="21"/>
        </w:rPr>
      </w:pPr>
    </w:p>
    <w:p w14:paraId="127F42B4" w14:textId="57465919" w:rsidR="00E94E99" w:rsidRPr="002E6060" w:rsidRDefault="00E94E99" w:rsidP="00B80CB3">
      <w:pPr>
        <w:spacing w:line="168" w:lineRule="auto"/>
        <w:rPr>
          <w:rFonts w:ascii="Tw Cen MT" w:hAnsi="Tw Cen MT"/>
          <w:b/>
          <w:bCs/>
          <w:sz w:val="21"/>
          <w:szCs w:val="21"/>
        </w:rPr>
      </w:pPr>
      <w:r w:rsidRPr="002E6060">
        <w:rPr>
          <w:rFonts w:ascii="Tw Cen MT" w:hAnsi="Tw Cen MT"/>
          <w:b/>
          <w:bCs/>
          <w:sz w:val="21"/>
          <w:szCs w:val="21"/>
        </w:rPr>
        <w:t>D</w:t>
      </w:r>
      <w:r w:rsidRPr="00E94E99">
        <w:rPr>
          <w:rFonts w:ascii="Tw Cen MT" w:hAnsi="Tw Cen MT"/>
          <w:b/>
          <w:bCs/>
          <w:sz w:val="21"/>
          <w:szCs w:val="21"/>
        </w:rPr>
        <w:t xml:space="preserve">o </w:t>
      </w:r>
      <w:r w:rsidRPr="002E6060">
        <w:rPr>
          <w:rFonts w:ascii="Tw Cen MT" w:hAnsi="Tw Cen MT"/>
          <w:b/>
          <w:bCs/>
          <w:sz w:val="21"/>
          <w:szCs w:val="21"/>
        </w:rPr>
        <w:t>I live my life with urgency that people will come to know the gospel?</w:t>
      </w:r>
      <w:r w:rsidRPr="00E94E99">
        <w:rPr>
          <w:rFonts w:ascii="Tw Cen MT" w:hAnsi="Tw Cen MT"/>
          <w:b/>
          <w:bCs/>
          <w:sz w:val="21"/>
          <w:szCs w:val="21"/>
        </w:rPr>
        <w:t xml:space="preserve"> </w:t>
      </w:r>
    </w:p>
    <w:p w14:paraId="54284329" w14:textId="77777777" w:rsidR="00E94E99" w:rsidRPr="00E94E99" w:rsidRDefault="00E94E99" w:rsidP="00B80CB3">
      <w:pPr>
        <w:spacing w:line="168" w:lineRule="auto"/>
        <w:rPr>
          <w:rFonts w:ascii="Tw Cen MT" w:hAnsi="Tw Cen MT"/>
          <w:b/>
          <w:bCs/>
          <w:sz w:val="21"/>
          <w:szCs w:val="21"/>
        </w:rPr>
      </w:pPr>
    </w:p>
    <w:p w14:paraId="5C89DFE6" w14:textId="4DF56791" w:rsidR="00E94E99" w:rsidRPr="00E94E99" w:rsidRDefault="00E94E99" w:rsidP="00B80CB3">
      <w:pPr>
        <w:spacing w:line="168" w:lineRule="auto"/>
        <w:rPr>
          <w:rFonts w:ascii="Tw Cen MT" w:hAnsi="Tw Cen MT"/>
          <w:b/>
          <w:bCs/>
          <w:sz w:val="21"/>
          <w:szCs w:val="21"/>
        </w:rPr>
      </w:pPr>
      <w:r w:rsidRPr="002E6060">
        <w:rPr>
          <w:rFonts w:ascii="Tw Cen MT" w:hAnsi="Tw Cen MT"/>
          <w:b/>
          <w:bCs/>
          <w:sz w:val="21"/>
          <w:szCs w:val="21"/>
        </w:rPr>
        <w:t xml:space="preserve">Since I’ve become a </w:t>
      </w:r>
      <w:r w:rsidR="00B80CB3" w:rsidRPr="002E6060">
        <w:rPr>
          <w:rFonts w:ascii="Tw Cen MT" w:hAnsi="Tw Cen MT"/>
          <w:b/>
          <w:bCs/>
          <w:sz w:val="21"/>
          <w:szCs w:val="21"/>
        </w:rPr>
        <w:t>Christian</w:t>
      </w:r>
      <w:r w:rsidRPr="002E6060">
        <w:rPr>
          <w:rFonts w:ascii="Tw Cen MT" w:hAnsi="Tw Cen MT"/>
          <w:b/>
          <w:bCs/>
          <w:sz w:val="21"/>
          <w:szCs w:val="21"/>
        </w:rPr>
        <w:t>, is there noticeable evidence of change in my life? Do others see this and take notice?</w:t>
      </w:r>
    </w:p>
    <w:p w14:paraId="305F5405" w14:textId="77777777" w:rsidR="00E94E99" w:rsidRPr="00E94E99" w:rsidRDefault="00E94E99" w:rsidP="00B80CB3">
      <w:pPr>
        <w:spacing w:line="168" w:lineRule="auto"/>
        <w:rPr>
          <w:rFonts w:ascii="Tw Cen MT" w:hAnsi="Tw Cen MT"/>
          <w:b/>
          <w:bCs/>
          <w:sz w:val="21"/>
          <w:szCs w:val="21"/>
        </w:rPr>
      </w:pPr>
    </w:p>
    <w:p w14:paraId="54271902" w14:textId="38AEB6BA" w:rsidR="00E94E99" w:rsidRPr="002E6060" w:rsidRDefault="00E94E99" w:rsidP="00B80CB3">
      <w:pPr>
        <w:spacing w:line="168" w:lineRule="auto"/>
        <w:rPr>
          <w:rFonts w:ascii="Tw Cen MT" w:hAnsi="Tw Cen MT"/>
          <w:b/>
          <w:bCs/>
          <w:sz w:val="21"/>
          <w:szCs w:val="21"/>
        </w:rPr>
      </w:pPr>
      <w:r w:rsidRPr="002E6060">
        <w:rPr>
          <w:rFonts w:ascii="Tw Cen MT" w:hAnsi="Tw Cen MT"/>
          <w:b/>
          <w:bCs/>
          <w:sz w:val="21"/>
          <w:szCs w:val="21"/>
        </w:rPr>
        <w:t>In s</w:t>
      </w:r>
      <w:r w:rsidRPr="00E94E99">
        <w:rPr>
          <w:rFonts w:ascii="Tw Cen MT" w:hAnsi="Tw Cen MT"/>
          <w:b/>
          <w:bCs/>
          <w:sz w:val="21"/>
          <w:szCs w:val="21"/>
        </w:rPr>
        <w:t>uffering</w:t>
      </w:r>
      <w:r w:rsidRPr="002E6060">
        <w:rPr>
          <w:rFonts w:ascii="Tw Cen MT" w:hAnsi="Tw Cen MT"/>
          <w:b/>
          <w:bCs/>
          <w:sz w:val="21"/>
          <w:szCs w:val="21"/>
        </w:rPr>
        <w:t xml:space="preserve">, do I see that I can trust God and how He is using it to sanctify me into the image of His </w:t>
      </w:r>
      <w:r w:rsidR="00E76875" w:rsidRPr="002E6060">
        <w:rPr>
          <w:rFonts w:ascii="Tw Cen MT" w:hAnsi="Tw Cen MT"/>
          <w:b/>
          <w:bCs/>
          <w:sz w:val="21"/>
          <w:szCs w:val="21"/>
        </w:rPr>
        <w:t>S</w:t>
      </w:r>
      <w:r w:rsidRPr="002E6060">
        <w:rPr>
          <w:rFonts w:ascii="Tw Cen MT" w:hAnsi="Tw Cen MT"/>
          <w:b/>
          <w:bCs/>
          <w:sz w:val="21"/>
          <w:szCs w:val="21"/>
        </w:rPr>
        <w:t xml:space="preserve">on, grow my trust and deference, and </w:t>
      </w:r>
      <w:r w:rsidR="00B80CB3" w:rsidRPr="002E6060">
        <w:rPr>
          <w:rFonts w:ascii="Tw Cen MT" w:hAnsi="Tw Cen MT"/>
          <w:b/>
          <w:bCs/>
          <w:sz w:val="21"/>
          <w:szCs w:val="21"/>
        </w:rPr>
        <w:t>increase</w:t>
      </w:r>
      <w:r w:rsidRPr="002E6060">
        <w:rPr>
          <w:rFonts w:ascii="Tw Cen MT" w:hAnsi="Tw Cen MT"/>
          <w:b/>
          <w:bCs/>
          <w:sz w:val="21"/>
          <w:szCs w:val="21"/>
        </w:rPr>
        <w:t xml:space="preserve"> my </w:t>
      </w:r>
      <w:r w:rsidR="00B80CB3" w:rsidRPr="002E6060">
        <w:rPr>
          <w:rFonts w:ascii="Tw Cen MT" w:hAnsi="Tw Cen MT"/>
          <w:b/>
          <w:bCs/>
          <w:sz w:val="21"/>
          <w:szCs w:val="21"/>
        </w:rPr>
        <w:t>capacity</w:t>
      </w:r>
      <w:r w:rsidRPr="002E6060">
        <w:rPr>
          <w:rFonts w:ascii="Tw Cen MT" w:hAnsi="Tw Cen MT"/>
          <w:b/>
          <w:bCs/>
          <w:sz w:val="21"/>
          <w:szCs w:val="21"/>
        </w:rPr>
        <w:t xml:space="preserve"> to know and enjoy Him</w:t>
      </w:r>
      <w:r w:rsidR="00E76875" w:rsidRPr="002E6060">
        <w:rPr>
          <w:rFonts w:ascii="Tw Cen MT" w:hAnsi="Tw Cen MT"/>
          <w:b/>
          <w:bCs/>
          <w:sz w:val="21"/>
          <w:szCs w:val="21"/>
        </w:rPr>
        <w:t>?</w:t>
      </w:r>
    </w:p>
    <w:p w14:paraId="3A7FAA42" w14:textId="77777777" w:rsidR="00E94E99" w:rsidRPr="00E94E99" w:rsidRDefault="00E94E99" w:rsidP="00B80CB3">
      <w:pPr>
        <w:spacing w:line="168" w:lineRule="auto"/>
        <w:rPr>
          <w:rFonts w:ascii="Tw Cen MT" w:hAnsi="Tw Cen MT"/>
          <w:b/>
          <w:bCs/>
          <w:sz w:val="21"/>
          <w:szCs w:val="21"/>
        </w:rPr>
      </w:pPr>
    </w:p>
    <w:p w14:paraId="38326051" w14:textId="3E1FBBE1" w:rsidR="002E6060" w:rsidRPr="002E6060" w:rsidRDefault="00E94E99" w:rsidP="00B80CB3">
      <w:pPr>
        <w:spacing w:line="168" w:lineRule="auto"/>
        <w:rPr>
          <w:rFonts w:ascii="Tw Cen MT" w:hAnsi="Tw Cen MT"/>
          <w:b/>
          <w:bCs/>
          <w:sz w:val="21"/>
          <w:szCs w:val="21"/>
        </w:rPr>
      </w:pPr>
      <w:r w:rsidRPr="002E6060">
        <w:rPr>
          <w:rFonts w:ascii="Tw Cen MT" w:hAnsi="Tw Cen MT"/>
          <w:b/>
          <w:bCs/>
          <w:sz w:val="21"/>
          <w:szCs w:val="21"/>
        </w:rPr>
        <w:t xml:space="preserve">Am I </w:t>
      </w:r>
      <w:r w:rsidR="00E76875" w:rsidRPr="002E6060">
        <w:rPr>
          <w:rFonts w:ascii="Tw Cen MT" w:hAnsi="Tw Cen MT"/>
          <w:b/>
          <w:bCs/>
          <w:sz w:val="21"/>
          <w:szCs w:val="21"/>
        </w:rPr>
        <w:t xml:space="preserve">a </w:t>
      </w:r>
      <w:r w:rsidRPr="00E94E99">
        <w:rPr>
          <w:rFonts w:ascii="Tw Cen MT" w:hAnsi="Tw Cen MT"/>
          <w:b/>
          <w:bCs/>
          <w:sz w:val="21"/>
          <w:szCs w:val="21"/>
        </w:rPr>
        <w:t>peacemaker like Barnabas</w:t>
      </w:r>
      <w:r w:rsidRPr="002E6060">
        <w:rPr>
          <w:rFonts w:ascii="Tw Cen MT" w:hAnsi="Tw Cen MT"/>
          <w:b/>
          <w:bCs/>
          <w:sz w:val="21"/>
          <w:szCs w:val="21"/>
        </w:rPr>
        <w:t xml:space="preserve">? </w:t>
      </w:r>
      <w:r w:rsidRPr="00E94E99">
        <w:rPr>
          <w:rFonts w:ascii="Tw Cen MT" w:hAnsi="Tw Cen MT"/>
          <w:b/>
          <w:bCs/>
          <w:sz w:val="21"/>
          <w:szCs w:val="21"/>
        </w:rPr>
        <w:t xml:space="preserve">Satan loves disunity and the Lord needs </w:t>
      </w:r>
      <w:proofErr w:type="spellStart"/>
      <w:r w:rsidRPr="00E94E99">
        <w:rPr>
          <w:rFonts w:ascii="Tw Cen MT" w:hAnsi="Tw Cen MT"/>
          <w:b/>
          <w:bCs/>
          <w:sz w:val="21"/>
          <w:szCs w:val="21"/>
        </w:rPr>
        <w:t>Barnabas</w:t>
      </w:r>
      <w:r w:rsidR="00E76875" w:rsidRPr="002E6060">
        <w:rPr>
          <w:rFonts w:ascii="Tw Cen MT" w:hAnsi="Tw Cen MT"/>
          <w:b/>
          <w:bCs/>
          <w:sz w:val="21"/>
          <w:szCs w:val="21"/>
        </w:rPr>
        <w:t>e</w:t>
      </w:r>
      <w:r w:rsidRPr="00E94E99">
        <w:rPr>
          <w:rFonts w:ascii="Tw Cen MT" w:hAnsi="Tw Cen MT"/>
          <w:b/>
          <w:bCs/>
          <w:sz w:val="21"/>
          <w:szCs w:val="21"/>
        </w:rPr>
        <w:t>s</w:t>
      </w:r>
      <w:proofErr w:type="spellEnd"/>
      <w:r w:rsidRPr="00E94E99">
        <w:rPr>
          <w:rFonts w:ascii="Tw Cen MT" w:hAnsi="Tw Cen MT"/>
          <w:b/>
          <w:bCs/>
          <w:sz w:val="21"/>
          <w:szCs w:val="21"/>
        </w:rPr>
        <w:t xml:space="preserve"> </w:t>
      </w:r>
      <w:r w:rsidRPr="002E6060">
        <w:rPr>
          <w:rFonts w:ascii="Tw Cen MT" w:hAnsi="Tw Cen MT"/>
          <w:b/>
          <w:bCs/>
          <w:sz w:val="21"/>
          <w:szCs w:val="21"/>
        </w:rPr>
        <w:t>i</w:t>
      </w:r>
      <w:r w:rsidRPr="00E94E99">
        <w:rPr>
          <w:rFonts w:ascii="Tw Cen MT" w:hAnsi="Tw Cen MT"/>
          <w:b/>
          <w:bCs/>
          <w:sz w:val="21"/>
          <w:szCs w:val="21"/>
        </w:rPr>
        <w:t xml:space="preserve">n </w:t>
      </w:r>
      <w:r w:rsidR="002E6060" w:rsidRPr="002E6060">
        <w:rPr>
          <w:rFonts w:ascii="Tw Cen MT" w:hAnsi="Tw Cen MT"/>
          <w:b/>
          <w:bCs/>
          <w:sz w:val="21"/>
          <w:szCs w:val="21"/>
        </w:rPr>
        <w:t>H</w:t>
      </w:r>
      <w:r w:rsidRPr="00E94E99">
        <w:rPr>
          <w:rFonts w:ascii="Tw Cen MT" w:hAnsi="Tw Cen MT"/>
          <w:b/>
          <w:bCs/>
          <w:sz w:val="21"/>
          <w:szCs w:val="21"/>
        </w:rPr>
        <w:t>is church that come alongside and</w:t>
      </w:r>
      <w:r w:rsidRPr="002E6060">
        <w:rPr>
          <w:rFonts w:ascii="Tw Cen MT" w:hAnsi="Tw Cen MT"/>
          <w:b/>
          <w:bCs/>
          <w:sz w:val="21"/>
          <w:szCs w:val="21"/>
        </w:rPr>
        <w:t xml:space="preserve"> seek to bring </w:t>
      </w:r>
      <w:r w:rsidR="00B80CB3" w:rsidRPr="002E6060">
        <w:rPr>
          <w:rFonts w:ascii="Tw Cen MT" w:hAnsi="Tw Cen MT"/>
          <w:b/>
          <w:bCs/>
          <w:sz w:val="21"/>
          <w:szCs w:val="21"/>
        </w:rPr>
        <w:t>peace and unity,</w:t>
      </w:r>
      <w:r w:rsidRPr="00E94E99">
        <w:rPr>
          <w:rFonts w:ascii="Tw Cen MT" w:hAnsi="Tw Cen MT"/>
          <w:b/>
          <w:bCs/>
          <w:sz w:val="21"/>
          <w:szCs w:val="21"/>
        </w:rPr>
        <w:t xml:space="preserve"> </w:t>
      </w:r>
      <w:r w:rsidRPr="002E6060">
        <w:rPr>
          <w:rFonts w:ascii="Tw Cen MT" w:hAnsi="Tw Cen MT"/>
          <w:b/>
          <w:bCs/>
          <w:sz w:val="21"/>
          <w:szCs w:val="21"/>
        </w:rPr>
        <w:t>lest the church and the spread of the gospel be harmed</w:t>
      </w:r>
      <w:r w:rsidR="00E76875" w:rsidRPr="002E6060">
        <w:rPr>
          <w:rFonts w:ascii="Tw Cen MT" w:hAnsi="Tw Cen MT"/>
          <w:b/>
          <w:bCs/>
          <w:sz w:val="21"/>
          <w:szCs w:val="21"/>
        </w:rPr>
        <w:t>.</w:t>
      </w:r>
    </w:p>
    <w:p w14:paraId="37D95EB6" w14:textId="77777777" w:rsidR="002E6060" w:rsidRDefault="002E6060" w:rsidP="00B80CB3">
      <w:pPr>
        <w:spacing w:line="168" w:lineRule="auto"/>
        <w:rPr>
          <w:rFonts w:cstheme="minorHAnsi"/>
          <w:sz w:val="21"/>
          <w:szCs w:val="21"/>
        </w:rPr>
      </w:pPr>
    </w:p>
    <w:p w14:paraId="6507C74F" w14:textId="77777777" w:rsidR="002E6060" w:rsidRDefault="002E6060" w:rsidP="00B80CB3">
      <w:pPr>
        <w:spacing w:line="168" w:lineRule="auto"/>
        <w:rPr>
          <w:rFonts w:cstheme="minorHAnsi"/>
          <w:sz w:val="21"/>
          <w:szCs w:val="21"/>
        </w:rPr>
      </w:pPr>
    </w:p>
    <w:p w14:paraId="054D70AA" w14:textId="77777777" w:rsidR="002E6060" w:rsidRDefault="002E6060" w:rsidP="00B80CB3">
      <w:pPr>
        <w:spacing w:line="168" w:lineRule="auto"/>
        <w:rPr>
          <w:rFonts w:cstheme="minorHAnsi"/>
          <w:sz w:val="21"/>
          <w:szCs w:val="21"/>
        </w:rPr>
      </w:pPr>
    </w:p>
    <w:p w14:paraId="746631FF" w14:textId="3157831B" w:rsidR="00694371" w:rsidRPr="002E6060" w:rsidRDefault="00694371" w:rsidP="00B80CB3">
      <w:pPr>
        <w:spacing w:line="168" w:lineRule="auto"/>
        <w:rPr>
          <w:rFonts w:ascii="Tw Cen MT" w:hAnsi="Tw Cen MT"/>
          <w:b/>
          <w:bCs/>
          <w:sz w:val="21"/>
          <w:szCs w:val="21"/>
        </w:rPr>
      </w:pPr>
      <w:r w:rsidRPr="002E6060">
        <w:rPr>
          <w:rFonts w:cstheme="minorHAnsi"/>
          <w:sz w:val="21"/>
          <w:szCs w:val="21"/>
          <w:u w:val="single"/>
        </w:rPr>
        <w:t>Blanks</w:t>
      </w:r>
      <w:r w:rsidRPr="002E6060">
        <w:rPr>
          <w:rFonts w:cstheme="minorHAnsi"/>
          <w:sz w:val="21"/>
          <w:szCs w:val="21"/>
        </w:rPr>
        <w:t>: Immediately; gospel;</w:t>
      </w:r>
      <w:r w:rsidR="00ED0807" w:rsidRPr="002E6060">
        <w:rPr>
          <w:rFonts w:cstheme="minorHAnsi"/>
          <w:sz w:val="21"/>
          <w:szCs w:val="21"/>
        </w:rPr>
        <w:t xml:space="preserve"> sanctify;</w:t>
      </w:r>
      <w:r w:rsidR="00C36E6A" w:rsidRPr="002E6060">
        <w:rPr>
          <w:rFonts w:cstheme="minorHAnsi"/>
          <w:sz w:val="21"/>
          <w:szCs w:val="21"/>
        </w:rPr>
        <w:t xml:space="preserve"> obedience;</w:t>
      </w:r>
      <w:r w:rsidRPr="002E6060">
        <w:rPr>
          <w:rFonts w:cstheme="minorHAnsi"/>
          <w:sz w:val="21"/>
          <w:szCs w:val="21"/>
        </w:rPr>
        <w:t xml:space="preserve"> </w:t>
      </w:r>
      <w:r w:rsidR="00C36E6A" w:rsidRPr="002E6060">
        <w:rPr>
          <w:rFonts w:cstheme="minorHAnsi"/>
          <w:sz w:val="21"/>
          <w:szCs w:val="21"/>
        </w:rPr>
        <w:t xml:space="preserve">terminate; life; sanctification; </w:t>
      </w:r>
      <w:r w:rsidR="00580428" w:rsidRPr="002E6060">
        <w:rPr>
          <w:rFonts w:cstheme="minorHAnsi"/>
          <w:sz w:val="21"/>
          <w:szCs w:val="21"/>
        </w:rPr>
        <w:t xml:space="preserve">evidence; </w:t>
      </w:r>
      <w:r w:rsidR="00D75713" w:rsidRPr="002E6060">
        <w:rPr>
          <w:rFonts w:cstheme="minorHAnsi"/>
          <w:sz w:val="21"/>
          <w:szCs w:val="21"/>
        </w:rPr>
        <w:t>I;</w:t>
      </w:r>
      <w:r w:rsidR="00C36E6A" w:rsidRPr="002E6060">
        <w:rPr>
          <w:rFonts w:cstheme="minorHAnsi"/>
          <w:sz w:val="21"/>
          <w:szCs w:val="21"/>
        </w:rPr>
        <w:t xml:space="preserve"> God; others; gospel; church; image; suffering; </w:t>
      </w:r>
      <w:r w:rsidR="00AB3037" w:rsidRPr="002E6060">
        <w:rPr>
          <w:rFonts w:cstheme="minorHAnsi"/>
          <w:sz w:val="21"/>
          <w:szCs w:val="21"/>
        </w:rPr>
        <w:t xml:space="preserve">true; </w:t>
      </w:r>
    </w:p>
    <w:p w14:paraId="56E1B35F" w14:textId="77777777" w:rsidR="002E6060" w:rsidRDefault="002E6060" w:rsidP="00B80CB3">
      <w:pPr>
        <w:spacing w:line="168" w:lineRule="auto"/>
        <w:rPr>
          <w:rFonts w:cstheme="minorHAnsi"/>
          <w:sz w:val="18"/>
          <w:szCs w:val="18"/>
        </w:rPr>
      </w:pPr>
    </w:p>
    <w:p w14:paraId="5EABC497" w14:textId="77777777" w:rsidR="002E6060" w:rsidRPr="00694371" w:rsidRDefault="002E6060" w:rsidP="00B80CB3">
      <w:pPr>
        <w:spacing w:line="168" w:lineRule="auto"/>
        <w:rPr>
          <w:rFonts w:cstheme="minorHAnsi"/>
          <w:sz w:val="18"/>
          <w:szCs w:val="18"/>
        </w:rPr>
      </w:pPr>
    </w:p>
    <w:p w14:paraId="5560FD32" w14:textId="35261D3D" w:rsidR="004E027C" w:rsidRDefault="00B80CB3" w:rsidP="002E6060">
      <w:pPr>
        <w:jc w:val="center"/>
        <w:rPr>
          <w:sz w:val="40"/>
          <w:szCs w:val="40"/>
          <w:u w:val="single"/>
        </w:rPr>
      </w:pPr>
      <w:r w:rsidRPr="002E6060">
        <w:rPr>
          <w:sz w:val="40"/>
          <w:szCs w:val="40"/>
          <w:u w:val="single"/>
        </w:rPr>
        <w:lastRenderedPageBreak/>
        <w:t>Congregational Scripture Reading – Colossians 3: 5 – 15</w:t>
      </w:r>
    </w:p>
    <w:p w14:paraId="3281552F" w14:textId="77777777" w:rsidR="002E6060" w:rsidRDefault="002E6060" w:rsidP="002E6060">
      <w:pPr>
        <w:jc w:val="center"/>
        <w:rPr>
          <w:sz w:val="40"/>
          <w:szCs w:val="40"/>
          <w:u w:val="single"/>
        </w:rPr>
      </w:pPr>
    </w:p>
    <w:p w14:paraId="049DE0DC" w14:textId="77777777" w:rsidR="002E6060" w:rsidRDefault="002E6060" w:rsidP="002E6060">
      <w:pPr>
        <w:pStyle w:val="NormalWeb"/>
        <w:spacing w:line="360" w:lineRule="auto"/>
        <w:jc w:val="both"/>
        <w:rPr>
          <w:rStyle w:val="text"/>
          <w:rFonts w:asciiTheme="minorHAnsi" w:eastAsiaTheme="majorEastAsia" w:hAnsiTheme="minorHAnsi" w:cstheme="minorHAnsi"/>
          <w:b/>
          <w:bCs/>
          <w:color w:val="000000"/>
          <w:sz w:val="32"/>
          <w:szCs w:val="32"/>
          <w:vertAlign w:val="superscript"/>
        </w:rPr>
      </w:pPr>
      <w:r w:rsidRPr="002E6060">
        <w:rPr>
          <w:rStyle w:val="text"/>
          <w:rFonts w:asciiTheme="minorHAnsi" w:eastAsiaTheme="majorEastAsia" w:hAnsiTheme="minorHAnsi" w:cstheme="minorHAnsi"/>
          <w:color w:val="000000"/>
          <w:sz w:val="32"/>
          <w:szCs w:val="32"/>
        </w:rPr>
        <w:t>Put to death therefore</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what is earthly in you:</w:t>
      </w:r>
      <w:r w:rsidRPr="002E6060">
        <w:rPr>
          <w:rStyle w:val="text"/>
          <w:rFonts w:asciiTheme="minorHAnsi" w:eastAsiaTheme="majorEastAsia" w:hAnsiTheme="minorHAnsi" w:cstheme="minorHAnsi"/>
          <w:color w:val="000000"/>
          <w:sz w:val="32"/>
          <w:szCs w:val="32"/>
        </w:rPr>
        <w:t xml:space="preserve"> </w:t>
      </w:r>
      <w:r w:rsidRPr="002E6060">
        <w:rPr>
          <w:rStyle w:val="text"/>
          <w:rFonts w:asciiTheme="minorHAnsi" w:eastAsiaTheme="majorEastAsia" w:hAnsiTheme="minorHAnsi" w:cstheme="minorHAnsi"/>
          <w:color w:val="000000"/>
          <w:sz w:val="32"/>
          <w:szCs w:val="32"/>
        </w:rPr>
        <w:t>sexual immorality, impurity,</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passion, evil desire, and covetousness,</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which is idolatry.</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b/>
          <w:bCs/>
          <w:color w:val="000000"/>
          <w:sz w:val="32"/>
          <w:szCs w:val="32"/>
          <w:vertAlign w:val="superscript"/>
        </w:rPr>
        <w:t> </w:t>
      </w:r>
      <w:r w:rsidRPr="002E6060">
        <w:rPr>
          <w:rStyle w:val="text"/>
          <w:rFonts w:asciiTheme="minorHAnsi" w:eastAsiaTheme="majorEastAsia" w:hAnsiTheme="minorHAnsi" w:cstheme="minorHAnsi"/>
          <w:color w:val="000000"/>
          <w:sz w:val="32"/>
          <w:szCs w:val="32"/>
        </w:rPr>
        <w:t>On account of these the wrath of God is coming.</w:t>
      </w:r>
      <w:r w:rsidRPr="002E6060">
        <w:rPr>
          <w:rStyle w:val="text"/>
          <w:rFonts w:asciiTheme="minorHAnsi" w:eastAsiaTheme="majorEastAsia" w:hAnsiTheme="minorHAnsi" w:cstheme="minorHAnsi"/>
          <w:color w:val="000000"/>
          <w:sz w:val="32"/>
          <w:szCs w:val="32"/>
        </w:rPr>
        <w:t xml:space="preserve"> </w:t>
      </w:r>
      <w:r w:rsidRPr="002E6060">
        <w:rPr>
          <w:rStyle w:val="text"/>
          <w:rFonts w:asciiTheme="minorHAnsi" w:eastAsiaTheme="majorEastAsia" w:hAnsiTheme="minorHAnsi" w:cstheme="minorHAnsi"/>
          <w:color w:val="000000"/>
          <w:sz w:val="32"/>
          <w:szCs w:val="32"/>
        </w:rPr>
        <w:t>In these you too once walked, when you were living in them.</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b/>
          <w:bCs/>
          <w:color w:val="000000"/>
          <w:sz w:val="32"/>
          <w:szCs w:val="32"/>
          <w:vertAlign w:val="superscript"/>
        </w:rPr>
        <w:t> </w:t>
      </w:r>
      <w:r w:rsidRPr="002E6060">
        <w:rPr>
          <w:rStyle w:val="text"/>
          <w:rFonts w:asciiTheme="minorHAnsi" w:eastAsiaTheme="majorEastAsia" w:hAnsiTheme="minorHAnsi" w:cstheme="minorHAnsi"/>
          <w:color w:val="000000"/>
          <w:sz w:val="32"/>
          <w:szCs w:val="32"/>
        </w:rPr>
        <w:t>But now</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you must put them all away:</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anger, wrath, malice,</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slander, and obscene talk from your mouth.</w:t>
      </w:r>
      <w:r w:rsidRPr="002E6060">
        <w:rPr>
          <w:rStyle w:val="apple-converted-space"/>
          <w:rFonts w:asciiTheme="minorHAnsi" w:eastAsiaTheme="majorEastAsia" w:hAnsiTheme="minorHAnsi" w:cstheme="minorHAnsi"/>
          <w:color w:val="000000"/>
          <w:sz w:val="32"/>
          <w:szCs w:val="32"/>
        </w:rPr>
        <w:t> </w:t>
      </w:r>
    </w:p>
    <w:p w14:paraId="46F61EA7" w14:textId="615FADF2" w:rsidR="002E6060" w:rsidRPr="002E6060" w:rsidRDefault="002E6060" w:rsidP="002E6060">
      <w:pPr>
        <w:pStyle w:val="NormalWeb"/>
        <w:spacing w:line="360" w:lineRule="auto"/>
        <w:jc w:val="both"/>
        <w:rPr>
          <w:rFonts w:asciiTheme="minorHAnsi" w:hAnsiTheme="minorHAnsi" w:cstheme="minorHAnsi"/>
          <w:color w:val="000000"/>
          <w:sz w:val="32"/>
          <w:szCs w:val="32"/>
        </w:rPr>
      </w:pPr>
      <w:r w:rsidRPr="002E6060">
        <w:rPr>
          <w:rStyle w:val="text"/>
          <w:rFonts w:asciiTheme="minorHAnsi" w:eastAsiaTheme="majorEastAsia" w:hAnsiTheme="minorHAnsi" w:cstheme="minorHAnsi"/>
          <w:color w:val="000000"/>
          <w:sz w:val="32"/>
          <w:szCs w:val="32"/>
        </w:rPr>
        <w:t>Do not lie to one another, seeing that</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you have put off</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the old self</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with its practices</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and</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have put on</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the new self,</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which is being renewed in knowledge</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after the image of</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its creator.</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b/>
          <w:bCs/>
          <w:color w:val="000000"/>
          <w:sz w:val="32"/>
          <w:szCs w:val="32"/>
          <w:vertAlign w:val="superscript"/>
        </w:rPr>
        <w:t> </w:t>
      </w:r>
      <w:r w:rsidRPr="002E6060">
        <w:rPr>
          <w:rStyle w:val="text"/>
          <w:rFonts w:asciiTheme="minorHAnsi" w:eastAsiaTheme="majorEastAsia" w:hAnsiTheme="minorHAnsi" w:cstheme="minorHAnsi"/>
          <w:color w:val="000000"/>
          <w:sz w:val="32"/>
          <w:szCs w:val="32"/>
        </w:rPr>
        <w:t>Here there is not Greek and Jew, circumcised and uncircumcised, barbarian, Scythian, slave,</w:t>
      </w:r>
      <w:r w:rsidRPr="002E6060">
        <w:rPr>
          <w:rStyle w:val="text"/>
          <w:rFonts w:asciiTheme="minorHAnsi" w:eastAsiaTheme="majorEastAsia" w:hAnsiTheme="minorHAnsi" w:cstheme="minorHAnsi"/>
          <w:color w:val="000000"/>
          <w:sz w:val="32"/>
          <w:szCs w:val="32"/>
        </w:rPr>
        <w:t xml:space="preserve"> </w:t>
      </w:r>
      <w:r w:rsidRPr="002E6060">
        <w:rPr>
          <w:rStyle w:val="text"/>
          <w:rFonts w:asciiTheme="minorHAnsi" w:eastAsiaTheme="majorEastAsia" w:hAnsiTheme="minorHAnsi" w:cstheme="minorHAnsi"/>
          <w:color w:val="000000"/>
          <w:sz w:val="32"/>
          <w:szCs w:val="32"/>
        </w:rPr>
        <w:t>free; but Christ is</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all, and in all.</w:t>
      </w:r>
    </w:p>
    <w:p w14:paraId="6B02CE26" w14:textId="0F1A7960" w:rsidR="002E6060" w:rsidRPr="002E6060" w:rsidRDefault="002E6060" w:rsidP="002E6060">
      <w:pPr>
        <w:pStyle w:val="NormalWeb"/>
        <w:spacing w:line="360" w:lineRule="auto"/>
        <w:jc w:val="both"/>
        <w:rPr>
          <w:rFonts w:asciiTheme="minorHAnsi" w:hAnsiTheme="minorHAnsi" w:cstheme="minorHAnsi"/>
          <w:color w:val="000000"/>
          <w:sz w:val="32"/>
          <w:szCs w:val="32"/>
        </w:rPr>
      </w:pPr>
      <w:r w:rsidRPr="002E6060">
        <w:rPr>
          <w:rStyle w:val="text"/>
          <w:rFonts w:asciiTheme="minorHAnsi" w:eastAsiaTheme="majorEastAsia" w:hAnsiTheme="minorHAnsi" w:cstheme="minorHAnsi"/>
          <w:color w:val="000000"/>
          <w:sz w:val="32"/>
          <w:szCs w:val="32"/>
        </w:rPr>
        <w:t>Put on then, as</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God's chosen ones, holy and beloved,</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compassionate hearts,</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kindness,</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humility, meekness, and patience,</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bearing with one another and,</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if one has a complaint against another,</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forgiving each other;</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as the Lord has forgiven you, so you also must forgive.</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b/>
          <w:bCs/>
          <w:color w:val="000000"/>
          <w:sz w:val="32"/>
          <w:szCs w:val="32"/>
          <w:vertAlign w:val="superscript"/>
        </w:rPr>
        <w:t> </w:t>
      </w:r>
      <w:r w:rsidRPr="002E6060">
        <w:rPr>
          <w:rStyle w:val="text"/>
          <w:rFonts w:asciiTheme="minorHAnsi" w:eastAsiaTheme="majorEastAsia" w:hAnsiTheme="minorHAnsi" w:cstheme="minorHAnsi"/>
          <w:color w:val="000000"/>
          <w:sz w:val="32"/>
          <w:szCs w:val="32"/>
        </w:rPr>
        <w:t xml:space="preserve">And above all these </w:t>
      </w:r>
      <w:proofErr w:type="gramStart"/>
      <w:r w:rsidRPr="002E6060">
        <w:rPr>
          <w:rStyle w:val="text"/>
          <w:rFonts w:asciiTheme="minorHAnsi" w:eastAsiaTheme="majorEastAsia" w:hAnsiTheme="minorHAnsi" w:cstheme="minorHAnsi"/>
          <w:color w:val="000000"/>
          <w:sz w:val="32"/>
          <w:szCs w:val="32"/>
        </w:rPr>
        <w:t>put</w:t>
      </w:r>
      <w:r>
        <w:rPr>
          <w:rStyle w:val="text"/>
          <w:rFonts w:asciiTheme="minorHAnsi" w:eastAsiaTheme="majorEastAsia" w:hAnsiTheme="minorHAnsi" w:cstheme="minorHAnsi"/>
          <w:color w:val="000000"/>
          <w:sz w:val="32"/>
          <w:szCs w:val="32"/>
        </w:rPr>
        <w:t xml:space="preserve"> </w:t>
      </w:r>
      <w:r w:rsidRPr="002E6060">
        <w:rPr>
          <w:rStyle w:val="text"/>
          <w:rFonts w:asciiTheme="minorHAnsi" w:eastAsiaTheme="majorEastAsia" w:hAnsiTheme="minorHAnsi" w:cstheme="minorHAnsi"/>
          <w:color w:val="000000"/>
          <w:sz w:val="32"/>
          <w:szCs w:val="32"/>
        </w:rPr>
        <w:t>on</w:t>
      </w:r>
      <w:proofErr w:type="gramEnd"/>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love, which</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binds everything together in</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perfect harmony.</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And let</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the peace of Christ rule in your hearts, to which indeed you were called</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in one body. And</w:t>
      </w:r>
      <w:r w:rsidRPr="002E6060">
        <w:rPr>
          <w:rStyle w:val="apple-converted-space"/>
          <w:rFonts w:asciiTheme="minorHAnsi" w:eastAsiaTheme="majorEastAsia" w:hAnsiTheme="minorHAnsi" w:cstheme="minorHAnsi"/>
          <w:color w:val="000000"/>
          <w:sz w:val="32"/>
          <w:szCs w:val="32"/>
        </w:rPr>
        <w:t> </w:t>
      </w:r>
      <w:r w:rsidRPr="002E6060">
        <w:rPr>
          <w:rStyle w:val="text"/>
          <w:rFonts w:asciiTheme="minorHAnsi" w:eastAsiaTheme="majorEastAsia" w:hAnsiTheme="minorHAnsi" w:cstheme="minorHAnsi"/>
          <w:color w:val="000000"/>
          <w:sz w:val="32"/>
          <w:szCs w:val="32"/>
        </w:rPr>
        <w:t>be thankful.</w:t>
      </w:r>
    </w:p>
    <w:p w14:paraId="73F02F48" w14:textId="77777777" w:rsidR="002E6060" w:rsidRPr="002E6060" w:rsidRDefault="002E6060" w:rsidP="002E6060">
      <w:pPr>
        <w:spacing w:line="360" w:lineRule="auto"/>
        <w:jc w:val="both"/>
        <w:rPr>
          <w:rFonts w:cstheme="minorHAnsi"/>
          <w:sz w:val="32"/>
          <w:szCs w:val="32"/>
          <w:u w:val="single"/>
        </w:rPr>
      </w:pPr>
    </w:p>
    <w:sectPr w:rsidR="002E6060" w:rsidRPr="002E6060"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Libian TC">
    <w:altName w:val="Microsoft JhengHei"/>
    <w:panose1 w:val="02010600040101010101"/>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B1"/>
    <w:rsid w:val="00024893"/>
    <w:rsid w:val="0007775B"/>
    <w:rsid w:val="000A4BAD"/>
    <w:rsid w:val="000C1A9B"/>
    <w:rsid w:val="000F2602"/>
    <w:rsid w:val="0011742F"/>
    <w:rsid w:val="00122DA8"/>
    <w:rsid w:val="00147717"/>
    <w:rsid w:val="001A2DA3"/>
    <w:rsid w:val="001B3E37"/>
    <w:rsid w:val="00253030"/>
    <w:rsid w:val="0025551B"/>
    <w:rsid w:val="00264803"/>
    <w:rsid w:val="002657ED"/>
    <w:rsid w:val="00271DB3"/>
    <w:rsid w:val="002730B1"/>
    <w:rsid w:val="002848BE"/>
    <w:rsid w:val="002A736F"/>
    <w:rsid w:val="002B08FA"/>
    <w:rsid w:val="002C59DB"/>
    <w:rsid w:val="002C69D1"/>
    <w:rsid w:val="002E108A"/>
    <w:rsid w:val="002E18D1"/>
    <w:rsid w:val="002E6060"/>
    <w:rsid w:val="00314E66"/>
    <w:rsid w:val="0032564B"/>
    <w:rsid w:val="00341EFD"/>
    <w:rsid w:val="003670F9"/>
    <w:rsid w:val="00377CCA"/>
    <w:rsid w:val="003A4517"/>
    <w:rsid w:val="003C7903"/>
    <w:rsid w:val="003E53FC"/>
    <w:rsid w:val="004051D9"/>
    <w:rsid w:val="00416CEF"/>
    <w:rsid w:val="00441AA3"/>
    <w:rsid w:val="0046240C"/>
    <w:rsid w:val="0046680F"/>
    <w:rsid w:val="004703C7"/>
    <w:rsid w:val="004A277A"/>
    <w:rsid w:val="004A5E93"/>
    <w:rsid w:val="004A6DDD"/>
    <w:rsid w:val="004C3665"/>
    <w:rsid w:val="004C3F6B"/>
    <w:rsid w:val="004E027C"/>
    <w:rsid w:val="004F45C9"/>
    <w:rsid w:val="004F51B6"/>
    <w:rsid w:val="00506BBB"/>
    <w:rsid w:val="00515DA2"/>
    <w:rsid w:val="00515F5F"/>
    <w:rsid w:val="00580428"/>
    <w:rsid w:val="005B5397"/>
    <w:rsid w:val="005C1142"/>
    <w:rsid w:val="005C4638"/>
    <w:rsid w:val="005D66AA"/>
    <w:rsid w:val="005F78F0"/>
    <w:rsid w:val="00694371"/>
    <w:rsid w:val="006B1C97"/>
    <w:rsid w:val="006C5D3F"/>
    <w:rsid w:val="00712572"/>
    <w:rsid w:val="007517E0"/>
    <w:rsid w:val="00752F0F"/>
    <w:rsid w:val="007A39AB"/>
    <w:rsid w:val="007D2D02"/>
    <w:rsid w:val="007F6074"/>
    <w:rsid w:val="00831800"/>
    <w:rsid w:val="008573F4"/>
    <w:rsid w:val="008703B1"/>
    <w:rsid w:val="0087305D"/>
    <w:rsid w:val="008F7703"/>
    <w:rsid w:val="0090196F"/>
    <w:rsid w:val="00911277"/>
    <w:rsid w:val="0093730E"/>
    <w:rsid w:val="009402D0"/>
    <w:rsid w:val="0095504B"/>
    <w:rsid w:val="0098207A"/>
    <w:rsid w:val="00993DB8"/>
    <w:rsid w:val="009B0C3C"/>
    <w:rsid w:val="009B5C63"/>
    <w:rsid w:val="009F6210"/>
    <w:rsid w:val="00A045BB"/>
    <w:rsid w:val="00A63755"/>
    <w:rsid w:val="00A6721C"/>
    <w:rsid w:val="00AB3037"/>
    <w:rsid w:val="00AC42B3"/>
    <w:rsid w:val="00AD32FD"/>
    <w:rsid w:val="00B15B77"/>
    <w:rsid w:val="00B27B9D"/>
    <w:rsid w:val="00B64251"/>
    <w:rsid w:val="00B80CB3"/>
    <w:rsid w:val="00B970B4"/>
    <w:rsid w:val="00BB6CED"/>
    <w:rsid w:val="00BC3767"/>
    <w:rsid w:val="00BC495C"/>
    <w:rsid w:val="00C024AD"/>
    <w:rsid w:val="00C07532"/>
    <w:rsid w:val="00C27654"/>
    <w:rsid w:val="00C36E6A"/>
    <w:rsid w:val="00C627B6"/>
    <w:rsid w:val="00C842CA"/>
    <w:rsid w:val="00C9561D"/>
    <w:rsid w:val="00CD6F29"/>
    <w:rsid w:val="00CE3FBC"/>
    <w:rsid w:val="00D02D05"/>
    <w:rsid w:val="00D439B6"/>
    <w:rsid w:val="00D75713"/>
    <w:rsid w:val="00D75CFF"/>
    <w:rsid w:val="00D91518"/>
    <w:rsid w:val="00DD08A6"/>
    <w:rsid w:val="00E00602"/>
    <w:rsid w:val="00E12719"/>
    <w:rsid w:val="00E46EEE"/>
    <w:rsid w:val="00E62E1B"/>
    <w:rsid w:val="00E724BB"/>
    <w:rsid w:val="00E76875"/>
    <w:rsid w:val="00E83D1F"/>
    <w:rsid w:val="00E94E99"/>
    <w:rsid w:val="00ED0807"/>
    <w:rsid w:val="00EF657B"/>
    <w:rsid w:val="00F0051F"/>
    <w:rsid w:val="00F251AD"/>
    <w:rsid w:val="00F72427"/>
    <w:rsid w:val="00F80C5F"/>
    <w:rsid w:val="00F85F73"/>
    <w:rsid w:val="00F973E4"/>
    <w:rsid w:val="00FC0871"/>
    <w:rsid w:val="00FC104F"/>
    <w:rsid w:val="00FC48F1"/>
    <w:rsid w:val="00FC5B96"/>
    <w:rsid w:val="00FC74EC"/>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4035FD"/>
  <w15:chartTrackingRefBased/>
  <w15:docId w15:val="{9B428246-B60E-964D-9BE8-2B32591A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B1"/>
    <w:rPr>
      <w:rFonts w:eastAsiaTheme="minorEastAsia"/>
      <w:sz w:val="22"/>
    </w:rPr>
  </w:style>
  <w:style w:type="paragraph" w:styleId="Heading1">
    <w:name w:val="heading 1"/>
    <w:basedOn w:val="Normal"/>
    <w:next w:val="Normal"/>
    <w:link w:val="Heading1Char"/>
    <w:uiPriority w:val="9"/>
    <w:qFormat/>
    <w:rsid w:val="008703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03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3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3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3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3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3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3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3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3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3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3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3B1"/>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8703B1"/>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8703B1"/>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703B1"/>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703B1"/>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703B1"/>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8703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3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3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03B1"/>
    <w:rPr>
      <w:rFonts w:eastAsiaTheme="minorEastAsia"/>
      <w:i/>
      <w:iCs/>
      <w:color w:val="404040" w:themeColor="text1" w:themeTint="BF"/>
      <w:sz w:val="22"/>
    </w:rPr>
  </w:style>
  <w:style w:type="paragraph" w:styleId="ListParagraph">
    <w:name w:val="List Paragraph"/>
    <w:basedOn w:val="Normal"/>
    <w:uiPriority w:val="34"/>
    <w:qFormat/>
    <w:rsid w:val="008703B1"/>
    <w:pPr>
      <w:ind w:left="720"/>
      <w:contextualSpacing/>
    </w:pPr>
  </w:style>
  <w:style w:type="character" w:styleId="IntenseEmphasis">
    <w:name w:val="Intense Emphasis"/>
    <w:basedOn w:val="DefaultParagraphFont"/>
    <w:uiPriority w:val="21"/>
    <w:qFormat/>
    <w:rsid w:val="008703B1"/>
    <w:rPr>
      <w:i/>
      <w:iCs/>
      <w:color w:val="2F5496" w:themeColor="accent1" w:themeShade="BF"/>
    </w:rPr>
  </w:style>
  <w:style w:type="paragraph" w:styleId="IntenseQuote">
    <w:name w:val="Intense Quote"/>
    <w:basedOn w:val="Normal"/>
    <w:next w:val="Normal"/>
    <w:link w:val="IntenseQuoteChar"/>
    <w:uiPriority w:val="30"/>
    <w:qFormat/>
    <w:rsid w:val="00870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3B1"/>
    <w:rPr>
      <w:rFonts w:eastAsiaTheme="minorEastAsia"/>
      <w:i/>
      <w:iCs/>
      <w:color w:val="2F5496" w:themeColor="accent1" w:themeShade="BF"/>
      <w:sz w:val="22"/>
    </w:rPr>
  </w:style>
  <w:style w:type="character" w:styleId="IntenseReference">
    <w:name w:val="Intense Reference"/>
    <w:basedOn w:val="DefaultParagraphFont"/>
    <w:uiPriority w:val="32"/>
    <w:qFormat/>
    <w:rsid w:val="008703B1"/>
    <w:rPr>
      <w:b/>
      <w:bCs/>
      <w:smallCaps/>
      <w:color w:val="2F5496" w:themeColor="accent1" w:themeShade="BF"/>
      <w:spacing w:val="5"/>
    </w:rPr>
  </w:style>
  <w:style w:type="paragraph" w:styleId="NormalWeb">
    <w:name w:val="Normal (Web)"/>
    <w:basedOn w:val="Normal"/>
    <w:uiPriority w:val="99"/>
    <w:semiHidden/>
    <w:unhideWhenUsed/>
    <w:rsid w:val="002E6060"/>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text">
    <w:name w:val="text"/>
    <w:basedOn w:val="DefaultParagraphFont"/>
    <w:rsid w:val="002E6060"/>
  </w:style>
  <w:style w:type="character" w:customStyle="1" w:styleId="apple-converted-space">
    <w:name w:val="apple-converted-space"/>
    <w:basedOn w:val="DefaultParagraphFont"/>
    <w:rsid w:val="002E6060"/>
  </w:style>
  <w:style w:type="character" w:styleId="Hyperlink">
    <w:name w:val="Hyperlink"/>
    <w:basedOn w:val="DefaultParagraphFont"/>
    <w:uiPriority w:val="99"/>
    <w:semiHidden/>
    <w:unhideWhenUsed/>
    <w:rsid w:val="002E60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18</cp:revision>
  <dcterms:created xsi:type="dcterms:W3CDTF">2025-10-31T15:59:00Z</dcterms:created>
  <dcterms:modified xsi:type="dcterms:W3CDTF">2025-11-01T18:54:00Z</dcterms:modified>
</cp:coreProperties>
</file>