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5073" w14:textId="245ECCA6" w:rsidR="00DE5120" w:rsidRPr="0094203A" w:rsidRDefault="00DE5120" w:rsidP="00737BC0">
      <w:pPr>
        <w:spacing w:line="168" w:lineRule="auto"/>
        <w:jc w:val="center"/>
        <w:rPr>
          <w:rFonts w:ascii="Tw Cen MT" w:hAnsi="Tw Cen MT"/>
          <w:b/>
          <w:bCs/>
          <w:sz w:val="20"/>
          <w:szCs w:val="20"/>
        </w:rPr>
      </w:pPr>
      <w:r w:rsidRPr="0094203A">
        <w:rPr>
          <w:rFonts w:ascii="Libian TC" w:eastAsia="Libian TC" w:hAnsi="Libian TC"/>
          <w:b/>
          <w:bCs/>
          <w:i/>
          <w:iCs/>
          <w:sz w:val="20"/>
          <w:szCs w:val="20"/>
          <w:u w:val="single"/>
        </w:rPr>
        <w:t>SERMON NOTES</w:t>
      </w:r>
    </w:p>
    <w:p w14:paraId="31659BD8" w14:textId="76E6A9A7" w:rsidR="00DE5120" w:rsidRPr="0094203A" w:rsidRDefault="00DE5120" w:rsidP="00737BC0">
      <w:pPr>
        <w:spacing w:line="168" w:lineRule="auto"/>
        <w:jc w:val="center"/>
        <w:rPr>
          <w:rFonts w:ascii="Tw Cen MT" w:hAnsi="Tw Cen MT"/>
          <w:b/>
          <w:bCs/>
          <w:sz w:val="20"/>
          <w:szCs w:val="20"/>
        </w:rPr>
      </w:pPr>
      <w:r w:rsidRPr="0094203A">
        <w:rPr>
          <w:rFonts w:ascii="Tw Cen MT" w:hAnsi="Tw Cen MT"/>
          <w:b/>
          <w:bCs/>
          <w:sz w:val="20"/>
          <w:szCs w:val="20"/>
        </w:rPr>
        <w:t>To The Ends of the Earth</w:t>
      </w:r>
    </w:p>
    <w:p w14:paraId="22186D89" w14:textId="77777777" w:rsidR="00DE5120" w:rsidRPr="0094203A" w:rsidRDefault="00DE5120" w:rsidP="00737BC0">
      <w:pPr>
        <w:spacing w:line="168" w:lineRule="auto"/>
        <w:jc w:val="center"/>
        <w:rPr>
          <w:rFonts w:ascii="Tw Cen MT" w:hAnsi="Tw Cen MT"/>
          <w:b/>
          <w:bCs/>
          <w:sz w:val="20"/>
          <w:szCs w:val="20"/>
        </w:rPr>
      </w:pPr>
      <w:r w:rsidRPr="0094203A">
        <w:rPr>
          <w:rFonts w:ascii="Tw Cen MT" w:hAnsi="Tw Cen MT"/>
          <w:b/>
          <w:bCs/>
          <w:sz w:val="20"/>
          <w:szCs w:val="20"/>
        </w:rPr>
        <w:t>A Sermon Series Through the Book of Acts</w:t>
      </w:r>
    </w:p>
    <w:p w14:paraId="1E2EDFDD" w14:textId="77777777" w:rsidR="00DE5120" w:rsidRPr="0094203A" w:rsidRDefault="00DE5120" w:rsidP="00737BC0">
      <w:pPr>
        <w:spacing w:line="168" w:lineRule="auto"/>
        <w:jc w:val="center"/>
        <w:rPr>
          <w:rFonts w:ascii="Libian TC" w:eastAsia="Libian TC" w:hAnsi="Libian TC"/>
          <w:b/>
          <w:bCs/>
          <w:i/>
          <w:iCs/>
          <w:sz w:val="20"/>
          <w:szCs w:val="20"/>
        </w:rPr>
      </w:pPr>
      <w:r w:rsidRPr="0094203A">
        <w:rPr>
          <w:rFonts w:ascii="Libian TC" w:eastAsia="Libian TC" w:hAnsi="Libian TC"/>
          <w:b/>
          <w:bCs/>
          <w:i/>
          <w:iCs/>
          <w:sz w:val="20"/>
          <w:szCs w:val="20"/>
        </w:rPr>
        <w:t xml:space="preserve">“Th </w:t>
      </w:r>
      <w:r w:rsidRPr="0094203A">
        <w:rPr>
          <w:rFonts w:ascii="Libian TC" w:eastAsia="Libian TC" w:hAnsi="Libian TC"/>
          <w:b/>
          <w:bCs/>
          <w:i/>
          <w:iCs/>
          <w:sz w:val="20"/>
          <w:szCs w:val="20"/>
          <w:u w:val="single"/>
        </w:rPr>
        <w:t>Ebb</w:t>
      </w:r>
      <w:r w:rsidRPr="0094203A">
        <w:rPr>
          <w:rFonts w:ascii="Libian TC" w:eastAsia="Libian TC" w:hAnsi="Libian TC"/>
          <w:b/>
          <w:bCs/>
          <w:i/>
          <w:iCs/>
          <w:sz w:val="20"/>
          <w:szCs w:val="20"/>
        </w:rPr>
        <w:t xml:space="preserve"> of Opposition and the </w:t>
      </w:r>
      <w:r w:rsidRPr="0094203A">
        <w:rPr>
          <w:rFonts w:ascii="Libian TC" w:eastAsia="Libian TC" w:hAnsi="Libian TC"/>
          <w:b/>
          <w:bCs/>
          <w:i/>
          <w:iCs/>
          <w:sz w:val="20"/>
          <w:szCs w:val="20"/>
          <w:u w:val="single"/>
        </w:rPr>
        <w:t>Flow</w:t>
      </w:r>
      <w:r w:rsidRPr="0094203A">
        <w:rPr>
          <w:rFonts w:ascii="Libian TC" w:eastAsia="Libian TC" w:hAnsi="Libian TC"/>
          <w:b/>
          <w:bCs/>
          <w:i/>
          <w:iCs/>
          <w:sz w:val="20"/>
          <w:szCs w:val="20"/>
        </w:rPr>
        <w:t xml:space="preserve"> of Gospel Faithfulness” </w:t>
      </w:r>
    </w:p>
    <w:p w14:paraId="074ED284" w14:textId="77777777" w:rsidR="00DE5120" w:rsidRPr="0094203A" w:rsidRDefault="00DE5120" w:rsidP="00737BC0">
      <w:pPr>
        <w:spacing w:line="168" w:lineRule="auto"/>
        <w:jc w:val="center"/>
        <w:rPr>
          <w:rFonts w:ascii="Tw Cen MT" w:eastAsia="Libian TC" w:hAnsi="Tw Cen MT"/>
          <w:b/>
          <w:bCs/>
          <w:sz w:val="20"/>
          <w:szCs w:val="20"/>
        </w:rPr>
      </w:pPr>
      <w:r w:rsidRPr="0094203A">
        <w:rPr>
          <w:rFonts w:ascii="Tw Cen MT" w:eastAsia="Libian TC" w:hAnsi="Tw Cen MT"/>
          <w:b/>
          <w:bCs/>
          <w:sz w:val="20"/>
          <w:szCs w:val="20"/>
        </w:rPr>
        <w:t>Acts 6: 1 – 8: 1</w:t>
      </w:r>
    </w:p>
    <w:p w14:paraId="4B8AB35F" w14:textId="77777777" w:rsidR="00DE5120" w:rsidRPr="0094203A" w:rsidRDefault="00DE5120" w:rsidP="00737BC0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6B5AD988" w14:textId="67E5F739" w:rsidR="009624C5" w:rsidRPr="009624C5" w:rsidRDefault="009624C5" w:rsidP="00737BC0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  <w:r w:rsidRPr="0094203A">
        <w:rPr>
          <w:rFonts w:ascii="Tw Cen MT" w:eastAsia="Libian TC" w:hAnsi="Tw Cen MT"/>
          <w:b/>
          <w:bCs/>
          <w:sz w:val="20"/>
          <w:szCs w:val="20"/>
        </w:rPr>
        <w:t>T</w:t>
      </w:r>
      <w:r w:rsidRPr="009624C5">
        <w:rPr>
          <w:rFonts w:ascii="Tw Cen MT" w:eastAsia="Libian TC" w:hAnsi="Tw Cen MT"/>
          <w:b/>
          <w:bCs/>
          <w:sz w:val="20"/>
          <w:szCs w:val="20"/>
        </w:rPr>
        <w:t xml:space="preserve">he main threat </w:t>
      </w:r>
      <w:r w:rsidRPr="0094203A">
        <w:rPr>
          <w:rFonts w:ascii="Tw Cen MT" w:eastAsia="Libian TC" w:hAnsi="Tw Cen MT"/>
          <w:b/>
          <w:bCs/>
          <w:sz w:val="20"/>
          <w:szCs w:val="20"/>
        </w:rPr>
        <w:t xml:space="preserve">in Acts </w:t>
      </w:r>
      <w:r w:rsidRPr="009624C5">
        <w:rPr>
          <w:rFonts w:ascii="Tw Cen MT" w:eastAsia="Libian TC" w:hAnsi="Tw Cen MT"/>
          <w:b/>
          <w:bCs/>
          <w:sz w:val="20"/>
          <w:szCs w:val="20"/>
        </w:rPr>
        <w:t xml:space="preserve">6: 1 </w:t>
      </w:r>
      <w:r w:rsidRPr="0094203A">
        <w:rPr>
          <w:rFonts w:ascii="Tw Cen MT" w:eastAsia="Libian TC" w:hAnsi="Tw Cen MT"/>
          <w:b/>
          <w:bCs/>
          <w:sz w:val="20"/>
          <w:szCs w:val="20"/>
        </w:rPr>
        <w:t xml:space="preserve">– 6 is the attack of the _______________ of those within the church from satan. </w:t>
      </w:r>
    </w:p>
    <w:p w14:paraId="3AA20A1F" w14:textId="77777777" w:rsidR="00DE5120" w:rsidRPr="00737BC0" w:rsidRDefault="00DE5120" w:rsidP="00737BC0">
      <w:pPr>
        <w:spacing w:line="168" w:lineRule="auto"/>
        <w:jc w:val="both"/>
        <w:rPr>
          <w:rFonts w:ascii="Tw Cen MT" w:eastAsia="Libian TC" w:hAnsi="Tw Cen MT"/>
          <w:b/>
          <w:bCs/>
          <w:sz w:val="18"/>
          <w:szCs w:val="18"/>
        </w:rPr>
      </w:pPr>
    </w:p>
    <w:p w14:paraId="4512AB22" w14:textId="56641F4F" w:rsidR="009624C5" w:rsidRPr="0094203A" w:rsidRDefault="009624C5" w:rsidP="00737BC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9624C5">
        <w:rPr>
          <w:rFonts w:ascii="Tw Cen MT" w:hAnsi="Tw Cen MT"/>
          <w:b/>
          <w:bCs/>
          <w:sz w:val="20"/>
          <w:szCs w:val="20"/>
        </w:rPr>
        <w:t xml:space="preserve">This disunity – as all disunity in the church – threatened to splinter and </w:t>
      </w:r>
      <w:r w:rsidRPr="0094203A">
        <w:rPr>
          <w:rFonts w:ascii="Tw Cen MT" w:hAnsi="Tw Cen MT"/>
          <w:b/>
          <w:bCs/>
          <w:sz w:val="20"/>
          <w:szCs w:val="20"/>
        </w:rPr>
        <w:t>_______________</w:t>
      </w:r>
      <w:r w:rsidRPr="009624C5">
        <w:rPr>
          <w:rFonts w:ascii="Tw Cen MT" w:hAnsi="Tw Cen MT"/>
          <w:b/>
          <w:bCs/>
          <w:sz w:val="20"/>
          <w:szCs w:val="20"/>
        </w:rPr>
        <w:t xml:space="preserve"> the early church as one group against another or one group against the apostles / pastors</w:t>
      </w:r>
      <w:r w:rsidRPr="0094203A">
        <w:rPr>
          <w:rFonts w:ascii="Tw Cen MT" w:hAnsi="Tw Cen MT"/>
          <w:b/>
          <w:bCs/>
          <w:sz w:val="20"/>
          <w:szCs w:val="20"/>
        </w:rPr>
        <w:t xml:space="preserve">. </w:t>
      </w:r>
    </w:p>
    <w:p w14:paraId="7F53D44F" w14:textId="77777777" w:rsidR="009624C5" w:rsidRPr="00737BC0" w:rsidRDefault="009624C5" w:rsidP="00737BC0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5E532BF6" w14:textId="76568C17" w:rsidR="009624C5" w:rsidRPr="009624C5" w:rsidRDefault="009624C5" w:rsidP="00737BC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9624C5">
        <w:rPr>
          <w:rFonts w:ascii="Tw Cen MT" w:hAnsi="Tw Cen MT"/>
          <w:b/>
          <w:bCs/>
          <w:sz w:val="20"/>
          <w:szCs w:val="20"/>
        </w:rPr>
        <w:t xml:space="preserve">The seriousness of </w:t>
      </w:r>
      <w:r w:rsidR="00F20CAD">
        <w:rPr>
          <w:rFonts w:ascii="Tw Cen MT" w:hAnsi="Tw Cen MT"/>
          <w:b/>
          <w:bCs/>
          <w:sz w:val="20"/>
          <w:szCs w:val="20"/>
        </w:rPr>
        <w:t>u</w:t>
      </w:r>
      <w:r w:rsidRPr="009624C5">
        <w:rPr>
          <w:rFonts w:ascii="Tw Cen MT" w:hAnsi="Tw Cen MT"/>
          <w:b/>
          <w:bCs/>
          <w:sz w:val="20"/>
          <w:szCs w:val="20"/>
        </w:rPr>
        <w:t xml:space="preserve">nity </w:t>
      </w:r>
      <w:r w:rsidRPr="0094203A">
        <w:rPr>
          <w:rFonts w:ascii="Tw Cen MT" w:hAnsi="Tw Cen MT"/>
          <w:b/>
          <w:bCs/>
          <w:sz w:val="20"/>
          <w:szCs w:val="20"/>
        </w:rPr>
        <w:t xml:space="preserve">and </w:t>
      </w:r>
      <w:r w:rsidRPr="009624C5">
        <w:rPr>
          <w:rFonts w:ascii="Tw Cen MT" w:hAnsi="Tw Cen MT"/>
          <w:b/>
          <w:bCs/>
          <w:sz w:val="20"/>
          <w:szCs w:val="20"/>
        </w:rPr>
        <w:t>the seriousness of this latest ebb from satan</w:t>
      </w:r>
      <w:r w:rsidRPr="0094203A">
        <w:rPr>
          <w:rFonts w:ascii="Tw Cen MT" w:hAnsi="Tw Cen MT"/>
          <w:b/>
          <w:bCs/>
          <w:sz w:val="20"/>
          <w:szCs w:val="20"/>
        </w:rPr>
        <w:t xml:space="preserve"> </w:t>
      </w:r>
      <w:r w:rsidRPr="009624C5">
        <w:rPr>
          <w:rFonts w:ascii="Tw Cen MT" w:hAnsi="Tw Cen MT"/>
          <w:b/>
          <w:bCs/>
          <w:sz w:val="20"/>
          <w:szCs w:val="20"/>
        </w:rPr>
        <w:t xml:space="preserve">required </w:t>
      </w:r>
      <w:proofErr w:type="spellStart"/>
      <w:r w:rsidRPr="009624C5">
        <w:rPr>
          <w:rFonts w:ascii="Tw Cen MT" w:hAnsi="Tw Cen MT"/>
          <w:b/>
          <w:bCs/>
          <w:sz w:val="20"/>
          <w:szCs w:val="20"/>
        </w:rPr>
        <w:t>the</w:t>
      </w:r>
      <w:proofErr w:type="spellEnd"/>
      <w:r w:rsidRPr="009624C5">
        <w:rPr>
          <w:rFonts w:ascii="Tw Cen MT" w:hAnsi="Tw Cen MT"/>
          <w:b/>
          <w:bCs/>
          <w:sz w:val="20"/>
          <w:szCs w:val="20"/>
        </w:rPr>
        <w:t xml:space="preserve"> </w:t>
      </w:r>
      <w:r w:rsidRPr="0094203A">
        <w:rPr>
          <w:rFonts w:ascii="Tw Cen MT" w:hAnsi="Tw Cen MT"/>
          <w:b/>
          <w:bCs/>
          <w:sz w:val="20"/>
          <w:szCs w:val="20"/>
        </w:rPr>
        <w:t>______________</w:t>
      </w:r>
      <w:r w:rsidRPr="009624C5">
        <w:rPr>
          <w:rFonts w:ascii="Tw Cen MT" w:hAnsi="Tw Cen MT"/>
          <w:b/>
          <w:bCs/>
          <w:sz w:val="20"/>
          <w:szCs w:val="20"/>
        </w:rPr>
        <w:t xml:space="preserve"> </w:t>
      </w:r>
      <w:proofErr w:type="spellStart"/>
      <w:r w:rsidRPr="009624C5">
        <w:rPr>
          <w:rFonts w:ascii="Tw Cen MT" w:hAnsi="Tw Cen MT"/>
          <w:b/>
          <w:bCs/>
          <w:sz w:val="20"/>
          <w:szCs w:val="20"/>
        </w:rPr>
        <w:t>to</w:t>
      </w:r>
      <w:proofErr w:type="spellEnd"/>
      <w:r w:rsidRPr="0094203A">
        <w:rPr>
          <w:rFonts w:ascii="Tw Cen MT" w:hAnsi="Tw Cen MT"/>
          <w:b/>
          <w:bCs/>
          <w:sz w:val="20"/>
          <w:szCs w:val="20"/>
        </w:rPr>
        <w:t xml:space="preserve"> </w:t>
      </w:r>
      <w:r w:rsidR="00D423E6">
        <w:rPr>
          <w:rFonts w:ascii="Tw Cen MT" w:hAnsi="Tw Cen MT"/>
          <w:b/>
          <w:bCs/>
          <w:sz w:val="20"/>
          <w:szCs w:val="20"/>
        </w:rPr>
        <w:t xml:space="preserve">decisively </w:t>
      </w:r>
      <w:r w:rsidRPr="0094203A">
        <w:rPr>
          <w:rFonts w:ascii="Tw Cen MT" w:hAnsi="Tw Cen MT"/>
          <w:b/>
          <w:bCs/>
          <w:sz w:val="20"/>
          <w:szCs w:val="20"/>
        </w:rPr>
        <w:t>act.</w:t>
      </w:r>
      <w:r w:rsidRPr="009624C5">
        <w:rPr>
          <w:rFonts w:ascii="Tw Cen MT" w:hAnsi="Tw Cen MT"/>
          <w:b/>
          <w:bCs/>
          <w:sz w:val="20"/>
          <w:szCs w:val="20"/>
        </w:rPr>
        <w:t xml:space="preserve"> </w:t>
      </w:r>
    </w:p>
    <w:p w14:paraId="29299A4B" w14:textId="77777777" w:rsidR="009624C5" w:rsidRPr="009624C5" w:rsidRDefault="009624C5" w:rsidP="00737BC0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3FD7E574" w14:textId="57AB2735" w:rsidR="009624C5" w:rsidRPr="0094203A" w:rsidRDefault="009624C5" w:rsidP="00737BC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94203A">
        <w:rPr>
          <w:rFonts w:ascii="Tw Cen MT" w:hAnsi="Tw Cen MT"/>
          <w:b/>
          <w:bCs/>
          <w:sz w:val="20"/>
          <w:szCs w:val="20"/>
        </w:rPr>
        <w:t>I</w:t>
      </w:r>
      <w:r w:rsidRPr="009624C5">
        <w:rPr>
          <w:rFonts w:ascii="Tw Cen MT" w:hAnsi="Tw Cen MT"/>
          <w:b/>
          <w:bCs/>
          <w:sz w:val="20"/>
          <w:szCs w:val="20"/>
        </w:rPr>
        <w:t xml:space="preserve">n Acts 6 we see the first example of the </w:t>
      </w:r>
      <w:r w:rsidRPr="0094203A">
        <w:rPr>
          <w:rFonts w:ascii="Tw Cen MT" w:hAnsi="Tw Cen MT"/>
          <w:b/>
          <w:bCs/>
          <w:sz w:val="20"/>
          <w:szCs w:val="20"/>
        </w:rPr>
        <w:t>_______________</w:t>
      </w:r>
      <w:r w:rsidRPr="009624C5">
        <w:rPr>
          <w:rFonts w:ascii="Tw Cen MT" w:hAnsi="Tw Cen MT"/>
          <w:b/>
          <w:bCs/>
          <w:sz w:val="20"/>
          <w:szCs w:val="20"/>
        </w:rPr>
        <w:t>ministry arise</w:t>
      </w:r>
      <w:r w:rsidRPr="0094203A">
        <w:rPr>
          <w:rFonts w:ascii="Tw Cen MT" w:hAnsi="Tw Cen MT"/>
          <w:b/>
          <w:bCs/>
          <w:sz w:val="20"/>
          <w:szCs w:val="20"/>
        </w:rPr>
        <w:t xml:space="preserve">: </w:t>
      </w:r>
      <w:r w:rsidRPr="009624C5">
        <w:rPr>
          <w:rFonts w:ascii="Tw Cen MT" w:hAnsi="Tw Cen MT"/>
          <w:b/>
          <w:bCs/>
          <w:sz w:val="20"/>
          <w:szCs w:val="20"/>
        </w:rPr>
        <w:t>servants who quell tension and make peace in the church so that the pastors are freed up to devote themselves to the most crucial ministry of the church - the Word and prayer</w:t>
      </w:r>
      <w:r w:rsidRPr="0094203A">
        <w:rPr>
          <w:rFonts w:ascii="Tw Cen MT" w:hAnsi="Tw Cen MT"/>
          <w:b/>
          <w:bCs/>
          <w:sz w:val="20"/>
          <w:szCs w:val="20"/>
        </w:rPr>
        <w:t>.</w:t>
      </w:r>
      <w:r w:rsidRPr="009624C5">
        <w:rPr>
          <w:rFonts w:ascii="Tw Cen MT" w:hAnsi="Tw Cen MT"/>
          <w:b/>
          <w:bCs/>
          <w:sz w:val="20"/>
          <w:szCs w:val="20"/>
        </w:rPr>
        <w:t xml:space="preserve"> </w:t>
      </w:r>
    </w:p>
    <w:p w14:paraId="69627F7E" w14:textId="77777777" w:rsidR="004E5D53" w:rsidRPr="00737BC0" w:rsidRDefault="004E5D53" w:rsidP="00737BC0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022B3D26" w14:textId="494BC7FB" w:rsidR="004E5D53" w:rsidRPr="004E5D53" w:rsidRDefault="004E5D53" w:rsidP="00737BC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4E5D53">
        <w:rPr>
          <w:rFonts w:ascii="Tw Cen MT" w:hAnsi="Tw Cen MT"/>
          <w:b/>
          <w:bCs/>
          <w:sz w:val="20"/>
          <w:szCs w:val="20"/>
        </w:rPr>
        <w:t xml:space="preserve">Deacons are </w:t>
      </w:r>
      <w:r w:rsidRPr="0094203A">
        <w:rPr>
          <w:rFonts w:ascii="Tw Cen MT" w:hAnsi="Tw Cen MT"/>
          <w:b/>
          <w:bCs/>
          <w:sz w:val="20"/>
          <w:szCs w:val="20"/>
        </w:rPr>
        <w:t>______________</w:t>
      </w:r>
      <w:r w:rsidRPr="004E5D53">
        <w:rPr>
          <w:rFonts w:ascii="Tw Cen MT" w:hAnsi="Tw Cen MT"/>
          <w:b/>
          <w:bCs/>
          <w:sz w:val="20"/>
          <w:szCs w:val="20"/>
        </w:rPr>
        <w:t xml:space="preserve"> makers in the life of the church in the way</w:t>
      </w:r>
      <w:r w:rsidRPr="0094203A">
        <w:rPr>
          <w:rFonts w:ascii="Tw Cen MT" w:hAnsi="Tw Cen MT"/>
          <w:b/>
          <w:bCs/>
          <w:sz w:val="20"/>
          <w:szCs w:val="20"/>
        </w:rPr>
        <w:t>s</w:t>
      </w:r>
      <w:r w:rsidRPr="004E5D53">
        <w:rPr>
          <w:rFonts w:ascii="Tw Cen MT" w:hAnsi="Tw Cen MT"/>
          <w:b/>
          <w:bCs/>
          <w:sz w:val="20"/>
          <w:szCs w:val="20"/>
        </w:rPr>
        <w:t xml:space="preserve"> the</w:t>
      </w:r>
      <w:r w:rsidRPr="0094203A">
        <w:rPr>
          <w:rFonts w:ascii="Tw Cen MT" w:hAnsi="Tw Cen MT"/>
          <w:b/>
          <w:bCs/>
          <w:sz w:val="20"/>
          <w:szCs w:val="20"/>
        </w:rPr>
        <w:t>y</w:t>
      </w:r>
      <w:r w:rsidRPr="004E5D53">
        <w:rPr>
          <w:rFonts w:ascii="Tw Cen MT" w:hAnsi="Tw Cen MT"/>
          <w:b/>
          <w:bCs/>
          <w:sz w:val="20"/>
          <w:szCs w:val="20"/>
        </w:rPr>
        <w:t xml:space="preserve"> actively work to keep unity and meet needs</w:t>
      </w:r>
      <w:r w:rsidRPr="0094203A">
        <w:rPr>
          <w:rFonts w:ascii="Tw Cen MT" w:hAnsi="Tw Cen MT"/>
          <w:b/>
          <w:bCs/>
          <w:sz w:val="20"/>
          <w:szCs w:val="20"/>
        </w:rPr>
        <w:t>.</w:t>
      </w:r>
    </w:p>
    <w:p w14:paraId="67C18270" w14:textId="77777777" w:rsidR="004E5D53" w:rsidRPr="009624C5" w:rsidRDefault="004E5D53" w:rsidP="00737BC0">
      <w:pPr>
        <w:spacing w:line="168" w:lineRule="auto"/>
        <w:jc w:val="both"/>
        <w:rPr>
          <w:rFonts w:ascii="Tw Cen MT" w:hAnsi="Tw Cen MT"/>
          <w:b/>
          <w:bCs/>
          <w:sz w:val="18"/>
          <w:szCs w:val="18"/>
        </w:rPr>
      </w:pPr>
    </w:p>
    <w:p w14:paraId="21511ACD" w14:textId="5C0BF9EA" w:rsidR="004E5D53" w:rsidRPr="004E5D53" w:rsidRDefault="004E5D53" w:rsidP="00737BC0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4E5D53">
        <w:rPr>
          <w:rFonts w:ascii="Tw Cen MT" w:hAnsi="Tw Cen MT"/>
          <w:b/>
          <w:bCs/>
          <w:sz w:val="20"/>
          <w:szCs w:val="20"/>
        </w:rPr>
        <w:t xml:space="preserve">Stephen was like all of the faithful men and women that we meet in Acts: an </w:t>
      </w:r>
      <w:r w:rsidRPr="0094203A">
        <w:rPr>
          <w:rFonts w:ascii="Tw Cen MT" w:hAnsi="Tw Cen MT"/>
          <w:b/>
          <w:bCs/>
          <w:sz w:val="20"/>
          <w:szCs w:val="20"/>
        </w:rPr>
        <w:t>_______________</w:t>
      </w:r>
      <w:r w:rsidRPr="004E5D53">
        <w:rPr>
          <w:rFonts w:ascii="Tw Cen MT" w:hAnsi="Tw Cen MT"/>
          <w:b/>
          <w:bCs/>
          <w:sz w:val="20"/>
          <w:szCs w:val="20"/>
        </w:rPr>
        <w:t xml:space="preserve"> man used by God for extraordinary purposes</w:t>
      </w:r>
      <w:r w:rsidRPr="0094203A">
        <w:rPr>
          <w:rFonts w:ascii="Tw Cen MT" w:hAnsi="Tw Cen MT"/>
          <w:b/>
          <w:bCs/>
          <w:sz w:val="20"/>
          <w:szCs w:val="20"/>
        </w:rPr>
        <w:t>.</w:t>
      </w:r>
    </w:p>
    <w:p w14:paraId="3AB00EE9" w14:textId="77777777" w:rsidR="004E027C" w:rsidRPr="00737BC0" w:rsidRDefault="004E027C" w:rsidP="00737BC0">
      <w:pPr>
        <w:spacing w:line="168" w:lineRule="auto"/>
        <w:jc w:val="both"/>
        <w:rPr>
          <w:sz w:val="18"/>
          <w:szCs w:val="18"/>
        </w:rPr>
      </w:pPr>
    </w:p>
    <w:p w14:paraId="6AB911A1" w14:textId="7BD79623" w:rsidR="004E5D53" w:rsidRPr="0094203A" w:rsidRDefault="004E5D53" w:rsidP="00737BC0">
      <w:pPr>
        <w:spacing w:line="168" w:lineRule="auto"/>
        <w:jc w:val="both"/>
        <w:rPr>
          <w:b/>
          <w:bCs/>
          <w:sz w:val="20"/>
          <w:szCs w:val="20"/>
        </w:rPr>
      </w:pPr>
      <w:r w:rsidRPr="004E5D53">
        <w:rPr>
          <w:b/>
          <w:bCs/>
          <w:sz w:val="20"/>
          <w:szCs w:val="20"/>
        </w:rPr>
        <w:t xml:space="preserve">Stephen was full of </w:t>
      </w:r>
      <w:r w:rsidRPr="0094203A">
        <w:rPr>
          <w:b/>
          <w:bCs/>
          <w:sz w:val="20"/>
          <w:szCs w:val="20"/>
        </w:rPr>
        <w:t>_____________</w:t>
      </w:r>
      <w:r w:rsidRPr="004E5D53">
        <w:rPr>
          <w:b/>
          <w:bCs/>
          <w:sz w:val="20"/>
          <w:szCs w:val="20"/>
        </w:rPr>
        <w:t xml:space="preserve"> toward others and full of </w:t>
      </w:r>
      <w:r w:rsidRPr="0094203A">
        <w:rPr>
          <w:b/>
          <w:bCs/>
          <w:sz w:val="20"/>
          <w:szCs w:val="20"/>
        </w:rPr>
        <w:t>______________</w:t>
      </w:r>
      <w:r w:rsidRPr="004E5D53">
        <w:rPr>
          <w:b/>
          <w:bCs/>
          <w:sz w:val="20"/>
          <w:szCs w:val="20"/>
        </w:rPr>
        <w:t xml:space="preserve"> as </w:t>
      </w:r>
      <w:r w:rsidR="00F20CAD">
        <w:rPr>
          <w:b/>
          <w:bCs/>
          <w:sz w:val="20"/>
          <w:szCs w:val="20"/>
        </w:rPr>
        <w:t xml:space="preserve">a </w:t>
      </w:r>
      <w:r w:rsidRPr="004E5D53">
        <w:rPr>
          <w:b/>
          <w:bCs/>
          <w:sz w:val="20"/>
          <w:szCs w:val="20"/>
        </w:rPr>
        <w:t xml:space="preserve">witness for Jesus </w:t>
      </w:r>
      <w:r w:rsidRPr="0094203A">
        <w:rPr>
          <w:b/>
          <w:bCs/>
          <w:sz w:val="20"/>
          <w:szCs w:val="20"/>
        </w:rPr>
        <w:t>(Acts 1:8).</w:t>
      </w:r>
      <w:r w:rsidRPr="004E5D53">
        <w:rPr>
          <w:b/>
          <w:bCs/>
          <w:sz w:val="20"/>
          <w:szCs w:val="20"/>
        </w:rPr>
        <w:t xml:space="preserve"> </w:t>
      </w:r>
    </w:p>
    <w:p w14:paraId="49BB21BA" w14:textId="77777777" w:rsidR="004E5D53" w:rsidRPr="00737BC0" w:rsidRDefault="004E5D53" w:rsidP="00737BC0">
      <w:pPr>
        <w:spacing w:line="168" w:lineRule="auto"/>
        <w:jc w:val="both"/>
        <w:rPr>
          <w:b/>
          <w:bCs/>
          <w:sz w:val="18"/>
          <w:szCs w:val="18"/>
        </w:rPr>
      </w:pPr>
    </w:p>
    <w:p w14:paraId="310ED024" w14:textId="734888A7" w:rsidR="004E5D53" w:rsidRPr="0094203A" w:rsidRDefault="004E5D53" w:rsidP="00737BC0">
      <w:pPr>
        <w:spacing w:line="168" w:lineRule="auto"/>
        <w:jc w:val="both"/>
        <w:rPr>
          <w:b/>
          <w:bCs/>
          <w:sz w:val="20"/>
          <w:szCs w:val="20"/>
        </w:rPr>
      </w:pPr>
      <w:r w:rsidRPr="0094203A">
        <w:rPr>
          <w:b/>
          <w:bCs/>
          <w:sz w:val="20"/>
          <w:szCs w:val="20"/>
        </w:rPr>
        <w:t>T</w:t>
      </w:r>
      <w:r w:rsidRPr="0094203A">
        <w:rPr>
          <w:b/>
          <w:bCs/>
          <w:sz w:val="20"/>
          <w:szCs w:val="20"/>
        </w:rPr>
        <w:t>he good news and glory of the gospel</w:t>
      </w:r>
      <w:r w:rsidRPr="0094203A">
        <w:rPr>
          <w:b/>
          <w:bCs/>
          <w:sz w:val="20"/>
          <w:szCs w:val="20"/>
        </w:rPr>
        <w:t xml:space="preserve"> is that ____________, as a believer</w:t>
      </w:r>
      <w:r w:rsidR="00F20CAD">
        <w:rPr>
          <w:b/>
          <w:bCs/>
          <w:sz w:val="20"/>
          <w:szCs w:val="20"/>
        </w:rPr>
        <w:t xml:space="preserve">, </w:t>
      </w:r>
      <w:r w:rsidRPr="0094203A">
        <w:rPr>
          <w:b/>
          <w:bCs/>
          <w:sz w:val="20"/>
          <w:szCs w:val="20"/>
        </w:rPr>
        <w:t xml:space="preserve">have the same Holy Spirit that Stephen had. I too, can </w:t>
      </w:r>
      <w:r w:rsidRPr="0094203A">
        <w:rPr>
          <w:b/>
          <w:bCs/>
          <w:sz w:val="20"/>
          <w:szCs w:val="20"/>
        </w:rPr>
        <w:t xml:space="preserve">yield to the Spirit in the same way </w:t>
      </w:r>
      <w:r w:rsidRPr="0094203A">
        <w:rPr>
          <w:b/>
          <w:bCs/>
          <w:sz w:val="20"/>
          <w:szCs w:val="20"/>
        </w:rPr>
        <w:t xml:space="preserve">he did and </w:t>
      </w:r>
      <w:r w:rsidRPr="0094203A">
        <w:rPr>
          <w:b/>
          <w:bCs/>
          <w:sz w:val="20"/>
          <w:szCs w:val="20"/>
        </w:rPr>
        <w:t xml:space="preserve">bare </w:t>
      </w:r>
      <w:r w:rsidRPr="0094203A">
        <w:rPr>
          <w:b/>
          <w:bCs/>
          <w:sz w:val="20"/>
          <w:szCs w:val="20"/>
        </w:rPr>
        <w:t xml:space="preserve">its fruit in my life. </w:t>
      </w:r>
    </w:p>
    <w:p w14:paraId="565E8788" w14:textId="77777777" w:rsidR="004E5D53" w:rsidRPr="00737BC0" w:rsidRDefault="004E5D53" w:rsidP="00737BC0">
      <w:pPr>
        <w:spacing w:line="168" w:lineRule="auto"/>
        <w:jc w:val="both"/>
        <w:rPr>
          <w:b/>
          <w:bCs/>
          <w:sz w:val="18"/>
          <w:szCs w:val="18"/>
        </w:rPr>
      </w:pPr>
    </w:p>
    <w:p w14:paraId="4701AC45" w14:textId="6BBE06F8" w:rsidR="004E5D53" w:rsidRPr="0094203A" w:rsidRDefault="004E5D53" w:rsidP="00737BC0">
      <w:pPr>
        <w:spacing w:line="168" w:lineRule="auto"/>
        <w:jc w:val="both"/>
        <w:rPr>
          <w:b/>
          <w:bCs/>
          <w:sz w:val="20"/>
          <w:szCs w:val="20"/>
        </w:rPr>
      </w:pPr>
      <w:r w:rsidRPr="0094203A">
        <w:rPr>
          <w:b/>
          <w:bCs/>
          <w:sz w:val="20"/>
          <w:szCs w:val="20"/>
        </w:rPr>
        <w:t>I</w:t>
      </w:r>
      <w:r w:rsidRPr="004E5D53">
        <w:rPr>
          <w:b/>
          <w:bCs/>
          <w:sz w:val="20"/>
          <w:szCs w:val="20"/>
        </w:rPr>
        <w:t xml:space="preserve">t is the power of </w:t>
      </w:r>
      <w:r w:rsidRPr="0094203A">
        <w:rPr>
          <w:b/>
          <w:bCs/>
          <w:sz w:val="20"/>
          <w:szCs w:val="20"/>
        </w:rPr>
        <w:t>______________</w:t>
      </w:r>
      <w:r w:rsidRPr="004E5D53">
        <w:rPr>
          <w:b/>
          <w:bCs/>
          <w:sz w:val="20"/>
          <w:szCs w:val="20"/>
        </w:rPr>
        <w:t xml:space="preserve"> in Stephen that enabled him to this an</w:t>
      </w:r>
      <w:r w:rsidRPr="0094203A">
        <w:rPr>
          <w:b/>
          <w:bCs/>
          <w:sz w:val="20"/>
          <w:szCs w:val="20"/>
        </w:rPr>
        <w:t>d i</w:t>
      </w:r>
      <w:r w:rsidRPr="004E5D53">
        <w:rPr>
          <w:b/>
          <w:bCs/>
          <w:sz w:val="20"/>
          <w:szCs w:val="20"/>
        </w:rPr>
        <w:t xml:space="preserve">t is the same power of God in you that can and will enable </w:t>
      </w:r>
      <w:r w:rsidRPr="0094203A">
        <w:rPr>
          <w:b/>
          <w:bCs/>
          <w:sz w:val="20"/>
          <w:szCs w:val="20"/>
        </w:rPr>
        <w:t>me</w:t>
      </w:r>
      <w:r w:rsidRPr="004E5D53">
        <w:rPr>
          <w:b/>
          <w:bCs/>
          <w:sz w:val="20"/>
          <w:szCs w:val="20"/>
        </w:rPr>
        <w:t xml:space="preserve"> for whatever way</w:t>
      </w:r>
      <w:r w:rsidRPr="0094203A">
        <w:rPr>
          <w:b/>
          <w:bCs/>
          <w:sz w:val="20"/>
          <w:szCs w:val="20"/>
        </w:rPr>
        <w:t xml:space="preserve">s He chooses to use me. </w:t>
      </w:r>
      <w:r w:rsidRPr="004E5D53">
        <w:rPr>
          <w:b/>
          <w:bCs/>
          <w:sz w:val="20"/>
          <w:szCs w:val="20"/>
        </w:rPr>
        <w:t xml:space="preserve"> </w:t>
      </w:r>
    </w:p>
    <w:p w14:paraId="2C80D847" w14:textId="77777777" w:rsidR="00F36D3D" w:rsidRPr="00737BC0" w:rsidRDefault="00F36D3D" w:rsidP="00737BC0">
      <w:pPr>
        <w:spacing w:line="168" w:lineRule="auto"/>
        <w:jc w:val="both"/>
        <w:rPr>
          <w:b/>
          <w:bCs/>
          <w:sz w:val="18"/>
          <w:szCs w:val="18"/>
        </w:rPr>
      </w:pPr>
    </w:p>
    <w:p w14:paraId="455FA0D9" w14:textId="08B65E06" w:rsidR="00F36D3D" w:rsidRPr="00F36D3D" w:rsidRDefault="00F36D3D" w:rsidP="00737BC0">
      <w:pPr>
        <w:spacing w:line="168" w:lineRule="auto"/>
        <w:jc w:val="both"/>
        <w:rPr>
          <w:b/>
          <w:bCs/>
          <w:sz w:val="20"/>
          <w:szCs w:val="20"/>
        </w:rPr>
      </w:pPr>
      <w:r w:rsidRPr="0094203A">
        <w:rPr>
          <w:b/>
          <w:bCs/>
          <w:sz w:val="20"/>
          <w:szCs w:val="20"/>
        </w:rPr>
        <w:t xml:space="preserve">Verse fifteen </w:t>
      </w:r>
      <w:r w:rsidRPr="00F36D3D">
        <w:rPr>
          <w:b/>
          <w:bCs/>
          <w:sz w:val="20"/>
          <w:szCs w:val="20"/>
        </w:rPr>
        <w:t>is saying loudly that Stephen is not blaspheming Moses</w:t>
      </w:r>
      <w:r w:rsidRPr="0094203A">
        <w:rPr>
          <w:b/>
          <w:bCs/>
          <w:sz w:val="20"/>
          <w:szCs w:val="20"/>
        </w:rPr>
        <w:t xml:space="preserve"> and </w:t>
      </w:r>
      <w:r w:rsidRPr="00F36D3D">
        <w:rPr>
          <w:b/>
          <w:bCs/>
          <w:sz w:val="20"/>
          <w:szCs w:val="20"/>
        </w:rPr>
        <w:t>he is not opposed to Moses</w:t>
      </w:r>
      <w:r w:rsidR="00F20CAD">
        <w:rPr>
          <w:b/>
          <w:bCs/>
          <w:sz w:val="20"/>
          <w:szCs w:val="20"/>
        </w:rPr>
        <w:t xml:space="preserve">; </w:t>
      </w:r>
      <w:proofErr w:type="gramStart"/>
      <w:r w:rsidRPr="00F36D3D">
        <w:rPr>
          <w:b/>
          <w:bCs/>
          <w:sz w:val="20"/>
          <w:szCs w:val="20"/>
        </w:rPr>
        <w:t>rather</w:t>
      </w:r>
      <w:r w:rsidRPr="0094203A">
        <w:rPr>
          <w:b/>
          <w:bCs/>
          <w:sz w:val="20"/>
          <w:szCs w:val="20"/>
        </w:rPr>
        <w:t xml:space="preserve">, </w:t>
      </w:r>
      <w:r w:rsidRPr="00F36D3D">
        <w:rPr>
          <w:b/>
          <w:bCs/>
          <w:sz w:val="20"/>
          <w:szCs w:val="20"/>
        </w:rPr>
        <w:t xml:space="preserve"> he</w:t>
      </w:r>
      <w:proofErr w:type="gramEnd"/>
      <w:r w:rsidRPr="00F36D3D">
        <w:rPr>
          <w:b/>
          <w:bCs/>
          <w:sz w:val="20"/>
          <w:szCs w:val="20"/>
        </w:rPr>
        <w:t xml:space="preserve"> is</w:t>
      </w:r>
      <w:r w:rsidRPr="0094203A">
        <w:rPr>
          <w:b/>
          <w:bCs/>
          <w:sz w:val="20"/>
          <w:szCs w:val="20"/>
        </w:rPr>
        <w:t xml:space="preserve"> ____________ </w:t>
      </w:r>
      <w:r w:rsidRPr="00F36D3D">
        <w:rPr>
          <w:b/>
          <w:bCs/>
          <w:sz w:val="20"/>
          <w:szCs w:val="20"/>
        </w:rPr>
        <w:t>Moses</w:t>
      </w:r>
      <w:r w:rsidRPr="0094203A">
        <w:rPr>
          <w:b/>
          <w:bCs/>
          <w:sz w:val="20"/>
          <w:szCs w:val="20"/>
        </w:rPr>
        <w:t xml:space="preserve">: </w:t>
      </w:r>
      <w:r w:rsidRPr="00F36D3D">
        <w:rPr>
          <w:b/>
          <w:bCs/>
          <w:sz w:val="20"/>
          <w:szCs w:val="20"/>
        </w:rPr>
        <w:t>one who communes with God and tells the people the truth from God</w:t>
      </w:r>
      <w:r w:rsidRPr="0094203A">
        <w:rPr>
          <w:b/>
          <w:bCs/>
          <w:sz w:val="20"/>
          <w:szCs w:val="20"/>
        </w:rPr>
        <w:t>.</w:t>
      </w:r>
      <w:r w:rsidRPr="00F36D3D">
        <w:rPr>
          <w:b/>
          <w:bCs/>
          <w:sz w:val="20"/>
          <w:szCs w:val="20"/>
        </w:rPr>
        <w:t xml:space="preserve"> </w:t>
      </w:r>
    </w:p>
    <w:p w14:paraId="27D19A0B" w14:textId="77777777" w:rsidR="00F36D3D" w:rsidRPr="004E5D53" w:rsidRDefault="00F36D3D" w:rsidP="00737BC0">
      <w:pPr>
        <w:spacing w:line="168" w:lineRule="auto"/>
        <w:jc w:val="both"/>
        <w:rPr>
          <w:b/>
          <w:bCs/>
          <w:sz w:val="18"/>
          <w:szCs w:val="18"/>
        </w:rPr>
      </w:pPr>
    </w:p>
    <w:p w14:paraId="3B2929E4" w14:textId="2E0DBA4C" w:rsidR="004E5D53" w:rsidRDefault="00DF5D25" w:rsidP="00737BC0">
      <w:pPr>
        <w:spacing w:line="168" w:lineRule="auto"/>
        <w:jc w:val="both"/>
        <w:rPr>
          <w:b/>
          <w:bCs/>
          <w:sz w:val="20"/>
          <w:szCs w:val="20"/>
        </w:rPr>
      </w:pPr>
      <w:r w:rsidRPr="0094203A">
        <w:rPr>
          <w:b/>
          <w:bCs/>
          <w:sz w:val="20"/>
          <w:szCs w:val="20"/>
        </w:rPr>
        <w:t>W</w:t>
      </w:r>
      <w:r w:rsidRPr="00DF5D25">
        <w:rPr>
          <w:b/>
          <w:bCs/>
          <w:sz w:val="20"/>
          <w:szCs w:val="20"/>
        </w:rPr>
        <w:t xml:space="preserve">hat we learn from Stephen’s words is that he– armed with gospel boldness and the love of Jesus – is going to seek to make at least </w:t>
      </w:r>
      <w:r w:rsidRPr="0094203A">
        <w:rPr>
          <w:b/>
          <w:bCs/>
          <w:sz w:val="20"/>
          <w:szCs w:val="20"/>
        </w:rPr>
        <w:t>_____________</w:t>
      </w:r>
      <w:r w:rsidRPr="00DF5D25">
        <w:rPr>
          <w:b/>
          <w:bCs/>
          <w:sz w:val="20"/>
          <w:szCs w:val="20"/>
        </w:rPr>
        <w:t xml:space="preserve">things clear </w:t>
      </w:r>
      <w:r w:rsidRPr="0094203A">
        <w:rPr>
          <w:b/>
          <w:bCs/>
          <w:sz w:val="20"/>
          <w:szCs w:val="20"/>
        </w:rPr>
        <w:t>t</w:t>
      </w:r>
      <w:r w:rsidRPr="00DF5D25">
        <w:rPr>
          <w:b/>
          <w:bCs/>
          <w:sz w:val="20"/>
          <w:szCs w:val="20"/>
        </w:rPr>
        <w:t>o the Sanhedrin</w:t>
      </w:r>
      <w:r w:rsidRPr="0094203A">
        <w:rPr>
          <w:b/>
          <w:bCs/>
          <w:sz w:val="20"/>
          <w:szCs w:val="20"/>
        </w:rPr>
        <w:t>:</w:t>
      </w:r>
    </w:p>
    <w:p w14:paraId="1BCE6F11" w14:textId="77777777" w:rsidR="00737BC0" w:rsidRPr="004E5D53" w:rsidRDefault="00737BC0" w:rsidP="00737BC0">
      <w:pPr>
        <w:spacing w:line="168" w:lineRule="auto"/>
        <w:jc w:val="both"/>
        <w:rPr>
          <w:b/>
          <w:bCs/>
          <w:sz w:val="18"/>
          <w:szCs w:val="18"/>
        </w:rPr>
      </w:pPr>
    </w:p>
    <w:p w14:paraId="08C3583D" w14:textId="014C9B9D" w:rsidR="00DF5D25" w:rsidRPr="0094203A" w:rsidRDefault="00DF5D25" w:rsidP="00737BC0">
      <w:pPr>
        <w:pStyle w:val="ListParagraph"/>
        <w:numPr>
          <w:ilvl w:val="0"/>
          <w:numId w:val="1"/>
        </w:numPr>
        <w:spacing w:line="168" w:lineRule="auto"/>
        <w:jc w:val="both"/>
        <w:rPr>
          <w:b/>
          <w:bCs/>
          <w:sz w:val="20"/>
          <w:szCs w:val="20"/>
        </w:rPr>
      </w:pPr>
      <w:r w:rsidRPr="0094203A">
        <w:rPr>
          <w:b/>
          <w:bCs/>
          <w:sz w:val="20"/>
          <w:szCs w:val="20"/>
        </w:rPr>
        <w:t>He is not a</w:t>
      </w:r>
      <w:r w:rsidRPr="0094203A">
        <w:rPr>
          <w:b/>
          <w:bCs/>
          <w:sz w:val="20"/>
          <w:szCs w:val="20"/>
        </w:rPr>
        <w:t xml:space="preserve"> _______________ Stephen</w:t>
      </w:r>
      <w:r w:rsidRPr="0094203A">
        <w:rPr>
          <w:b/>
          <w:bCs/>
          <w:sz w:val="20"/>
          <w:szCs w:val="20"/>
        </w:rPr>
        <w:t xml:space="preserve"> has the highest honor for them as his Jewish brothers and leaders and most importantly for God</w:t>
      </w:r>
      <w:r w:rsidRPr="0094203A">
        <w:rPr>
          <w:b/>
          <w:bCs/>
          <w:sz w:val="20"/>
          <w:szCs w:val="20"/>
        </w:rPr>
        <w:t>.</w:t>
      </w:r>
    </w:p>
    <w:p w14:paraId="1A813AB3" w14:textId="3F11FABF" w:rsidR="00DF5D25" w:rsidRPr="0094203A" w:rsidRDefault="00DF5D25" w:rsidP="00737BC0">
      <w:pPr>
        <w:pStyle w:val="ListParagraph"/>
        <w:numPr>
          <w:ilvl w:val="0"/>
          <w:numId w:val="1"/>
        </w:numPr>
        <w:spacing w:line="168" w:lineRule="auto"/>
        <w:jc w:val="both"/>
        <w:rPr>
          <w:b/>
          <w:bCs/>
          <w:sz w:val="20"/>
          <w:szCs w:val="20"/>
        </w:rPr>
      </w:pPr>
      <w:r w:rsidRPr="0094203A">
        <w:rPr>
          <w:b/>
          <w:bCs/>
          <w:sz w:val="20"/>
          <w:szCs w:val="20"/>
        </w:rPr>
        <w:t>He is not speaking against the temple</w:t>
      </w:r>
      <w:r w:rsidRPr="0094203A">
        <w:rPr>
          <w:b/>
          <w:bCs/>
          <w:sz w:val="20"/>
          <w:szCs w:val="20"/>
        </w:rPr>
        <w:t xml:space="preserve"> or the law, instead,</w:t>
      </w:r>
      <w:r w:rsidRPr="0094203A">
        <w:rPr>
          <w:b/>
          <w:bCs/>
          <w:sz w:val="20"/>
          <w:szCs w:val="20"/>
        </w:rPr>
        <w:t xml:space="preserve"> he wants them to understand their own </w:t>
      </w:r>
      <w:r w:rsidRPr="0094203A">
        <w:rPr>
          <w:b/>
          <w:bCs/>
          <w:sz w:val="20"/>
          <w:szCs w:val="20"/>
        </w:rPr>
        <w:t xml:space="preserve">______________ </w:t>
      </w:r>
      <w:r w:rsidRPr="0094203A">
        <w:rPr>
          <w:b/>
          <w:bCs/>
          <w:sz w:val="20"/>
          <w:szCs w:val="20"/>
        </w:rPr>
        <w:t>of the law and the temple</w:t>
      </w:r>
      <w:r w:rsidRPr="0094203A">
        <w:rPr>
          <w:b/>
          <w:bCs/>
          <w:sz w:val="20"/>
          <w:szCs w:val="20"/>
        </w:rPr>
        <w:t>.</w:t>
      </w:r>
    </w:p>
    <w:p w14:paraId="7C072758" w14:textId="054AD346" w:rsidR="00DF5D25" w:rsidRPr="0094203A" w:rsidRDefault="00DF5D25" w:rsidP="00737BC0">
      <w:pPr>
        <w:pStyle w:val="ListParagraph"/>
        <w:numPr>
          <w:ilvl w:val="0"/>
          <w:numId w:val="1"/>
        </w:numPr>
        <w:spacing w:line="168" w:lineRule="auto"/>
        <w:jc w:val="both"/>
        <w:rPr>
          <w:b/>
          <w:bCs/>
          <w:sz w:val="20"/>
          <w:szCs w:val="20"/>
        </w:rPr>
      </w:pPr>
      <w:r w:rsidRPr="0094203A">
        <w:rPr>
          <w:b/>
          <w:bCs/>
          <w:sz w:val="20"/>
          <w:szCs w:val="20"/>
        </w:rPr>
        <w:t>If</w:t>
      </w:r>
      <w:r w:rsidRPr="0094203A">
        <w:rPr>
          <w:b/>
          <w:bCs/>
          <w:sz w:val="20"/>
          <w:szCs w:val="20"/>
        </w:rPr>
        <w:t xml:space="preserve"> they continue to reject </w:t>
      </w:r>
      <w:r w:rsidRPr="0094203A">
        <w:rPr>
          <w:b/>
          <w:bCs/>
          <w:sz w:val="20"/>
          <w:szCs w:val="20"/>
        </w:rPr>
        <w:t>_______________, t</w:t>
      </w:r>
      <w:r w:rsidRPr="0094203A">
        <w:rPr>
          <w:b/>
          <w:bCs/>
          <w:sz w:val="20"/>
          <w:szCs w:val="20"/>
        </w:rPr>
        <w:t xml:space="preserve">hey are following in the footsteps of their fathers who </w:t>
      </w:r>
      <w:r w:rsidRPr="0094203A">
        <w:rPr>
          <w:b/>
          <w:bCs/>
          <w:sz w:val="20"/>
          <w:szCs w:val="20"/>
        </w:rPr>
        <w:t xml:space="preserve">have </w:t>
      </w:r>
      <w:r w:rsidRPr="0094203A">
        <w:rPr>
          <w:b/>
          <w:bCs/>
          <w:sz w:val="20"/>
          <w:szCs w:val="20"/>
        </w:rPr>
        <w:t>always reject</w:t>
      </w:r>
      <w:r w:rsidRPr="0094203A">
        <w:rPr>
          <w:b/>
          <w:bCs/>
          <w:sz w:val="20"/>
          <w:szCs w:val="20"/>
        </w:rPr>
        <w:t>ed</w:t>
      </w:r>
      <w:r w:rsidRPr="0094203A">
        <w:rPr>
          <w:b/>
          <w:bCs/>
          <w:sz w:val="20"/>
          <w:szCs w:val="20"/>
        </w:rPr>
        <w:t xml:space="preserve"> God’s chosen </w:t>
      </w:r>
      <w:r w:rsidR="00F20CAD">
        <w:rPr>
          <w:b/>
          <w:bCs/>
          <w:sz w:val="20"/>
          <w:szCs w:val="20"/>
        </w:rPr>
        <w:t>O</w:t>
      </w:r>
      <w:r w:rsidRPr="0094203A">
        <w:rPr>
          <w:b/>
          <w:bCs/>
          <w:sz w:val="20"/>
          <w:szCs w:val="20"/>
        </w:rPr>
        <w:t>ne</w:t>
      </w:r>
      <w:r w:rsidRPr="0094203A">
        <w:rPr>
          <w:b/>
          <w:bCs/>
          <w:sz w:val="20"/>
          <w:szCs w:val="20"/>
        </w:rPr>
        <w:t>.</w:t>
      </w:r>
      <w:r w:rsidRPr="0094203A">
        <w:rPr>
          <w:b/>
          <w:bCs/>
          <w:sz w:val="20"/>
          <w:szCs w:val="20"/>
        </w:rPr>
        <w:t xml:space="preserve"> </w:t>
      </w:r>
    </w:p>
    <w:p w14:paraId="08750788" w14:textId="77777777" w:rsidR="00DF5D25" w:rsidRPr="00737BC0" w:rsidRDefault="00DF5D25" w:rsidP="00737BC0">
      <w:pPr>
        <w:pStyle w:val="ListParagraph"/>
        <w:spacing w:line="168" w:lineRule="auto"/>
        <w:jc w:val="both"/>
        <w:rPr>
          <w:b/>
          <w:bCs/>
          <w:sz w:val="18"/>
          <w:szCs w:val="18"/>
        </w:rPr>
      </w:pPr>
    </w:p>
    <w:p w14:paraId="5B005C74" w14:textId="59879785" w:rsidR="00DF5D25" w:rsidRPr="0094203A" w:rsidRDefault="00DF5D25" w:rsidP="00737BC0">
      <w:pPr>
        <w:spacing w:line="168" w:lineRule="auto"/>
        <w:jc w:val="both"/>
        <w:rPr>
          <w:b/>
          <w:bCs/>
          <w:sz w:val="20"/>
          <w:szCs w:val="20"/>
        </w:rPr>
      </w:pPr>
      <w:r w:rsidRPr="0094203A">
        <w:rPr>
          <w:b/>
          <w:bCs/>
          <w:sz w:val="20"/>
          <w:szCs w:val="20"/>
        </w:rPr>
        <w:t>N</w:t>
      </w:r>
      <w:r w:rsidRPr="0094203A">
        <w:rPr>
          <w:b/>
          <w:bCs/>
          <w:sz w:val="20"/>
          <w:szCs w:val="20"/>
        </w:rPr>
        <w:t xml:space="preserve">otice and do not miss the way in which Stepehen </w:t>
      </w:r>
      <w:r w:rsidRPr="0094203A">
        <w:rPr>
          <w:b/>
          <w:bCs/>
          <w:sz w:val="20"/>
          <w:szCs w:val="20"/>
        </w:rPr>
        <w:t>_____________</w:t>
      </w:r>
      <w:r w:rsidRPr="0094203A">
        <w:rPr>
          <w:b/>
          <w:bCs/>
          <w:sz w:val="20"/>
          <w:szCs w:val="20"/>
        </w:rPr>
        <w:t xml:space="preserve"> to his opponents</w:t>
      </w:r>
      <w:r w:rsidRPr="0094203A">
        <w:rPr>
          <w:b/>
          <w:bCs/>
          <w:sz w:val="20"/>
          <w:szCs w:val="20"/>
        </w:rPr>
        <w:t xml:space="preserve">: he </w:t>
      </w:r>
      <w:r w:rsidRPr="0094203A">
        <w:rPr>
          <w:b/>
          <w:bCs/>
          <w:sz w:val="20"/>
          <w:szCs w:val="20"/>
        </w:rPr>
        <w:t>doesn’t respond in harshness but rather in grace</w:t>
      </w:r>
      <w:r w:rsidRPr="0094203A">
        <w:rPr>
          <w:b/>
          <w:bCs/>
          <w:sz w:val="20"/>
          <w:szCs w:val="20"/>
        </w:rPr>
        <w:t>.</w:t>
      </w:r>
    </w:p>
    <w:p w14:paraId="13838D9A" w14:textId="77777777" w:rsidR="00DF5D25" w:rsidRPr="00737BC0" w:rsidRDefault="00DF5D25" w:rsidP="00737BC0">
      <w:pPr>
        <w:spacing w:line="168" w:lineRule="auto"/>
        <w:jc w:val="both"/>
        <w:rPr>
          <w:b/>
          <w:bCs/>
          <w:sz w:val="18"/>
          <w:szCs w:val="18"/>
        </w:rPr>
      </w:pPr>
    </w:p>
    <w:p w14:paraId="7406C115" w14:textId="41CCB9EF" w:rsidR="00DF5D25" w:rsidRPr="00DF5D25" w:rsidRDefault="00DF5D25" w:rsidP="00737BC0">
      <w:pPr>
        <w:spacing w:line="168" w:lineRule="auto"/>
        <w:jc w:val="both"/>
        <w:rPr>
          <w:b/>
          <w:bCs/>
          <w:sz w:val="20"/>
          <w:szCs w:val="20"/>
        </w:rPr>
      </w:pPr>
      <w:r w:rsidRPr="00DF5D25">
        <w:rPr>
          <w:b/>
          <w:bCs/>
          <w:sz w:val="20"/>
          <w:szCs w:val="20"/>
        </w:rPr>
        <w:t xml:space="preserve">Here is the reality for believers:  </w:t>
      </w:r>
      <w:r w:rsidRPr="0094203A">
        <w:rPr>
          <w:b/>
          <w:bCs/>
          <w:sz w:val="20"/>
          <w:szCs w:val="20"/>
        </w:rPr>
        <w:t xml:space="preserve">the </w:t>
      </w:r>
      <w:r w:rsidR="00D33821" w:rsidRPr="0094203A">
        <w:rPr>
          <w:b/>
          <w:bCs/>
          <w:sz w:val="20"/>
          <w:szCs w:val="20"/>
        </w:rPr>
        <w:t>________________</w:t>
      </w:r>
      <w:r w:rsidRPr="00DF5D25">
        <w:rPr>
          <w:b/>
          <w:bCs/>
          <w:sz w:val="20"/>
          <w:szCs w:val="20"/>
        </w:rPr>
        <w:t xml:space="preserve"> to which we show grace to others</w:t>
      </w:r>
      <w:r w:rsidR="00CE24FA">
        <w:rPr>
          <w:b/>
          <w:bCs/>
          <w:sz w:val="20"/>
          <w:szCs w:val="20"/>
        </w:rPr>
        <w:t xml:space="preserve"> </w:t>
      </w:r>
      <w:r w:rsidRPr="00DF5D25">
        <w:rPr>
          <w:b/>
          <w:bCs/>
          <w:sz w:val="20"/>
          <w:szCs w:val="20"/>
        </w:rPr>
        <w:t>is directly relational to the degree in which we understand the grace shown to us by God</w:t>
      </w:r>
      <w:r w:rsidR="00CE24FA">
        <w:rPr>
          <w:b/>
          <w:bCs/>
          <w:sz w:val="20"/>
          <w:szCs w:val="20"/>
        </w:rPr>
        <w:t xml:space="preserve"> </w:t>
      </w:r>
      <w:r w:rsidR="00D33821" w:rsidRPr="0094203A">
        <w:rPr>
          <w:b/>
          <w:bCs/>
          <w:sz w:val="20"/>
          <w:szCs w:val="20"/>
        </w:rPr>
        <w:t>(</w:t>
      </w:r>
      <w:r w:rsidR="00D33821" w:rsidRPr="00737BC0">
        <w:rPr>
          <w:b/>
          <w:bCs/>
          <w:color w:val="000000" w:themeColor="text1"/>
          <w:sz w:val="20"/>
          <w:szCs w:val="20"/>
        </w:rPr>
        <w:t>Colossians 3:12 – 14</w:t>
      </w:r>
      <w:r w:rsidR="00737BC0">
        <w:rPr>
          <w:b/>
          <w:bCs/>
          <w:color w:val="000000" w:themeColor="text1"/>
          <w:sz w:val="20"/>
          <w:szCs w:val="20"/>
        </w:rPr>
        <w:t xml:space="preserve">; </w:t>
      </w:r>
      <w:r w:rsidR="00D33821" w:rsidRPr="00737BC0">
        <w:rPr>
          <w:b/>
          <w:bCs/>
          <w:color w:val="000000" w:themeColor="text1"/>
          <w:sz w:val="20"/>
          <w:szCs w:val="20"/>
        </w:rPr>
        <w:t>Mathew 18:</w:t>
      </w:r>
      <w:r w:rsidR="00737BC0" w:rsidRPr="00737BC0">
        <w:rPr>
          <w:b/>
          <w:bCs/>
          <w:color w:val="000000" w:themeColor="text1"/>
          <w:sz w:val="20"/>
          <w:szCs w:val="20"/>
        </w:rPr>
        <w:t>21-35</w:t>
      </w:r>
      <w:r w:rsidR="00737BC0" w:rsidRPr="00737BC0">
        <w:rPr>
          <w:b/>
          <w:bCs/>
          <w:sz w:val="20"/>
          <w:szCs w:val="20"/>
        </w:rPr>
        <w:t>)</w:t>
      </w:r>
      <w:r w:rsidR="00D33821" w:rsidRPr="0094203A">
        <w:rPr>
          <w:b/>
          <w:bCs/>
          <w:sz w:val="20"/>
          <w:szCs w:val="20"/>
        </w:rPr>
        <w:t xml:space="preserve">. </w:t>
      </w:r>
      <w:r w:rsidRPr="00DF5D25">
        <w:rPr>
          <w:b/>
          <w:bCs/>
          <w:sz w:val="20"/>
          <w:szCs w:val="20"/>
        </w:rPr>
        <w:t xml:space="preserve"> </w:t>
      </w:r>
    </w:p>
    <w:p w14:paraId="52733886" w14:textId="42DF80BC" w:rsidR="00D33821" w:rsidRPr="00D33821" w:rsidRDefault="00D33821" w:rsidP="00737BC0">
      <w:pPr>
        <w:spacing w:line="168" w:lineRule="auto"/>
        <w:rPr>
          <w:b/>
          <w:bCs/>
          <w:sz w:val="20"/>
          <w:szCs w:val="20"/>
        </w:rPr>
      </w:pPr>
      <w:r w:rsidRPr="0094203A">
        <w:rPr>
          <w:b/>
          <w:bCs/>
          <w:sz w:val="20"/>
          <w:szCs w:val="20"/>
        </w:rPr>
        <w:br/>
        <w:t>B</w:t>
      </w:r>
      <w:r w:rsidRPr="00D33821">
        <w:rPr>
          <w:b/>
          <w:bCs/>
          <w:sz w:val="20"/>
          <w:szCs w:val="20"/>
        </w:rPr>
        <w:t xml:space="preserve">eing a believer doesn’t mean that because of some misguided understanding of love you never speak </w:t>
      </w:r>
      <w:r w:rsidRPr="0094203A">
        <w:rPr>
          <w:b/>
          <w:bCs/>
          <w:sz w:val="20"/>
          <w:szCs w:val="20"/>
        </w:rPr>
        <w:t>_____________</w:t>
      </w:r>
      <w:r w:rsidRPr="00D33821">
        <w:rPr>
          <w:b/>
          <w:bCs/>
          <w:sz w:val="20"/>
          <w:szCs w:val="20"/>
        </w:rPr>
        <w:t xml:space="preserve"> to error</w:t>
      </w:r>
      <w:r w:rsidRPr="0094203A">
        <w:rPr>
          <w:b/>
          <w:bCs/>
          <w:sz w:val="20"/>
          <w:szCs w:val="20"/>
        </w:rPr>
        <w:t xml:space="preserve">. </w:t>
      </w:r>
    </w:p>
    <w:p w14:paraId="0E774C16" w14:textId="77777777" w:rsidR="00D33821" w:rsidRPr="00737BC0" w:rsidRDefault="00D33821" w:rsidP="00737BC0">
      <w:pPr>
        <w:spacing w:line="168" w:lineRule="auto"/>
        <w:rPr>
          <w:b/>
          <w:bCs/>
          <w:sz w:val="18"/>
          <w:szCs w:val="18"/>
        </w:rPr>
      </w:pPr>
    </w:p>
    <w:p w14:paraId="75C54796" w14:textId="1861EC3E" w:rsidR="004E5D53" w:rsidRPr="0094203A" w:rsidRDefault="00D33821" w:rsidP="00737BC0">
      <w:pPr>
        <w:spacing w:line="168" w:lineRule="auto"/>
        <w:rPr>
          <w:b/>
          <w:bCs/>
          <w:sz w:val="20"/>
          <w:szCs w:val="20"/>
        </w:rPr>
      </w:pPr>
      <w:r w:rsidRPr="0094203A">
        <w:rPr>
          <w:b/>
          <w:bCs/>
          <w:sz w:val="20"/>
          <w:szCs w:val="20"/>
        </w:rPr>
        <w:t>Loving someone</w:t>
      </w:r>
      <w:r w:rsidRPr="00D33821">
        <w:rPr>
          <w:b/>
          <w:bCs/>
          <w:sz w:val="20"/>
          <w:szCs w:val="20"/>
        </w:rPr>
        <w:t xml:space="preserve"> the </w:t>
      </w:r>
      <w:r w:rsidRPr="0094203A">
        <w:rPr>
          <w:b/>
          <w:bCs/>
          <w:sz w:val="20"/>
          <w:szCs w:val="20"/>
        </w:rPr>
        <w:t>_____________</w:t>
      </w:r>
      <w:r w:rsidRPr="00D33821">
        <w:rPr>
          <w:b/>
          <w:bCs/>
          <w:sz w:val="20"/>
          <w:szCs w:val="20"/>
        </w:rPr>
        <w:t xml:space="preserve"> way</w:t>
      </w:r>
      <w:r w:rsidRPr="0094203A">
        <w:rPr>
          <w:b/>
          <w:bCs/>
          <w:sz w:val="20"/>
          <w:szCs w:val="20"/>
        </w:rPr>
        <w:t xml:space="preserve"> means that we are </w:t>
      </w:r>
      <w:r w:rsidRPr="00D33821">
        <w:rPr>
          <w:b/>
          <w:bCs/>
          <w:sz w:val="20"/>
          <w:szCs w:val="20"/>
        </w:rPr>
        <w:t xml:space="preserve">willing to bring correction to them </w:t>
      </w:r>
      <w:r w:rsidRPr="0094203A">
        <w:rPr>
          <w:b/>
          <w:bCs/>
          <w:sz w:val="20"/>
          <w:szCs w:val="20"/>
        </w:rPr>
        <w:t xml:space="preserve">whenever they are </w:t>
      </w:r>
      <w:r w:rsidRPr="00D33821">
        <w:rPr>
          <w:b/>
          <w:bCs/>
          <w:sz w:val="20"/>
          <w:szCs w:val="20"/>
        </w:rPr>
        <w:t>in error</w:t>
      </w:r>
      <w:r w:rsidRPr="0094203A">
        <w:rPr>
          <w:b/>
          <w:bCs/>
          <w:sz w:val="20"/>
          <w:szCs w:val="20"/>
        </w:rPr>
        <w:t xml:space="preserve"> (1 Corinthians 13:6). </w:t>
      </w:r>
      <w:r w:rsidRPr="00D33821">
        <w:rPr>
          <w:b/>
          <w:bCs/>
          <w:sz w:val="20"/>
          <w:szCs w:val="20"/>
        </w:rPr>
        <w:t xml:space="preserve"> </w:t>
      </w:r>
    </w:p>
    <w:p w14:paraId="585B5350" w14:textId="77777777" w:rsidR="00D33821" w:rsidRPr="00737BC0" w:rsidRDefault="00D33821" w:rsidP="00737BC0">
      <w:pPr>
        <w:spacing w:line="168" w:lineRule="auto"/>
        <w:rPr>
          <w:b/>
          <w:bCs/>
          <w:sz w:val="18"/>
          <w:szCs w:val="18"/>
        </w:rPr>
      </w:pPr>
    </w:p>
    <w:p w14:paraId="3BF042C0" w14:textId="53A5840F" w:rsidR="00D33821" w:rsidRPr="0094203A" w:rsidRDefault="00D33821" w:rsidP="00737BC0">
      <w:pPr>
        <w:spacing w:line="168" w:lineRule="auto"/>
        <w:rPr>
          <w:b/>
          <w:bCs/>
          <w:color w:val="EE0000"/>
          <w:sz w:val="20"/>
          <w:szCs w:val="20"/>
        </w:rPr>
      </w:pPr>
      <w:r w:rsidRPr="0094203A">
        <w:rPr>
          <w:b/>
          <w:bCs/>
          <w:sz w:val="20"/>
          <w:szCs w:val="20"/>
        </w:rPr>
        <w:t>Stephen is seeking to show</w:t>
      </w:r>
      <w:r w:rsidRPr="0094203A">
        <w:rPr>
          <w:b/>
          <w:bCs/>
          <w:sz w:val="20"/>
          <w:szCs w:val="20"/>
        </w:rPr>
        <w:t xml:space="preserve"> the Sanhedrin</w:t>
      </w:r>
      <w:r w:rsidRPr="0094203A">
        <w:rPr>
          <w:b/>
          <w:bCs/>
          <w:sz w:val="20"/>
          <w:szCs w:val="20"/>
        </w:rPr>
        <w:t xml:space="preserve"> that he is not speaking against the law and the temple</w:t>
      </w:r>
      <w:r w:rsidRPr="0094203A">
        <w:rPr>
          <w:b/>
          <w:bCs/>
          <w:sz w:val="20"/>
          <w:szCs w:val="20"/>
        </w:rPr>
        <w:t xml:space="preserve">, </w:t>
      </w:r>
      <w:r w:rsidRPr="0094203A">
        <w:rPr>
          <w:b/>
          <w:bCs/>
          <w:sz w:val="20"/>
          <w:szCs w:val="20"/>
        </w:rPr>
        <w:t xml:space="preserve">rather he wants them to understand their own idolatry of the </w:t>
      </w:r>
      <w:r w:rsidRPr="0094203A">
        <w:rPr>
          <w:b/>
          <w:bCs/>
          <w:sz w:val="20"/>
          <w:szCs w:val="20"/>
        </w:rPr>
        <w:t xml:space="preserve">____________ </w:t>
      </w:r>
      <w:r w:rsidRPr="0094203A">
        <w:rPr>
          <w:b/>
          <w:bCs/>
          <w:sz w:val="20"/>
          <w:szCs w:val="20"/>
        </w:rPr>
        <w:t xml:space="preserve">and the </w:t>
      </w:r>
      <w:r w:rsidRPr="0094203A">
        <w:rPr>
          <w:b/>
          <w:bCs/>
          <w:sz w:val="20"/>
          <w:szCs w:val="20"/>
        </w:rPr>
        <w:t xml:space="preserve">______________. </w:t>
      </w:r>
    </w:p>
    <w:p w14:paraId="0F9E5C73" w14:textId="77777777" w:rsidR="00D33821" w:rsidRPr="00737BC0" w:rsidRDefault="00D33821" w:rsidP="00737BC0">
      <w:pPr>
        <w:spacing w:line="168" w:lineRule="auto"/>
        <w:rPr>
          <w:b/>
          <w:bCs/>
          <w:color w:val="EE0000"/>
          <w:sz w:val="18"/>
          <w:szCs w:val="18"/>
        </w:rPr>
      </w:pPr>
    </w:p>
    <w:p w14:paraId="39E04532" w14:textId="1BCA8FFD" w:rsidR="00D33821" w:rsidRPr="0094203A" w:rsidRDefault="00D33821" w:rsidP="00737BC0">
      <w:pPr>
        <w:spacing w:line="168" w:lineRule="auto"/>
        <w:rPr>
          <w:b/>
          <w:bCs/>
          <w:color w:val="000000" w:themeColor="text1"/>
          <w:sz w:val="20"/>
          <w:szCs w:val="20"/>
        </w:rPr>
      </w:pPr>
      <w:r w:rsidRPr="0094203A">
        <w:rPr>
          <w:b/>
          <w:bCs/>
          <w:color w:val="000000" w:themeColor="text1"/>
          <w:sz w:val="20"/>
          <w:szCs w:val="20"/>
        </w:rPr>
        <w:t>I</w:t>
      </w:r>
      <w:r w:rsidRPr="0094203A">
        <w:rPr>
          <w:b/>
          <w:bCs/>
          <w:color w:val="000000" w:themeColor="text1"/>
          <w:sz w:val="20"/>
          <w:szCs w:val="20"/>
        </w:rPr>
        <w:t xml:space="preserve">t is by </w:t>
      </w:r>
      <w:r w:rsidRPr="0094203A">
        <w:rPr>
          <w:b/>
          <w:bCs/>
          <w:color w:val="000000" w:themeColor="text1"/>
          <w:sz w:val="20"/>
          <w:szCs w:val="20"/>
        </w:rPr>
        <w:t xml:space="preserve">___________ </w:t>
      </w:r>
      <w:r w:rsidRPr="0094203A">
        <w:rPr>
          <w:b/>
          <w:bCs/>
          <w:color w:val="000000" w:themeColor="text1"/>
          <w:sz w:val="20"/>
          <w:szCs w:val="20"/>
        </w:rPr>
        <w:t>and not the law that Abraham was justified</w:t>
      </w:r>
      <w:r w:rsidRPr="0094203A">
        <w:rPr>
          <w:b/>
          <w:bCs/>
          <w:color w:val="000000" w:themeColor="text1"/>
          <w:sz w:val="20"/>
          <w:szCs w:val="20"/>
        </w:rPr>
        <w:t xml:space="preserve">, as it is with all people. </w:t>
      </w:r>
    </w:p>
    <w:p w14:paraId="6CE4A1FB" w14:textId="77777777" w:rsidR="00D33821" w:rsidRPr="00737BC0" w:rsidRDefault="00D33821" w:rsidP="00737BC0">
      <w:pPr>
        <w:spacing w:line="168" w:lineRule="auto"/>
        <w:rPr>
          <w:b/>
          <w:bCs/>
          <w:color w:val="000000" w:themeColor="text1"/>
          <w:sz w:val="18"/>
          <w:szCs w:val="18"/>
        </w:rPr>
      </w:pPr>
    </w:p>
    <w:p w14:paraId="1BC55D1D" w14:textId="6FCCCAB1" w:rsidR="00D33821" w:rsidRPr="00D33821" w:rsidRDefault="00D33821" w:rsidP="00737BC0">
      <w:pPr>
        <w:spacing w:line="168" w:lineRule="auto"/>
        <w:rPr>
          <w:b/>
          <w:bCs/>
          <w:color w:val="000000" w:themeColor="text1"/>
          <w:sz w:val="20"/>
          <w:szCs w:val="20"/>
        </w:rPr>
      </w:pPr>
      <w:r w:rsidRPr="00D33821">
        <w:rPr>
          <w:b/>
          <w:bCs/>
          <w:color w:val="000000" w:themeColor="text1"/>
          <w:sz w:val="20"/>
          <w:szCs w:val="20"/>
        </w:rPr>
        <w:t xml:space="preserve">Stephen is saying that God’s presence was never </w:t>
      </w:r>
      <w:r w:rsidR="00737BC0">
        <w:rPr>
          <w:b/>
          <w:bCs/>
          <w:color w:val="000000" w:themeColor="text1"/>
          <w:sz w:val="20"/>
          <w:szCs w:val="20"/>
        </w:rPr>
        <w:t>_______________</w:t>
      </w:r>
      <w:r w:rsidRPr="00D33821">
        <w:rPr>
          <w:b/>
          <w:bCs/>
          <w:color w:val="000000" w:themeColor="text1"/>
          <w:sz w:val="20"/>
          <w:szCs w:val="20"/>
        </w:rPr>
        <w:t>to the presence of the temple</w:t>
      </w:r>
      <w:r w:rsidRPr="0094203A">
        <w:rPr>
          <w:b/>
          <w:bCs/>
          <w:color w:val="000000" w:themeColor="text1"/>
          <w:sz w:val="20"/>
          <w:szCs w:val="20"/>
        </w:rPr>
        <w:t xml:space="preserve"> or</w:t>
      </w:r>
      <w:r w:rsidRPr="00D33821">
        <w:rPr>
          <w:b/>
          <w:bCs/>
          <w:color w:val="000000" w:themeColor="text1"/>
          <w:sz w:val="20"/>
          <w:szCs w:val="20"/>
        </w:rPr>
        <w:t xml:space="preserve"> the tabernacle</w:t>
      </w:r>
      <w:r w:rsidR="0094203A" w:rsidRPr="0094203A">
        <w:rPr>
          <w:b/>
          <w:bCs/>
          <w:color w:val="000000" w:themeColor="text1"/>
          <w:sz w:val="20"/>
          <w:szCs w:val="20"/>
        </w:rPr>
        <w:t xml:space="preserve">. </w:t>
      </w:r>
    </w:p>
    <w:p w14:paraId="6834E4D5" w14:textId="77777777" w:rsidR="00D33821" w:rsidRPr="00737BC0" w:rsidRDefault="00D33821" w:rsidP="00737BC0">
      <w:pPr>
        <w:spacing w:line="168" w:lineRule="auto"/>
        <w:rPr>
          <w:b/>
          <w:bCs/>
          <w:color w:val="000000" w:themeColor="text1"/>
          <w:sz w:val="18"/>
          <w:szCs w:val="18"/>
        </w:rPr>
      </w:pPr>
    </w:p>
    <w:p w14:paraId="11109E6F" w14:textId="1172B977" w:rsidR="0094203A" w:rsidRPr="0094203A" w:rsidRDefault="0094203A" w:rsidP="00737BC0">
      <w:pPr>
        <w:spacing w:line="168" w:lineRule="auto"/>
        <w:rPr>
          <w:b/>
          <w:bCs/>
          <w:sz w:val="20"/>
          <w:szCs w:val="20"/>
        </w:rPr>
      </w:pPr>
      <w:r w:rsidRPr="0094203A">
        <w:rPr>
          <w:b/>
          <w:bCs/>
          <w:sz w:val="20"/>
          <w:szCs w:val="20"/>
        </w:rPr>
        <w:t>W</w:t>
      </w:r>
      <w:r w:rsidRPr="0094203A">
        <w:rPr>
          <w:b/>
          <w:bCs/>
          <w:sz w:val="20"/>
          <w:szCs w:val="20"/>
        </w:rPr>
        <w:t xml:space="preserve">hen the law did eventually come at Mt. </w:t>
      </w:r>
      <w:r w:rsidRPr="0094203A">
        <w:rPr>
          <w:b/>
          <w:bCs/>
          <w:sz w:val="20"/>
          <w:szCs w:val="20"/>
          <w:highlight w:val="yellow"/>
        </w:rPr>
        <w:t>S</w:t>
      </w:r>
      <w:r w:rsidR="00737BC0">
        <w:rPr>
          <w:b/>
          <w:bCs/>
          <w:sz w:val="20"/>
          <w:szCs w:val="20"/>
        </w:rPr>
        <w:t>inai</w:t>
      </w:r>
      <w:r w:rsidRPr="0094203A">
        <w:rPr>
          <w:b/>
          <w:bCs/>
          <w:sz w:val="20"/>
          <w:szCs w:val="20"/>
        </w:rPr>
        <w:t xml:space="preserve"> through Moses Stephen makes the point that is obvious</w:t>
      </w:r>
      <w:r w:rsidRPr="0094203A">
        <w:rPr>
          <w:b/>
          <w:bCs/>
          <w:sz w:val="20"/>
          <w:szCs w:val="20"/>
        </w:rPr>
        <w:t>:</w:t>
      </w:r>
      <w:r w:rsidRPr="0094203A">
        <w:rPr>
          <w:b/>
          <w:bCs/>
          <w:sz w:val="20"/>
          <w:szCs w:val="20"/>
        </w:rPr>
        <w:t xml:space="preserve"> the people didn’t </w:t>
      </w:r>
      <w:r w:rsidRPr="0094203A">
        <w:rPr>
          <w:b/>
          <w:bCs/>
          <w:sz w:val="20"/>
          <w:szCs w:val="20"/>
        </w:rPr>
        <w:t>_____________</w:t>
      </w:r>
      <w:r w:rsidRPr="0094203A">
        <w:rPr>
          <w:b/>
          <w:bCs/>
          <w:sz w:val="20"/>
          <w:szCs w:val="20"/>
        </w:rPr>
        <w:t xml:space="preserve"> it</w:t>
      </w:r>
      <w:r w:rsidRPr="0094203A">
        <w:rPr>
          <w:b/>
          <w:bCs/>
          <w:sz w:val="20"/>
          <w:szCs w:val="20"/>
        </w:rPr>
        <w:t xml:space="preserve"> (7: 38-41).</w:t>
      </w:r>
    </w:p>
    <w:p w14:paraId="6B3D68F2" w14:textId="77777777" w:rsidR="0094203A" w:rsidRPr="00737BC0" w:rsidRDefault="0094203A" w:rsidP="00737BC0">
      <w:pPr>
        <w:spacing w:line="168" w:lineRule="auto"/>
        <w:rPr>
          <w:b/>
          <w:bCs/>
          <w:sz w:val="18"/>
          <w:szCs w:val="18"/>
        </w:rPr>
      </w:pPr>
    </w:p>
    <w:p w14:paraId="2F3E7423" w14:textId="14DB9ED0" w:rsidR="0094203A" w:rsidRDefault="0094203A" w:rsidP="00737BC0">
      <w:pPr>
        <w:spacing w:line="168" w:lineRule="auto"/>
        <w:rPr>
          <w:b/>
          <w:bCs/>
          <w:sz w:val="20"/>
          <w:szCs w:val="20"/>
        </w:rPr>
      </w:pPr>
      <w:r w:rsidRPr="0094203A">
        <w:rPr>
          <w:b/>
          <w:bCs/>
          <w:sz w:val="20"/>
          <w:szCs w:val="20"/>
        </w:rPr>
        <w:t xml:space="preserve">Stephen is </w:t>
      </w:r>
      <w:r w:rsidRPr="0094203A">
        <w:rPr>
          <w:b/>
          <w:bCs/>
          <w:sz w:val="20"/>
          <w:szCs w:val="20"/>
        </w:rPr>
        <w:t xml:space="preserve">in this speech </w:t>
      </w:r>
      <w:r w:rsidRPr="0094203A">
        <w:rPr>
          <w:b/>
          <w:bCs/>
          <w:sz w:val="20"/>
          <w:szCs w:val="20"/>
        </w:rPr>
        <w:t xml:space="preserve">sharing the gospel with </w:t>
      </w:r>
      <w:r w:rsidR="0065019A" w:rsidRPr="0094203A">
        <w:rPr>
          <w:b/>
          <w:bCs/>
          <w:sz w:val="20"/>
          <w:szCs w:val="20"/>
        </w:rPr>
        <w:t>the</w:t>
      </w:r>
      <w:r w:rsidR="0065019A">
        <w:rPr>
          <w:b/>
          <w:bCs/>
          <w:sz w:val="20"/>
          <w:szCs w:val="20"/>
        </w:rPr>
        <w:t xml:space="preserve">m, </w:t>
      </w:r>
      <w:r w:rsidR="0065019A" w:rsidRPr="0094203A">
        <w:rPr>
          <w:b/>
          <w:bCs/>
          <w:sz w:val="20"/>
          <w:szCs w:val="20"/>
        </w:rPr>
        <w:t>showing</w:t>
      </w:r>
      <w:r w:rsidRPr="0094203A">
        <w:rPr>
          <w:b/>
          <w:bCs/>
          <w:sz w:val="20"/>
          <w:szCs w:val="20"/>
        </w:rPr>
        <w:t xml:space="preserve"> them from their own </w:t>
      </w:r>
      <w:r w:rsidRPr="0094203A">
        <w:rPr>
          <w:b/>
          <w:bCs/>
          <w:sz w:val="20"/>
          <w:szCs w:val="20"/>
        </w:rPr>
        <w:t xml:space="preserve">shared </w:t>
      </w:r>
      <w:r w:rsidRPr="0094203A">
        <w:rPr>
          <w:b/>
          <w:bCs/>
          <w:sz w:val="20"/>
          <w:szCs w:val="20"/>
        </w:rPr>
        <w:t>history that they must respond to God</w:t>
      </w:r>
      <w:r w:rsidRPr="0094203A">
        <w:rPr>
          <w:b/>
          <w:bCs/>
          <w:sz w:val="20"/>
          <w:szCs w:val="20"/>
        </w:rPr>
        <w:t xml:space="preserve"> correctly by trusting in _____________. </w:t>
      </w:r>
    </w:p>
    <w:p w14:paraId="22873154" w14:textId="77777777" w:rsidR="0063289D" w:rsidRPr="00737BC0" w:rsidRDefault="0063289D" w:rsidP="00737BC0">
      <w:pPr>
        <w:spacing w:line="168" w:lineRule="auto"/>
        <w:rPr>
          <w:b/>
          <w:bCs/>
          <w:sz w:val="18"/>
          <w:szCs w:val="18"/>
        </w:rPr>
      </w:pPr>
    </w:p>
    <w:p w14:paraId="329B7121" w14:textId="28EFCD90" w:rsidR="0063289D" w:rsidRDefault="0063289D" w:rsidP="00737BC0">
      <w:pPr>
        <w:spacing w:line="168" w:lineRule="auto"/>
        <w:rPr>
          <w:b/>
          <w:bCs/>
          <w:sz w:val="20"/>
          <w:szCs w:val="20"/>
        </w:rPr>
      </w:pPr>
      <w:r w:rsidRPr="0063289D">
        <w:rPr>
          <w:b/>
          <w:bCs/>
          <w:sz w:val="20"/>
          <w:szCs w:val="20"/>
        </w:rPr>
        <w:t xml:space="preserve">Stephen </w:t>
      </w:r>
      <w:r w:rsidR="0065019A">
        <w:rPr>
          <w:b/>
          <w:bCs/>
          <w:sz w:val="20"/>
          <w:szCs w:val="20"/>
        </w:rPr>
        <w:t xml:space="preserve">was </w:t>
      </w:r>
      <w:r w:rsidRPr="0063289D">
        <w:rPr>
          <w:b/>
          <w:bCs/>
          <w:sz w:val="20"/>
          <w:szCs w:val="20"/>
        </w:rPr>
        <w:t xml:space="preserve">a model and example for us all in that he </w:t>
      </w:r>
      <w:r w:rsidR="0065019A">
        <w:rPr>
          <w:b/>
          <w:bCs/>
          <w:sz w:val="20"/>
          <w:szCs w:val="20"/>
        </w:rPr>
        <w:t>__</w:t>
      </w:r>
      <w:r w:rsidR="00737BC0">
        <w:rPr>
          <w:b/>
          <w:bCs/>
          <w:sz w:val="20"/>
          <w:szCs w:val="20"/>
        </w:rPr>
        <w:t>_______</w:t>
      </w:r>
      <w:r w:rsidR="0065019A">
        <w:rPr>
          <w:b/>
          <w:bCs/>
          <w:sz w:val="20"/>
          <w:szCs w:val="20"/>
        </w:rPr>
        <w:t>___</w:t>
      </w:r>
      <w:r w:rsidRPr="0063289D">
        <w:rPr>
          <w:b/>
          <w:bCs/>
          <w:sz w:val="20"/>
          <w:szCs w:val="20"/>
        </w:rPr>
        <w:t xml:space="preserve"> like Jesus and</w:t>
      </w:r>
      <w:r w:rsidR="0065019A">
        <w:rPr>
          <w:b/>
          <w:bCs/>
          <w:sz w:val="20"/>
          <w:szCs w:val="20"/>
        </w:rPr>
        <w:t xml:space="preserve"> __</w:t>
      </w:r>
      <w:r w:rsidR="00737BC0">
        <w:rPr>
          <w:b/>
          <w:bCs/>
          <w:sz w:val="20"/>
          <w:szCs w:val="20"/>
        </w:rPr>
        <w:t>______</w:t>
      </w:r>
      <w:r w:rsidR="0065019A">
        <w:rPr>
          <w:b/>
          <w:bCs/>
          <w:sz w:val="20"/>
          <w:szCs w:val="20"/>
        </w:rPr>
        <w:t>___</w:t>
      </w:r>
      <w:r w:rsidRPr="0063289D">
        <w:rPr>
          <w:b/>
          <w:bCs/>
          <w:sz w:val="20"/>
          <w:szCs w:val="20"/>
        </w:rPr>
        <w:t xml:space="preserve"> like Jesus</w:t>
      </w:r>
      <w:r>
        <w:rPr>
          <w:b/>
          <w:bCs/>
          <w:sz w:val="20"/>
          <w:szCs w:val="20"/>
        </w:rPr>
        <w:t>.</w:t>
      </w:r>
    </w:p>
    <w:p w14:paraId="392DA806" w14:textId="77777777" w:rsidR="00CE24FA" w:rsidRPr="00737BC0" w:rsidRDefault="00CE24FA" w:rsidP="00737BC0">
      <w:pPr>
        <w:spacing w:line="168" w:lineRule="auto"/>
        <w:rPr>
          <w:b/>
          <w:bCs/>
          <w:sz w:val="18"/>
          <w:szCs w:val="18"/>
        </w:rPr>
      </w:pPr>
    </w:p>
    <w:p w14:paraId="1DB7D28B" w14:textId="6A899323" w:rsidR="00737BC0" w:rsidRDefault="00CE24FA" w:rsidP="00737BC0">
      <w:pPr>
        <w:spacing w:line="168" w:lineRule="auto"/>
        <w:rPr>
          <w:b/>
          <w:bCs/>
          <w:sz w:val="20"/>
          <w:szCs w:val="20"/>
        </w:rPr>
      </w:pPr>
      <w:r w:rsidRPr="00CE24FA">
        <w:rPr>
          <w:b/>
          <w:bCs/>
          <w:sz w:val="20"/>
          <w:szCs w:val="20"/>
        </w:rPr>
        <w:t xml:space="preserve">Saul / Paul became the answer to Stephen’s </w:t>
      </w:r>
      <w:r w:rsidR="0065019A">
        <w:rPr>
          <w:b/>
          <w:bCs/>
          <w:sz w:val="20"/>
          <w:szCs w:val="20"/>
        </w:rPr>
        <w:t>__</w:t>
      </w:r>
      <w:r w:rsidR="00737BC0">
        <w:rPr>
          <w:b/>
          <w:bCs/>
          <w:sz w:val="20"/>
          <w:szCs w:val="20"/>
        </w:rPr>
        <w:t>______</w:t>
      </w:r>
      <w:r w:rsidR="0065019A">
        <w:rPr>
          <w:b/>
          <w:bCs/>
          <w:sz w:val="20"/>
          <w:szCs w:val="20"/>
        </w:rPr>
        <w:t>______.</w:t>
      </w:r>
      <w:r w:rsidRPr="00CE24FA">
        <w:rPr>
          <w:b/>
          <w:bCs/>
          <w:sz w:val="20"/>
          <w:szCs w:val="20"/>
        </w:rPr>
        <w:t xml:space="preserve"> </w:t>
      </w:r>
      <w:r w:rsidRPr="00CE24FA">
        <w:rPr>
          <w:b/>
          <w:bCs/>
          <w:sz w:val="20"/>
          <w:szCs w:val="20"/>
        </w:rPr>
        <w:tab/>
      </w:r>
    </w:p>
    <w:p w14:paraId="2A88D91A" w14:textId="77777777" w:rsidR="00737BC0" w:rsidRPr="00737BC0" w:rsidRDefault="00737BC0" w:rsidP="00737BC0">
      <w:pPr>
        <w:spacing w:line="168" w:lineRule="auto"/>
        <w:rPr>
          <w:b/>
          <w:bCs/>
          <w:sz w:val="18"/>
          <w:szCs w:val="18"/>
        </w:rPr>
      </w:pPr>
    </w:p>
    <w:p w14:paraId="743A0885" w14:textId="382699FE" w:rsidR="00737BC0" w:rsidRDefault="0063289D" w:rsidP="00737BC0">
      <w:pPr>
        <w:spacing w:line="168" w:lineRule="auto"/>
        <w:rPr>
          <w:b/>
          <w:bCs/>
          <w:sz w:val="20"/>
          <w:szCs w:val="20"/>
        </w:rPr>
      </w:pPr>
      <w:r w:rsidRPr="0063289D">
        <w:rPr>
          <w:b/>
          <w:bCs/>
          <w:sz w:val="20"/>
          <w:szCs w:val="20"/>
        </w:rPr>
        <w:t>Stephen can</w:t>
      </w:r>
      <w:r w:rsidR="00737BC0">
        <w:rPr>
          <w:b/>
          <w:bCs/>
          <w:sz w:val="20"/>
          <w:szCs w:val="20"/>
        </w:rPr>
        <w:t>’</w:t>
      </w:r>
      <w:r w:rsidRPr="0063289D">
        <w:rPr>
          <w:b/>
          <w:bCs/>
          <w:sz w:val="20"/>
          <w:szCs w:val="20"/>
        </w:rPr>
        <w:t xml:space="preserve">t save you but Stephen’s </w:t>
      </w:r>
      <w:r w:rsidR="00737BC0">
        <w:rPr>
          <w:b/>
          <w:bCs/>
          <w:sz w:val="20"/>
          <w:szCs w:val="20"/>
        </w:rPr>
        <w:t xml:space="preserve">_____________ can. </w:t>
      </w:r>
    </w:p>
    <w:p w14:paraId="1A61AF5E" w14:textId="44F3667B" w:rsidR="00737BC0" w:rsidRDefault="009624C5" w:rsidP="00737BC0">
      <w:pPr>
        <w:spacing w:line="168" w:lineRule="auto"/>
        <w:rPr>
          <w:sz w:val="20"/>
          <w:szCs w:val="20"/>
        </w:rPr>
      </w:pPr>
      <w:r w:rsidRPr="00737BC0">
        <w:rPr>
          <w:sz w:val="20"/>
          <w:szCs w:val="20"/>
          <w:u w:val="single"/>
        </w:rPr>
        <w:t>Blanks:</w:t>
      </w:r>
      <w:r w:rsidRPr="0094203A">
        <w:rPr>
          <w:sz w:val="20"/>
          <w:szCs w:val="20"/>
        </w:rPr>
        <w:t xml:space="preserve"> </w:t>
      </w:r>
      <w:r w:rsidRPr="00F20CAD">
        <w:rPr>
          <w:sz w:val="20"/>
          <w:szCs w:val="20"/>
        </w:rPr>
        <w:t xml:space="preserve">unity; separate; church; deacon; </w:t>
      </w:r>
      <w:r w:rsidR="004E5D53" w:rsidRPr="00F20CAD">
        <w:rPr>
          <w:sz w:val="20"/>
          <w:szCs w:val="20"/>
        </w:rPr>
        <w:t xml:space="preserve">difference; ordinary; grace &amp; power; I; God; </w:t>
      </w:r>
      <w:r w:rsidR="00F36D3D" w:rsidRPr="00F20CAD">
        <w:rPr>
          <w:sz w:val="20"/>
          <w:szCs w:val="20"/>
        </w:rPr>
        <w:t xml:space="preserve">like; </w:t>
      </w:r>
      <w:r w:rsidR="00DF5D25" w:rsidRPr="00F20CAD">
        <w:rPr>
          <w:sz w:val="20"/>
          <w:szCs w:val="20"/>
        </w:rPr>
        <w:t>three; blasphemer;</w:t>
      </w:r>
      <w:r w:rsidR="00DF5D25" w:rsidRPr="00F20CAD">
        <w:rPr>
          <w:sz w:val="20"/>
          <w:szCs w:val="20"/>
          <w:highlight w:val="yellow"/>
        </w:rPr>
        <w:t xml:space="preserve"> </w:t>
      </w:r>
      <w:r w:rsidR="00F20CAD" w:rsidRPr="00F20CAD">
        <w:rPr>
          <w:sz w:val="20"/>
          <w:szCs w:val="20"/>
        </w:rPr>
        <w:t xml:space="preserve">idolatry; Jesus; </w:t>
      </w:r>
      <w:r w:rsidR="00DF5D25" w:rsidRPr="00F20CAD">
        <w:rPr>
          <w:sz w:val="20"/>
          <w:szCs w:val="20"/>
        </w:rPr>
        <w:t xml:space="preserve">responds; </w:t>
      </w:r>
      <w:r w:rsidR="00D33821" w:rsidRPr="00F20CAD">
        <w:rPr>
          <w:sz w:val="20"/>
          <w:szCs w:val="20"/>
        </w:rPr>
        <w:t xml:space="preserve">proportion; truth; Biblical; law &amp; temple; </w:t>
      </w:r>
      <w:r w:rsidR="00D33821" w:rsidRPr="0065019A">
        <w:rPr>
          <w:sz w:val="20"/>
          <w:szCs w:val="20"/>
        </w:rPr>
        <w:t xml:space="preserve">faith; </w:t>
      </w:r>
      <w:r w:rsidR="00737BC0">
        <w:rPr>
          <w:sz w:val="20"/>
          <w:szCs w:val="20"/>
        </w:rPr>
        <w:t xml:space="preserve">confined; </w:t>
      </w:r>
      <w:r w:rsidR="00F20CAD">
        <w:rPr>
          <w:sz w:val="20"/>
          <w:szCs w:val="20"/>
        </w:rPr>
        <w:t xml:space="preserve">obey; </w:t>
      </w:r>
      <w:proofErr w:type="gramStart"/>
      <w:r w:rsidR="00F20CAD">
        <w:rPr>
          <w:sz w:val="20"/>
          <w:szCs w:val="20"/>
        </w:rPr>
        <w:t xml:space="preserve">Jesus; </w:t>
      </w:r>
      <w:r w:rsidR="0065019A">
        <w:rPr>
          <w:sz w:val="20"/>
          <w:szCs w:val="20"/>
        </w:rPr>
        <w:t xml:space="preserve"> lived</w:t>
      </w:r>
      <w:proofErr w:type="gramEnd"/>
      <w:r w:rsidR="0065019A">
        <w:rPr>
          <w:sz w:val="20"/>
          <w:szCs w:val="20"/>
        </w:rPr>
        <w:t xml:space="preserve"> &amp; died; prayer</w:t>
      </w:r>
      <w:r w:rsidR="00737BC0">
        <w:rPr>
          <w:sz w:val="20"/>
          <w:szCs w:val="20"/>
        </w:rPr>
        <w:t>; savior.</w:t>
      </w:r>
    </w:p>
    <w:p w14:paraId="08E2023A" w14:textId="4E8D2A5D" w:rsidR="00737BC0" w:rsidRPr="00737BC0" w:rsidRDefault="00737BC0" w:rsidP="00737BC0">
      <w:pPr>
        <w:spacing w:line="168" w:lineRule="auto"/>
        <w:jc w:val="center"/>
        <w:rPr>
          <w:sz w:val="28"/>
          <w:szCs w:val="28"/>
          <w:u w:val="single"/>
        </w:rPr>
      </w:pPr>
      <w:r w:rsidRPr="00737BC0">
        <w:rPr>
          <w:sz w:val="28"/>
          <w:szCs w:val="28"/>
          <w:u w:val="single"/>
        </w:rPr>
        <w:lastRenderedPageBreak/>
        <w:t>Congregational Scripture Reading – Matthew 26: 57 -68</w:t>
      </w:r>
    </w:p>
    <w:p w14:paraId="48DBEA0E" w14:textId="77777777" w:rsidR="00737BC0" w:rsidRDefault="00737BC0" w:rsidP="00737BC0">
      <w:pPr>
        <w:spacing w:line="168" w:lineRule="auto"/>
        <w:rPr>
          <w:sz w:val="36"/>
          <w:szCs w:val="36"/>
          <w:u w:val="single"/>
        </w:rPr>
      </w:pPr>
    </w:p>
    <w:p w14:paraId="4E2D9750" w14:textId="4B6A178C" w:rsidR="00737BC0" w:rsidRPr="00737BC0" w:rsidRDefault="00737BC0" w:rsidP="00737BC0">
      <w:pPr>
        <w:spacing w:line="480" w:lineRule="auto"/>
        <w:jc w:val="both"/>
        <w:rPr>
          <w:rFonts w:cstheme="minorHAnsi"/>
          <w:sz w:val="32"/>
          <w:szCs w:val="32"/>
          <w:u w:val="single"/>
        </w:rPr>
      </w:pPr>
      <w:r w:rsidRPr="00737BC0">
        <w:rPr>
          <w:rStyle w:val="text"/>
          <w:rFonts w:cstheme="minorHAnsi"/>
          <w:color w:val="000000"/>
          <w:sz w:val="28"/>
          <w:szCs w:val="28"/>
        </w:rPr>
        <w:t>Then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those who had seized Jesus led him to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Caiaphas the high priest, where the scribes and the elders had gathered.</w:t>
      </w:r>
      <w:r w:rsidRPr="00737BC0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737BC0">
        <w:rPr>
          <w:rStyle w:val="text"/>
          <w:rFonts w:cstheme="minorHAnsi"/>
          <w:b/>
          <w:bCs/>
          <w:color w:val="000000"/>
          <w:sz w:val="28"/>
          <w:szCs w:val="28"/>
          <w:vertAlign w:val="superscript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And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Peter was following him at a distance, as far as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the courtyard of the high priest, and going inside he sat with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the guards to see the end.</w:t>
      </w:r>
      <w:r w:rsidRPr="00737BC0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737BC0">
        <w:rPr>
          <w:rStyle w:val="text"/>
          <w:rFonts w:cstheme="minorHAnsi"/>
          <w:b/>
          <w:bCs/>
          <w:color w:val="000000"/>
          <w:sz w:val="28"/>
          <w:szCs w:val="28"/>
          <w:vertAlign w:val="superscript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Now the chief priests and the whole council</w:t>
      </w:r>
      <w:r w:rsidRPr="00737BC0">
        <w:rPr>
          <w:rStyle w:val="text"/>
          <w:rFonts w:cstheme="minorHAnsi"/>
          <w:color w:val="000000"/>
          <w:sz w:val="28"/>
          <w:szCs w:val="28"/>
          <w:vertAlign w:val="superscript"/>
        </w:rPr>
        <w:t xml:space="preserve"> </w:t>
      </w:r>
      <w:r w:rsidRPr="00737BC0">
        <w:rPr>
          <w:rStyle w:val="text"/>
          <w:rFonts w:cstheme="minorHAnsi"/>
          <w:color w:val="000000"/>
          <w:sz w:val="28"/>
          <w:szCs w:val="28"/>
        </w:rPr>
        <w:t>were seeking false testimony against Jesus that they might put him to death,</w:t>
      </w:r>
      <w:r w:rsidRPr="00737BC0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but they found none,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 xml:space="preserve">though many false witnesses came forward. At </w:t>
      </w:r>
      <w:proofErr w:type="gramStart"/>
      <w:r w:rsidRPr="00737BC0">
        <w:rPr>
          <w:rStyle w:val="text"/>
          <w:rFonts w:cstheme="minorHAnsi"/>
          <w:color w:val="000000"/>
          <w:sz w:val="28"/>
          <w:szCs w:val="28"/>
        </w:rPr>
        <w:t>last</w:t>
      </w:r>
      <w:proofErr w:type="gramEnd"/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two came forward</w:t>
      </w:r>
      <w:r w:rsidRPr="00737BC0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and said, “This man said,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‘I am able to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destroy the temple of God, and to rebuild it in three days.’”</w:t>
      </w:r>
      <w:r w:rsidRPr="00737BC0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And the high priest stood up and said, “Have you no answer to make? What is it that these men testify against you?”</w:t>
      </w:r>
      <w:r w:rsidRPr="00737BC0">
        <w:rPr>
          <w:rStyle w:val="text"/>
          <w:rFonts w:cstheme="minorHAnsi"/>
          <w:b/>
          <w:bCs/>
          <w:color w:val="000000"/>
          <w:sz w:val="28"/>
          <w:szCs w:val="28"/>
          <w:vertAlign w:val="superscript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But Jesus remained silent.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And the high priest said to him,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“I adjure you by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the living God,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tell us if you are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the Christ,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the Son of God.”</w:t>
      </w:r>
      <w:r w:rsidRPr="00737BC0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737BC0">
        <w:rPr>
          <w:rStyle w:val="text"/>
          <w:rFonts w:cstheme="minorHAnsi"/>
          <w:b/>
          <w:bCs/>
          <w:color w:val="000000"/>
          <w:sz w:val="28"/>
          <w:szCs w:val="28"/>
          <w:vertAlign w:val="superscript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Jesus said to him,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woj"/>
          <w:rFonts w:cstheme="minorHAnsi"/>
          <w:color w:val="000000"/>
          <w:sz w:val="28"/>
          <w:szCs w:val="28"/>
        </w:rPr>
        <w:t>“You have said so. But I tell you, from now on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woj"/>
          <w:rFonts w:cstheme="minorHAnsi"/>
          <w:color w:val="000000"/>
          <w:sz w:val="28"/>
          <w:szCs w:val="28"/>
        </w:rPr>
        <w:t>you will see the Son of Man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woj"/>
          <w:rFonts w:cstheme="minorHAnsi"/>
          <w:color w:val="000000"/>
          <w:sz w:val="28"/>
          <w:szCs w:val="28"/>
        </w:rPr>
        <w:t>seated at the right hand of Power and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woj"/>
          <w:rFonts w:cstheme="minorHAnsi"/>
          <w:color w:val="000000"/>
          <w:sz w:val="28"/>
          <w:szCs w:val="28"/>
        </w:rPr>
        <w:t>coming on the clouds of heaven.”</w:t>
      </w:r>
      <w:r w:rsidRPr="00737BC0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737BC0">
        <w:rPr>
          <w:rStyle w:val="text"/>
          <w:rFonts w:cstheme="minorHAnsi"/>
          <w:b/>
          <w:bCs/>
          <w:color w:val="000000"/>
          <w:sz w:val="28"/>
          <w:szCs w:val="28"/>
          <w:vertAlign w:val="superscript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Then the high priest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tore his robes and said,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“He has uttered blasphemy. What further witnesses do we need? You have now heard his blasphemy.</w:t>
      </w:r>
      <w:r w:rsidRPr="00737BC0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What is your judgment?” They answered,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“He deserves death.”</w:t>
      </w:r>
      <w:r w:rsidRPr="00737BC0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737BC0">
        <w:rPr>
          <w:rStyle w:val="text"/>
          <w:rFonts w:cstheme="minorHAnsi"/>
          <w:b/>
          <w:bCs/>
          <w:color w:val="000000"/>
          <w:sz w:val="28"/>
          <w:szCs w:val="28"/>
          <w:vertAlign w:val="superscript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Then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they spit in his face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and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 xml:space="preserve">struck him. And some slapped </w:t>
      </w:r>
      <w:proofErr w:type="gramStart"/>
      <w:r w:rsidRPr="00737BC0">
        <w:rPr>
          <w:rStyle w:val="text"/>
          <w:rFonts w:cstheme="minorHAnsi"/>
          <w:color w:val="000000"/>
          <w:sz w:val="28"/>
          <w:szCs w:val="28"/>
        </w:rPr>
        <w:t>him,</w:t>
      </w:r>
      <w:r w:rsidRPr="00737BC0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737BC0">
        <w:rPr>
          <w:rStyle w:val="text"/>
          <w:rFonts w:cstheme="minorHAnsi"/>
          <w:b/>
          <w:bCs/>
          <w:color w:val="000000"/>
          <w:sz w:val="28"/>
          <w:szCs w:val="28"/>
          <w:vertAlign w:val="superscript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saying</w:t>
      </w:r>
      <w:proofErr w:type="gramEnd"/>
      <w:r w:rsidRPr="00737BC0">
        <w:rPr>
          <w:rStyle w:val="text"/>
          <w:rFonts w:cstheme="minorHAnsi"/>
          <w:color w:val="000000"/>
          <w:sz w:val="28"/>
          <w:szCs w:val="28"/>
        </w:rPr>
        <w:t>, “Prophesy to us, you</w:t>
      </w:r>
      <w:r w:rsidRPr="00737BC0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737BC0">
        <w:rPr>
          <w:rStyle w:val="text"/>
          <w:rFonts w:cstheme="minorHAnsi"/>
          <w:color w:val="000000"/>
          <w:sz w:val="28"/>
          <w:szCs w:val="28"/>
        </w:rPr>
        <w:t>Christ! Who is it that struck you?”</w:t>
      </w:r>
    </w:p>
    <w:sectPr w:rsidR="00737BC0" w:rsidRPr="00737BC0" w:rsidSect="009B0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Libian TC">
    <w:altName w:val="Microsoft JhengHei"/>
    <w:panose1 w:val="02010600040101010101"/>
    <w:charset w:val="88"/>
    <w:family w:val="auto"/>
    <w:pitch w:val="variable"/>
    <w:sig w:usb0="80000287" w:usb1="280F3C52" w:usb2="00000016" w:usb3="00000000" w:csb0="001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9006F"/>
    <w:multiLevelType w:val="hybridMultilevel"/>
    <w:tmpl w:val="B6A20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35104"/>
    <w:multiLevelType w:val="hybridMultilevel"/>
    <w:tmpl w:val="4CB89CF6"/>
    <w:lvl w:ilvl="0" w:tplc="787C9F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471646">
    <w:abstractNumId w:val="0"/>
  </w:num>
  <w:num w:numId="2" w16cid:durableId="1183325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20"/>
    <w:rsid w:val="00024893"/>
    <w:rsid w:val="000A4BAD"/>
    <w:rsid w:val="000C1A9B"/>
    <w:rsid w:val="000F2602"/>
    <w:rsid w:val="0011742F"/>
    <w:rsid w:val="00122DA8"/>
    <w:rsid w:val="00147717"/>
    <w:rsid w:val="001B3E37"/>
    <w:rsid w:val="00253030"/>
    <w:rsid w:val="00264803"/>
    <w:rsid w:val="002657ED"/>
    <w:rsid w:val="002730B1"/>
    <w:rsid w:val="002848BE"/>
    <w:rsid w:val="002A736F"/>
    <w:rsid w:val="002B08FA"/>
    <w:rsid w:val="002C59DB"/>
    <w:rsid w:val="002C69D1"/>
    <w:rsid w:val="002E108A"/>
    <w:rsid w:val="002E18D1"/>
    <w:rsid w:val="00314E66"/>
    <w:rsid w:val="0032564B"/>
    <w:rsid w:val="003670F9"/>
    <w:rsid w:val="00377CCA"/>
    <w:rsid w:val="003A4517"/>
    <w:rsid w:val="003C7903"/>
    <w:rsid w:val="003E53FC"/>
    <w:rsid w:val="004051D9"/>
    <w:rsid w:val="00416CEF"/>
    <w:rsid w:val="00441AA3"/>
    <w:rsid w:val="0046240C"/>
    <w:rsid w:val="0046680F"/>
    <w:rsid w:val="004A277A"/>
    <w:rsid w:val="004A5E93"/>
    <w:rsid w:val="004A6DDD"/>
    <w:rsid w:val="004C3665"/>
    <w:rsid w:val="004C3F6B"/>
    <w:rsid w:val="004E027C"/>
    <w:rsid w:val="004E5D53"/>
    <w:rsid w:val="004F45C9"/>
    <w:rsid w:val="004F51B6"/>
    <w:rsid w:val="00506BBB"/>
    <w:rsid w:val="00515DA2"/>
    <w:rsid w:val="00515F5F"/>
    <w:rsid w:val="005B5397"/>
    <w:rsid w:val="005C1142"/>
    <w:rsid w:val="005C4638"/>
    <w:rsid w:val="005D66AA"/>
    <w:rsid w:val="005F78F0"/>
    <w:rsid w:val="0063289D"/>
    <w:rsid w:val="0065019A"/>
    <w:rsid w:val="006B1C97"/>
    <w:rsid w:val="006C5D3F"/>
    <w:rsid w:val="00712572"/>
    <w:rsid w:val="00737BC0"/>
    <w:rsid w:val="007517E0"/>
    <w:rsid w:val="00752F0F"/>
    <w:rsid w:val="007D2D02"/>
    <w:rsid w:val="00831800"/>
    <w:rsid w:val="008573F4"/>
    <w:rsid w:val="0087305D"/>
    <w:rsid w:val="008F7703"/>
    <w:rsid w:val="0090196F"/>
    <w:rsid w:val="00911277"/>
    <w:rsid w:val="0093730E"/>
    <w:rsid w:val="009402D0"/>
    <w:rsid w:val="0094203A"/>
    <w:rsid w:val="0095504B"/>
    <w:rsid w:val="009624C5"/>
    <w:rsid w:val="0098207A"/>
    <w:rsid w:val="00993DB8"/>
    <w:rsid w:val="009B0C3C"/>
    <w:rsid w:val="009B5C63"/>
    <w:rsid w:val="009F6210"/>
    <w:rsid w:val="00A045BB"/>
    <w:rsid w:val="00A63755"/>
    <w:rsid w:val="00A6721C"/>
    <w:rsid w:val="00AC42B3"/>
    <w:rsid w:val="00AD32FD"/>
    <w:rsid w:val="00B15B77"/>
    <w:rsid w:val="00B27B9D"/>
    <w:rsid w:val="00B970B4"/>
    <w:rsid w:val="00BB6CED"/>
    <w:rsid w:val="00BC3767"/>
    <w:rsid w:val="00BC495C"/>
    <w:rsid w:val="00C024AD"/>
    <w:rsid w:val="00C07532"/>
    <w:rsid w:val="00C27654"/>
    <w:rsid w:val="00C627B6"/>
    <w:rsid w:val="00C842CA"/>
    <w:rsid w:val="00C9561D"/>
    <w:rsid w:val="00CE24FA"/>
    <w:rsid w:val="00CE3FBC"/>
    <w:rsid w:val="00D02D05"/>
    <w:rsid w:val="00D33821"/>
    <w:rsid w:val="00D423E6"/>
    <w:rsid w:val="00D439B6"/>
    <w:rsid w:val="00D75CFF"/>
    <w:rsid w:val="00D91518"/>
    <w:rsid w:val="00DD08A6"/>
    <w:rsid w:val="00DE5120"/>
    <w:rsid w:val="00DF5D25"/>
    <w:rsid w:val="00E00602"/>
    <w:rsid w:val="00E12719"/>
    <w:rsid w:val="00E46EEE"/>
    <w:rsid w:val="00E62E1B"/>
    <w:rsid w:val="00E724BB"/>
    <w:rsid w:val="00E83D1F"/>
    <w:rsid w:val="00EF657B"/>
    <w:rsid w:val="00F0051F"/>
    <w:rsid w:val="00F20CAD"/>
    <w:rsid w:val="00F251AD"/>
    <w:rsid w:val="00F36D3D"/>
    <w:rsid w:val="00F72427"/>
    <w:rsid w:val="00F80C5F"/>
    <w:rsid w:val="00F85F73"/>
    <w:rsid w:val="00F973E4"/>
    <w:rsid w:val="00FC0871"/>
    <w:rsid w:val="00FC104F"/>
    <w:rsid w:val="00FC48F1"/>
    <w:rsid w:val="00FC5B96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7C2CA"/>
  <w15:chartTrackingRefBased/>
  <w15:docId w15:val="{3C6C37E5-1A62-524C-ACB9-E96EC232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120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1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1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1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1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1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1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1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120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120"/>
    <w:rPr>
      <w:rFonts w:eastAsiaTheme="majorEastAsia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120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120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120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120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E51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1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1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120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DE5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1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120"/>
    <w:rPr>
      <w:rFonts w:eastAsiaTheme="minorEastAsia"/>
      <w:i/>
      <w:iCs/>
      <w:color w:val="2F549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DE5120"/>
    <w:rPr>
      <w:b/>
      <w:bCs/>
      <w:smallCaps/>
      <w:color w:val="2F5496" w:themeColor="accent1" w:themeShade="BF"/>
      <w:spacing w:val="5"/>
    </w:rPr>
  </w:style>
  <w:style w:type="character" w:customStyle="1" w:styleId="text">
    <w:name w:val="text"/>
    <w:basedOn w:val="DefaultParagraphFont"/>
    <w:rsid w:val="00737BC0"/>
  </w:style>
  <w:style w:type="character" w:customStyle="1" w:styleId="apple-converted-space">
    <w:name w:val="apple-converted-space"/>
    <w:basedOn w:val="DefaultParagraphFont"/>
    <w:rsid w:val="00737BC0"/>
  </w:style>
  <w:style w:type="character" w:styleId="Hyperlink">
    <w:name w:val="Hyperlink"/>
    <w:basedOn w:val="DefaultParagraphFont"/>
    <w:uiPriority w:val="99"/>
    <w:semiHidden/>
    <w:unhideWhenUsed/>
    <w:rsid w:val="00737BC0"/>
    <w:rPr>
      <w:color w:val="0000FF"/>
      <w:u w:val="single"/>
    </w:rPr>
  </w:style>
  <w:style w:type="character" w:customStyle="1" w:styleId="woj">
    <w:name w:val="woj"/>
    <w:basedOn w:val="DefaultParagraphFont"/>
    <w:rsid w:val="0073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McConnell</dc:creator>
  <cp:keywords/>
  <dc:description/>
  <cp:lastModifiedBy>Chance McConnell</cp:lastModifiedBy>
  <cp:revision>7</cp:revision>
  <cp:lastPrinted>2025-09-21T00:18:00Z</cp:lastPrinted>
  <dcterms:created xsi:type="dcterms:W3CDTF">2025-09-18T18:06:00Z</dcterms:created>
  <dcterms:modified xsi:type="dcterms:W3CDTF">2025-09-21T00:18:00Z</dcterms:modified>
</cp:coreProperties>
</file>