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23DD6" w14:textId="0C9781EC" w:rsidR="00A56823" w:rsidRPr="001B7410" w:rsidRDefault="00A56823" w:rsidP="00367778">
      <w:pPr>
        <w:spacing w:line="168" w:lineRule="auto"/>
        <w:jc w:val="center"/>
        <w:rPr>
          <w:rFonts w:ascii="Libian TC" w:eastAsia="Libian TC" w:hAnsi="Libian TC"/>
          <w:b/>
          <w:bCs/>
          <w:i/>
          <w:iCs/>
          <w:szCs w:val="22"/>
        </w:rPr>
      </w:pPr>
      <w:r w:rsidRPr="001B7410">
        <w:rPr>
          <w:rFonts w:ascii="Libian TC" w:eastAsia="Libian TC" w:hAnsi="Libian TC"/>
          <w:b/>
          <w:bCs/>
          <w:i/>
          <w:iCs/>
          <w:szCs w:val="22"/>
        </w:rPr>
        <w:t>SERMON NOTES</w:t>
      </w:r>
    </w:p>
    <w:p w14:paraId="4304159D" w14:textId="3B615DA4" w:rsidR="00A56823" w:rsidRPr="001B7410" w:rsidRDefault="00A56823" w:rsidP="00367778">
      <w:pPr>
        <w:spacing w:line="168" w:lineRule="auto"/>
        <w:jc w:val="center"/>
        <w:rPr>
          <w:rFonts w:ascii="Tw Cen MT" w:hAnsi="Tw Cen MT"/>
          <w:b/>
          <w:bCs/>
          <w:szCs w:val="22"/>
        </w:rPr>
      </w:pPr>
      <w:r w:rsidRPr="001B7410">
        <w:rPr>
          <w:rFonts w:ascii="Tw Cen MT" w:hAnsi="Tw Cen MT"/>
          <w:b/>
          <w:bCs/>
          <w:szCs w:val="22"/>
        </w:rPr>
        <w:t>To The Ends of the Earth</w:t>
      </w:r>
    </w:p>
    <w:p w14:paraId="0EBDFD9B" w14:textId="77777777" w:rsidR="00A56823" w:rsidRPr="001B7410" w:rsidRDefault="00A56823" w:rsidP="00367778">
      <w:pPr>
        <w:spacing w:line="168" w:lineRule="auto"/>
        <w:jc w:val="center"/>
        <w:rPr>
          <w:rFonts w:ascii="Tw Cen MT" w:hAnsi="Tw Cen MT"/>
          <w:b/>
          <w:bCs/>
          <w:szCs w:val="22"/>
        </w:rPr>
      </w:pPr>
      <w:r w:rsidRPr="001B7410">
        <w:rPr>
          <w:rFonts w:ascii="Tw Cen MT" w:hAnsi="Tw Cen MT"/>
          <w:b/>
          <w:bCs/>
          <w:szCs w:val="22"/>
        </w:rPr>
        <w:t>A Sermon Series Through the Book of Acts</w:t>
      </w:r>
    </w:p>
    <w:p w14:paraId="29B6E76C" w14:textId="13563B59" w:rsidR="00A56823" w:rsidRPr="001B7410" w:rsidRDefault="00A56823" w:rsidP="00367778">
      <w:pPr>
        <w:spacing w:line="168" w:lineRule="auto"/>
        <w:jc w:val="center"/>
        <w:rPr>
          <w:rFonts w:ascii="Libian TC" w:eastAsia="Libian TC" w:hAnsi="Libian TC"/>
          <w:b/>
          <w:bCs/>
          <w:szCs w:val="22"/>
        </w:rPr>
      </w:pPr>
      <w:r w:rsidRPr="001B7410">
        <w:rPr>
          <w:rFonts w:ascii="Libian TC" w:eastAsia="Libian TC" w:hAnsi="Libian TC"/>
          <w:b/>
          <w:bCs/>
          <w:szCs w:val="22"/>
        </w:rPr>
        <w:t>“No Other Name”</w:t>
      </w:r>
    </w:p>
    <w:p w14:paraId="68D8D1FB" w14:textId="6A61989B" w:rsidR="00A56823" w:rsidRPr="001B7410" w:rsidRDefault="00A56823" w:rsidP="00367778">
      <w:pPr>
        <w:spacing w:line="168" w:lineRule="auto"/>
        <w:jc w:val="center"/>
        <w:rPr>
          <w:rFonts w:ascii="Tw Cen MT" w:hAnsi="Tw Cen MT"/>
          <w:b/>
          <w:bCs/>
          <w:szCs w:val="22"/>
        </w:rPr>
      </w:pPr>
      <w:r w:rsidRPr="001B7410">
        <w:rPr>
          <w:rFonts w:ascii="Tw Cen MT" w:hAnsi="Tw Cen MT"/>
          <w:b/>
          <w:bCs/>
          <w:szCs w:val="22"/>
        </w:rPr>
        <w:t>Acts 4: 1 -</w:t>
      </w:r>
      <w:r w:rsidR="00FF5726" w:rsidRPr="001B7410">
        <w:rPr>
          <w:rFonts w:ascii="Tw Cen MT" w:hAnsi="Tw Cen MT"/>
          <w:b/>
          <w:bCs/>
          <w:szCs w:val="22"/>
        </w:rPr>
        <w:t xml:space="preserve"> </w:t>
      </w:r>
      <w:r w:rsidRPr="001B7410">
        <w:rPr>
          <w:rFonts w:ascii="Tw Cen MT" w:hAnsi="Tw Cen MT"/>
          <w:b/>
          <w:bCs/>
          <w:szCs w:val="22"/>
        </w:rPr>
        <w:t>31</w:t>
      </w:r>
    </w:p>
    <w:p w14:paraId="02CFC6CB" w14:textId="77777777" w:rsidR="004E027C" w:rsidRPr="001B7410" w:rsidRDefault="004E027C" w:rsidP="00367778">
      <w:pPr>
        <w:spacing w:line="168" w:lineRule="auto"/>
        <w:jc w:val="both"/>
        <w:rPr>
          <w:szCs w:val="22"/>
        </w:rPr>
      </w:pPr>
    </w:p>
    <w:p w14:paraId="314C762A" w14:textId="31FC03DB" w:rsidR="00944C78" w:rsidRPr="001B7410" w:rsidRDefault="00944C78" w:rsidP="00367778">
      <w:pPr>
        <w:spacing w:line="168" w:lineRule="auto"/>
        <w:jc w:val="both"/>
        <w:rPr>
          <w:rFonts w:ascii="Tw Cen MT" w:hAnsi="Tw Cen MT"/>
          <w:b/>
          <w:bCs/>
          <w:szCs w:val="22"/>
        </w:rPr>
      </w:pPr>
      <w:r w:rsidRPr="001B7410">
        <w:rPr>
          <w:rFonts w:ascii="Tw Cen MT" w:hAnsi="Tw Cen MT"/>
          <w:b/>
          <w:bCs/>
          <w:szCs w:val="22"/>
        </w:rPr>
        <w:t>The ________________ were the theological liberals of their day:  denying the existence of miracles, the spiritual world</w:t>
      </w:r>
      <w:r w:rsidR="001B7410" w:rsidRPr="001B7410">
        <w:rPr>
          <w:rFonts w:ascii="Tw Cen MT" w:hAnsi="Tw Cen MT"/>
          <w:b/>
          <w:bCs/>
          <w:szCs w:val="22"/>
        </w:rPr>
        <w:t>,</w:t>
      </w:r>
      <w:r w:rsidRPr="001B7410">
        <w:rPr>
          <w:rFonts w:ascii="Tw Cen MT" w:hAnsi="Tw Cen MT"/>
          <w:b/>
          <w:bCs/>
          <w:szCs w:val="22"/>
        </w:rPr>
        <w:t xml:space="preserve"> and most notably</w:t>
      </w:r>
      <w:r w:rsidR="001B7410" w:rsidRPr="001B7410">
        <w:rPr>
          <w:rFonts w:ascii="Tw Cen MT" w:hAnsi="Tw Cen MT"/>
          <w:b/>
          <w:bCs/>
          <w:szCs w:val="22"/>
        </w:rPr>
        <w:t>,</w:t>
      </w:r>
      <w:r w:rsidRPr="001B7410">
        <w:rPr>
          <w:rFonts w:ascii="Tw Cen MT" w:hAnsi="Tw Cen MT"/>
          <w:b/>
          <w:bCs/>
          <w:szCs w:val="22"/>
        </w:rPr>
        <w:t xml:space="preserve"> the resurrection.</w:t>
      </w:r>
    </w:p>
    <w:p w14:paraId="021C32AC" w14:textId="77777777" w:rsidR="00313429" w:rsidRPr="001B7410" w:rsidRDefault="00313429" w:rsidP="00367778">
      <w:pPr>
        <w:spacing w:line="168" w:lineRule="auto"/>
        <w:jc w:val="both"/>
        <w:rPr>
          <w:rFonts w:ascii="Tw Cen MT" w:hAnsi="Tw Cen MT"/>
          <w:b/>
          <w:bCs/>
          <w:szCs w:val="22"/>
        </w:rPr>
      </w:pPr>
    </w:p>
    <w:p w14:paraId="75880208" w14:textId="26DD4537" w:rsidR="00313429" w:rsidRPr="001B7410" w:rsidRDefault="00313429" w:rsidP="00367778">
      <w:pPr>
        <w:spacing w:line="168" w:lineRule="auto"/>
        <w:jc w:val="both"/>
        <w:rPr>
          <w:rFonts w:ascii="Tw Cen MT" w:hAnsi="Tw Cen MT"/>
          <w:b/>
          <w:bCs/>
          <w:szCs w:val="22"/>
        </w:rPr>
      </w:pPr>
      <w:r w:rsidRPr="001B7410">
        <w:rPr>
          <w:rFonts w:ascii="Tw Cen MT" w:hAnsi="Tw Cen MT"/>
          <w:b/>
          <w:bCs/>
          <w:szCs w:val="22"/>
        </w:rPr>
        <w:t>The Sadducees desperate for power arrest</w:t>
      </w:r>
      <w:r w:rsidR="001B7410" w:rsidRPr="001B7410">
        <w:rPr>
          <w:rFonts w:ascii="Tw Cen MT" w:hAnsi="Tw Cen MT"/>
          <w:b/>
          <w:bCs/>
          <w:szCs w:val="22"/>
        </w:rPr>
        <w:t>ed</w:t>
      </w:r>
      <w:r w:rsidRPr="001B7410">
        <w:rPr>
          <w:rFonts w:ascii="Tw Cen MT" w:hAnsi="Tw Cen MT"/>
          <w:b/>
          <w:bCs/>
          <w:szCs w:val="22"/>
        </w:rPr>
        <w:t xml:space="preserve"> and lock</w:t>
      </w:r>
      <w:r w:rsidR="001B7410" w:rsidRPr="001B7410">
        <w:rPr>
          <w:rFonts w:ascii="Tw Cen MT" w:hAnsi="Tw Cen MT"/>
          <w:b/>
          <w:bCs/>
          <w:szCs w:val="22"/>
        </w:rPr>
        <w:t>ed</w:t>
      </w:r>
      <w:r w:rsidRPr="001B7410">
        <w:rPr>
          <w:rFonts w:ascii="Tw Cen MT" w:hAnsi="Tw Cen MT"/>
          <w:b/>
          <w:bCs/>
          <w:szCs w:val="22"/>
        </w:rPr>
        <w:t xml:space="preserve"> up the apostles but they </w:t>
      </w:r>
      <w:r w:rsidR="001B7410" w:rsidRPr="001B7410">
        <w:rPr>
          <w:rFonts w:ascii="Tw Cen MT" w:hAnsi="Tw Cen MT"/>
          <w:b/>
          <w:bCs/>
          <w:szCs w:val="22"/>
        </w:rPr>
        <w:t>couldn’</w:t>
      </w:r>
      <w:r w:rsidRPr="001B7410">
        <w:rPr>
          <w:rFonts w:ascii="Tw Cen MT" w:hAnsi="Tw Cen MT"/>
          <w:b/>
          <w:bCs/>
          <w:szCs w:val="22"/>
        </w:rPr>
        <w:t xml:space="preserve">t lock up and arrest the _______________, it keeps going and spreading unchained and unhindered (v 3-4). </w:t>
      </w:r>
    </w:p>
    <w:p w14:paraId="505A0791" w14:textId="77777777" w:rsidR="00282064" w:rsidRPr="001B7410" w:rsidRDefault="00282064" w:rsidP="00367778">
      <w:pPr>
        <w:spacing w:line="168" w:lineRule="auto"/>
        <w:jc w:val="both"/>
        <w:rPr>
          <w:rFonts w:ascii="Tw Cen MT" w:hAnsi="Tw Cen MT"/>
          <w:b/>
          <w:bCs/>
          <w:szCs w:val="22"/>
        </w:rPr>
      </w:pPr>
    </w:p>
    <w:p w14:paraId="2A6CDD20" w14:textId="6D33DA3C" w:rsidR="00282064" w:rsidRPr="001B7410" w:rsidRDefault="00282064" w:rsidP="00367778">
      <w:pPr>
        <w:spacing w:line="168" w:lineRule="auto"/>
        <w:jc w:val="both"/>
        <w:rPr>
          <w:rFonts w:ascii="Tw Cen MT" w:hAnsi="Tw Cen MT"/>
          <w:b/>
          <w:bCs/>
          <w:szCs w:val="22"/>
        </w:rPr>
      </w:pPr>
      <w:r w:rsidRPr="001B7410">
        <w:rPr>
          <w:rFonts w:ascii="Tw Cen MT" w:hAnsi="Tw Cen MT"/>
          <w:b/>
          <w:bCs/>
          <w:szCs w:val="22"/>
        </w:rPr>
        <w:t>The work of God cannot be _______________, no matter the intentions of “powerful” people</w:t>
      </w:r>
      <w:r w:rsidR="001B7410" w:rsidRPr="001B7410">
        <w:rPr>
          <w:rFonts w:ascii="Tw Cen MT" w:hAnsi="Tw Cen MT"/>
          <w:b/>
          <w:bCs/>
          <w:szCs w:val="22"/>
        </w:rPr>
        <w:t>;</w:t>
      </w:r>
      <w:r w:rsidRPr="001B7410">
        <w:rPr>
          <w:rFonts w:ascii="Tw Cen MT" w:hAnsi="Tw Cen MT"/>
          <w:b/>
          <w:bCs/>
          <w:szCs w:val="22"/>
        </w:rPr>
        <w:t xml:space="preserve"> that’s what Luke is reminding us here.</w:t>
      </w:r>
    </w:p>
    <w:p w14:paraId="6203DFC9" w14:textId="77777777" w:rsidR="00282064" w:rsidRPr="001B7410" w:rsidRDefault="00282064" w:rsidP="00367778">
      <w:pPr>
        <w:spacing w:line="168" w:lineRule="auto"/>
        <w:jc w:val="both"/>
        <w:rPr>
          <w:rFonts w:ascii="Tw Cen MT" w:hAnsi="Tw Cen MT"/>
          <w:b/>
          <w:bCs/>
          <w:szCs w:val="22"/>
        </w:rPr>
      </w:pPr>
    </w:p>
    <w:p w14:paraId="2FC3A62E" w14:textId="0B84864F" w:rsidR="00557D58" w:rsidRPr="001B7410" w:rsidRDefault="00557D58" w:rsidP="00367778">
      <w:pPr>
        <w:spacing w:line="168" w:lineRule="auto"/>
        <w:jc w:val="both"/>
        <w:rPr>
          <w:rFonts w:ascii="Tw Cen MT" w:hAnsi="Tw Cen MT"/>
          <w:b/>
          <w:bCs/>
          <w:szCs w:val="22"/>
        </w:rPr>
      </w:pPr>
      <w:r w:rsidRPr="001B7410">
        <w:rPr>
          <w:rFonts w:ascii="Tw Cen MT" w:hAnsi="Tw Cen MT"/>
          <w:b/>
          <w:bCs/>
          <w:szCs w:val="22"/>
        </w:rPr>
        <w:t xml:space="preserve">Peter is ________________in his flesh to walk through the opportunity given to him to share the gospel. This is what is required of us as well. The Holy Spirit will speak through us when we share the gospel but we must also be obedient in our flesh to share it with others. </w:t>
      </w:r>
    </w:p>
    <w:p w14:paraId="51F5EC8B" w14:textId="77777777" w:rsidR="00557D58" w:rsidRPr="001B7410" w:rsidRDefault="00557D58" w:rsidP="00367778">
      <w:pPr>
        <w:spacing w:line="168" w:lineRule="auto"/>
        <w:jc w:val="both"/>
        <w:rPr>
          <w:rFonts w:ascii="Tw Cen MT" w:hAnsi="Tw Cen MT"/>
          <w:b/>
          <w:bCs/>
          <w:szCs w:val="22"/>
        </w:rPr>
      </w:pPr>
    </w:p>
    <w:p w14:paraId="43B5C190" w14:textId="026FA95C" w:rsidR="00557D58" w:rsidRPr="001B7410" w:rsidRDefault="00557D58" w:rsidP="00367778">
      <w:pPr>
        <w:spacing w:line="168" w:lineRule="auto"/>
        <w:jc w:val="both"/>
        <w:rPr>
          <w:rFonts w:ascii="Tw Cen MT" w:hAnsi="Tw Cen MT"/>
          <w:b/>
          <w:bCs/>
          <w:szCs w:val="22"/>
        </w:rPr>
      </w:pPr>
      <w:r w:rsidRPr="001B7410">
        <w:rPr>
          <w:rFonts w:ascii="Tw Cen MT" w:hAnsi="Tw Cen MT"/>
          <w:b/>
          <w:bCs/>
          <w:szCs w:val="22"/>
        </w:rPr>
        <w:t>_______________ guid</w:t>
      </w:r>
      <w:r w:rsidR="001B7410" w:rsidRPr="001B7410">
        <w:rPr>
          <w:rFonts w:ascii="Tw Cen MT" w:hAnsi="Tw Cen MT"/>
          <w:b/>
          <w:bCs/>
          <w:szCs w:val="22"/>
        </w:rPr>
        <w:t>ed</w:t>
      </w:r>
      <w:r w:rsidRPr="001B7410">
        <w:rPr>
          <w:rFonts w:ascii="Tw Cen MT" w:hAnsi="Tw Cen MT"/>
          <w:b/>
          <w:bCs/>
          <w:szCs w:val="22"/>
        </w:rPr>
        <w:t xml:space="preserve"> the affairs of the world and His people </w:t>
      </w:r>
      <w:r w:rsidR="001B7410" w:rsidRPr="001B7410">
        <w:rPr>
          <w:rFonts w:ascii="Tw Cen MT" w:hAnsi="Tw Cen MT"/>
          <w:b/>
          <w:bCs/>
          <w:szCs w:val="22"/>
        </w:rPr>
        <w:t xml:space="preserve">and gave </w:t>
      </w:r>
      <w:r w:rsidRPr="001B7410">
        <w:rPr>
          <w:rFonts w:ascii="Tw Cen MT" w:hAnsi="Tw Cen MT"/>
          <w:b/>
          <w:bCs/>
          <w:szCs w:val="22"/>
        </w:rPr>
        <w:t xml:space="preserve">Peter the words through the Holy Spirit. </w:t>
      </w:r>
    </w:p>
    <w:p w14:paraId="617DF266" w14:textId="77777777" w:rsidR="00DD6116" w:rsidRPr="001B7410" w:rsidRDefault="00DD6116" w:rsidP="00367778">
      <w:pPr>
        <w:spacing w:line="168" w:lineRule="auto"/>
        <w:jc w:val="both"/>
        <w:rPr>
          <w:rFonts w:ascii="Tw Cen MT" w:hAnsi="Tw Cen MT"/>
          <w:b/>
          <w:bCs/>
          <w:szCs w:val="22"/>
        </w:rPr>
      </w:pPr>
    </w:p>
    <w:p w14:paraId="20D56681" w14:textId="10C0D803" w:rsidR="00676391" w:rsidRPr="001B7410" w:rsidRDefault="00676391" w:rsidP="00367778">
      <w:pPr>
        <w:spacing w:line="168" w:lineRule="auto"/>
        <w:jc w:val="both"/>
        <w:rPr>
          <w:rFonts w:ascii="Tw Cen MT" w:hAnsi="Tw Cen MT"/>
          <w:b/>
          <w:bCs/>
          <w:szCs w:val="22"/>
        </w:rPr>
      </w:pPr>
      <w:r w:rsidRPr="001B7410">
        <w:rPr>
          <w:rFonts w:ascii="Tw Cen MT" w:hAnsi="Tw Cen MT"/>
          <w:b/>
          <w:bCs/>
          <w:szCs w:val="22"/>
        </w:rPr>
        <w:t>Peter knew that the gospel must not be _________ __________ and altered no matter how many rage</w:t>
      </w:r>
      <w:r w:rsidR="001B7410" w:rsidRPr="001B7410">
        <w:rPr>
          <w:rFonts w:ascii="Tw Cen MT" w:hAnsi="Tw Cen MT"/>
          <w:b/>
          <w:bCs/>
          <w:szCs w:val="22"/>
        </w:rPr>
        <w:t>d</w:t>
      </w:r>
      <w:r w:rsidRPr="001B7410">
        <w:rPr>
          <w:rFonts w:ascii="Tw Cen MT" w:hAnsi="Tw Cen MT"/>
          <w:b/>
          <w:bCs/>
          <w:szCs w:val="22"/>
        </w:rPr>
        <w:t xml:space="preserve"> against its truth.</w:t>
      </w:r>
    </w:p>
    <w:p w14:paraId="7C350CCF" w14:textId="77777777" w:rsidR="00FF5726" w:rsidRPr="001B7410" w:rsidRDefault="00FF5726" w:rsidP="00367778">
      <w:pPr>
        <w:spacing w:line="168" w:lineRule="auto"/>
        <w:jc w:val="both"/>
        <w:rPr>
          <w:rFonts w:ascii="Tw Cen MT" w:hAnsi="Tw Cen MT"/>
          <w:b/>
          <w:bCs/>
          <w:szCs w:val="22"/>
        </w:rPr>
      </w:pPr>
    </w:p>
    <w:p w14:paraId="09F51C48" w14:textId="17EA7C67" w:rsidR="00FF5726" w:rsidRPr="001B7410" w:rsidRDefault="00FF5726" w:rsidP="00367778">
      <w:pPr>
        <w:spacing w:line="168" w:lineRule="auto"/>
        <w:jc w:val="both"/>
        <w:rPr>
          <w:rFonts w:ascii="Tw Cen MT" w:hAnsi="Tw Cen MT"/>
          <w:b/>
          <w:bCs/>
          <w:szCs w:val="22"/>
        </w:rPr>
      </w:pPr>
      <w:r w:rsidRPr="001B7410">
        <w:rPr>
          <w:rFonts w:ascii="Tw Cen MT" w:hAnsi="Tw Cen MT"/>
          <w:b/>
          <w:bCs/>
          <w:szCs w:val="22"/>
        </w:rPr>
        <w:t xml:space="preserve">A ______________ was a prominent stone that designated and marked a building and gave it particular dignity. The chief cornerstone identified the building, made it distinct, and gave it meaning. Peter says, Christ the stone rejected has – by his very rejection – become the cornerstone of God’s people.  </w:t>
      </w:r>
    </w:p>
    <w:p w14:paraId="23E4FA6A" w14:textId="77777777" w:rsidR="00FF5726" w:rsidRPr="001B7410" w:rsidRDefault="00FF5726" w:rsidP="00367778">
      <w:pPr>
        <w:spacing w:line="168" w:lineRule="auto"/>
        <w:jc w:val="both"/>
        <w:rPr>
          <w:rFonts w:ascii="Tw Cen MT" w:hAnsi="Tw Cen MT"/>
          <w:b/>
          <w:bCs/>
          <w:szCs w:val="22"/>
        </w:rPr>
      </w:pPr>
    </w:p>
    <w:p w14:paraId="24A05027" w14:textId="75887337" w:rsidR="00FF5726" w:rsidRPr="001B7410" w:rsidRDefault="00FF5726" w:rsidP="00367778">
      <w:pPr>
        <w:spacing w:line="168" w:lineRule="auto"/>
        <w:jc w:val="both"/>
        <w:rPr>
          <w:rFonts w:ascii="Tw Cen MT" w:hAnsi="Tw Cen MT"/>
          <w:b/>
          <w:bCs/>
          <w:szCs w:val="22"/>
        </w:rPr>
      </w:pPr>
      <w:r w:rsidRPr="001B7410">
        <w:rPr>
          <w:rFonts w:ascii="Tw Cen MT" w:hAnsi="Tw Cen MT"/>
          <w:b/>
          <w:bCs/>
          <w:szCs w:val="22"/>
        </w:rPr>
        <w:t>Verse twelve is an ____________, a plea, and a call to see the truth of who Jesus is and turn to Him in faith and repentance</w:t>
      </w:r>
      <w:r w:rsidR="0077471B" w:rsidRPr="001B7410">
        <w:rPr>
          <w:rFonts w:ascii="Tw Cen MT" w:hAnsi="Tw Cen MT"/>
          <w:b/>
          <w:bCs/>
          <w:szCs w:val="22"/>
        </w:rPr>
        <w:t>.</w:t>
      </w:r>
    </w:p>
    <w:p w14:paraId="6A4DD626" w14:textId="77777777" w:rsidR="0077471B" w:rsidRPr="001B7410" w:rsidRDefault="0077471B" w:rsidP="00367778">
      <w:pPr>
        <w:spacing w:line="168" w:lineRule="auto"/>
        <w:jc w:val="both"/>
        <w:rPr>
          <w:rFonts w:ascii="Tw Cen MT" w:hAnsi="Tw Cen MT"/>
          <w:b/>
          <w:bCs/>
          <w:szCs w:val="22"/>
        </w:rPr>
      </w:pPr>
    </w:p>
    <w:p w14:paraId="462D239D" w14:textId="7AEADD8F" w:rsidR="0077471B" w:rsidRPr="001B7410" w:rsidRDefault="0077471B" w:rsidP="00367778">
      <w:pPr>
        <w:spacing w:line="168" w:lineRule="auto"/>
        <w:jc w:val="both"/>
        <w:rPr>
          <w:rFonts w:ascii="Tw Cen MT" w:hAnsi="Tw Cen MT"/>
          <w:b/>
          <w:bCs/>
          <w:szCs w:val="22"/>
        </w:rPr>
      </w:pPr>
      <w:r w:rsidRPr="001B7410">
        <w:rPr>
          <w:rFonts w:ascii="Tw Cen MT" w:hAnsi="Tw Cen MT"/>
          <w:b/>
          <w:bCs/>
          <w:szCs w:val="22"/>
        </w:rPr>
        <w:t xml:space="preserve">There are not many paths and many ways to God. There is ___________way (John 14:6). God did not send His son to be killed to be simply one of many ways to Heaven. </w:t>
      </w:r>
    </w:p>
    <w:p w14:paraId="07321363" w14:textId="77777777" w:rsidR="007F0217" w:rsidRPr="001B7410" w:rsidRDefault="007F0217" w:rsidP="00367778">
      <w:pPr>
        <w:spacing w:line="168" w:lineRule="auto"/>
        <w:jc w:val="both"/>
        <w:rPr>
          <w:rFonts w:ascii="Tw Cen MT" w:hAnsi="Tw Cen MT"/>
          <w:b/>
          <w:bCs/>
          <w:szCs w:val="22"/>
        </w:rPr>
      </w:pPr>
    </w:p>
    <w:p w14:paraId="4BA2F8E1" w14:textId="439272D2" w:rsidR="007F0217" w:rsidRPr="001B7410" w:rsidRDefault="007F0217" w:rsidP="00367778">
      <w:pPr>
        <w:spacing w:line="168" w:lineRule="auto"/>
        <w:jc w:val="both"/>
        <w:rPr>
          <w:rFonts w:ascii="Tw Cen MT" w:hAnsi="Tw Cen MT"/>
          <w:b/>
          <w:bCs/>
          <w:szCs w:val="22"/>
        </w:rPr>
      </w:pPr>
      <w:r w:rsidRPr="001B7410">
        <w:rPr>
          <w:rFonts w:ascii="Tw Cen MT" w:hAnsi="Tw Cen MT"/>
          <w:b/>
          <w:bCs/>
          <w:szCs w:val="22"/>
        </w:rPr>
        <w:t>The same Jesus that made the lame man well will make all well (spiritually)</w:t>
      </w:r>
      <w:r w:rsidR="001B7410" w:rsidRPr="001B7410">
        <w:rPr>
          <w:rFonts w:ascii="Tw Cen MT" w:hAnsi="Tw Cen MT"/>
          <w:b/>
          <w:bCs/>
          <w:szCs w:val="22"/>
        </w:rPr>
        <w:t>;</w:t>
      </w:r>
      <w:r w:rsidRPr="001B7410">
        <w:rPr>
          <w:rFonts w:ascii="Tw Cen MT" w:hAnsi="Tw Cen MT"/>
          <w:b/>
          <w:bCs/>
          <w:szCs w:val="22"/>
        </w:rPr>
        <w:t xml:space="preserve"> all who call on His name </w:t>
      </w:r>
      <w:r w:rsidR="001B7410" w:rsidRPr="001B7410">
        <w:rPr>
          <w:rFonts w:ascii="Tw Cen MT" w:hAnsi="Tw Cen MT"/>
          <w:b/>
          <w:bCs/>
          <w:szCs w:val="22"/>
        </w:rPr>
        <w:t>will</w:t>
      </w:r>
      <w:r w:rsidRPr="001B7410">
        <w:rPr>
          <w:rFonts w:ascii="Tw Cen MT" w:hAnsi="Tw Cen MT"/>
          <w:b/>
          <w:bCs/>
          <w:szCs w:val="22"/>
        </w:rPr>
        <w:t xml:space="preserve"> be _______________. </w:t>
      </w:r>
    </w:p>
    <w:p w14:paraId="375AAC76" w14:textId="77777777" w:rsidR="007F0217" w:rsidRPr="001B7410" w:rsidRDefault="007F0217" w:rsidP="00367778">
      <w:pPr>
        <w:spacing w:line="168" w:lineRule="auto"/>
        <w:jc w:val="both"/>
        <w:rPr>
          <w:rFonts w:ascii="Tw Cen MT" w:hAnsi="Tw Cen MT"/>
          <w:b/>
          <w:bCs/>
          <w:szCs w:val="22"/>
        </w:rPr>
      </w:pPr>
    </w:p>
    <w:p w14:paraId="3FB1611C" w14:textId="11A97796" w:rsidR="007F0217" w:rsidRPr="001B7410" w:rsidRDefault="007F0217" w:rsidP="00367778">
      <w:pPr>
        <w:spacing w:line="168" w:lineRule="auto"/>
        <w:jc w:val="both"/>
        <w:rPr>
          <w:rFonts w:ascii="Tw Cen MT" w:hAnsi="Tw Cen MT"/>
          <w:b/>
          <w:bCs/>
          <w:szCs w:val="22"/>
        </w:rPr>
      </w:pPr>
      <w:r w:rsidRPr="001B7410">
        <w:rPr>
          <w:rFonts w:ascii="Tw Cen MT" w:hAnsi="Tw Cen MT"/>
          <w:b/>
          <w:bCs/>
          <w:szCs w:val="22"/>
        </w:rPr>
        <w:t>The Sanhedrin, for fear of losing power, listen</w:t>
      </w:r>
      <w:r w:rsidR="001B7410" w:rsidRPr="001B7410">
        <w:rPr>
          <w:rFonts w:ascii="Tw Cen MT" w:hAnsi="Tw Cen MT"/>
          <w:b/>
          <w:bCs/>
          <w:szCs w:val="22"/>
        </w:rPr>
        <w:t>ed</w:t>
      </w:r>
      <w:r w:rsidRPr="001B7410">
        <w:rPr>
          <w:rFonts w:ascii="Tw Cen MT" w:hAnsi="Tw Cen MT"/>
          <w:b/>
          <w:bCs/>
          <w:szCs w:val="22"/>
        </w:rPr>
        <w:t xml:space="preserve"> to the opinions of the people. Peter and John listen</w:t>
      </w:r>
      <w:r w:rsidR="001B7410" w:rsidRPr="001B7410">
        <w:rPr>
          <w:rFonts w:ascii="Tw Cen MT" w:hAnsi="Tw Cen MT"/>
          <w:b/>
          <w:bCs/>
          <w:szCs w:val="22"/>
        </w:rPr>
        <w:t>ed</w:t>
      </w:r>
      <w:r w:rsidRPr="001B7410">
        <w:rPr>
          <w:rFonts w:ascii="Tw Cen MT" w:hAnsi="Tw Cen MT"/>
          <w:b/>
          <w:bCs/>
          <w:szCs w:val="22"/>
        </w:rPr>
        <w:t xml:space="preserve"> to _____________.</w:t>
      </w:r>
    </w:p>
    <w:p w14:paraId="4F33B056" w14:textId="77777777" w:rsidR="0077471B" w:rsidRPr="001B7410" w:rsidRDefault="0077471B" w:rsidP="00367778">
      <w:pPr>
        <w:spacing w:line="168" w:lineRule="auto"/>
        <w:jc w:val="both"/>
        <w:rPr>
          <w:rFonts w:ascii="Tw Cen MT" w:hAnsi="Tw Cen MT"/>
          <w:b/>
          <w:bCs/>
          <w:szCs w:val="22"/>
        </w:rPr>
      </w:pPr>
    </w:p>
    <w:p w14:paraId="43EFD906" w14:textId="400540DD" w:rsidR="00DA2532" w:rsidRPr="001B7410" w:rsidRDefault="00DA2532" w:rsidP="00367778">
      <w:pPr>
        <w:spacing w:line="168" w:lineRule="auto"/>
        <w:jc w:val="both"/>
        <w:rPr>
          <w:rFonts w:ascii="Tw Cen MT" w:hAnsi="Tw Cen MT"/>
          <w:b/>
          <w:bCs/>
          <w:szCs w:val="22"/>
        </w:rPr>
      </w:pPr>
      <w:r w:rsidRPr="001B7410">
        <w:rPr>
          <w:rFonts w:ascii="Tw Cen MT" w:hAnsi="Tw Cen MT"/>
          <w:b/>
          <w:bCs/>
          <w:szCs w:val="22"/>
        </w:rPr>
        <w:t>God commands in</w:t>
      </w:r>
      <w:r w:rsidR="00346AF6" w:rsidRPr="001B7410">
        <w:rPr>
          <w:rFonts w:ascii="Tw Cen MT" w:hAnsi="Tw Cen MT"/>
          <w:b/>
          <w:bCs/>
          <w:szCs w:val="22"/>
        </w:rPr>
        <w:t xml:space="preserve"> H</w:t>
      </w:r>
      <w:r w:rsidRPr="001B7410">
        <w:rPr>
          <w:rFonts w:ascii="Tw Cen MT" w:hAnsi="Tw Cen MT"/>
          <w:b/>
          <w:bCs/>
          <w:szCs w:val="22"/>
        </w:rPr>
        <w:t xml:space="preserve">is word to ___________ the governing authorities – really any authority over you (Romans 13; 2 Peter 2: 13). However, there is clear limit to this that stops when an authority oversteps their power and commands something counter to what God has said. </w:t>
      </w:r>
    </w:p>
    <w:p w14:paraId="32641041" w14:textId="77777777" w:rsidR="00346AF6" w:rsidRPr="001B7410" w:rsidRDefault="00346AF6" w:rsidP="00367778">
      <w:pPr>
        <w:spacing w:line="168" w:lineRule="auto"/>
        <w:jc w:val="both"/>
        <w:rPr>
          <w:rFonts w:ascii="Tw Cen MT" w:hAnsi="Tw Cen MT"/>
          <w:b/>
          <w:bCs/>
          <w:szCs w:val="22"/>
        </w:rPr>
      </w:pPr>
    </w:p>
    <w:p w14:paraId="2BF58C22" w14:textId="719EA235" w:rsidR="00346AF6" w:rsidRPr="001B7410" w:rsidRDefault="00346AF6" w:rsidP="00367778">
      <w:pPr>
        <w:spacing w:line="168" w:lineRule="auto"/>
        <w:jc w:val="both"/>
        <w:rPr>
          <w:rFonts w:ascii="Tw Cen MT" w:hAnsi="Tw Cen MT"/>
          <w:b/>
          <w:bCs/>
          <w:szCs w:val="22"/>
        </w:rPr>
      </w:pPr>
      <w:r w:rsidRPr="001B7410">
        <w:rPr>
          <w:rFonts w:ascii="Tw Cen MT" w:hAnsi="Tw Cen MT"/>
          <w:b/>
          <w:bCs/>
          <w:szCs w:val="22"/>
        </w:rPr>
        <w:t xml:space="preserve">“Their friends” in verse 23 translates to “their own people”: a community and a people that _______________ them and to which they belong. </w:t>
      </w:r>
    </w:p>
    <w:p w14:paraId="3AC765CB" w14:textId="77777777" w:rsidR="00346AF6" w:rsidRPr="001B7410" w:rsidRDefault="00346AF6" w:rsidP="00367778">
      <w:pPr>
        <w:spacing w:line="168" w:lineRule="auto"/>
        <w:jc w:val="both"/>
        <w:rPr>
          <w:rFonts w:ascii="Tw Cen MT" w:hAnsi="Tw Cen MT"/>
          <w:b/>
          <w:bCs/>
          <w:szCs w:val="22"/>
        </w:rPr>
      </w:pPr>
    </w:p>
    <w:p w14:paraId="4695065B" w14:textId="4EF1D56F" w:rsidR="00676391" w:rsidRPr="001B7410" w:rsidRDefault="00346AF6" w:rsidP="00367778">
      <w:pPr>
        <w:spacing w:line="168" w:lineRule="auto"/>
        <w:jc w:val="both"/>
        <w:rPr>
          <w:rFonts w:ascii="Tw Cen MT" w:hAnsi="Tw Cen MT"/>
          <w:b/>
          <w:bCs/>
          <w:szCs w:val="22"/>
        </w:rPr>
      </w:pPr>
      <w:r w:rsidRPr="001B7410">
        <w:rPr>
          <w:rFonts w:ascii="Tw Cen MT" w:hAnsi="Tw Cen MT"/>
          <w:b/>
          <w:bCs/>
          <w:szCs w:val="22"/>
        </w:rPr>
        <w:t>The early church as we said was devoted to prayer, to each other, and to the apostle</w:t>
      </w:r>
      <w:r w:rsidR="001B7410" w:rsidRPr="001B7410">
        <w:rPr>
          <w:rFonts w:ascii="Tw Cen MT" w:hAnsi="Tw Cen MT"/>
          <w:b/>
          <w:bCs/>
          <w:szCs w:val="22"/>
        </w:rPr>
        <w:t>’</w:t>
      </w:r>
      <w:r w:rsidRPr="001B7410">
        <w:rPr>
          <w:rFonts w:ascii="Tw Cen MT" w:hAnsi="Tw Cen MT"/>
          <w:b/>
          <w:bCs/>
          <w:szCs w:val="22"/>
        </w:rPr>
        <w:t xml:space="preserve">s teaching and we see all that coming alive here in how they _______________ for James and Peter. </w:t>
      </w:r>
    </w:p>
    <w:p w14:paraId="2FD621CF" w14:textId="77777777" w:rsidR="00D55A41" w:rsidRPr="001B7410" w:rsidRDefault="00D55A41" w:rsidP="00367778">
      <w:pPr>
        <w:spacing w:line="168" w:lineRule="auto"/>
        <w:jc w:val="both"/>
        <w:rPr>
          <w:rFonts w:ascii="Tw Cen MT" w:hAnsi="Tw Cen MT"/>
          <w:b/>
          <w:bCs/>
          <w:szCs w:val="22"/>
        </w:rPr>
      </w:pPr>
    </w:p>
    <w:p w14:paraId="574B5095" w14:textId="0E90BFBD" w:rsidR="00D55A41" w:rsidRPr="001B7410" w:rsidRDefault="00D55A41" w:rsidP="00367778">
      <w:pPr>
        <w:spacing w:line="168" w:lineRule="auto"/>
        <w:jc w:val="both"/>
        <w:rPr>
          <w:rFonts w:ascii="Tw Cen MT" w:hAnsi="Tw Cen MT"/>
          <w:b/>
          <w:bCs/>
          <w:szCs w:val="22"/>
        </w:rPr>
      </w:pPr>
      <w:r w:rsidRPr="001B7410">
        <w:rPr>
          <w:rFonts w:ascii="Tw Cen MT" w:hAnsi="Tw Cen MT"/>
          <w:b/>
          <w:bCs/>
          <w:szCs w:val="22"/>
        </w:rPr>
        <w:t xml:space="preserve">The first way we minister and care for our suffering brothers and sisters is to _____________ for them. </w:t>
      </w:r>
    </w:p>
    <w:p w14:paraId="7D00D52D" w14:textId="77777777" w:rsidR="00D55A41" w:rsidRPr="001B7410" w:rsidRDefault="00D55A41" w:rsidP="00367778">
      <w:pPr>
        <w:spacing w:line="168" w:lineRule="auto"/>
        <w:jc w:val="both"/>
        <w:rPr>
          <w:rFonts w:ascii="Tw Cen MT" w:hAnsi="Tw Cen MT"/>
          <w:b/>
          <w:bCs/>
          <w:szCs w:val="22"/>
        </w:rPr>
      </w:pPr>
    </w:p>
    <w:p w14:paraId="0F783E3B" w14:textId="7A9C6900" w:rsidR="00D55A41" w:rsidRPr="001B7410" w:rsidRDefault="00D55A41" w:rsidP="00367778">
      <w:pPr>
        <w:spacing w:line="168" w:lineRule="auto"/>
        <w:jc w:val="both"/>
        <w:rPr>
          <w:rFonts w:ascii="Tw Cen MT" w:hAnsi="Tw Cen MT"/>
          <w:b/>
          <w:bCs/>
          <w:szCs w:val="22"/>
        </w:rPr>
      </w:pPr>
      <w:r w:rsidRPr="001B7410">
        <w:rPr>
          <w:rFonts w:ascii="Tw Cen MT" w:hAnsi="Tw Cen MT"/>
          <w:b/>
          <w:bCs/>
          <w:szCs w:val="22"/>
        </w:rPr>
        <w:t>The believers here begin their prayer by reminding themselves that their God is in sovereign _____________of all things.</w:t>
      </w:r>
    </w:p>
    <w:p w14:paraId="38B0C9DF" w14:textId="77777777" w:rsidR="00D55A41" w:rsidRPr="001B7410" w:rsidRDefault="00D55A41" w:rsidP="00367778">
      <w:pPr>
        <w:spacing w:line="168" w:lineRule="auto"/>
        <w:jc w:val="both"/>
        <w:rPr>
          <w:rFonts w:ascii="Tw Cen MT" w:hAnsi="Tw Cen MT"/>
          <w:b/>
          <w:bCs/>
          <w:szCs w:val="22"/>
        </w:rPr>
      </w:pPr>
    </w:p>
    <w:p w14:paraId="0E2DA9AB" w14:textId="66148AC4" w:rsidR="00D55A41" w:rsidRPr="001B7410" w:rsidRDefault="00D55A41" w:rsidP="00367778">
      <w:pPr>
        <w:spacing w:line="168" w:lineRule="auto"/>
        <w:jc w:val="both"/>
        <w:rPr>
          <w:rFonts w:ascii="Tw Cen MT" w:hAnsi="Tw Cen MT"/>
          <w:b/>
          <w:bCs/>
          <w:szCs w:val="22"/>
        </w:rPr>
      </w:pPr>
      <w:r w:rsidRPr="001B7410">
        <w:rPr>
          <w:rFonts w:ascii="Tw Cen MT" w:hAnsi="Tw Cen MT"/>
          <w:b/>
          <w:bCs/>
          <w:szCs w:val="22"/>
        </w:rPr>
        <w:t>We minister to and care for our suffering brothers and sisters by _________________ them of the truths of who God is.</w:t>
      </w:r>
    </w:p>
    <w:p w14:paraId="2C148971" w14:textId="77777777" w:rsidR="00882943" w:rsidRPr="001B7410" w:rsidRDefault="00882943" w:rsidP="00367778">
      <w:pPr>
        <w:spacing w:line="168" w:lineRule="auto"/>
        <w:jc w:val="both"/>
        <w:rPr>
          <w:rFonts w:ascii="Tw Cen MT" w:hAnsi="Tw Cen MT"/>
          <w:b/>
          <w:bCs/>
          <w:szCs w:val="22"/>
        </w:rPr>
      </w:pPr>
    </w:p>
    <w:p w14:paraId="73265B22" w14:textId="495D540A" w:rsidR="00882943" w:rsidRPr="001B7410" w:rsidRDefault="00882943" w:rsidP="00367778">
      <w:pPr>
        <w:spacing w:line="168" w:lineRule="auto"/>
        <w:jc w:val="both"/>
        <w:rPr>
          <w:rFonts w:ascii="Tw Cen MT" w:hAnsi="Tw Cen MT"/>
          <w:b/>
          <w:bCs/>
          <w:szCs w:val="22"/>
        </w:rPr>
      </w:pPr>
      <w:r w:rsidRPr="001B7410">
        <w:rPr>
          <w:rFonts w:ascii="Tw Cen MT" w:hAnsi="Tw Cen MT"/>
          <w:b/>
          <w:bCs/>
          <w:szCs w:val="22"/>
        </w:rPr>
        <w:t xml:space="preserve">We care for and minister to our hurting and suffering brothers and sisters by sharing God’s ______________ with them. </w:t>
      </w:r>
    </w:p>
    <w:p w14:paraId="23AE356E" w14:textId="77777777" w:rsidR="00882943" w:rsidRPr="001B7410" w:rsidRDefault="00882943" w:rsidP="00367778">
      <w:pPr>
        <w:spacing w:line="168" w:lineRule="auto"/>
        <w:jc w:val="both"/>
        <w:rPr>
          <w:rFonts w:ascii="Tw Cen MT" w:hAnsi="Tw Cen MT"/>
          <w:b/>
          <w:bCs/>
          <w:szCs w:val="22"/>
        </w:rPr>
      </w:pPr>
    </w:p>
    <w:p w14:paraId="07D9416A" w14:textId="71ADC0A1" w:rsidR="00882943" w:rsidRPr="001B7410" w:rsidRDefault="00882943" w:rsidP="00367778">
      <w:pPr>
        <w:spacing w:line="168" w:lineRule="auto"/>
        <w:jc w:val="both"/>
        <w:rPr>
          <w:rFonts w:ascii="Tw Cen MT" w:hAnsi="Tw Cen MT"/>
          <w:b/>
          <w:bCs/>
          <w:szCs w:val="22"/>
        </w:rPr>
      </w:pPr>
      <w:r w:rsidRPr="001B7410">
        <w:rPr>
          <w:rFonts w:ascii="Tw Cen MT" w:hAnsi="Tw Cen MT"/>
          <w:b/>
          <w:bCs/>
          <w:szCs w:val="22"/>
        </w:rPr>
        <w:t>God is sovereign and good. He is as good as He is sovereign and as sovereign as He is ___________.</w:t>
      </w:r>
    </w:p>
    <w:p w14:paraId="778E73DB" w14:textId="77777777" w:rsidR="00882943" w:rsidRPr="001B7410" w:rsidRDefault="00882943" w:rsidP="00367778">
      <w:pPr>
        <w:spacing w:line="168" w:lineRule="auto"/>
        <w:jc w:val="both"/>
        <w:rPr>
          <w:rFonts w:ascii="Tw Cen MT" w:hAnsi="Tw Cen MT"/>
          <w:b/>
          <w:bCs/>
          <w:szCs w:val="22"/>
        </w:rPr>
      </w:pPr>
    </w:p>
    <w:p w14:paraId="0EED5ACE" w14:textId="04508180" w:rsidR="00882943" w:rsidRPr="001B7410" w:rsidRDefault="00367778" w:rsidP="00367778">
      <w:pPr>
        <w:spacing w:line="168" w:lineRule="auto"/>
        <w:jc w:val="both"/>
        <w:rPr>
          <w:rFonts w:ascii="Tw Cen MT" w:hAnsi="Tw Cen MT"/>
          <w:b/>
          <w:bCs/>
          <w:szCs w:val="22"/>
        </w:rPr>
      </w:pPr>
      <w:r w:rsidRPr="001B7410">
        <w:rPr>
          <w:rFonts w:ascii="Tw Cen MT" w:hAnsi="Tw Cen MT"/>
          <w:b/>
          <w:bCs/>
          <w:szCs w:val="22"/>
        </w:rPr>
        <w:t>The early church prays for God to see their _______________. This is not a selfish request.  God is our father who cares for us</w:t>
      </w:r>
      <w:r w:rsidR="001B7410" w:rsidRPr="001B7410">
        <w:rPr>
          <w:rFonts w:ascii="Tw Cen MT" w:hAnsi="Tw Cen MT"/>
          <w:b/>
          <w:bCs/>
          <w:szCs w:val="22"/>
        </w:rPr>
        <w:t>,</w:t>
      </w:r>
      <w:r w:rsidRPr="001B7410">
        <w:rPr>
          <w:rFonts w:ascii="Tw Cen MT" w:hAnsi="Tw Cen MT"/>
          <w:b/>
          <w:bCs/>
          <w:szCs w:val="22"/>
        </w:rPr>
        <w:t xml:space="preserve"> who loves us</w:t>
      </w:r>
      <w:r w:rsidR="001B7410" w:rsidRPr="001B7410">
        <w:rPr>
          <w:rFonts w:ascii="Tw Cen MT" w:hAnsi="Tw Cen MT"/>
          <w:b/>
          <w:bCs/>
          <w:szCs w:val="22"/>
        </w:rPr>
        <w:t>,</w:t>
      </w:r>
      <w:r w:rsidRPr="001B7410">
        <w:rPr>
          <w:rFonts w:ascii="Tw Cen MT" w:hAnsi="Tw Cen MT"/>
          <w:b/>
          <w:bCs/>
          <w:szCs w:val="22"/>
        </w:rPr>
        <w:t xml:space="preserve"> and who cares for our heart’s deepest hurts.</w:t>
      </w:r>
    </w:p>
    <w:p w14:paraId="0B5DE320" w14:textId="77777777" w:rsidR="00882943" w:rsidRPr="001B7410" w:rsidRDefault="00882943" w:rsidP="00367778">
      <w:pPr>
        <w:spacing w:line="168" w:lineRule="auto"/>
        <w:jc w:val="both"/>
        <w:rPr>
          <w:rFonts w:ascii="Tw Cen MT" w:hAnsi="Tw Cen MT"/>
          <w:b/>
          <w:bCs/>
          <w:szCs w:val="22"/>
        </w:rPr>
      </w:pPr>
    </w:p>
    <w:p w14:paraId="593DC04E" w14:textId="7985E27F" w:rsidR="00882943" w:rsidRPr="001B7410" w:rsidRDefault="00367778" w:rsidP="00367778">
      <w:pPr>
        <w:spacing w:line="168" w:lineRule="auto"/>
        <w:jc w:val="both"/>
        <w:rPr>
          <w:rFonts w:ascii="Tw Cen MT" w:hAnsi="Tw Cen MT"/>
          <w:b/>
          <w:bCs/>
          <w:szCs w:val="22"/>
        </w:rPr>
      </w:pPr>
      <w:r w:rsidRPr="001B7410">
        <w:rPr>
          <w:rFonts w:ascii="Tw Cen MT" w:hAnsi="Tw Cen MT"/>
          <w:b/>
          <w:bCs/>
          <w:szCs w:val="22"/>
        </w:rPr>
        <w:t>The church knew that the mission of Jesus matter</w:t>
      </w:r>
      <w:r w:rsidR="001B7410" w:rsidRPr="001B7410">
        <w:rPr>
          <w:rFonts w:ascii="Tw Cen MT" w:hAnsi="Tw Cen MT"/>
          <w:b/>
          <w:bCs/>
          <w:szCs w:val="22"/>
        </w:rPr>
        <w:t>ed</w:t>
      </w:r>
      <w:r w:rsidRPr="001B7410">
        <w:rPr>
          <w:rFonts w:ascii="Tw Cen MT" w:hAnsi="Tw Cen MT"/>
          <w:b/>
          <w:bCs/>
          <w:szCs w:val="22"/>
        </w:rPr>
        <w:t xml:space="preserve"> more than ______________ and so they pray</w:t>
      </w:r>
      <w:r w:rsidR="001B7410" w:rsidRPr="001B7410">
        <w:rPr>
          <w:rFonts w:ascii="Tw Cen MT" w:hAnsi="Tw Cen MT"/>
          <w:b/>
          <w:bCs/>
          <w:szCs w:val="22"/>
        </w:rPr>
        <w:t>ed</w:t>
      </w:r>
      <w:r w:rsidRPr="001B7410">
        <w:rPr>
          <w:rFonts w:ascii="Tw Cen MT" w:hAnsi="Tw Cen MT"/>
          <w:b/>
          <w:bCs/>
          <w:szCs w:val="22"/>
        </w:rPr>
        <w:t xml:space="preserve"> for boldness.</w:t>
      </w:r>
    </w:p>
    <w:p w14:paraId="2F2D518A" w14:textId="77777777" w:rsidR="00367778" w:rsidRPr="001B7410" w:rsidRDefault="00367778" w:rsidP="00367778">
      <w:pPr>
        <w:spacing w:line="168" w:lineRule="auto"/>
        <w:jc w:val="both"/>
        <w:rPr>
          <w:rFonts w:ascii="Tw Cen MT" w:hAnsi="Tw Cen MT"/>
          <w:b/>
          <w:bCs/>
          <w:szCs w:val="22"/>
        </w:rPr>
      </w:pPr>
    </w:p>
    <w:p w14:paraId="76691479" w14:textId="46E228CC" w:rsidR="00367778" w:rsidRPr="001B7410" w:rsidRDefault="00367778" w:rsidP="00367778">
      <w:pPr>
        <w:spacing w:line="168" w:lineRule="auto"/>
        <w:jc w:val="both"/>
        <w:rPr>
          <w:rFonts w:ascii="Tw Cen MT" w:hAnsi="Tw Cen MT"/>
          <w:b/>
          <w:bCs/>
          <w:szCs w:val="22"/>
        </w:rPr>
      </w:pPr>
      <w:r w:rsidRPr="001B7410">
        <w:rPr>
          <w:rFonts w:ascii="Tw Cen MT" w:hAnsi="Tw Cen MT"/>
          <w:b/>
          <w:bCs/>
          <w:szCs w:val="22"/>
        </w:rPr>
        <w:t>Luke shows us here two groups: those who plead for the Lord and those who ___________ against the Lord.</w:t>
      </w:r>
    </w:p>
    <w:p w14:paraId="5F83BDDA" w14:textId="77777777" w:rsidR="00367778" w:rsidRPr="00D55A41" w:rsidRDefault="00367778" w:rsidP="00367778">
      <w:pPr>
        <w:spacing w:line="168" w:lineRule="auto"/>
        <w:jc w:val="both"/>
        <w:rPr>
          <w:rFonts w:ascii="Tw Cen MT" w:hAnsi="Tw Cen MT"/>
          <w:b/>
          <w:bCs/>
        </w:rPr>
      </w:pPr>
    </w:p>
    <w:p w14:paraId="1DC09124" w14:textId="77777777" w:rsidR="00367778" w:rsidRPr="001B7410" w:rsidRDefault="00367778" w:rsidP="00367778">
      <w:pPr>
        <w:spacing w:line="168" w:lineRule="auto"/>
        <w:jc w:val="both"/>
        <w:rPr>
          <w:rFonts w:ascii="Tw Cen MT" w:hAnsi="Tw Cen MT"/>
          <w:b/>
          <w:bCs/>
          <w:sz w:val="20"/>
          <w:szCs w:val="20"/>
        </w:rPr>
      </w:pPr>
    </w:p>
    <w:p w14:paraId="38D509C9" w14:textId="41E99827" w:rsidR="00DD6116" w:rsidRPr="001B7410" w:rsidRDefault="00DD6116" w:rsidP="00367778">
      <w:pPr>
        <w:spacing w:line="168" w:lineRule="auto"/>
        <w:jc w:val="both"/>
        <w:rPr>
          <w:rFonts w:ascii="Tw Cen MT" w:hAnsi="Tw Cen MT"/>
          <w:sz w:val="20"/>
          <w:szCs w:val="20"/>
        </w:rPr>
      </w:pPr>
      <w:r w:rsidRPr="001B7410">
        <w:rPr>
          <w:rFonts w:ascii="Tw Cen MT" w:hAnsi="Tw Cen MT"/>
          <w:sz w:val="20"/>
          <w:szCs w:val="20"/>
          <w:u w:val="single"/>
        </w:rPr>
        <w:t>Blanks:</w:t>
      </w:r>
      <w:r w:rsidRPr="001B7410">
        <w:rPr>
          <w:rFonts w:ascii="Tw Cen MT" w:hAnsi="Tw Cen MT"/>
          <w:sz w:val="20"/>
          <w:szCs w:val="20"/>
        </w:rPr>
        <w:t xml:space="preserve"> Sadducees; resurrection; </w:t>
      </w:r>
      <w:r w:rsidR="00313429" w:rsidRPr="001B7410">
        <w:rPr>
          <w:rFonts w:ascii="Tw Cen MT" w:hAnsi="Tw Cen MT"/>
          <w:sz w:val="20"/>
          <w:szCs w:val="20"/>
        </w:rPr>
        <w:t xml:space="preserve">gospel; </w:t>
      </w:r>
      <w:r w:rsidR="00282064" w:rsidRPr="001B7410">
        <w:rPr>
          <w:rFonts w:ascii="Tw Cen MT" w:hAnsi="Tw Cen MT"/>
          <w:sz w:val="20"/>
          <w:szCs w:val="20"/>
        </w:rPr>
        <w:t xml:space="preserve">stopped; </w:t>
      </w:r>
      <w:r w:rsidR="00557D58" w:rsidRPr="001B7410">
        <w:rPr>
          <w:rFonts w:ascii="Tw Cen MT" w:hAnsi="Tw Cen MT"/>
          <w:sz w:val="20"/>
          <w:szCs w:val="20"/>
        </w:rPr>
        <w:t xml:space="preserve">obedient; Jesus; </w:t>
      </w:r>
      <w:r w:rsidR="00676391" w:rsidRPr="001B7410">
        <w:rPr>
          <w:rFonts w:ascii="Tw Cen MT" w:hAnsi="Tw Cen MT"/>
          <w:sz w:val="20"/>
          <w:szCs w:val="20"/>
        </w:rPr>
        <w:t xml:space="preserve">watered down; </w:t>
      </w:r>
      <w:r w:rsidR="00FF5726" w:rsidRPr="001B7410">
        <w:rPr>
          <w:rFonts w:ascii="Tw Cen MT" w:hAnsi="Tw Cen MT"/>
          <w:sz w:val="20"/>
          <w:szCs w:val="20"/>
        </w:rPr>
        <w:t xml:space="preserve">cornerstone; invitation; </w:t>
      </w:r>
      <w:r w:rsidR="0077471B" w:rsidRPr="001B7410">
        <w:rPr>
          <w:rFonts w:ascii="Tw Cen MT" w:hAnsi="Tw Cen MT"/>
          <w:sz w:val="20"/>
          <w:szCs w:val="20"/>
        </w:rPr>
        <w:t xml:space="preserve">one; </w:t>
      </w:r>
      <w:r w:rsidR="007F0217" w:rsidRPr="001B7410">
        <w:rPr>
          <w:rFonts w:ascii="Tw Cen MT" w:hAnsi="Tw Cen MT"/>
          <w:sz w:val="20"/>
          <w:szCs w:val="20"/>
        </w:rPr>
        <w:t xml:space="preserve">saved; </w:t>
      </w:r>
      <w:r w:rsidR="00367778" w:rsidRPr="001B7410">
        <w:rPr>
          <w:rFonts w:ascii="Tw Cen MT" w:hAnsi="Tw Cen MT"/>
          <w:sz w:val="20"/>
          <w:szCs w:val="20"/>
        </w:rPr>
        <w:t xml:space="preserve">people; </w:t>
      </w:r>
      <w:r w:rsidR="00DA2532" w:rsidRPr="001B7410">
        <w:rPr>
          <w:rFonts w:ascii="Tw Cen MT" w:hAnsi="Tw Cen MT"/>
          <w:sz w:val="20"/>
          <w:szCs w:val="20"/>
        </w:rPr>
        <w:t xml:space="preserve">obey; </w:t>
      </w:r>
      <w:r w:rsidR="00346AF6" w:rsidRPr="001B7410">
        <w:rPr>
          <w:rFonts w:ascii="Tw Cen MT" w:hAnsi="Tw Cen MT"/>
          <w:sz w:val="20"/>
          <w:szCs w:val="20"/>
        </w:rPr>
        <w:t xml:space="preserve">support; care; </w:t>
      </w:r>
      <w:r w:rsidR="00D55A41" w:rsidRPr="001B7410">
        <w:rPr>
          <w:rFonts w:ascii="Tw Cen MT" w:hAnsi="Tw Cen MT"/>
          <w:sz w:val="20"/>
          <w:szCs w:val="20"/>
        </w:rPr>
        <w:t xml:space="preserve">pray; control; reminding; </w:t>
      </w:r>
      <w:r w:rsidR="00367778" w:rsidRPr="001B7410">
        <w:rPr>
          <w:rFonts w:ascii="Tw Cen MT" w:hAnsi="Tw Cen MT"/>
          <w:sz w:val="20"/>
          <w:szCs w:val="20"/>
        </w:rPr>
        <w:t>W</w:t>
      </w:r>
      <w:r w:rsidR="00882943" w:rsidRPr="001B7410">
        <w:rPr>
          <w:rFonts w:ascii="Tw Cen MT" w:hAnsi="Tw Cen MT"/>
          <w:sz w:val="20"/>
          <w:szCs w:val="20"/>
        </w:rPr>
        <w:t xml:space="preserve">ord; good; </w:t>
      </w:r>
      <w:r w:rsidR="00367778" w:rsidRPr="001B7410">
        <w:rPr>
          <w:rFonts w:ascii="Tw Cen MT" w:hAnsi="Tw Cen MT"/>
          <w:sz w:val="20"/>
          <w:szCs w:val="20"/>
        </w:rPr>
        <w:t xml:space="preserve">suffering; comfort; </w:t>
      </w:r>
      <w:r w:rsidR="0004548C" w:rsidRPr="001B7410">
        <w:rPr>
          <w:rFonts w:ascii="Tw Cen MT" w:hAnsi="Tw Cen MT"/>
          <w:sz w:val="20"/>
          <w:szCs w:val="20"/>
        </w:rPr>
        <w:t>plot;</w:t>
      </w:r>
    </w:p>
    <w:p w14:paraId="1AB74AFA" w14:textId="77777777" w:rsidR="00DD6116" w:rsidRPr="00944C78" w:rsidRDefault="00DD6116" w:rsidP="00367778">
      <w:pPr>
        <w:spacing w:line="168" w:lineRule="auto"/>
        <w:jc w:val="both"/>
        <w:rPr>
          <w:rFonts w:ascii="Tw Cen MT" w:hAnsi="Tw Cen MT"/>
          <w:b/>
          <w:bCs/>
        </w:rPr>
      </w:pPr>
    </w:p>
    <w:p w14:paraId="14083642" w14:textId="77777777" w:rsidR="001B7410" w:rsidRDefault="001B7410" w:rsidP="0004548C">
      <w:pPr>
        <w:spacing w:line="168" w:lineRule="auto"/>
        <w:jc w:val="center"/>
        <w:rPr>
          <w:sz w:val="40"/>
          <w:szCs w:val="40"/>
          <w:u w:val="single"/>
        </w:rPr>
      </w:pPr>
    </w:p>
    <w:p w14:paraId="0374979B" w14:textId="204F0F3C" w:rsidR="0004548C" w:rsidRPr="0004548C" w:rsidRDefault="0004548C" w:rsidP="0004548C">
      <w:pPr>
        <w:spacing w:line="168" w:lineRule="auto"/>
        <w:jc w:val="center"/>
        <w:rPr>
          <w:sz w:val="40"/>
          <w:szCs w:val="40"/>
          <w:u w:val="single"/>
        </w:rPr>
      </w:pPr>
      <w:r w:rsidRPr="0004548C">
        <w:rPr>
          <w:sz w:val="40"/>
          <w:szCs w:val="40"/>
          <w:u w:val="single"/>
        </w:rPr>
        <w:t>Congregational Scripture Reading – Psalm 2: 1-4</w:t>
      </w:r>
    </w:p>
    <w:p w14:paraId="3EC20052" w14:textId="77777777" w:rsidR="0004548C" w:rsidRPr="0004548C" w:rsidRDefault="0004548C" w:rsidP="0004548C">
      <w:pPr>
        <w:rPr>
          <w:rFonts w:ascii="Segoe UI" w:eastAsia="Times New Roman" w:hAnsi="Segoe UI" w:cs="Segoe UI"/>
          <w:kern w:val="0"/>
          <w:sz w:val="32"/>
          <w:szCs w:val="32"/>
          <w14:ligatures w14:val="none"/>
        </w:rPr>
      </w:pPr>
    </w:p>
    <w:p w14:paraId="0B760D5A" w14:textId="77777777" w:rsidR="0004548C" w:rsidRDefault="0004548C" w:rsidP="0004548C">
      <w:pPr>
        <w:spacing w:line="360" w:lineRule="auto"/>
        <w:jc w:val="both"/>
        <w:rPr>
          <w:rFonts w:eastAsia="Times New Roman" w:cstheme="minorHAnsi"/>
          <w:kern w:val="0"/>
          <w:sz w:val="40"/>
          <w:szCs w:val="40"/>
          <w14:ligatures w14:val="none"/>
        </w:rPr>
      </w:pPr>
      <w:r w:rsidRPr="0004548C">
        <w:rPr>
          <w:rFonts w:eastAsia="Times New Roman" w:cstheme="minorHAnsi"/>
          <w:kern w:val="0"/>
          <w:sz w:val="40"/>
          <w:szCs w:val="40"/>
          <w14:ligatures w14:val="none"/>
        </w:rPr>
        <w:t>Why do the nations rage</w:t>
      </w:r>
      <w:r w:rsidRPr="0004548C">
        <w:rPr>
          <w:rFonts w:eastAsia="Times New Roman" w:cstheme="minorHAnsi"/>
          <w:kern w:val="0"/>
          <w:sz w:val="40"/>
          <w:szCs w:val="40"/>
          <w:vertAlign w:val="superscript"/>
          <w14:ligatures w14:val="none"/>
        </w:rPr>
        <w:t xml:space="preserve"> </w:t>
      </w:r>
      <w:r w:rsidRPr="0004548C">
        <w:rPr>
          <w:rFonts w:eastAsia="Times New Roman" w:cstheme="minorHAnsi"/>
          <w:kern w:val="0"/>
          <w:sz w:val="40"/>
          <w:szCs w:val="40"/>
          <w14:ligatures w14:val="none"/>
        </w:rPr>
        <w:t xml:space="preserve">and the peoples plot in vain? The kings of the earth set themselves, and the rulers take counsel together, against the Lord and against his Anointed, saying, </w:t>
      </w:r>
    </w:p>
    <w:p w14:paraId="312B2CB8" w14:textId="77777777" w:rsidR="0004548C" w:rsidRDefault="0004548C" w:rsidP="0004548C">
      <w:pPr>
        <w:spacing w:line="360" w:lineRule="auto"/>
        <w:jc w:val="both"/>
        <w:rPr>
          <w:rFonts w:eastAsia="Times New Roman" w:cstheme="minorHAnsi"/>
          <w:kern w:val="0"/>
          <w:sz w:val="40"/>
          <w:szCs w:val="40"/>
          <w14:ligatures w14:val="none"/>
        </w:rPr>
      </w:pPr>
    </w:p>
    <w:p w14:paraId="051503DE" w14:textId="77777777" w:rsidR="0004548C" w:rsidRDefault="0004548C" w:rsidP="0004548C">
      <w:pPr>
        <w:spacing w:line="360" w:lineRule="auto"/>
        <w:jc w:val="both"/>
        <w:rPr>
          <w:rFonts w:eastAsia="Times New Roman" w:cstheme="minorHAnsi"/>
          <w:kern w:val="0"/>
          <w:sz w:val="40"/>
          <w:szCs w:val="40"/>
          <w14:ligatures w14:val="none"/>
        </w:rPr>
      </w:pPr>
      <w:r w:rsidRPr="0004548C">
        <w:rPr>
          <w:rFonts w:eastAsia="Times New Roman" w:cstheme="minorHAnsi"/>
          <w:kern w:val="0"/>
          <w:sz w:val="40"/>
          <w:szCs w:val="40"/>
          <w14:ligatures w14:val="none"/>
        </w:rPr>
        <w:t xml:space="preserve">“Let us burst their bonds apart and cast away their cords from us.” </w:t>
      </w:r>
    </w:p>
    <w:p w14:paraId="09094A4C" w14:textId="77777777" w:rsidR="0004548C" w:rsidRDefault="0004548C" w:rsidP="0004548C">
      <w:pPr>
        <w:spacing w:line="360" w:lineRule="auto"/>
        <w:jc w:val="both"/>
        <w:rPr>
          <w:rFonts w:eastAsia="Times New Roman" w:cstheme="minorHAnsi"/>
          <w:kern w:val="0"/>
          <w:sz w:val="40"/>
          <w:szCs w:val="40"/>
          <w14:ligatures w14:val="none"/>
        </w:rPr>
      </w:pPr>
    </w:p>
    <w:p w14:paraId="41725C62" w14:textId="12420011" w:rsidR="0004548C" w:rsidRPr="0004548C" w:rsidRDefault="0004548C" w:rsidP="0004548C">
      <w:pPr>
        <w:spacing w:line="360" w:lineRule="auto"/>
        <w:jc w:val="both"/>
        <w:rPr>
          <w:rFonts w:eastAsia="Times New Roman" w:cstheme="minorHAnsi"/>
          <w:kern w:val="0"/>
          <w:sz w:val="40"/>
          <w:szCs w:val="40"/>
          <w14:ligatures w14:val="none"/>
        </w:rPr>
      </w:pPr>
      <w:r w:rsidRPr="0004548C">
        <w:rPr>
          <w:rFonts w:eastAsia="Times New Roman" w:cstheme="minorHAnsi"/>
          <w:kern w:val="0"/>
          <w:sz w:val="40"/>
          <w:szCs w:val="40"/>
          <w14:ligatures w14:val="none"/>
        </w:rPr>
        <w:t xml:space="preserve">He who sits in the heavens laughs; the Lord holds them in derision. </w:t>
      </w:r>
    </w:p>
    <w:p w14:paraId="5B4EEB8C" w14:textId="77777777" w:rsidR="0004548C" w:rsidRPr="0004548C" w:rsidRDefault="0004548C" w:rsidP="0004548C">
      <w:pPr>
        <w:rPr>
          <w:rFonts w:ascii="Times New Roman" w:eastAsia="Times New Roman" w:hAnsi="Times New Roman" w:cs="Times New Roman"/>
          <w:kern w:val="0"/>
          <w:sz w:val="24"/>
          <w14:ligatures w14:val="none"/>
        </w:rPr>
      </w:pPr>
    </w:p>
    <w:p w14:paraId="70760DFA" w14:textId="5A430C18" w:rsidR="00A56823" w:rsidRPr="0004548C" w:rsidRDefault="00A56823" w:rsidP="0004548C">
      <w:pPr>
        <w:spacing w:line="168" w:lineRule="auto"/>
        <w:jc w:val="center"/>
        <w:rPr>
          <w:sz w:val="40"/>
          <w:szCs w:val="40"/>
          <w:u w:val="single"/>
        </w:rPr>
      </w:pPr>
    </w:p>
    <w:sectPr w:rsidR="00A56823" w:rsidRPr="0004548C" w:rsidSect="009B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ian TC">
    <w:panose1 w:val="02010600040101010101"/>
    <w:charset w:val="88"/>
    <w:family w:val="auto"/>
    <w:pitch w:val="variable"/>
    <w:sig w:usb0="80000287" w:usb1="280F3C52" w:usb2="00000016" w:usb3="00000000" w:csb0="0014001F" w:csb1="00000000"/>
  </w:font>
  <w:font w:name="Tw Cen MT">
    <w:panose1 w:val="020B0602020104020603"/>
    <w:charset w:val="4D"/>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823"/>
    <w:rsid w:val="00024893"/>
    <w:rsid w:val="0004548C"/>
    <w:rsid w:val="000A4BAD"/>
    <w:rsid w:val="000C1A9B"/>
    <w:rsid w:val="000F2602"/>
    <w:rsid w:val="0011742F"/>
    <w:rsid w:val="00122DA8"/>
    <w:rsid w:val="00147717"/>
    <w:rsid w:val="001B3E37"/>
    <w:rsid w:val="001B7410"/>
    <w:rsid w:val="00253030"/>
    <w:rsid w:val="00264803"/>
    <w:rsid w:val="002657ED"/>
    <w:rsid w:val="002730B1"/>
    <w:rsid w:val="00282064"/>
    <w:rsid w:val="002848BE"/>
    <w:rsid w:val="002A736F"/>
    <w:rsid w:val="002B08FA"/>
    <w:rsid w:val="002C59DB"/>
    <w:rsid w:val="002C69D1"/>
    <w:rsid w:val="002E108A"/>
    <w:rsid w:val="002E18D1"/>
    <w:rsid w:val="00313429"/>
    <w:rsid w:val="00314E66"/>
    <w:rsid w:val="0032564B"/>
    <w:rsid w:val="00346AF6"/>
    <w:rsid w:val="003670F9"/>
    <w:rsid w:val="00367778"/>
    <w:rsid w:val="00377CCA"/>
    <w:rsid w:val="003A4517"/>
    <w:rsid w:val="003C7903"/>
    <w:rsid w:val="003E53FC"/>
    <w:rsid w:val="004051D9"/>
    <w:rsid w:val="00416CEF"/>
    <w:rsid w:val="00441AA3"/>
    <w:rsid w:val="0046240C"/>
    <w:rsid w:val="0046680F"/>
    <w:rsid w:val="004A277A"/>
    <w:rsid w:val="004A5E93"/>
    <w:rsid w:val="004A6DDD"/>
    <w:rsid w:val="004C3665"/>
    <w:rsid w:val="004C3F6B"/>
    <w:rsid w:val="004E027C"/>
    <w:rsid w:val="004F45C9"/>
    <w:rsid w:val="004F51B6"/>
    <w:rsid w:val="00506BBB"/>
    <w:rsid w:val="00515DA2"/>
    <w:rsid w:val="00515F5F"/>
    <w:rsid w:val="00557D58"/>
    <w:rsid w:val="005B5397"/>
    <w:rsid w:val="005C1142"/>
    <w:rsid w:val="005C4638"/>
    <w:rsid w:val="005D66AA"/>
    <w:rsid w:val="005F78F0"/>
    <w:rsid w:val="00676391"/>
    <w:rsid w:val="006B1C97"/>
    <w:rsid w:val="006C5D3F"/>
    <w:rsid w:val="00712572"/>
    <w:rsid w:val="007517E0"/>
    <w:rsid w:val="00752F0F"/>
    <w:rsid w:val="0077471B"/>
    <w:rsid w:val="007D2D02"/>
    <w:rsid w:val="007F0217"/>
    <w:rsid w:val="00831800"/>
    <w:rsid w:val="008573F4"/>
    <w:rsid w:val="0087305D"/>
    <w:rsid w:val="00882943"/>
    <w:rsid w:val="008F7703"/>
    <w:rsid w:val="0090196F"/>
    <w:rsid w:val="00911277"/>
    <w:rsid w:val="0093730E"/>
    <w:rsid w:val="009402D0"/>
    <w:rsid w:val="00944C78"/>
    <w:rsid w:val="0095504B"/>
    <w:rsid w:val="0098207A"/>
    <w:rsid w:val="00993DB8"/>
    <w:rsid w:val="009B0C3C"/>
    <w:rsid w:val="009B5C63"/>
    <w:rsid w:val="009F6210"/>
    <w:rsid w:val="00A045BB"/>
    <w:rsid w:val="00A56823"/>
    <w:rsid w:val="00A63755"/>
    <w:rsid w:val="00A6721C"/>
    <w:rsid w:val="00AC42B3"/>
    <w:rsid w:val="00AD32FD"/>
    <w:rsid w:val="00B15B77"/>
    <w:rsid w:val="00B27B9D"/>
    <w:rsid w:val="00B970B4"/>
    <w:rsid w:val="00BB6CED"/>
    <w:rsid w:val="00BC3767"/>
    <w:rsid w:val="00BC495C"/>
    <w:rsid w:val="00BE0F9E"/>
    <w:rsid w:val="00C024AD"/>
    <w:rsid w:val="00C07532"/>
    <w:rsid w:val="00C27654"/>
    <w:rsid w:val="00C627B6"/>
    <w:rsid w:val="00C842CA"/>
    <w:rsid w:val="00C9561D"/>
    <w:rsid w:val="00CE3FBC"/>
    <w:rsid w:val="00D02D05"/>
    <w:rsid w:val="00D439B6"/>
    <w:rsid w:val="00D55A41"/>
    <w:rsid w:val="00D75CFF"/>
    <w:rsid w:val="00D91518"/>
    <w:rsid w:val="00DA2532"/>
    <w:rsid w:val="00DD08A6"/>
    <w:rsid w:val="00DD6116"/>
    <w:rsid w:val="00E00602"/>
    <w:rsid w:val="00E12719"/>
    <w:rsid w:val="00E46EEE"/>
    <w:rsid w:val="00E62E1B"/>
    <w:rsid w:val="00E724BB"/>
    <w:rsid w:val="00E83D1F"/>
    <w:rsid w:val="00EF657B"/>
    <w:rsid w:val="00F0051F"/>
    <w:rsid w:val="00F251AD"/>
    <w:rsid w:val="00F72427"/>
    <w:rsid w:val="00F80C5F"/>
    <w:rsid w:val="00F85F73"/>
    <w:rsid w:val="00F973E4"/>
    <w:rsid w:val="00FC104F"/>
    <w:rsid w:val="00FC48F1"/>
    <w:rsid w:val="00FC5B96"/>
    <w:rsid w:val="00FF5726"/>
    <w:rsid w:val="00FF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9A310D"/>
  <w15:chartTrackingRefBased/>
  <w15:docId w15:val="{D00EC80A-1FD0-4543-A1D2-EEF6C784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823"/>
    <w:rPr>
      <w:rFonts w:eastAsiaTheme="minorEastAsia"/>
      <w:sz w:val="22"/>
    </w:rPr>
  </w:style>
  <w:style w:type="paragraph" w:styleId="Heading1">
    <w:name w:val="heading 1"/>
    <w:basedOn w:val="Normal"/>
    <w:next w:val="Normal"/>
    <w:link w:val="Heading1Char"/>
    <w:uiPriority w:val="9"/>
    <w:qFormat/>
    <w:rsid w:val="00A568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68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68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68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68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68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8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8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8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8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68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68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6823"/>
    <w:rPr>
      <w:rFonts w:eastAsiaTheme="majorEastAsia" w:cstheme="majorBidi"/>
      <w:i/>
      <w:iCs/>
      <w:color w:val="2F5496" w:themeColor="accent1" w:themeShade="BF"/>
      <w:sz w:val="22"/>
    </w:rPr>
  </w:style>
  <w:style w:type="character" w:customStyle="1" w:styleId="Heading5Char">
    <w:name w:val="Heading 5 Char"/>
    <w:basedOn w:val="DefaultParagraphFont"/>
    <w:link w:val="Heading5"/>
    <w:uiPriority w:val="9"/>
    <w:semiHidden/>
    <w:rsid w:val="00A56823"/>
    <w:rPr>
      <w:rFonts w:eastAsiaTheme="majorEastAsia" w:cstheme="majorBidi"/>
      <w:color w:val="2F5496" w:themeColor="accent1" w:themeShade="BF"/>
      <w:sz w:val="22"/>
    </w:rPr>
  </w:style>
  <w:style w:type="character" w:customStyle="1" w:styleId="Heading6Char">
    <w:name w:val="Heading 6 Char"/>
    <w:basedOn w:val="DefaultParagraphFont"/>
    <w:link w:val="Heading6"/>
    <w:uiPriority w:val="9"/>
    <w:semiHidden/>
    <w:rsid w:val="00A56823"/>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A56823"/>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A56823"/>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A56823"/>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A568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8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8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8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8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6823"/>
    <w:rPr>
      <w:rFonts w:eastAsiaTheme="minorEastAsia"/>
      <w:i/>
      <w:iCs/>
      <w:color w:val="404040" w:themeColor="text1" w:themeTint="BF"/>
      <w:sz w:val="22"/>
    </w:rPr>
  </w:style>
  <w:style w:type="paragraph" w:styleId="ListParagraph">
    <w:name w:val="List Paragraph"/>
    <w:basedOn w:val="Normal"/>
    <w:uiPriority w:val="34"/>
    <w:qFormat/>
    <w:rsid w:val="00A56823"/>
    <w:pPr>
      <w:ind w:left="720"/>
      <w:contextualSpacing/>
    </w:pPr>
  </w:style>
  <w:style w:type="character" w:styleId="IntenseEmphasis">
    <w:name w:val="Intense Emphasis"/>
    <w:basedOn w:val="DefaultParagraphFont"/>
    <w:uiPriority w:val="21"/>
    <w:qFormat/>
    <w:rsid w:val="00A56823"/>
    <w:rPr>
      <w:i/>
      <w:iCs/>
      <w:color w:val="2F5496" w:themeColor="accent1" w:themeShade="BF"/>
    </w:rPr>
  </w:style>
  <w:style w:type="paragraph" w:styleId="IntenseQuote">
    <w:name w:val="Intense Quote"/>
    <w:basedOn w:val="Normal"/>
    <w:next w:val="Normal"/>
    <w:link w:val="IntenseQuoteChar"/>
    <w:uiPriority w:val="30"/>
    <w:qFormat/>
    <w:rsid w:val="00A568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6823"/>
    <w:rPr>
      <w:rFonts w:eastAsiaTheme="minorEastAsia"/>
      <w:i/>
      <w:iCs/>
      <w:color w:val="2F5496" w:themeColor="accent1" w:themeShade="BF"/>
      <w:sz w:val="22"/>
    </w:rPr>
  </w:style>
  <w:style w:type="character" w:styleId="IntenseReference">
    <w:name w:val="Intense Reference"/>
    <w:basedOn w:val="DefaultParagraphFont"/>
    <w:uiPriority w:val="32"/>
    <w:qFormat/>
    <w:rsid w:val="00A56823"/>
    <w:rPr>
      <w:b/>
      <w:bCs/>
      <w:smallCaps/>
      <w:color w:val="2F5496" w:themeColor="accent1" w:themeShade="BF"/>
      <w:spacing w:val="5"/>
    </w:rPr>
  </w:style>
  <w:style w:type="paragraph" w:customStyle="1" w:styleId="line">
    <w:name w:val="line"/>
    <w:basedOn w:val="Normal"/>
    <w:rsid w:val="0004548C"/>
    <w:pPr>
      <w:spacing w:before="100" w:beforeAutospacing="1" w:after="100" w:afterAutospacing="1"/>
    </w:pPr>
    <w:rPr>
      <w:rFonts w:ascii="Times New Roman" w:eastAsia="Times New Roman" w:hAnsi="Times New Roman" w:cs="Times New Roman"/>
      <w:kern w:val="0"/>
      <w:sz w:val="24"/>
      <w14:ligatures w14:val="none"/>
    </w:rPr>
  </w:style>
  <w:style w:type="character" w:customStyle="1" w:styleId="text">
    <w:name w:val="text"/>
    <w:basedOn w:val="DefaultParagraphFont"/>
    <w:rsid w:val="0004548C"/>
  </w:style>
  <w:style w:type="character" w:customStyle="1" w:styleId="apple-converted-space">
    <w:name w:val="apple-converted-space"/>
    <w:basedOn w:val="DefaultParagraphFont"/>
    <w:rsid w:val="0004548C"/>
  </w:style>
  <w:style w:type="character" w:styleId="Hyperlink">
    <w:name w:val="Hyperlink"/>
    <w:basedOn w:val="DefaultParagraphFont"/>
    <w:uiPriority w:val="99"/>
    <w:semiHidden/>
    <w:unhideWhenUsed/>
    <w:rsid w:val="0004548C"/>
    <w:rPr>
      <w:color w:val="0000FF"/>
      <w:u w:val="single"/>
    </w:rPr>
  </w:style>
  <w:style w:type="character" w:customStyle="1" w:styleId="indent-1-breaks">
    <w:name w:val="indent-1-breaks"/>
    <w:basedOn w:val="DefaultParagraphFont"/>
    <w:rsid w:val="0004548C"/>
  </w:style>
  <w:style w:type="character" w:customStyle="1" w:styleId="small-caps">
    <w:name w:val="small-caps"/>
    <w:basedOn w:val="DefaultParagraphFont"/>
    <w:rsid w:val="00045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3</cp:revision>
  <dcterms:created xsi:type="dcterms:W3CDTF">2025-08-28T12:15:00Z</dcterms:created>
  <dcterms:modified xsi:type="dcterms:W3CDTF">2025-08-28T17:34:00Z</dcterms:modified>
</cp:coreProperties>
</file>