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DE56D" w14:textId="77777777" w:rsidR="00346619" w:rsidRDefault="001F0D37" w:rsidP="00346619">
      <w:pPr>
        <w:tabs>
          <w:tab w:val="right" w:pos="9360"/>
        </w:tabs>
        <w:spacing w:line="276" w:lineRule="auto"/>
        <w:rPr>
          <w:rFonts w:ascii="Trebuchet MS" w:hAnsi="Trebuchet MS" w:cs="Arial"/>
          <w:i/>
          <w:sz w:val="22"/>
          <w:szCs w:val="22"/>
        </w:rPr>
      </w:pPr>
      <w:r>
        <w:rPr>
          <w:noProof/>
        </w:rPr>
        <w:pict w14:anchorId="1ECDCB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30" type="#_x0000_t75" alt="Without text" style="position:absolute;margin-left:197.1pt;margin-top:-27.9pt;width:72.3pt;height:54pt;z-index:251657216;visibility:visible;mso-position-horizontal-relative:margin;mso-position-vertical-relative:margin" stroked="t" strokecolor="#002060">
            <v:imagedata r:id="rId4" o:title="Without text"/>
            <w10:wrap anchorx="margin" anchory="margin"/>
          </v:shape>
        </w:pict>
      </w:r>
      <w:r w:rsidR="00346619">
        <w:rPr>
          <w:rFonts w:ascii="Trebuchet MS" w:hAnsi="Trebuchet MS" w:cs="Arial"/>
          <w:i/>
          <w:sz w:val="22"/>
          <w:szCs w:val="22"/>
        </w:rPr>
        <w:t xml:space="preserve">Responding to God’s Faithful </w:t>
      </w:r>
      <w:r w:rsidR="00346619">
        <w:rPr>
          <w:rFonts w:ascii="Trebuchet MS" w:hAnsi="Trebuchet MS" w:cs="Arial"/>
          <w:i/>
          <w:sz w:val="22"/>
          <w:szCs w:val="22"/>
        </w:rPr>
        <w:tab/>
        <w:t>Jonah 1; 2</w:t>
      </w:r>
    </w:p>
    <w:p w14:paraId="49573A5F" w14:textId="77777777" w:rsidR="00346619" w:rsidRDefault="00346619" w:rsidP="00346619">
      <w:pPr>
        <w:tabs>
          <w:tab w:val="right" w:pos="9360"/>
        </w:tabs>
        <w:spacing w:line="276" w:lineRule="auto"/>
        <w:rPr>
          <w:rFonts w:ascii="Trebuchet MS" w:hAnsi="Trebuchet MS" w:cs="Arial"/>
          <w:i/>
          <w:sz w:val="22"/>
          <w:szCs w:val="22"/>
        </w:rPr>
      </w:pPr>
      <w:r>
        <w:rPr>
          <w:rFonts w:ascii="Trebuchet MS" w:hAnsi="Trebuchet MS" w:cs="Arial"/>
          <w:i/>
          <w:sz w:val="22"/>
          <w:szCs w:val="22"/>
        </w:rPr>
        <w:t>Intervention</w:t>
      </w:r>
      <w:r>
        <w:rPr>
          <w:rFonts w:ascii="Trebuchet MS" w:hAnsi="Trebuchet MS" w:cs="Arial"/>
          <w:sz w:val="22"/>
          <w:szCs w:val="22"/>
        </w:rPr>
        <w:t>—Lesson 10</w:t>
      </w:r>
      <w:r>
        <w:rPr>
          <w:rFonts w:ascii="Trebuchet MS" w:hAnsi="Trebuchet MS" w:cs="Arial"/>
          <w:i/>
          <w:sz w:val="22"/>
          <w:szCs w:val="22"/>
        </w:rPr>
        <w:t xml:space="preserve"> </w:t>
      </w:r>
      <w:r>
        <w:rPr>
          <w:rFonts w:ascii="Trebuchet MS" w:hAnsi="Trebuchet MS" w:cs="Arial"/>
          <w:i/>
          <w:sz w:val="22"/>
          <w:szCs w:val="22"/>
        </w:rPr>
        <w:tab/>
      </w:r>
    </w:p>
    <w:p w14:paraId="32673C0F" w14:textId="77777777" w:rsidR="00346619" w:rsidRPr="00B003AD" w:rsidRDefault="00346619" w:rsidP="00346619">
      <w:pPr>
        <w:tabs>
          <w:tab w:val="right" w:pos="9360"/>
        </w:tabs>
        <w:spacing w:line="276" w:lineRule="auto"/>
        <w:rPr>
          <w:rFonts w:ascii="Trebuchet MS" w:hAnsi="Trebuchet MS" w:cs="Arial"/>
          <w:szCs w:val="24"/>
        </w:rPr>
      </w:pPr>
    </w:p>
    <w:p w14:paraId="3D77D45B" w14:textId="77777777" w:rsidR="00346619" w:rsidRPr="00B003AD" w:rsidRDefault="00B13976" w:rsidP="00346619">
      <w:pPr>
        <w:spacing w:line="276" w:lineRule="auto"/>
        <w:jc w:val="center"/>
        <w:rPr>
          <w:rFonts w:ascii="Trebuchet MS" w:hAnsi="Trebuchet MS" w:cs="Arial"/>
        </w:rPr>
      </w:pPr>
      <w:r>
        <w:rPr>
          <w:rFonts w:ascii="Trebuchet MS" w:hAnsi="Trebuchet MS" w:cs="Arial"/>
          <w:b/>
          <w:sz w:val="28"/>
          <w:szCs w:val="28"/>
        </w:rPr>
        <w:t xml:space="preserve">Will </w:t>
      </w:r>
      <w:r w:rsidR="00346619">
        <w:rPr>
          <w:rFonts w:ascii="Trebuchet MS" w:hAnsi="Trebuchet MS" w:cs="Arial"/>
          <w:b/>
          <w:sz w:val="28"/>
          <w:szCs w:val="28"/>
        </w:rPr>
        <w:t>Alignment</w:t>
      </w:r>
      <w:r w:rsidR="00346619" w:rsidRPr="00B003AD">
        <w:rPr>
          <w:rFonts w:ascii="Trebuchet MS" w:hAnsi="Trebuchet MS" w:cs="Arial"/>
          <w:b/>
          <w:sz w:val="28"/>
          <w:szCs w:val="28"/>
        </w:rPr>
        <w:br/>
      </w:r>
    </w:p>
    <w:p w14:paraId="391A76C8" w14:textId="77777777" w:rsidR="00346619" w:rsidRDefault="00DB4DD3" w:rsidP="00346619">
      <w:pPr>
        <w:spacing w:line="276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ab/>
      </w:r>
      <w:r w:rsidR="00D7521A">
        <w:rPr>
          <w:rFonts w:ascii="Trebuchet MS" w:hAnsi="Trebuchet MS" w:cs="Arial"/>
        </w:rPr>
        <w:t>Craig noticed that his pastor had left him a message</w:t>
      </w:r>
      <w:r>
        <w:rPr>
          <w:rFonts w:ascii="Trebuchet MS" w:hAnsi="Trebuchet MS" w:cs="Arial"/>
        </w:rPr>
        <w:t xml:space="preserve"> on his phone</w:t>
      </w:r>
      <w:r w:rsidR="00D7521A">
        <w:rPr>
          <w:rFonts w:ascii="Trebuchet MS" w:hAnsi="Trebuchet MS" w:cs="Arial"/>
        </w:rPr>
        <w:t>. Messages from his pastor always make him a little nervous. He is afraid his pastor is calling him to ask him to do something</w:t>
      </w:r>
      <w:r>
        <w:rPr>
          <w:rFonts w:ascii="Trebuchet MS" w:hAnsi="Trebuchet MS" w:cs="Arial"/>
        </w:rPr>
        <w:t xml:space="preserve">. </w:t>
      </w:r>
      <w:r w:rsidR="00927A99">
        <w:rPr>
          <w:rFonts w:ascii="Trebuchet MS" w:hAnsi="Trebuchet MS" w:cs="Arial"/>
        </w:rPr>
        <w:t>Craig’</w:t>
      </w:r>
      <w:r w:rsidR="00A51D73">
        <w:rPr>
          <w:rFonts w:ascii="Trebuchet MS" w:hAnsi="Trebuchet MS" w:cs="Arial"/>
        </w:rPr>
        <w:t xml:space="preserve">s fears were confirmed when he played the message. Pastor Hanson </w:t>
      </w:r>
      <w:r w:rsidR="00927A99">
        <w:rPr>
          <w:rFonts w:ascii="Trebuchet MS" w:hAnsi="Trebuchet MS" w:cs="Arial"/>
        </w:rPr>
        <w:t xml:space="preserve">wanted to </w:t>
      </w:r>
      <w:r w:rsidR="00A51D73">
        <w:rPr>
          <w:rFonts w:ascii="Trebuchet MS" w:hAnsi="Trebuchet MS" w:cs="Arial"/>
        </w:rPr>
        <w:t>encourage</w:t>
      </w:r>
      <w:r>
        <w:rPr>
          <w:rFonts w:ascii="Trebuchet MS" w:hAnsi="Trebuchet MS" w:cs="Arial"/>
        </w:rPr>
        <w:t xml:space="preserve"> him to allow his name to be put on the ballot for deacon. </w:t>
      </w:r>
    </w:p>
    <w:p w14:paraId="474BBAAF" w14:textId="77777777" w:rsidR="00D7521A" w:rsidRDefault="00D7521A" w:rsidP="00346619">
      <w:pPr>
        <w:spacing w:line="276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ab/>
      </w:r>
      <w:r w:rsidR="00927A99">
        <w:rPr>
          <w:rFonts w:ascii="Trebuchet MS" w:hAnsi="Trebuchet MS" w:cs="Arial"/>
        </w:rPr>
        <w:t xml:space="preserve">Craig rubbed his chin as he thought about his pastor’s gracious plea. </w:t>
      </w:r>
      <w:r>
        <w:rPr>
          <w:rFonts w:ascii="Trebuchet MS" w:hAnsi="Trebuchet MS" w:cs="Arial"/>
        </w:rPr>
        <w:t xml:space="preserve">This was the third year in a row that </w:t>
      </w:r>
      <w:r w:rsidR="00A51D73">
        <w:rPr>
          <w:rFonts w:ascii="Trebuchet MS" w:hAnsi="Trebuchet MS" w:cs="Arial"/>
        </w:rPr>
        <w:t>Pastor Hanson</w:t>
      </w:r>
      <w:r>
        <w:rPr>
          <w:rFonts w:ascii="Trebuchet MS" w:hAnsi="Trebuchet MS" w:cs="Arial"/>
        </w:rPr>
        <w:t xml:space="preserve"> </w:t>
      </w:r>
      <w:r w:rsidR="00927A99">
        <w:rPr>
          <w:rFonts w:ascii="Trebuchet MS" w:hAnsi="Trebuchet MS" w:cs="Arial"/>
        </w:rPr>
        <w:t xml:space="preserve">had </w:t>
      </w:r>
      <w:r>
        <w:rPr>
          <w:rFonts w:ascii="Trebuchet MS" w:hAnsi="Trebuchet MS" w:cs="Arial"/>
        </w:rPr>
        <w:t xml:space="preserve">asked him to consider being on the ballot. The last two years Craig was able to come up with an excuse. But both years he really </w:t>
      </w:r>
      <w:r w:rsidR="00A51D73">
        <w:rPr>
          <w:rFonts w:ascii="Trebuchet MS" w:hAnsi="Trebuchet MS" w:cs="Arial"/>
        </w:rPr>
        <w:t xml:space="preserve">knew he </w:t>
      </w:r>
      <w:r>
        <w:rPr>
          <w:rFonts w:ascii="Trebuchet MS" w:hAnsi="Trebuchet MS" w:cs="Arial"/>
        </w:rPr>
        <w:t xml:space="preserve">didn’t have legitimate reasons to say no. Craig </w:t>
      </w:r>
      <w:r w:rsidR="00A51D73">
        <w:rPr>
          <w:rFonts w:ascii="Trebuchet MS" w:hAnsi="Trebuchet MS" w:cs="Arial"/>
        </w:rPr>
        <w:t>understood</w:t>
      </w:r>
      <w:r>
        <w:rPr>
          <w:rFonts w:ascii="Trebuchet MS" w:hAnsi="Trebuchet MS" w:cs="Arial"/>
        </w:rPr>
        <w:t xml:space="preserve"> that if he excused himself again, he would be saying no to God, not </w:t>
      </w:r>
      <w:r w:rsidR="00A51D73">
        <w:rPr>
          <w:rFonts w:ascii="Trebuchet MS" w:hAnsi="Trebuchet MS" w:cs="Arial"/>
        </w:rPr>
        <w:t>Pastor Hanson</w:t>
      </w:r>
      <w:r>
        <w:rPr>
          <w:rFonts w:ascii="Trebuchet MS" w:hAnsi="Trebuchet MS" w:cs="Arial"/>
        </w:rPr>
        <w:t xml:space="preserve">. </w:t>
      </w:r>
    </w:p>
    <w:p w14:paraId="3F45B838" w14:textId="77777777" w:rsidR="00346619" w:rsidRPr="00346619" w:rsidRDefault="00DB4DD3" w:rsidP="00346619">
      <w:pPr>
        <w:spacing w:line="276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ab/>
      </w:r>
    </w:p>
    <w:p w14:paraId="70B924B7" w14:textId="77777777" w:rsidR="00B13976" w:rsidRDefault="004E42B8" w:rsidP="00346619">
      <w:pPr>
        <w:spacing w:line="276" w:lineRule="auto"/>
        <w:rPr>
          <w:rFonts w:ascii="Trebuchet MS" w:hAnsi="Trebuchet MS" w:cs="Arial"/>
        </w:rPr>
      </w:pPr>
      <w:r w:rsidRPr="00346619">
        <w:rPr>
          <w:rFonts w:ascii="Trebuchet MS" w:hAnsi="Trebuchet MS" w:cs="Arial"/>
        </w:rPr>
        <w:t>1.</w:t>
      </w:r>
      <w:r w:rsidR="00927A99">
        <w:rPr>
          <w:rFonts w:ascii="Trebuchet MS" w:hAnsi="Trebuchet MS" w:cs="Arial"/>
        </w:rPr>
        <w:t xml:space="preserve"> W</w:t>
      </w:r>
      <w:r w:rsidR="00B13976">
        <w:rPr>
          <w:rFonts w:ascii="Trebuchet MS" w:hAnsi="Trebuchet MS" w:cs="Arial"/>
        </w:rPr>
        <w:t xml:space="preserve">ith whose will </w:t>
      </w:r>
      <w:proofErr w:type="gramStart"/>
      <w:r w:rsidR="00B13976">
        <w:rPr>
          <w:rFonts w:ascii="Trebuchet MS" w:hAnsi="Trebuchet MS" w:cs="Arial"/>
        </w:rPr>
        <w:t>has</w:t>
      </w:r>
      <w:proofErr w:type="gramEnd"/>
      <w:r w:rsidR="00B13976">
        <w:rPr>
          <w:rFonts w:ascii="Trebuchet MS" w:hAnsi="Trebuchet MS" w:cs="Arial"/>
        </w:rPr>
        <w:t xml:space="preserve"> Craig aligned himself over the last two years</w:t>
      </w:r>
      <w:r w:rsidR="00927A99" w:rsidRPr="00927A99">
        <w:rPr>
          <w:rFonts w:ascii="Trebuchet MS" w:hAnsi="Trebuchet MS" w:cs="Arial"/>
        </w:rPr>
        <w:t xml:space="preserve"> </w:t>
      </w:r>
      <w:r w:rsidR="00927A99">
        <w:rPr>
          <w:rFonts w:ascii="Trebuchet MS" w:hAnsi="Trebuchet MS" w:cs="Arial"/>
        </w:rPr>
        <w:t>in his decisions about being available to be a deacon</w:t>
      </w:r>
      <w:r w:rsidR="00B13976">
        <w:rPr>
          <w:rFonts w:ascii="Trebuchet MS" w:hAnsi="Trebuchet MS" w:cs="Arial"/>
        </w:rPr>
        <w:t>?</w:t>
      </w:r>
    </w:p>
    <w:p w14:paraId="09C281A9" w14:textId="77777777" w:rsidR="00B13976" w:rsidRDefault="00B13976" w:rsidP="00346619">
      <w:pPr>
        <w:spacing w:line="276" w:lineRule="auto"/>
        <w:rPr>
          <w:rFonts w:ascii="Trebuchet MS" w:hAnsi="Trebuchet MS" w:cs="Arial"/>
        </w:rPr>
      </w:pPr>
    </w:p>
    <w:p w14:paraId="05F4E992" w14:textId="77777777" w:rsidR="00B13976" w:rsidRDefault="00B13976" w:rsidP="00346619">
      <w:pPr>
        <w:spacing w:line="276" w:lineRule="auto"/>
        <w:rPr>
          <w:rFonts w:ascii="Trebuchet MS" w:hAnsi="Trebuchet MS" w:cs="Arial"/>
        </w:rPr>
      </w:pPr>
    </w:p>
    <w:p w14:paraId="1FB129DB" w14:textId="77777777" w:rsidR="00B13976" w:rsidRDefault="00B13976" w:rsidP="00346619">
      <w:pPr>
        <w:spacing w:line="276" w:lineRule="auto"/>
        <w:rPr>
          <w:rFonts w:ascii="Trebuchet MS" w:hAnsi="Trebuchet MS" w:cs="Arial"/>
        </w:rPr>
      </w:pPr>
    </w:p>
    <w:p w14:paraId="6A9F89A7" w14:textId="77777777" w:rsidR="004E42B8" w:rsidRPr="00346619" w:rsidRDefault="00B13976" w:rsidP="00346619">
      <w:pPr>
        <w:spacing w:line="276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2. </w:t>
      </w:r>
      <w:r w:rsidR="0067466D" w:rsidRPr="00346619">
        <w:rPr>
          <w:rFonts w:ascii="Trebuchet MS" w:hAnsi="Trebuchet MS" w:cs="Arial"/>
        </w:rPr>
        <w:t>Based on Jonah 1 and 2, what are some dangers of failure to align with God’s will?</w:t>
      </w:r>
      <w:r w:rsidR="006F6D81" w:rsidRPr="00346619">
        <w:rPr>
          <w:rFonts w:ascii="Trebuchet MS" w:hAnsi="Trebuchet MS" w:cs="Arial"/>
        </w:rPr>
        <w:t xml:space="preserve"> </w:t>
      </w:r>
    </w:p>
    <w:p w14:paraId="0570B65F" w14:textId="77777777" w:rsidR="004E42B8" w:rsidRDefault="004E42B8" w:rsidP="00346619">
      <w:pPr>
        <w:spacing w:line="276" w:lineRule="auto"/>
        <w:rPr>
          <w:rFonts w:ascii="Trebuchet MS" w:hAnsi="Trebuchet MS" w:cs="Arial"/>
        </w:rPr>
      </w:pPr>
    </w:p>
    <w:p w14:paraId="501100CD" w14:textId="77777777" w:rsidR="00A254F4" w:rsidRDefault="00A254F4" w:rsidP="00346619">
      <w:pPr>
        <w:spacing w:line="276" w:lineRule="auto"/>
        <w:rPr>
          <w:rFonts w:ascii="Trebuchet MS" w:hAnsi="Trebuchet MS" w:cs="Arial"/>
        </w:rPr>
      </w:pPr>
    </w:p>
    <w:p w14:paraId="37588B58" w14:textId="77777777" w:rsidR="00A254F4" w:rsidRPr="00346619" w:rsidRDefault="00A254F4" w:rsidP="00346619">
      <w:pPr>
        <w:spacing w:line="276" w:lineRule="auto"/>
        <w:rPr>
          <w:rFonts w:ascii="Trebuchet MS" w:hAnsi="Trebuchet MS" w:cs="Arial"/>
        </w:rPr>
      </w:pPr>
    </w:p>
    <w:p w14:paraId="5AE684C3" w14:textId="77777777" w:rsidR="00201952" w:rsidRPr="00346619" w:rsidRDefault="00B13976" w:rsidP="00346619">
      <w:pPr>
        <w:spacing w:line="276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3</w:t>
      </w:r>
      <w:r w:rsidR="004E42B8" w:rsidRPr="00346619">
        <w:rPr>
          <w:rFonts w:ascii="Trebuchet MS" w:hAnsi="Trebuchet MS" w:cs="Arial"/>
        </w:rPr>
        <w:t xml:space="preserve">. </w:t>
      </w:r>
      <w:r w:rsidR="0067466D" w:rsidRPr="00346619">
        <w:rPr>
          <w:rFonts w:ascii="Trebuchet MS" w:hAnsi="Trebuchet MS" w:cs="Arial"/>
        </w:rPr>
        <w:t>Based on Jonah 1 and 2, what might be some benefits of aligning with God’s will</w:t>
      </w:r>
      <w:r w:rsidR="006F6D81" w:rsidRPr="00346619">
        <w:rPr>
          <w:rFonts w:ascii="Trebuchet MS" w:hAnsi="Trebuchet MS" w:cs="Arial"/>
        </w:rPr>
        <w:t>?</w:t>
      </w:r>
    </w:p>
    <w:p w14:paraId="588005DA" w14:textId="77777777" w:rsidR="00201952" w:rsidRDefault="00201952" w:rsidP="00346619">
      <w:pPr>
        <w:spacing w:line="276" w:lineRule="auto"/>
        <w:rPr>
          <w:rFonts w:ascii="Trebuchet MS" w:hAnsi="Trebuchet MS" w:cs="Arial"/>
        </w:rPr>
      </w:pPr>
    </w:p>
    <w:p w14:paraId="426D744E" w14:textId="77777777" w:rsidR="00A254F4" w:rsidRDefault="00A254F4" w:rsidP="00346619">
      <w:pPr>
        <w:spacing w:line="276" w:lineRule="auto"/>
        <w:rPr>
          <w:rFonts w:ascii="Trebuchet MS" w:hAnsi="Trebuchet MS" w:cs="Arial"/>
        </w:rPr>
      </w:pPr>
    </w:p>
    <w:p w14:paraId="7C13B4B1" w14:textId="77777777" w:rsidR="00A254F4" w:rsidRPr="00346619" w:rsidRDefault="00A254F4" w:rsidP="00346619">
      <w:pPr>
        <w:spacing w:line="276" w:lineRule="auto"/>
        <w:rPr>
          <w:rFonts w:ascii="Trebuchet MS" w:hAnsi="Trebuchet MS" w:cs="Arial"/>
        </w:rPr>
      </w:pPr>
    </w:p>
    <w:p w14:paraId="1B07DAC5" w14:textId="77777777" w:rsidR="00201952" w:rsidRPr="00346619" w:rsidRDefault="00B13976" w:rsidP="00346619">
      <w:pPr>
        <w:spacing w:line="276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4</w:t>
      </w:r>
      <w:r w:rsidR="00201952" w:rsidRPr="00346619">
        <w:rPr>
          <w:rFonts w:ascii="Trebuchet MS" w:hAnsi="Trebuchet MS" w:cs="Arial"/>
        </w:rPr>
        <w:t xml:space="preserve">. </w:t>
      </w:r>
      <w:r w:rsidR="0067466D" w:rsidRPr="00346619">
        <w:rPr>
          <w:rFonts w:ascii="Trebuchet MS" w:hAnsi="Trebuchet MS" w:cs="Arial"/>
        </w:rPr>
        <w:t xml:space="preserve">Do you need to adjust your </w:t>
      </w:r>
      <w:r w:rsidR="00A51D73">
        <w:rPr>
          <w:rFonts w:ascii="Trebuchet MS" w:hAnsi="Trebuchet MS" w:cs="Arial"/>
        </w:rPr>
        <w:t>attitude about God’s will for you</w:t>
      </w:r>
      <w:r w:rsidR="00A254F4">
        <w:rPr>
          <w:rFonts w:ascii="Trebuchet MS" w:hAnsi="Trebuchet MS" w:cs="Arial"/>
        </w:rPr>
        <w:t>r</w:t>
      </w:r>
      <w:r w:rsidR="00A51D73">
        <w:rPr>
          <w:rFonts w:ascii="Trebuchet MS" w:hAnsi="Trebuchet MS" w:cs="Arial"/>
        </w:rPr>
        <w:t xml:space="preserve"> life</w:t>
      </w:r>
      <w:r w:rsidR="0067466D" w:rsidRPr="00346619">
        <w:rPr>
          <w:rFonts w:ascii="Trebuchet MS" w:hAnsi="Trebuchet MS" w:cs="Arial"/>
        </w:rPr>
        <w:t>?</w:t>
      </w:r>
    </w:p>
    <w:p w14:paraId="176083C5" w14:textId="77777777" w:rsidR="006F6D81" w:rsidRDefault="006F6D81" w:rsidP="00346619">
      <w:pPr>
        <w:spacing w:line="276" w:lineRule="auto"/>
        <w:rPr>
          <w:rFonts w:ascii="Trebuchet MS" w:hAnsi="Trebuchet MS" w:cs="Arial"/>
        </w:rPr>
      </w:pPr>
    </w:p>
    <w:p w14:paraId="6CABEBFD" w14:textId="77777777" w:rsidR="00A254F4" w:rsidRDefault="00A254F4" w:rsidP="00346619">
      <w:pPr>
        <w:spacing w:line="276" w:lineRule="auto"/>
        <w:rPr>
          <w:rFonts w:ascii="Trebuchet MS" w:hAnsi="Trebuchet MS" w:cs="Arial"/>
        </w:rPr>
      </w:pPr>
    </w:p>
    <w:p w14:paraId="1A89376F" w14:textId="77777777" w:rsidR="00A254F4" w:rsidRPr="00346619" w:rsidRDefault="00A254F4" w:rsidP="00346619">
      <w:pPr>
        <w:spacing w:line="276" w:lineRule="auto"/>
        <w:rPr>
          <w:rFonts w:ascii="Trebuchet MS" w:hAnsi="Trebuchet MS" w:cs="Arial"/>
        </w:rPr>
      </w:pPr>
    </w:p>
    <w:p w14:paraId="1D204DCE" w14:textId="77777777" w:rsidR="006F6D81" w:rsidRPr="00346619" w:rsidRDefault="00B13976" w:rsidP="00346619">
      <w:pPr>
        <w:spacing w:line="276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5</w:t>
      </w:r>
      <w:r w:rsidR="006F6D81" w:rsidRPr="00346619">
        <w:rPr>
          <w:rFonts w:ascii="Trebuchet MS" w:hAnsi="Trebuchet MS" w:cs="Arial"/>
        </w:rPr>
        <w:t xml:space="preserve">. </w:t>
      </w:r>
      <w:r w:rsidR="0067466D" w:rsidRPr="00346619">
        <w:rPr>
          <w:rFonts w:ascii="Trebuchet MS" w:hAnsi="Trebuchet MS" w:cs="Arial"/>
        </w:rPr>
        <w:t>How will you go about making those adjustments</w:t>
      </w:r>
      <w:r w:rsidR="006F6D81" w:rsidRPr="00346619">
        <w:rPr>
          <w:rFonts w:ascii="Trebuchet MS" w:hAnsi="Trebuchet MS" w:cs="Arial"/>
        </w:rPr>
        <w:t>?</w:t>
      </w:r>
    </w:p>
    <w:p w14:paraId="7B559F50" w14:textId="77777777" w:rsidR="00C16A4B" w:rsidRPr="00420C39" w:rsidRDefault="001E1B38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57F96F91"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-8.4pt;margin-top:118.05pt;width:6in;height:27pt;z-index:251658240" filled="f" stroked="f">
            <v:textbox style="mso-next-textbox:#_x0000_s1028">
              <w:txbxContent>
                <w:p w14:paraId="67B1E857" w14:textId="77777777" w:rsidR="00460E08" w:rsidRPr="0097162A" w:rsidRDefault="00460E08" w:rsidP="00460E08">
                  <w:pPr>
                    <w:spacing w:line="360" w:lineRule="auto"/>
                    <w:rPr>
                      <w:rFonts w:ascii="Garamond" w:hAnsi="Garamond"/>
                      <w:sz w:val="20"/>
                    </w:rPr>
                  </w:pPr>
                  <w:r>
                    <w:rPr>
                      <w:rFonts w:ascii="Garamond" w:hAnsi="Garamond"/>
                      <w:sz w:val="20"/>
                    </w:rPr>
                    <w:t>© 2010</w:t>
                  </w:r>
                  <w:r w:rsidRPr="0097162A">
                    <w:rPr>
                      <w:rFonts w:ascii="Garamond" w:hAnsi="Garamond"/>
                      <w:sz w:val="20"/>
                    </w:rPr>
                    <w:t xml:space="preserve"> </w:t>
                  </w:r>
                  <w:r w:rsidRPr="0097162A">
                    <w:rPr>
                      <w:rFonts w:ascii="Garamond" w:hAnsi="Garamond"/>
                      <w:sz w:val="20"/>
                    </w:rPr>
                    <w:sym w:font="Wingdings" w:char="009F"/>
                  </w:r>
                  <w:r w:rsidRPr="0097162A">
                    <w:rPr>
                      <w:rFonts w:ascii="Garamond" w:hAnsi="Garamond"/>
                      <w:sz w:val="20"/>
                    </w:rPr>
                    <w:t xml:space="preserve"> Regular Baptist Press </w:t>
                  </w:r>
                  <w:r w:rsidRPr="0097162A">
                    <w:rPr>
                      <w:rFonts w:ascii="Garamond" w:hAnsi="Garamond"/>
                      <w:sz w:val="20"/>
                    </w:rPr>
                    <w:sym w:font="Wingdings" w:char="009F"/>
                  </w:r>
                  <w:r w:rsidRPr="0097162A">
                    <w:rPr>
                      <w:rFonts w:ascii="Garamond" w:hAnsi="Garamond"/>
                      <w:sz w:val="20"/>
                    </w:rPr>
                    <w:t xml:space="preserve"> Schaumburg, </w:t>
                  </w:r>
                  <w:smartTag w:uri="urn:schemas-microsoft-com:office:smarttags" w:element="State">
                    <w:smartTag w:uri="urn:schemas-microsoft-com:office:smarttags" w:element="place">
                      <w:r w:rsidRPr="0097162A">
                        <w:rPr>
                          <w:rFonts w:ascii="Garamond" w:hAnsi="Garamond"/>
                          <w:sz w:val="20"/>
                        </w:rPr>
                        <w:t>Illinois</w:t>
                      </w:r>
                    </w:smartTag>
                  </w:smartTag>
                  <w:r w:rsidRPr="0097162A">
                    <w:rPr>
                      <w:rFonts w:ascii="Garamond" w:hAnsi="Garamond"/>
                      <w:sz w:val="20"/>
                    </w:rPr>
                    <w:t xml:space="preserve"> </w:t>
                  </w:r>
                  <w:r w:rsidRPr="0097162A">
                    <w:rPr>
                      <w:rFonts w:ascii="Garamond" w:hAnsi="Garamond"/>
                      <w:sz w:val="20"/>
                    </w:rPr>
                    <w:sym w:font="Wingdings" w:char="009F"/>
                  </w:r>
                  <w:r w:rsidRPr="0097162A">
                    <w:rPr>
                      <w:rFonts w:ascii="Garamond" w:hAnsi="Garamond"/>
                      <w:sz w:val="20"/>
                    </w:rPr>
                    <w:t xml:space="preserve"> May be copied for classroom use only.</w:t>
                  </w:r>
                </w:p>
                <w:p w14:paraId="2F2B4DEA" w14:textId="77777777" w:rsidR="00460E08" w:rsidRDefault="00460E08" w:rsidP="00460E08"/>
              </w:txbxContent>
            </v:textbox>
          </v:shape>
        </w:pict>
      </w:r>
    </w:p>
    <w:sectPr w:rsidR="00C16A4B" w:rsidRPr="00420C39" w:rsidSect="00C16A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-Roman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E42B8"/>
    <w:rsid w:val="00060AC6"/>
    <w:rsid w:val="000756C5"/>
    <w:rsid w:val="00152EFE"/>
    <w:rsid w:val="001A385A"/>
    <w:rsid w:val="001E1B38"/>
    <w:rsid w:val="001F0D37"/>
    <w:rsid w:val="00201952"/>
    <w:rsid w:val="0027615B"/>
    <w:rsid w:val="00282C70"/>
    <w:rsid w:val="002A3155"/>
    <w:rsid w:val="00342ABB"/>
    <w:rsid w:val="00346619"/>
    <w:rsid w:val="00420C39"/>
    <w:rsid w:val="00460E08"/>
    <w:rsid w:val="004E42B8"/>
    <w:rsid w:val="004F2842"/>
    <w:rsid w:val="00511ABC"/>
    <w:rsid w:val="00530343"/>
    <w:rsid w:val="00562BEF"/>
    <w:rsid w:val="00591226"/>
    <w:rsid w:val="005B22AA"/>
    <w:rsid w:val="005B375E"/>
    <w:rsid w:val="0067466D"/>
    <w:rsid w:val="0069558B"/>
    <w:rsid w:val="006A5978"/>
    <w:rsid w:val="006A7F4F"/>
    <w:rsid w:val="006D2D5B"/>
    <w:rsid w:val="006F6D81"/>
    <w:rsid w:val="00735DE6"/>
    <w:rsid w:val="00740AF2"/>
    <w:rsid w:val="0074108C"/>
    <w:rsid w:val="00765F12"/>
    <w:rsid w:val="007A2208"/>
    <w:rsid w:val="007B2678"/>
    <w:rsid w:val="007C069F"/>
    <w:rsid w:val="007D38DD"/>
    <w:rsid w:val="008223EF"/>
    <w:rsid w:val="00827FB9"/>
    <w:rsid w:val="00892CB5"/>
    <w:rsid w:val="008D5FC7"/>
    <w:rsid w:val="00927A99"/>
    <w:rsid w:val="00952005"/>
    <w:rsid w:val="00957CD9"/>
    <w:rsid w:val="009F1AF0"/>
    <w:rsid w:val="00A14246"/>
    <w:rsid w:val="00A17250"/>
    <w:rsid w:val="00A254F4"/>
    <w:rsid w:val="00A51D73"/>
    <w:rsid w:val="00A955FA"/>
    <w:rsid w:val="00AC334D"/>
    <w:rsid w:val="00AE050E"/>
    <w:rsid w:val="00B13976"/>
    <w:rsid w:val="00B803A2"/>
    <w:rsid w:val="00BE6984"/>
    <w:rsid w:val="00C16A4B"/>
    <w:rsid w:val="00C229F4"/>
    <w:rsid w:val="00C41628"/>
    <w:rsid w:val="00D7206F"/>
    <w:rsid w:val="00D7521A"/>
    <w:rsid w:val="00DB4DD3"/>
    <w:rsid w:val="00E91889"/>
    <w:rsid w:val="00EC2D97"/>
    <w:rsid w:val="00F21B0F"/>
    <w:rsid w:val="00F80A71"/>
    <w:rsid w:val="00FC2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State"/>
  <w:shapeDefaults>
    <o:shapedefaults v:ext="edit" spidmax="1031"/>
    <o:shapelayout v:ext="edit">
      <o:idmap v:ext="edit" data="1"/>
    </o:shapelayout>
  </w:shapeDefaults>
  <w:decimalSymbol w:val="."/>
  <w:listSeparator w:val=","/>
  <w14:docId w14:val="4150A282"/>
  <w15:chartTrackingRefBased/>
  <w15:docId w15:val="{1BF7A922-4D73-499D-92CA-8113EFDCE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-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42B8"/>
    <w:rPr>
      <w:rFonts w:ascii="Times" w:eastAsia="Times" w:hAnsi="Times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9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GARBC</Company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jonita.barram</dc:creator>
  <cp:keywords/>
  <dc:description/>
  <cp:lastModifiedBy>Tim Block</cp:lastModifiedBy>
  <cp:revision>2</cp:revision>
  <dcterms:created xsi:type="dcterms:W3CDTF">2026-10-29T14:30:00Z</dcterms:created>
  <dcterms:modified xsi:type="dcterms:W3CDTF">2026-10-29T14:30:00Z</dcterms:modified>
</cp:coreProperties>
</file>