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nl-NL"/>
        </w:rPr>
        <w:t>s   Scriptures: (1 Kings 17:1-18:46) The Prophet Elijah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