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F010D" w14:textId="191E6528" w:rsidR="00BD0792" w:rsidRPr="00793B6F" w:rsidRDefault="00793B6F" w:rsidP="00F60852">
      <w:pPr>
        <w:jc w:val="center"/>
        <w:rPr>
          <w:rFonts w:ascii="Times New Roman" w:hAnsi="Times New Roman" w:cs="Times New Roman"/>
          <w:b/>
          <w:bCs/>
          <w:sz w:val="72"/>
          <w:szCs w:val="72"/>
        </w:rPr>
      </w:pPr>
      <w:r w:rsidRPr="00793B6F">
        <w:rPr>
          <w:rFonts w:ascii="Times New Roman" w:hAnsi="Times New Roman" w:cs="Times New Roman"/>
          <w:b/>
          <w:bCs/>
          <w:noProof/>
          <w:sz w:val="280"/>
          <w:szCs w:val="280"/>
        </w:rPr>
        <w:drawing>
          <wp:anchor distT="0" distB="0" distL="114300" distR="114300" simplePos="0" relativeHeight="251659264" behindDoc="0" locked="0" layoutInCell="1" allowOverlap="1" wp14:anchorId="3E1B6568" wp14:editId="741CC0C8">
            <wp:simplePos x="0" y="0"/>
            <wp:positionH relativeFrom="margin">
              <wp:align>left</wp:align>
            </wp:positionH>
            <wp:positionV relativeFrom="paragraph">
              <wp:posOffset>7620</wp:posOffset>
            </wp:positionV>
            <wp:extent cx="1816735" cy="1316990"/>
            <wp:effectExtent l="0" t="0" r="0" b="0"/>
            <wp:wrapSquare wrapText="bothSides"/>
            <wp:docPr id="1984254002" name="Picture 1" descr="A logo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54002" name="Picture 1" descr="A logo with a star in the midd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1316990"/>
                    </a:xfrm>
                    <a:prstGeom prst="rect">
                      <a:avLst/>
                    </a:prstGeom>
                    <a:noFill/>
                  </pic:spPr>
                </pic:pic>
              </a:graphicData>
            </a:graphic>
          </wp:anchor>
        </w:drawing>
      </w:r>
      <w:r w:rsidR="001F11BA" w:rsidRPr="00793B6F">
        <w:rPr>
          <w:rFonts w:ascii="Times New Roman" w:hAnsi="Times New Roman" w:cs="Times New Roman"/>
          <w:b/>
          <w:bCs/>
          <w:sz w:val="72"/>
          <w:szCs w:val="72"/>
        </w:rPr>
        <w:t>The Priority of Prayer</w:t>
      </w:r>
      <w:r w:rsidR="00F60852" w:rsidRPr="00793B6F">
        <w:rPr>
          <w:rFonts w:ascii="Times New Roman" w:hAnsi="Times New Roman" w:cs="Times New Roman"/>
          <w:b/>
          <w:bCs/>
          <w:sz w:val="72"/>
          <w:szCs w:val="72"/>
        </w:rPr>
        <w:t xml:space="preserve"> – Colossians 4:1-6</w:t>
      </w:r>
    </w:p>
    <w:p w14:paraId="2B3ADF9D" w14:textId="7E666977" w:rsidR="00F60852" w:rsidRDefault="00651735" w:rsidP="00F60852">
      <w:pPr>
        <w:rPr>
          <w:rFonts w:ascii="Times New Roman" w:hAnsi="Times New Roman" w:cs="Times New Roman"/>
          <w:sz w:val="24"/>
          <w:szCs w:val="24"/>
        </w:rPr>
      </w:pPr>
      <w:r>
        <w:rPr>
          <w:rFonts w:ascii="Times New Roman" w:hAnsi="Times New Roman" w:cs="Times New Roman"/>
          <w:sz w:val="24"/>
          <w:szCs w:val="24"/>
        </w:rPr>
        <w:t xml:space="preserve">Last week </w:t>
      </w:r>
      <w:r w:rsidR="00273331">
        <w:rPr>
          <w:rFonts w:ascii="Times New Roman" w:hAnsi="Times New Roman" w:cs="Times New Roman"/>
          <w:sz w:val="24"/>
          <w:szCs w:val="24"/>
        </w:rPr>
        <w:t>was about “God’s Plan for Relationships.”  Paul tells us because we are saved, we are to put off the old man, and put on the new.  Then that should show itself in our relationships, and all aspects of life.  Here in Chapter 4</w:t>
      </w:r>
      <w:r w:rsidR="0096245F">
        <w:rPr>
          <w:rFonts w:ascii="Times New Roman" w:hAnsi="Times New Roman" w:cs="Times New Roman"/>
          <w:sz w:val="24"/>
          <w:szCs w:val="24"/>
        </w:rPr>
        <w:t>,</w:t>
      </w:r>
      <w:r w:rsidR="00273331">
        <w:rPr>
          <w:rFonts w:ascii="Times New Roman" w:hAnsi="Times New Roman" w:cs="Times New Roman"/>
          <w:sz w:val="24"/>
          <w:szCs w:val="24"/>
        </w:rPr>
        <w:t xml:space="preserve"> he turns his attention to Prayer and our Walk.  </w:t>
      </w:r>
    </w:p>
    <w:p w14:paraId="2F0965AB" w14:textId="65BD5BFB" w:rsidR="00273331" w:rsidRPr="006126EF" w:rsidRDefault="006126EF" w:rsidP="00273331">
      <w:pPr>
        <w:pStyle w:val="ListParagraph"/>
        <w:numPr>
          <w:ilvl w:val="0"/>
          <w:numId w:val="2"/>
        </w:numPr>
        <w:rPr>
          <w:rFonts w:ascii="Times New Roman" w:hAnsi="Times New Roman" w:cs="Times New Roman"/>
          <w:sz w:val="24"/>
          <w:szCs w:val="24"/>
          <w:u w:val="single"/>
        </w:rPr>
      </w:pPr>
      <w:r>
        <w:rPr>
          <w:rFonts w:ascii="Times New Roman" w:hAnsi="Times New Roman" w:cs="Times New Roman"/>
          <w:b/>
          <w:bCs/>
          <w:sz w:val="24"/>
          <w:szCs w:val="24"/>
          <w:u w:val="single"/>
        </w:rPr>
        <w:t>_______________________________________________________________________________________</w:t>
      </w:r>
    </w:p>
    <w:p w14:paraId="11F5EBA8" w14:textId="77777777" w:rsidR="006126EF" w:rsidRPr="00B5339F" w:rsidRDefault="006126EF" w:rsidP="006126EF">
      <w:pPr>
        <w:pStyle w:val="ListParagraph"/>
        <w:ind w:left="360"/>
        <w:rPr>
          <w:rFonts w:ascii="Times New Roman" w:hAnsi="Times New Roman" w:cs="Times New Roman"/>
          <w:sz w:val="24"/>
          <w:szCs w:val="24"/>
          <w:u w:val="single"/>
        </w:rPr>
      </w:pPr>
    </w:p>
    <w:p w14:paraId="3EAB2398" w14:textId="6CC99513" w:rsidR="00273331" w:rsidRDefault="004208D0" w:rsidP="005354A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Prayer is a </w:t>
      </w:r>
      <w:r w:rsidR="006126EF">
        <w:rPr>
          <w:rFonts w:ascii="Times New Roman" w:hAnsi="Times New Roman" w:cs="Times New Roman"/>
          <w:sz w:val="24"/>
          <w:szCs w:val="24"/>
        </w:rPr>
        <w:t>__________________________________________________________________</w:t>
      </w:r>
    </w:p>
    <w:p w14:paraId="15032A17" w14:textId="16A0E5A3" w:rsidR="004208D0" w:rsidRDefault="00DC29FC" w:rsidP="004208D0">
      <w:pPr>
        <w:pStyle w:val="ListParagraph"/>
        <w:numPr>
          <w:ilvl w:val="2"/>
          <w:numId w:val="2"/>
        </w:numPr>
        <w:rPr>
          <w:rFonts w:ascii="Times New Roman" w:hAnsi="Times New Roman" w:cs="Times New Roman"/>
          <w:sz w:val="24"/>
          <w:szCs w:val="24"/>
        </w:rPr>
      </w:pPr>
      <w:r w:rsidRPr="00DC29FC">
        <w:rPr>
          <w:rFonts w:ascii="Times New Roman" w:hAnsi="Times New Roman" w:cs="Times New Roman"/>
          <w:sz w:val="24"/>
          <w:szCs w:val="24"/>
          <w:u w:val="single"/>
        </w:rPr>
        <w:t>Vs. 2</w:t>
      </w:r>
      <w:r>
        <w:rPr>
          <w:rFonts w:ascii="Times New Roman" w:hAnsi="Times New Roman" w:cs="Times New Roman"/>
          <w:sz w:val="24"/>
          <w:szCs w:val="24"/>
        </w:rPr>
        <w:t xml:space="preserve"> – “</w:t>
      </w:r>
      <w:r w:rsidRPr="00DC29FC">
        <w:rPr>
          <w:rFonts w:ascii="Times New Roman" w:hAnsi="Times New Roman" w:cs="Times New Roman"/>
          <w:sz w:val="24"/>
          <w:szCs w:val="24"/>
        </w:rPr>
        <w:t>Continue in prayer, and watch in the same with thanksgiving;</w:t>
      </w:r>
      <w:r>
        <w:rPr>
          <w:rFonts w:ascii="Times New Roman" w:hAnsi="Times New Roman" w:cs="Times New Roman"/>
          <w:sz w:val="24"/>
          <w:szCs w:val="24"/>
        </w:rPr>
        <w:t>”</w:t>
      </w:r>
    </w:p>
    <w:p w14:paraId="5639BC83" w14:textId="7303108F" w:rsidR="008D455E" w:rsidRDefault="008D455E" w:rsidP="006126EF">
      <w:pPr>
        <w:pStyle w:val="ListParagraph"/>
        <w:numPr>
          <w:ilvl w:val="2"/>
          <w:numId w:val="2"/>
        </w:numPr>
        <w:rPr>
          <w:rFonts w:ascii="Times New Roman" w:hAnsi="Times New Roman" w:cs="Times New Roman"/>
          <w:sz w:val="24"/>
          <w:szCs w:val="24"/>
        </w:rPr>
      </w:pPr>
      <w:r w:rsidRPr="008D455E">
        <w:rPr>
          <w:rFonts w:ascii="Times New Roman" w:hAnsi="Times New Roman" w:cs="Times New Roman"/>
          <w:sz w:val="24"/>
          <w:szCs w:val="24"/>
          <w:u w:val="single"/>
        </w:rPr>
        <w:t>James 1:6</w:t>
      </w:r>
      <w:r>
        <w:rPr>
          <w:rFonts w:ascii="Times New Roman" w:hAnsi="Times New Roman" w:cs="Times New Roman"/>
          <w:sz w:val="24"/>
          <w:szCs w:val="24"/>
        </w:rPr>
        <w:t xml:space="preserve"> – “</w:t>
      </w:r>
      <w:r w:rsidRPr="008D455E">
        <w:rPr>
          <w:rFonts w:ascii="Times New Roman" w:hAnsi="Times New Roman" w:cs="Times New Roman"/>
          <w:sz w:val="24"/>
          <w:szCs w:val="24"/>
        </w:rPr>
        <w:t>But let him ask in faith, nothing wavering</w:t>
      </w:r>
      <w:r>
        <w:rPr>
          <w:rFonts w:ascii="Times New Roman" w:hAnsi="Times New Roman" w:cs="Times New Roman"/>
          <w:sz w:val="24"/>
          <w:szCs w:val="24"/>
        </w:rPr>
        <w:t>……”</w:t>
      </w:r>
    </w:p>
    <w:p w14:paraId="12233B4C" w14:textId="569414AD" w:rsidR="008D455E" w:rsidRDefault="006F469F" w:rsidP="006126EF">
      <w:pPr>
        <w:pStyle w:val="ListParagraph"/>
        <w:numPr>
          <w:ilvl w:val="2"/>
          <w:numId w:val="2"/>
        </w:numPr>
        <w:rPr>
          <w:rFonts w:ascii="Times New Roman" w:hAnsi="Times New Roman" w:cs="Times New Roman"/>
          <w:sz w:val="24"/>
          <w:szCs w:val="24"/>
        </w:rPr>
      </w:pPr>
      <w:r w:rsidRPr="006F469F">
        <w:rPr>
          <w:rFonts w:ascii="Times New Roman" w:hAnsi="Times New Roman" w:cs="Times New Roman"/>
          <w:sz w:val="24"/>
          <w:szCs w:val="24"/>
          <w:u w:val="single"/>
        </w:rPr>
        <w:t>Phil. 4:6-7</w:t>
      </w:r>
      <w:r>
        <w:rPr>
          <w:rFonts w:ascii="Times New Roman" w:hAnsi="Times New Roman" w:cs="Times New Roman"/>
          <w:sz w:val="24"/>
          <w:szCs w:val="24"/>
        </w:rPr>
        <w:t xml:space="preserve"> – “</w:t>
      </w:r>
      <w:r w:rsidRPr="006F469F">
        <w:rPr>
          <w:rFonts w:ascii="Times New Roman" w:hAnsi="Times New Roman" w:cs="Times New Roman"/>
          <w:sz w:val="24"/>
          <w:szCs w:val="24"/>
        </w:rPr>
        <w:t xml:space="preserve">Be careful for nothing; but in </w:t>
      </w:r>
      <w:proofErr w:type="spellStart"/>
      <w:r w:rsidRPr="006F469F">
        <w:rPr>
          <w:rFonts w:ascii="Times New Roman" w:hAnsi="Times New Roman" w:cs="Times New Roman"/>
          <w:sz w:val="24"/>
          <w:szCs w:val="24"/>
        </w:rPr>
        <w:t>every thing</w:t>
      </w:r>
      <w:proofErr w:type="spellEnd"/>
      <w:r w:rsidRPr="006F469F">
        <w:rPr>
          <w:rFonts w:ascii="Times New Roman" w:hAnsi="Times New Roman" w:cs="Times New Roman"/>
          <w:sz w:val="24"/>
          <w:szCs w:val="24"/>
        </w:rPr>
        <w:t xml:space="preserve"> by prayer and supplication with thanksgiving let your requests be made known unto God.</w:t>
      </w:r>
      <w:r>
        <w:rPr>
          <w:rFonts w:ascii="Times New Roman" w:hAnsi="Times New Roman" w:cs="Times New Roman"/>
          <w:sz w:val="24"/>
          <w:szCs w:val="24"/>
        </w:rPr>
        <w:t xml:space="preserve">  </w:t>
      </w:r>
      <w:r w:rsidR="00757DEA" w:rsidRPr="00757DEA">
        <w:rPr>
          <w:rFonts w:ascii="Times New Roman" w:hAnsi="Times New Roman" w:cs="Times New Roman"/>
          <w:sz w:val="24"/>
          <w:szCs w:val="24"/>
        </w:rPr>
        <w:t>And the peace of God, which passeth all understanding, shall keep your hearts and minds through Christ Jesus.</w:t>
      </w:r>
      <w:r w:rsidR="00757DEA">
        <w:rPr>
          <w:rFonts w:ascii="Times New Roman" w:hAnsi="Times New Roman" w:cs="Times New Roman"/>
          <w:sz w:val="24"/>
          <w:szCs w:val="24"/>
        </w:rPr>
        <w:t>”</w:t>
      </w:r>
    </w:p>
    <w:p w14:paraId="4F07C269" w14:textId="657FE28A" w:rsidR="008D455E" w:rsidRDefault="005816BF" w:rsidP="006126EF">
      <w:pPr>
        <w:pStyle w:val="ListParagraph"/>
        <w:numPr>
          <w:ilvl w:val="2"/>
          <w:numId w:val="2"/>
        </w:numPr>
        <w:rPr>
          <w:rFonts w:ascii="Times New Roman" w:hAnsi="Times New Roman" w:cs="Times New Roman"/>
          <w:sz w:val="24"/>
          <w:szCs w:val="24"/>
        </w:rPr>
      </w:pPr>
      <w:r w:rsidRPr="00F73182">
        <w:rPr>
          <w:rFonts w:ascii="Times New Roman" w:hAnsi="Times New Roman" w:cs="Times New Roman"/>
          <w:sz w:val="24"/>
          <w:szCs w:val="24"/>
          <w:u w:val="single"/>
        </w:rPr>
        <w:t>John 17:9</w:t>
      </w:r>
      <w:r>
        <w:rPr>
          <w:rFonts w:ascii="Times New Roman" w:hAnsi="Times New Roman" w:cs="Times New Roman"/>
          <w:sz w:val="24"/>
          <w:szCs w:val="24"/>
        </w:rPr>
        <w:t xml:space="preserve"> – “</w:t>
      </w:r>
      <w:r w:rsidRPr="005816BF">
        <w:rPr>
          <w:rFonts w:ascii="Times New Roman" w:hAnsi="Times New Roman" w:cs="Times New Roman"/>
          <w:sz w:val="24"/>
          <w:szCs w:val="24"/>
        </w:rPr>
        <w:t>I pray for them</w:t>
      </w:r>
      <w:r>
        <w:rPr>
          <w:rFonts w:ascii="Times New Roman" w:hAnsi="Times New Roman" w:cs="Times New Roman"/>
          <w:sz w:val="24"/>
          <w:szCs w:val="24"/>
        </w:rPr>
        <w:t>….”</w:t>
      </w:r>
    </w:p>
    <w:p w14:paraId="3F5B9B97" w14:textId="410C8665" w:rsidR="00752007" w:rsidRDefault="00752007" w:rsidP="006126EF">
      <w:pPr>
        <w:pStyle w:val="ListParagraph"/>
        <w:numPr>
          <w:ilvl w:val="2"/>
          <w:numId w:val="2"/>
        </w:numPr>
        <w:rPr>
          <w:rFonts w:ascii="Times New Roman" w:hAnsi="Times New Roman" w:cs="Times New Roman"/>
          <w:sz w:val="24"/>
          <w:szCs w:val="24"/>
        </w:rPr>
      </w:pPr>
      <w:r w:rsidRPr="00752007">
        <w:rPr>
          <w:rFonts w:ascii="Times New Roman" w:hAnsi="Times New Roman" w:cs="Times New Roman"/>
          <w:sz w:val="24"/>
          <w:szCs w:val="24"/>
          <w:u w:val="single"/>
        </w:rPr>
        <w:t>John 14:13-14</w:t>
      </w:r>
      <w:r>
        <w:rPr>
          <w:rFonts w:ascii="Times New Roman" w:hAnsi="Times New Roman" w:cs="Times New Roman"/>
          <w:sz w:val="24"/>
          <w:szCs w:val="24"/>
        </w:rPr>
        <w:t xml:space="preserve"> – “</w:t>
      </w:r>
      <w:r w:rsidR="003E4F61" w:rsidRPr="003E4F61">
        <w:rPr>
          <w:rFonts w:ascii="Times New Roman" w:hAnsi="Times New Roman" w:cs="Times New Roman"/>
          <w:sz w:val="24"/>
          <w:szCs w:val="24"/>
        </w:rPr>
        <w:t>And whatsoever ye shall ask in my name, that will I do, that the Father may be glorified in the Son.</w:t>
      </w:r>
      <w:r w:rsidR="003E4F61">
        <w:rPr>
          <w:rFonts w:ascii="Times New Roman" w:hAnsi="Times New Roman" w:cs="Times New Roman"/>
          <w:sz w:val="24"/>
          <w:szCs w:val="24"/>
        </w:rPr>
        <w:t xml:space="preserve">  </w:t>
      </w:r>
      <w:r w:rsidR="003E4F61" w:rsidRPr="003E4F61">
        <w:rPr>
          <w:rFonts w:ascii="Times New Roman" w:hAnsi="Times New Roman" w:cs="Times New Roman"/>
          <w:sz w:val="24"/>
          <w:szCs w:val="24"/>
        </w:rPr>
        <w:t>If ye shall ask any thing in my name, I will do it.</w:t>
      </w:r>
      <w:r w:rsidR="003E4F61">
        <w:rPr>
          <w:rFonts w:ascii="Times New Roman" w:hAnsi="Times New Roman" w:cs="Times New Roman"/>
          <w:sz w:val="24"/>
          <w:szCs w:val="24"/>
        </w:rPr>
        <w:t>”</w:t>
      </w:r>
    </w:p>
    <w:p w14:paraId="647EF1CD" w14:textId="77777777" w:rsidR="006126EF" w:rsidRDefault="006126EF" w:rsidP="006126EF">
      <w:pPr>
        <w:pStyle w:val="ListParagraph"/>
        <w:ind w:left="1800"/>
        <w:rPr>
          <w:rFonts w:ascii="Times New Roman" w:hAnsi="Times New Roman" w:cs="Times New Roman"/>
          <w:sz w:val="24"/>
          <w:szCs w:val="24"/>
        </w:rPr>
      </w:pPr>
    </w:p>
    <w:p w14:paraId="0F24BDFF" w14:textId="221EF321" w:rsidR="004208D0" w:rsidRDefault="004208D0" w:rsidP="0027333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w:t>
      </w:r>
      <w:r w:rsidR="006126EF">
        <w:rPr>
          <w:rFonts w:ascii="Times New Roman" w:hAnsi="Times New Roman" w:cs="Times New Roman"/>
          <w:sz w:val="24"/>
          <w:szCs w:val="24"/>
        </w:rPr>
        <w:t>________________________________________________________________________</w:t>
      </w:r>
    </w:p>
    <w:p w14:paraId="76481DDC" w14:textId="27A60A56" w:rsidR="004208D0" w:rsidRDefault="00E415D2" w:rsidP="004208D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A – Adoration </w:t>
      </w:r>
    </w:p>
    <w:p w14:paraId="7722DC59" w14:textId="54EC6961" w:rsidR="00E415D2" w:rsidRDefault="00E415D2" w:rsidP="004208D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C – Confession</w:t>
      </w:r>
    </w:p>
    <w:p w14:paraId="15D55947" w14:textId="074A018A" w:rsidR="00E415D2" w:rsidRDefault="00E415D2" w:rsidP="002861C6">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T – Thanksgiving</w:t>
      </w:r>
    </w:p>
    <w:p w14:paraId="117BB2CB" w14:textId="3D29BD8F" w:rsidR="00E415D2" w:rsidRDefault="00E415D2" w:rsidP="004208D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S – Supplication </w:t>
      </w:r>
    </w:p>
    <w:p w14:paraId="54C7C547" w14:textId="77777777" w:rsidR="005E0C78" w:rsidRDefault="005E0C78" w:rsidP="005E0C78">
      <w:pPr>
        <w:pStyle w:val="ListParagraph"/>
        <w:ind w:left="1800"/>
        <w:rPr>
          <w:rFonts w:ascii="Times New Roman" w:hAnsi="Times New Roman" w:cs="Times New Roman"/>
          <w:sz w:val="24"/>
          <w:szCs w:val="24"/>
        </w:rPr>
      </w:pPr>
    </w:p>
    <w:p w14:paraId="6F8BAC42" w14:textId="2FA67E63" w:rsidR="004208D0" w:rsidRDefault="004208D0" w:rsidP="0027333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We are to </w:t>
      </w:r>
      <w:r w:rsidR="005E0C78">
        <w:rPr>
          <w:rFonts w:ascii="Times New Roman" w:hAnsi="Times New Roman" w:cs="Times New Roman"/>
          <w:sz w:val="24"/>
          <w:szCs w:val="24"/>
        </w:rPr>
        <w:t>___________________________________________________________________</w:t>
      </w:r>
    </w:p>
    <w:p w14:paraId="0AAB30D3" w14:textId="662B4A18" w:rsidR="004208D0" w:rsidRDefault="00DC29FC" w:rsidP="004208D0">
      <w:pPr>
        <w:pStyle w:val="ListParagraph"/>
        <w:numPr>
          <w:ilvl w:val="2"/>
          <w:numId w:val="2"/>
        </w:numPr>
        <w:rPr>
          <w:rFonts w:ascii="Times New Roman" w:hAnsi="Times New Roman" w:cs="Times New Roman"/>
          <w:sz w:val="24"/>
          <w:szCs w:val="24"/>
        </w:rPr>
      </w:pPr>
      <w:r w:rsidRPr="00DC29FC">
        <w:rPr>
          <w:rFonts w:ascii="Times New Roman" w:hAnsi="Times New Roman" w:cs="Times New Roman"/>
          <w:sz w:val="24"/>
          <w:szCs w:val="24"/>
          <w:u w:val="single"/>
        </w:rPr>
        <w:t>Vs. 2</w:t>
      </w:r>
      <w:r>
        <w:rPr>
          <w:rFonts w:ascii="Times New Roman" w:hAnsi="Times New Roman" w:cs="Times New Roman"/>
          <w:sz w:val="24"/>
          <w:szCs w:val="24"/>
        </w:rPr>
        <w:t xml:space="preserve"> – “</w:t>
      </w:r>
      <w:r w:rsidRPr="00DC29FC">
        <w:rPr>
          <w:rFonts w:ascii="Times New Roman" w:hAnsi="Times New Roman" w:cs="Times New Roman"/>
          <w:sz w:val="24"/>
          <w:szCs w:val="24"/>
        </w:rPr>
        <w:t>Continue in prayer</w:t>
      </w:r>
      <w:r>
        <w:rPr>
          <w:rFonts w:ascii="Times New Roman" w:hAnsi="Times New Roman" w:cs="Times New Roman"/>
          <w:sz w:val="24"/>
          <w:szCs w:val="24"/>
        </w:rPr>
        <w:t>…….”</w:t>
      </w:r>
    </w:p>
    <w:p w14:paraId="23350873" w14:textId="77777777" w:rsidR="004208D0" w:rsidRPr="00273331" w:rsidRDefault="004208D0" w:rsidP="004208D0">
      <w:pPr>
        <w:pStyle w:val="ListParagraph"/>
        <w:ind w:left="1800"/>
        <w:rPr>
          <w:rFonts w:ascii="Times New Roman" w:hAnsi="Times New Roman" w:cs="Times New Roman"/>
          <w:sz w:val="24"/>
          <w:szCs w:val="24"/>
        </w:rPr>
      </w:pPr>
    </w:p>
    <w:p w14:paraId="69841E86" w14:textId="0B4B2284" w:rsidR="00273331" w:rsidRPr="005E0C78" w:rsidRDefault="005E0C78" w:rsidP="00273331">
      <w:pPr>
        <w:pStyle w:val="ListParagraph"/>
        <w:numPr>
          <w:ilvl w:val="0"/>
          <w:numId w:val="2"/>
        </w:numPr>
        <w:rPr>
          <w:rFonts w:ascii="Times New Roman" w:hAnsi="Times New Roman" w:cs="Times New Roman"/>
          <w:sz w:val="24"/>
          <w:szCs w:val="24"/>
          <w:u w:val="single"/>
        </w:rPr>
      </w:pPr>
      <w:r>
        <w:rPr>
          <w:rFonts w:ascii="Times New Roman" w:hAnsi="Times New Roman" w:cs="Times New Roman"/>
          <w:b/>
          <w:bCs/>
          <w:sz w:val="24"/>
          <w:szCs w:val="24"/>
          <w:u w:val="single"/>
        </w:rPr>
        <w:t>_______________________________________________________________________________________</w:t>
      </w:r>
    </w:p>
    <w:p w14:paraId="7C496E5F" w14:textId="77777777" w:rsidR="005E0C78" w:rsidRPr="00B5339F" w:rsidRDefault="005E0C78" w:rsidP="005E0C78">
      <w:pPr>
        <w:pStyle w:val="ListParagraph"/>
        <w:ind w:left="360"/>
        <w:rPr>
          <w:rFonts w:ascii="Times New Roman" w:hAnsi="Times New Roman" w:cs="Times New Roman"/>
          <w:sz w:val="24"/>
          <w:szCs w:val="24"/>
          <w:u w:val="single"/>
        </w:rPr>
      </w:pPr>
    </w:p>
    <w:p w14:paraId="2B1294BF" w14:textId="00660BDE" w:rsidR="004208D0" w:rsidRDefault="004208D0" w:rsidP="004208D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Paul says, </w:t>
      </w:r>
      <w:r w:rsidR="005E0C78">
        <w:rPr>
          <w:rFonts w:ascii="Times New Roman" w:hAnsi="Times New Roman" w:cs="Times New Roman"/>
          <w:sz w:val="24"/>
          <w:szCs w:val="24"/>
        </w:rPr>
        <w:t>________________________________________________________________</w:t>
      </w:r>
    </w:p>
    <w:p w14:paraId="0DAA2ACD" w14:textId="0D97094A" w:rsidR="00B5339F" w:rsidRDefault="008467FD" w:rsidP="00B5339F">
      <w:pPr>
        <w:pStyle w:val="ListParagraph"/>
        <w:numPr>
          <w:ilvl w:val="2"/>
          <w:numId w:val="2"/>
        </w:numPr>
        <w:rPr>
          <w:rFonts w:ascii="Times New Roman" w:hAnsi="Times New Roman" w:cs="Times New Roman"/>
          <w:sz w:val="24"/>
          <w:szCs w:val="24"/>
        </w:rPr>
      </w:pPr>
      <w:r w:rsidRPr="008467FD">
        <w:rPr>
          <w:rFonts w:ascii="Times New Roman" w:hAnsi="Times New Roman" w:cs="Times New Roman"/>
          <w:sz w:val="24"/>
          <w:szCs w:val="24"/>
          <w:u w:val="single"/>
        </w:rPr>
        <w:t>Vs. 3</w:t>
      </w:r>
      <w:r>
        <w:rPr>
          <w:rFonts w:ascii="Times New Roman" w:hAnsi="Times New Roman" w:cs="Times New Roman"/>
          <w:sz w:val="24"/>
          <w:szCs w:val="24"/>
        </w:rPr>
        <w:t xml:space="preserve"> – “</w:t>
      </w:r>
      <w:r w:rsidRPr="008467FD">
        <w:rPr>
          <w:rFonts w:ascii="Times New Roman" w:hAnsi="Times New Roman" w:cs="Times New Roman"/>
          <w:sz w:val="24"/>
          <w:szCs w:val="24"/>
        </w:rPr>
        <w:t>Withal praying also for us</w:t>
      </w:r>
      <w:r w:rsidR="00A57FCD">
        <w:rPr>
          <w:rFonts w:ascii="Times New Roman" w:hAnsi="Times New Roman" w:cs="Times New Roman"/>
          <w:sz w:val="24"/>
          <w:szCs w:val="24"/>
        </w:rPr>
        <w:t>…….</w:t>
      </w:r>
      <w:r>
        <w:rPr>
          <w:rFonts w:ascii="Times New Roman" w:hAnsi="Times New Roman" w:cs="Times New Roman"/>
          <w:sz w:val="24"/>
          <w:szCs w:val="24"/>
        </w:rPr>
        <w:t>”</w:t>
      </w:r>
    </w:p>
    <w:p w14:paraId="5F15ACAB" w14:textId="51DB84AE" w:rsidR="00A57FCD" w:rsidRDefault="00A57FCD" w:rsidP="00B5339F">
      <w:pPr>
        <w:pStyle w:val="ListParagraph"/>
        <w:numPr>
          <w:ilvl w:val="2"/>
          <w:numId w:val="2"/>
        </w:numPr>
        <w:rPr>
          <w:rFonts w:ascii="Times New Roman" w:hAnsi="Times New Roman" w:cs="Times New Roman"/>
          <w:sz w:val="24"/>
          <w:szCs w:val="24"/>
        </w:rPr>
      </w:pPr>
      <w:r w:rsidRPr="00A57FCD">
        <w:rPr>
          <w:rFonts w:ascii="Times New Roman" w:hAnsi="Times New Roman" w:cs="Times New Roman"/>
          <w:sz w:val="24"/>
          <w:szCs w:val="24"/>
          <w:u w:val="single"/>
        </w:rPr>
        <w:t>1 Sam. 12:23</w:t>
      </w:r>
      <w:r>
        <w:rPr>
          <w:rFonts w:ascii="Times New Roman" w:hAnsi="Times New Roman" w:cs="Times New Roman"/>
          <w:sz w:val="24"/>
          <w:szCs w:val="24"/>
        </w:rPr>
        <w:t xml:space="preserve"> – “</w:t>
      </w:r>
      <w:r w:rsidR="0056665D" w:rsidRPr="0056665D">
        <w:rPr>
          <w:rFonts w:ascii="Times New Roman" w:hAnsi="Times New Roman" w:cs="Times New Roman"/>
          <w:sz w:val="24"/>
          <w:szCs w:val="24"/>
        </w:rPr>
        <w:t>Moreover as for me, God forbid that I should sin against the LORD in ceasing to pray for you: but I will teach you the good and the right way:</w:t>
      </w:r>
      <w:r w:rsidR="0056665D">
        <w:rPr>
          <w:rFonts w:ascii="Times New Roman" w:hAnsi="Times New Roman" w:cs="Times New Roman"/>
          <w:sz w:val="24"/>
          <w:szCs w:val="24"/>
        </w:rPr>
        <w:t>”</w:t>
      </w:r>
    </w:p>
    <w:p w14:paraId="0E74E9AE" w14:textId="77777777" w:rsidR="004757E5" w:rsidRDefault="004757E5" w:rsidP="004757E5">
      <w:pPr>
        <w:pStyle w:val="ListParagraph"/>
        <w:numPr>
          <w:ilvl w:val="2"/>
          <w:numId w:val="2"/>
        </w:numPr>
        <w:rPr>
          <w:rFonts w:ascii="Times New Roman" w:hAnsi="Times New Roman" w:cs="Times New Roman"/>
          <w:sz w:val="24"/>
          <w:szCs w:val="24"/>
        </w:rPr>
      </w:pPr>
      <w:r w:rsidRPr="00BC2633">
        <w:rPr>
          <w:rFonts w:ascii="Times New Roman" w:hAnsi="Times New Roman" w:cs="Times New Roman"/>
          <w:sz w:val="24"/>
          <w:szCs w:val="24"/>
          <w:u w:val="single"/>
        </w:rPr>
        <w:t>1 Tim. 2:1</w:t>
      </w:r>
      <w:r>
        <w:rPr>
          <w:rFonts w:ascii="Times New Roman" w:hAnsi="Times New Roman" w:cs="Times New Roman"/>
          <w:sz w:val="24"/>
          <w:szCs w:val="24"/>
        </w:rPr>
        <w:t xml:space="preserve"> – “</w:t>
      </w:r>
      <w:r w:rsidRPr="00BC2633">
        <w:rPr>
          <w:rFonts w:ascii="Times New Roman" w:hAnsi="Times New Roman" w:cs="Times New Roman"/>
          <w:sz w:val="24"/>
          <w:szCs w:val="24"/>
        </w:rPr>
        <w:t>I exhort therefore, that, first of all, supplications, prayers, intercessions, and giving of thanks, be made for all men;</w:t>
      </w:r>
      <w:r>
        <w:rPr>
          <w:rFonts w:ascii="Times New Roman" w:hAnsi="Times New Roman" w:cs="Times New Roman"/>
          <w:sz w:val="24"/>
          <w:szCs w:val="24"/>
        </w:rPr>
        <w:t>”</w:t>
      </w:r>
    </w:p>
    <w:p w14:paraId="4071E4C1" w14:textId="77777777" w:rsidR="005E0C78" w:rsidRPr="004757E5" w:rsidRDefault="005E0C78" w:rsidP="005E0C78">
      <w:pPr>
        <w:pStyle w:val="ListParagraph"/>
        <w:ind w:left="1800"/>
        <w:rPr>
          <w:rFonts w:ascii="Times New Roman" w:hAnsi="Times New Roman" w:cs="Times New Roman"/>
          <w:sz w:val="24"/>
          <w:szCs w:val="24"/>
        </w:rPr>
      </w:pPr>
    </w:p>
    <w:p w14:paraId="028A321A" w14:textId="142858B0" w:rsidR="005713D0" w:rsidRDefault="005713D0" w:rsidP="005713D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Pray for </w:t>
      </w:r>
      <w:r w:rsidR="005E0C78">
        <w:rPr>
          <w:rFonts w:ascii="Times New Roman" w:hAnsi="Times New Roman" w:cs="Times New Roman"/>
          <w:sz w:val="24"/>
          <w:szCs w:val="24"/>
        </w:rPr>
        <w:t>__________________________________________________________________</w:t>
      </w:r>
    </w:p>
    <w:p w14:paraId="0AB0AED8" w14:textId="77777777" w:rsidR="005713D0" w:rsidRDefault="005713D0" w:rsidP="005713D0">
      <w:pPr>
        <w:pStyle w:val="ListParagraph"/>
        <w:numPr>
          <w:ilvl w:val="2"/>
          <w:numId w:val="2"/>
        </w:numPr>
        <w:rPr>
          <w:rFonts w:ascii="Times New Roman" w:hAnsi="Times New Roman" w:cs="Times New Roman"/>
          <w:sz w:val="24"/>
          <w:szCs w:val="24"/>
        </w:rPr>
      </w:pPr>
      <w:r w:rsidRPr="008467FD">
        <w:rPr>
          <w:rFonts w:ascii="Times New Roman" w:hAnsi="Times New Roman" w:cs="Times New Roman"/>
          <w:sz w:val="24"/>
          <w:szCs w:val="24"/>
          <w:u w:val="single"/>
        </w:rPr>
        <w:t>Vs. 3</w:t>
      </w:r>
      <w:r>
        <w:rPr>
          <w:rFonts w:ascii="Times New Roman" w:hAnsi="Times New Roman" w:cs="Times New Roman"/>
          <w:sz w:val="24"/>
          <w:szCs w:val="24"/>
        </w:rPr>
        <w:t xml:space="preserve"> – “</w:t>
      </w:r>
      <w:r w:rsidRPr="008467FD">
        <w:rPr>
          <w:rFonts w:ascii="Times New Roman" w:hAnsi="Times New Roman" w:cs="Times New Roman"/>
          <w:sz w:val="24"/>
          <w:szCs w:val="24"/>
        </w:rPr>
        <w:t>Withal praying also for us, that God would open unto us a door of utterance, to speak the mystery of Christ, for which I am also in bonds:</w:t>
      </w:r>
      <w:r>
        <w:rPr>
          <w:rFonts w:ascii="Times New Roman" w:hAnsi="Times New Roman" w:cs="Times New Roman"/>
          <w:sz w:val="24"/>
          <w:szCs w:val="24"/>
        </w:rPr>
        <w:t>”</w:t>
      </w:r>
    </w:p>
    <w:p w14:paraId="37304C12" w14:textId="77777777" w:rsidR="005713D0" w:rsidRDefault="005713D0" w:rsidP="005713D0">
      <w:pPr>
        <w:pStyle w:val="ListParagraph"/>
        <w:numPr>
          <w:ilvl w:val="2"/>
          <w:numId w:val="2"/>
        </w:numPr>
        <w:rPr>
          <w:rFonts w:ascii="Times New Roman" w:hAnsi="Times New Roman" w:cs="Times New Roman"/>
          <w:sz w:val="24"/>
          <w:szCs w:val="24"/>
        </w:rPr>
      </w:pPr>
      <w:r w:rsidRPr="00874898">
        <w:rPr>
          <w:rFonts w:ascii="Times New Roman" w:hAnsi="Times New Roman" w:cs="Times New Roman"/>
          <w:sz w:val="24"/>
          <w:szCs w:val="24"/>
          <w:u w:val="single"/>
        </w:rPr>
        <w:t>Rev. 3:8</w:t>
      </w:r>
      <w:r>
        <w:rPr>
          <w:rFonts w:ascii="Times New Roman" w:hAnsi="Times New Roman" w:cs="Times New Roman"/>
          <w:sz w:val="24"/>
          <w:szCs w:val="24"/>
        </w:rPr>
        <w:t xml:space="preserve"> – “</w:t>
      </w:r>
      <w:r w:rsidRPr="00874898">
        <w:rPr>
          <w:rFonts w:ascii="Times New Roman" w:hAnsi="Times New Roman" w:cs="Times New Roman"/>
          <w:sz w:val="24"/>
          <w:szCs w:val="24"/>
        </w:rPr>
        <w:t>I know thy works: behold, I have set before thee an open door, and no man can shut it: for thou hast a little strength, and hast kept my word, and hast not denied my name.</w:t>
      </w:r>
      <w:r>
        <w:rPr>
          <w:rFonts w:ascii="Times New Roman" w:hAnsi="Times New Roman" w:cs="Times New Roman"/>
          <w:sz w:val="24"/>
          <w:szCs w:val="24"/>
        </w:rPr>
        <w:t>”</w:t>
      </w:r>
    </w:p>
    <w:p w14:paraId="52E31077" w14:textId="77777777" w:rsidR="005713D0" w:rsidRDefault="005713D0" w:rsidP="005713D0">
      <w:pPr>
        <w:pStyle w:val="ListParagraph"/>
        <w:numPr>
          <w:ilvl w:val="2"/>
          <w:numId w:val="2"/>
        </w:numPr>
        <w:rPr>
          <w:rFonts w:ascii="Times New Roman" w:hAnsi="Times New Roman" w:cs="Times New Roman"/>
          <w:sz w:val="24"/>
          <w:szCs w:val="24"/>
        </w:rPr>
      </w:pPr>
      <w:r w:rsidRPr="008973AB">
        <w:rPr>
          <w:rFonts w:ascii="Times New Roman" w:hAnsi="Times New Roman" w:cs="Times New Roman"/>
          <w:sz w:val="24"/>
          <w:szCs w:val="24"/>
          <w:u w:val="single"/>
        </w:rPr>
        <w:t>Acts 14:27</w:t>
      </w:r>
      <w:r>
        <w:rPr>
          <w:rFonts w:ascii="Times New Roman" w:hAnsi="Times New Roman" w:cs="Times New Roman"/>
          <w:sz w:val="24"/>
          <w:szCs w:val="24"/>
        </w:rPr>
        <w:t xml:space="preserve"> – “</w:t>
      </w:r>
      <w:r w:rsidRPr="008973AB">
        <w:rPr>
          <w:rFonts w:ascii="Times New Roman" w:hAnsi="Times New Roman" w:cs="Times New Roman"/>
          <w:sz w:val="24"/>
          <w:szCs w:val="24"/>
        </w:rPr>
        <w:t>And when they were come, and had gathered the church together, they rehearsed all that God had done with them, and how he had opened the door of faith unto the Gentiles.</w:t>
      </w:r>
      <w:r>
        <w:rPr>
          <w:rFonts w:ascii="Times New Roman" w:hAnsi="Times New Roman" w:cs="Times New Roman"/>
          <w:sz w:val="24"/>
          <w:szCs w:val="24"/>
        </w:rPr>
        <w:t>”</w:t>
      </w:r>
    </w:p>
    <w:p w14:paraId="6BFB9027" w14:textId="77777777" w:rsidR="005713D0" w:rsidRDefault="005713D0" w:rsidP="005713D0">
      <w:pPr>
        <w:pStyle w:val="ListParagraph"/>
        <w:numPr>
          <w:ilvl w:val="2"/>
          <w:numId w:val="2"/>
        </w:numPr>
        <w:rPr>
          <w:rFonts w:ascii="Times New Roman" w:hAnsi="Times New Roman" w:cs="Times New Roman"/>
          <w:sz w:val="24"/>
          <w:szCs w:val="24"/>
        </w:rPr>
      </w:pPr>
      <w:r w:rsidRPr="00F143FF">
        <w:rPr>
          <w:rFonts w:ascii="Times New Roman" w:hAnsi="Times New Roman" w:cs="Times New Roman"/>
          <w:sz w:val="24"/>
          <w:szCs w:val="24"/>
          <w:u w:val="single"/>
        </w:rPr>
        <w:lastRenderedPageBreak/>
        <w:t>1 Cor. 16:9</w:t>
      </w:r>
      <w:r>
        <w:rPr>
          <w:rFonts w:ascii="Times New Roman" w:hAnsi="Times New Roman" w:cs="Times New Roman"/>
          <w:sz w:val="24"/>
          <w:szCs w:val="24"/>
        </w:rPr>
        <w:t xml:space="preserve"> – “</w:t>
      </w:r>
      <w:r w:rsidRPr="00F143FF">
        <w:rPr>
          <w:rFonts w:ascii="Times New Roman" w:hAnsi="Times New Roman" w:cs="Times New Roman"/>
          <w:sz w:val="24"/>
          <w:szCs w:val="24"/>
        </w:rPr>
        <w:t>For a great door and effectual is opened unto me, and there are many adversaries.</w:t>
      </w:r>
      <w:r>
        <w:rPr>
          <w:rFonts w:ascii="Times New Roman" w:hAnsi="Times New Roman" w:cs="Times New Roman"/>
          <w:sz w:val="24"/>
          <w:szCs w:val="24"/>
        </w:rPr>
        <w:t>”</w:t>
      </w:r>
    </w:p>
    <w:p w14:paraId="2CD609BA" w14:textId="77777777" w:rsidR="005713D0" w:rsidRDefault="005713D0" w:rsidP="005713D0">
      <w:pPr>
        <w:pStyle w:val="ListParagraph"/>
        <w:numPr>
          <w:ilvl w:val="2"/>
          <w:numId w:val="2"/>
        </w:numPr>
        <w:rPr>
          <w:rFonts w:ascii="Times New Roman" w:hAnsi="Times New Roman" w:cs="Times New Roman"/>
          <w:sz w:val="24"/>
          <w:szCs w:val="24"/>
        </w:rPr>
      </w:pPr>
      <w:r w:rsidRPr="00FD0E40">
        <w:rPr>
          <w:rFonts w:ascii="Times New Roman" w:hAnsi="Times New Roman" w:cs="Times New Roman"/>
          <w:sz w:val="24"/>
          <w:szCs w:val="24"/>
          <w:u w:val="single"/>
        </w:rPr>
        <w:t>2 Thess. 3:1</w:t>
      </w:r>
      <w:r>
        <w:rPr>
          <w:rFonts w:ascii="Times New Roman" w:hAnsi="Times New Roman" w:cs="Times New Roman"/>
          <w:sz w:val="24"/>
          <w:szCs w:val="24"/>
        </w:rPr>
        <w:t xml:space="preserve"> – “</w:t>
      </w:r>
      <w:r w:rsidRPr="00FD0E40">
        <w:rPr>
          <w:rFonts w:ascii="Times New Roman" w:hAnsi="Times New Roman" w:cs="Times New Roman"/>
          <w:sz w:val="24"/>
          <w:szCs w:val="24"/>
        </w:rPr>
        <w:t>Finally, brethren, pray for us, that the word of the Lord may have free course, and be glorified, even as it is with you:</w:t>
      </w:r>
      <w:r>
        <w:rPr>
          <w:rFonts w:ascii="Times New Roman" w:hAnsi="Times New Roman" w:cs="Times New Roman"/>
          <w:sz w:val="24"/>
          <w:szCs w:val="24"/>
        </w:rPr>
        <w:t>”</w:t>
      </w:r>
    </w:p>
    <w:p w14:paraId="1EC3D4EE" w14:textId="77777777" w:rsidR="005E0C78" w:rsidRDefault="005E0C78" w:rsidP="005E0C78">
      <w:pPr>
        <w:pStyle w:val="ListParagraph"/>
        <w:ind w:left="1800"/>
        <w:rPr>
          <w:rFonts w:ascii="Times New Roman" w:hAnsi="Times New Roman" w:cs="Times New Roman"/>
          <w:sz w:val="24"/>
          <w:szCs w:val="24"/>
        </w:rPr>
      </w:pPr>
    </w:p>
    <w:p w14:paraId="01FDBBF0" w14:textId="5BA8D4B2" w:rsidR="004208D0" w:rsidRDefault="00B5339F" w:rsidP="004208D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Pray </w:t>
      </w:r>
      <w:r w:rsidR="005E0C78">
        <w:rPr>
          <w:rFonts w:ascii="Times New Roman" w:hAnsi="Times New Roman" w:cs="Times New Roman"/>
          <w:sz w:val="24"/>
          <w:szCs w:val="24"/>
        </w:rPr>
        <w:t>___________________________________________________________________</w:t>
      </w:r>
    </w:p>
    <w:p w14:paraId="5D194F79" w14:textId="2AD30034" w:rsidR="00DE5C34" w:rsidRPr="00DE5C34" w:rsidRDefault="00DE5C34" w:rsidP="00B5339F">
      <w:pPr>
        <w:pStyle w:val="ListParagraph"/>
        <w:numPr>
          <w:ilvl w:val="2"/>
          <w:numId w:val="2"/>
        </w:numPr>
        <w:rPr>
          <w:rFonts w:ascii="Times New Roman" w:hAnsi="Times New Roman" w:cs="Times New Roman"/>
          <w:sz w:val="24"/>
          <w:szCs w:val="24"/>
        </w:rPr>
      </w:pPr>
      <w:r w:rsidRPr="00537C8F">
        <w:rPr>
          <w:rFonts w:ascii="Times New Roman" w:hAnsi="Times New Roman" w:cs="Times New Roman"/>
          <w:sz w:val="24"/>
          <w:szCs w:val="24"/>
          <w:u w:val="single"/>
        </w:rPr>
        <w:t>Vs. 4</w:t>
      </w:r>
      <w:r>
        <w:rPr>
          <w:rFonts w:ascii="Times New Roman" w:hAnsi="Times New Roman" w:cs="Times New Roman"/>
          <w:sz w:val="24"/>
          <w:szCs w:val="24"/>
        </w:rPr>
        <w:t xml:space="preserve"> – “</w:t>
      </w:r>
      <w:r w:rsidRPr="00DE5C34">
        <w:rPr>
          <w:rFonts w:ascii="Times New Roman" w:hAnsi="Times New Roman" w:cs="Times New Roman"/>
          <w:sz w:val="24"/>
          <w:szCs w:val="24"/>
        </w:rPr>
        <w:t>That I may make it manifest, as I ought to speak.</w:t>
      </w:r>
      <w:r>
        <w:rPr>
          <w:rFonts w:ascii="Times New Roman" w:hAnsi="Times New Roman" w:cs="Times New Roman"/>
          <w:sz w:val="24"/>
          <w:szCs w:val="24"/>
        </w:rPr>
        <w:t>”</w:t>
      </w:r>
    </w:p>
    <w:p w14:paraId="692F84F7" w14:textId="77777777" w:rsidR="000231F8" w:rsidRDefault="000231F8" w:rsidP="000231F8">
      <w:pPr>
        <w:pStyle w:val="ListParagraph"/>
        <w:numPr>
          <w:ilvl w:val="2"/>
          <w:numId w:val="2"/>
        </w:numPr>
        <w:rPr>
          <w:rFonts w:ascii="Times New Roman" w:hAnsi="Times New Roman" w:cs="Times New Roman"/>
          <w:sz w:val="24"/>
          <w:szCs w:val="24"/>
        </w:rPr>
      </w:pPr>
      <w:r w:rsidRPr="00100BE2">
        <w:rPr>
          <w:rFonts w:ascii="Times New Roman" w:hAnsi="Times New Roman" w:cs="Times New Roman"/>
          <w:sz w:val="24"/>
          <w:szCs w:val="24"/>
          <w:u w:val="single"/>
        </w:rPr>
        <w:t>Eph. 6:19-20</w:t>
      </w:r>
      <w:r>
        <w:rPr>
          <w:rFonts w:ascii="Times New Roman" w:hAnsi="Times New Roman" w:cs="Times New Roman"/>
          <w:sz w:val="24"/>
          <w:szCs w:val="24"/>
        </w:rPr>
        <w:t xml:space="preserve"> – “</w:t>
      </w:r>
      <w:r w:rsidRPr="003A007A">
        <w:rPr>
          <w:rFonts w:ascii="Times New Roman" w:hAnsi="Times New Roman" w:cs="Times New Roman"/>
          <w:sz w:val="24"/>
          <w:szCs w:val="24"/>
        </w:rPr>
        <w:t>And for me, that utterance may be given unto me, that I may open my mouth boldly, to make known the mystery of the gospel,</w:t>
      </w:r>
      <w:r>
        <w:rPr>
          <w:rFonts w:ascii="Times New Roman" w:hAnsi="Times New Roman" w:cs="Times New Roman"/>
          <w:sz w:val="24"/>
          <w:szCs w:val="24"/>
        </w:rPr>
        <w:t xml:space="preserve"> </w:t>
      </w:r>
      <w:r w:rsidRPr="00100BE2">
        <w:rPr>
          <w:rFonts w:ascii="Times New Roman" w:hAnsi="Times New Roman" w:cs="Times New Roman"/>
          <w:sz w:val="24"/>
          <w:szCs w:val="24"/>
        </w:rPr>
        <w:t>For which I am an ambassador in bonds: that therein I may speak boldly, as I ought to speak.</w:t>
      </w:r>
      <w:r>
        <w:rPr>
          <w:rFonts w:ascii="Times New Roman" w:hAnsi="Times New Roman" w:cs="Times New Roman"/>
          <w:sz w:val="24"/>
          <w:szCs w:val="24"/>
        </w:rPr>
        <w:t>”</w:t>
      </w:r>
    </w:p>
    <w:p w14:paraId="2D1F5B70" w14:textId="77777777" w:rsidR="00B5339F" w:rsidRDefault="00B5339F" w:rsidP="00B5339F">
      <w:pPr>
        <w:pStyle w:val="ListParagraph"/>
        <w:ind w:left="1800"/>
        <w:rPr>
          <w:rFonts w:ascii="Times New Roman" w:hAnsi="Times New Roman" w:cs="Times New Roman"/>
          <w:sz w:val="24"/>
          <w:szCs w:val="24"/>
        </w:rPr>
      </w:pPr>
    </w:p>
    <w:p w14:paraId="0840A825" w14:textId="7CEA8956" w:rsidR="00273331" w:rsidRPr="005E0C78" w:rsidRDefault="005E0C78" w:rsidP="00273331">
      <w:pPr>
        <w:pStyle w:val="ListParagraph"/>
        <w:numPr>
          <w:ilvl w:val="0"/>
          <w:numId w:val="2"/>
        </w:numPr>
        <w:rPr>
          <w:rFonts w:ascii="Times New Roman" w:hAnsi="Times New Roman" w:cs="Times New Roman"/>
          <w:sz w:val="24"/>
          <w:szCs w:val="24"/>
          <w:u w:val="single"/>
        </w:rPr>
      </w:pPr>
      <w:r>
        <w:rPr>
          <w:rFonts w:ascii="Times New Roman" w:hAnsi="Times New Roman" w:cs="Times New Roman"/>
          <w:b/>
          <w:bCs/>
          <w:sz w:val="24"/>
          <w:szCs w:val="24"/>
          <w:u w:val="single"/>
        </w:rPr>
        <w:t>_______________________________________________________________________________________</w:t>
      </w:r>
    </w:p>
    <w:p w14:paraId="3B3D6037" w14:textId="77777777" w:rsidR="005E0C78" w:rsidRPr="00B5339F" w:rsidRDefault="005E0C78" w:rsidP="005E0C78">
      <w:pPr>
        <w:pStyle w:val="ListParagraph"/>
        <w:ind w:left="360"/>
        <w:rPr>
          <w:rFonts w:ascii="Times New Roman" w:hAnsi="Times New Roman" w:cs="Times New Roman"/>
          <w:sz w:val="24"/>
          <w:szCs w:val="24"/>
          <w:u w:val="single"/>
        </w:rPr>
      </w:pPr>
    </w:p>
    <w:p w14:paraId="282D2552" w14:textId="4A430E67" w:rsidR="00B5339F" w:rsidRDefault="00B5339F" w:rsidP="00B5339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Walk </w:t>
      </w:r>
      <w:r w:rsidR="005E0C78">
        <w:rPr>
          <w:rFonts w:ascii="Times New Roman" w:hAnsi="Times New Roman" w:cs="Times New Roman"/>
          <w:sz w:val="24"/>
          <w:szCs w:val="24"/>
        </w:rPr>
        <w:t>____________________________________________________________________</w:t>
      </w:r>
    </w:p>
    <w:p w14:paraId="52D08F64" w14:textId="3A830E46" w:rsidR="00B5339F" w:rsidRDefault="001B4BFB" w:rsidP="00B5339F">
      <w:pPr>
        <w:pStyle w:val="ListParagraph"/>
        <w:numPr>
          <w:ilvl w:val="2"/>
          <w:numId w:val="2"/>
        </w:numPr>
        <w:rPr>
          <w:rFonts w:ascii="Times New Roman" w:hAnsi="Times New Roman" w:cs="Times New Roman"/>
          <w:sz w:val="24"/>
          <w:szCs w:val="24"/>
        </w:rPr>
      </w:pPr>
      <w:r w:rsidRPr="001B4BFB">
        <w:rPr>
          <w:rFonts w:ascii="Times New Roman" w:hAnsi="Times New Roman" w:cs="Times New Roman"/>
          <w:sz w:val="24"/>
          <w:szCs w:val="24"/>
          <w:u w:val="single"/>
        </w:rPr>
        <w:t>Vs. 5</w:t>
      </w:r>
      <w:r>
        <w:rPr>
          <w:rFonts w:ascii="Times New Roman" w:hAnsi="Times New Roman" w:cs="Times New Roman"/>
          <w:sz w:val="24"/>
          <w:szCs w:val="24"/>
        </w:rPr>
        <w:t xml:space="preserve"> – “</w:t>
      </w:r>
      <w:r w:rsidRPr="001B4BFB">
        <w:rPr>
          <w:rFonts w:ascii="Times New Roman" w:hAnsi="Times New Roman" w:cs="Times New Roman"/>
          <w:sz w:val="24"/>
          <w:szCs w:val="24"/>
        </w:rPr>
        <w:t>Walk in wisdom toward them that are without</w:t>
      </w:r>
      <w:r w:rsidR="00FF6476">
        <w:rPr>
          <w:rFonts w:ascii="Times New Roman" w:hAnsi="Times New Roman" w:cs="Times New Roman"/>
          <w:sz w:val="24"/>
          <w:szCs w:val="24"/>
        </w:rPr>
        <w:t>………….</w:t>
      </w:r>
      <w:r w:rsidRPr="001B4BFB">
        <w:rPr>
          <w:rFonts w:ascii="Times New Roman" w:hAnsi="Times New Roman" w:cs="Times New Roman"/>
          <w:sz w:val="24"/>
          <w:szCs w:val="24"/>
        </w:rPr>
        <w:t>.</w:t>
      </w:r>
      <w:r>
        <w:rPr>
          <w:rFonts w:ascii="Times New Roman" w:hAnsi="Times New Roman" w:cs="Times New Roman"/>
          <w:sz w:val="24"/>
          <w:szCs w:val="24"/>
        </w:rPr>
        <w:t>”</w:t>
      </w:r>
    </w:p>
    <w:p w14:paraId="478C58A4" w14:textId="552FA650" w:rsidR="00273965" w:rsidRDefault="00273965" w:rsidP="00282957">
      <w:pPr>
        <w:pStyle w:val="ListParagraph"/>
        <w:numPr>
          <w:ilvl w:val="3"/>
          <w:numId w:val="2"/>
        </w:numPr>
        <w:rPr>
          <w:rFonts w:ascii="Times New Roman" w:hAnsi="Times New Roman" w:cs="Times New Roman"/>
          <w:sz w:val="24"/>
          <w:szCs w:val="24"/>
        </w:rPr>
      </w:pPr>
      <w:r w:rsidRPr="00AE0E68">
        <w:rPr>
          <w:rFonts w:ascii="Times New Roman" w:hAnsi="Times New Roman" w:cs="Times New Roman"/>
          <w:sz w:val="24"/>
          <w:szCs w:val="24"/>
          <w:u w:val="single"/>
        </w:rPr>
        <w:t xml:space="preserve">Ch. </w:t>
      </w:r>
      <w:r w:rsidR="00AE0E68" w:rsidRPr="00AE0E68">
        <w:rPr>
          <w:rFonts w:ascii="Times New Roman" w:hAnsi="Times New Roman" w:cs="Times New Roman"/>
          <w:sz w:val="24"/>
          <w:szCs w:val="24"/>
          <w:u w:val="single"/>
        </w:rPr>
        <w:t>3:16</w:t>
      </w:r>
      <w:r w:rsidR="00AE0E68">
        <w:rPr>
          <w:rFonts w:ascii="Times New Roman" w:hAnsi="Times New Roman" w:cs="Times New Roman"/>
          <w:sz w:val="24"/>
          <w:szCs w:val="24"/>
        </w:rPr>
        <w:t xml:space="preserve"> – “</w:t>
      </w:r>
      <w:r w:rsidR="00AE0E68" w:rsidRPr="00AE0E68">
        <w:rPr>
          <w:rFonts w:ascii="Times New Roman" w:hAnsi="Times New Roman" w:cs="Times New Roman"/>
          <w:sz w:val="24"/>
          <w:szCs w:val="24"/>
        </w:rPr>
        <w:t>Let the word of Christ dwell in you richly in all wisdom</w:t>
      </w:r>
      <w:r w:rsidR="00AE0E68">
        <w:rPr>
          <w:rFonts w:ascii="Times New Roman" w:hAnsi="Times New Roman" w:cs="Times New Roman"/>
          <w:sz w:val="24"/>
          <w:szCs w:val="24"/>
        </w:rPr>
        <w:t>….”</w:t>
      </w:r>
    </w:p>
    <w:p w14:paraId="598BE2E3" w14:textId="7310AF8D" w:rsidR="001751DB" w:rsidRDefault="001751DB" w:rsidP="00B5339F">
      <w:pPr>
        <w:pStyle w:val="ListParagraph"/>
        <w:numPr>
          <w:ilvl w:val="2"/>
          <w:numId w:val="2"/>
        </w:numPr>
        <w:rPr>
          <w:rFonts w:ascii="Times New Roman" w:hAnsi="Times New Roman" w:cs="Times New Roman"/>
          <w:sz w:val="24"/>
          <w:szCs w:val="24"/>
        </w:rPr>
      </w:pPr>
      <w:r w:rsidRPr="001751DB">
        <w:rPr>
          <w:rFonts w:ascii="Times New Roman" w:hAnsi="Times New Roman" w:cs="Times New Roman"/>
          <w:sz w:val="24"/>
          <w:szCs w:val="24"/>
          <w:u w:val="single"/>
        </w:rPr>
        <w:t>James 1:5</w:t>
      </w:r>
      <w:r>
        <w:rPr>
          <w:rFonts w:ascii="Times New Roman" w:hAnsi="Times New Roman" w:cs="Times New Roman"/>
          <w:sz w:val="24"/>
          <w:szCs w:val="24"/>
        </w:rPr>
        <w:t xml:space="preserve"> – “</w:t>
      </w:r>
      <w:r w:rsidRPr="001751DB">
        <w:rPr>
          <w:rFonts w:ascii="Times New Roman" w:hAnsi="Times New Roman" w:cs="Times New Roman"/>
          <w:sz w:val="24"/>
          <w:szCs w:val="24"/>
        </w:rPr>
        <w:t>If any of you lack wisdom, let him ask of God, that giveth to all men liberally, and upbraideth not; and it shall be given him.</w:t>
      </w:r>
      <w:r>
        <w:rPr>
          <w:rFonts w:ascii="Times New Roman" w:hAnsi="Times New Roman" w:cs="Times New Roman"/>
          <w:sz w:val="24"/>
          <w:szCs w:val="24"/>
        </w:rPr>
        <w:t>”</w:t>
      </w:r>
    </w:p>
    <w:p w14:paraId="40AF4F0D" w14:textId="1155D4BF" w:rsidR="0055425B" w:rsidRDefault="0055425B" w:rsidP="00B5339F">
      <w:pPr>
        <w:pStyle w:val="ListParagraph"/>
        <w:numPr>
          <w:ilvl w:val="2"/>
          <w:numId w:val="2"/>
        </w:numPr>
        <w:rPr>
          <w:rFonts w:ascii="Times New Roman" w:hAnsi="Times New Roman" w:cs="Times New Roman"/>
          <w:sz w:val="24"/>
          <w:szCs w:val="24"/>
        </w:rPr>
      </w:pPr>
      <w:r w:rsidRPr="0055425B">
        <w:rPr>
          <w:rFonts w:ascii="Times New Roman" w:hAnsi="Times New Roman" w:cs="Times New Roman"/>
          <w:sz w:val="24"/>
          <w:szCs w:val="24"/>
          <w:u w:val="single"/>
        </w:rPr>
        <w:t>Prov. 1:7</w:t>
      </w:r>
      <w:r>
        <w:rPr>
          <w:rFonts w:ascii="Times New Roman" w:hAnsi="Times New Roman" w:cs="Times New Roman"/>
          <w:sz w:val="24"/>
          <w:szCs w:val="24"/>
        </w:rPr>
        <w:t xml:space="preserve"> – “</w:t>
      </w:r>
      <w:r w:rsidRPr="0055425B">
        <w:rPr>
          <w:rFonts w:ascii="Times New Roman" w:hAnsi="Times New Roman" w:cs="Times New Roman"/>
          <w:sz w:val="24"/>
          <w:szCs w:val="24"/>
        </w:rPr>
        <w:t>The fear of the LORD is the beginning of knowledge: but fools despise wisdom and instruction.</w:t>
      </w:r>
      <w:r>
        <w:rPr>
          <w:rFonts w:ascii="Times New Roman" w:hAnsi="Times New Roman" w:cs="Times New Roman"/>
          <w:sz w:val="24"/>
          <w:szCs w:val="24"/>
        </w:rPr>
        <w:t>”</w:t>
      </w:r>
    </w:p>
    <w:p w14:paraId="27A06E53" w14:textId="77777777" w:rsidR="005E0C78" w:rsidRDefault="005E0C78" w:rsidP="005E0C78">
      <w:pPr>
        <w:pStyle w:val="ListParagraph"/>
        <w:ind w:left="1800"/>
        <w:rPr>
          <w:rFonts w:ascii="Times New Roman" w:hAnsi="Times New Roman" w:cs="Times New Roman"/>
          <w:sz w:val="24"/>
          <w:szCs w:val="24"/>
        </w:rPr>
      </w:pPr>
    </w:p>
    <w:p w14:paraId="7BBD1AF4" w14:textId="54E69EFA" w:rsidR="00B5339F" w:rsidRDefault="00B5339F" w:rsidP="00B5339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Walk </w:t>
      </w:r>
      <w:r w:rsidR="005E0C78">
        <w:rPr>
          <w:rFonts w:ascii="Times New Roman" w:hAnsi="Times New Roman" w:cs="Times New Roman"/>
          <w:sz w:val="24"/>
          <w:szCs w:val="24"/>
        </w:rPr>
        <w:t>_____________________________________________________________________</w:t>
      </w:r>
    </w:p>
    <w:p w14:paraId="47D6D651" w14:textId="41396BBE" w:rsidR="00B5339F" w:rsidRDefault="001B4BFB" w:rsidP="00B5339F">
      <w:pPr>
        <w:pStyle w:val="ListParagraph"/>
        <w:numPr>
          <w:ilvl w:val="2"/>
          <w:numId w:val="2"/>
        </w:numPr>
        <w:rPr>
          <w:rFonts w:ascii="Times New Roman" w:hAnsi="Times New Roman" w:cs="Times New Roman"/>
          <w:sz w:val="24"/>
          <w:szCs w:val="24"/>
        </w:rPr>
      </w:pPr>
      <w:r w:rsidRPr="001B4BFB">
        <w:rPr>
          <w:rFonts w:ascii="Times New Roman" w:hAnsi="Times New Roman" w:cs="Times New Roman"/>
          <w:sz w:val="24"/>
          <w:szCs w:val="24"/>
          <w:u w:val="single"/>
        </w:rPr>
        <w:t>Vs. 5</w:t>
      </w:r>
      <w:r>
        <w:rPr>
          <w:rFonts w:ascii="Times New Roman" w:hAnsi="Times New Roman" w:cs="Times New Roman"/>
          <w:sz w:val="24"/>
          <w:szCs w:val="24"/>
        </w:rPr>
        <w:t xml:space="preserve"> – “</w:t>
      </w:r>
      <w:r w:rsidR="00FF6476">
        <w:rPr>
          <w:rFonts w:ascii="Times New Roman" w:hAnsi="Times New Roman" w:cs="Times New Roman"/>
          <w:sz w:val="24"/>
          <w:szCs w:val="24"/>
        </w:rPr>
        <w:t>…………</w:t>
      </w:r>
      <w:r w:rsidRPr="001B4BFB">
        <w:rPr>
          <w:rFonts w:ascii="Times New Roman" w:hAnsi="Times New Roman" w:cs="Times New Roman"/>
          <w:sz w:val="24"/>
          <w:szCs w:val="24"/>
        </w:rPr>
        <w:t>redeeming the time.</w:t>
      </w:r>
      <w:r>
        <w:rPr>
          <w:rFonts w:ascii="Times New Roman" w:hAnsi="Times New Roman" w:cs="Times New Roman"/>
          <w:sz w:val="24"/>
          <w:szCs w:val="24"/>
        </w:rPr>
        <w:t>”</w:t>
      </w:r>
    </w:p>
    <w:p w14:paraId="3B6F63D0" w14:textId="77777777" w:rsidR="005E0C78" w:rsidRDefault="005E0C78" w:rsidP="005E0C78">
      <w:pPr>
        <w:pStyle w:val="ListParagraph"/>
        <w:ind w:left="1800"/>
        <w:rPr>
          <w:rFonts w:ascii="Times New Roman" w:hAnsi="Times New Roman" w:cs="Times New Roman"/>
          <w:sz w:val="24"/>
          <w:szCs w:val="24"/>
        </w:rPr>
      </w:pPr>
    </w:p>
    <w:p w14:paraId="7135CFAF" w14:textId="12DA9207" w:rsidR="00B5339F" w:rsidRDefault="00B5339F" w:rsidP="00B5339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Walk </w:t>
      </w:r>
      <w:r w:rsidR="005E0C78">
        <w:rPr>
          <w:rFonts w:ascii="Times New Roman" w:hAnsi="Times New Roman" w:cs="Times New Roman"/>
          <w:sz w:val="24"/>
          <w:szCs w:val="24"/>
        </w:rPr>
        <w:t>_____________________________________________________________________</w:t>
      </w:r>
    </w:p>
    <w:p w14:paraId="56B84DA0" w14:textId="59626AE9" w:rsidR="00B5339F" w:rsidRDefault="00615F4C" w:rsidP="00B5339F">
      <w:pPr>
        <w:pStyle w:val="ListParagraph"/>
        <w:numPr>
          <w:ilvl w:val="2"/>
          <w:numId w:val="2"/>
        </w:numPr>
        <w:rPr>
          <w:rFonts w:ascii="Times New Roman" w:hAnsi="Times New Roman" w:cs="Times New Roman"/>
          <w:sz w:val="24"/>
          <w:szCs w:val="24"/>
        </w:rPr>
      </w:pPr>
      <w:r w:rsidRPr="00615F4C">
        <w:rPr>
          <w:rFonts w:ascii="Times New Roman" w:hAnsi="Times New Roman" w:cs="Times New Roman"/>
          <w:sz w:val="24"/>
          <w:szCs w:val="24"/>
          <w:u w:val="single"/>
        </w:rPr>
        <w:t>Vs. 6</w:t>
      </w:r>
      <w:r>
        <w:rPr>
          <w:rFonts w:ascii="Times New Roman" w:hAnsi="Times New Roman" w:cs="Times New Roman"/>
          <w:sz w:val="24"/>
          <w:szCs w:val="24"/>
        </w:rPr>
        <w:t xml:space="preserve"> – “</w:t>
      </w:r>
      <w:r w:rsidRPr="00615F4C">
        <w:rPr>
          <w:rFonts w:ascii="Times New Roman" w:hAnsi="Times New Roman" w:cs="Times New Roman"/>
          <w:sz w:val="24"/>
          <w:szCs w:val="24"/>
        </w:rPr>
        <w:t>Let your speech be alway with grace, seasoned with salt, that ye may know how ye ought to answer every man.</w:t>
      </w:r>
      <w:r>
        <w:rPr>
          <w:rFonts w:ascii="Times New Roman" w:hAnsi="Times New Roman" w:cs="Times New Roman"/>
          <w:sz w:val="24"/>
          <w:szCs w:val="24"/>
        </w:rPr>
        <w:t>”</w:t>
      </w:r>
    </w:p>
    <w:p w14:paraId="1A4D9F1E" w14:textId="6D32E69E" w:rsidR="00282957" w:rsidRDefault="00B026D8" w:rsidP="005E0C78">
      <w:pPr>
        <w:pStyle w:val="ListParagraph"/>
        <w:numPr>
          <w:ilvl w:val="2"/>
          <w:numId w:val="2"/>
        </w:numPr>
        <w:rPr>
          <w:rFonts w:ascii="Times New Roman" w:hAnsi="Times New Roman" w:cs="Times New Roman"/>
          <w:sz w:val="24"/>
          <w:szCs w:val="24"/>
        </w:rPr>
      </w:pPr>
      <w:r w:rsidRPr="00B026D8">
        <w:rPr>
          <w:rFonts w:ascii="Times New Roman" w:hAnsi="Times New Roman" w:cs="Times New Roman"/>
          <w:sz w:val="24"/>
          <w:szCs w:val="24"/>
          <w:u w:val="single"/>
        </w:rPr>
        <w:t>1 Peter 3:15</w:t>
      </w:r>
      <w:r>
        <w:rPr>
          <w:rFonts w:ascii="Times New Roman" w:hAnsi="Times New Roman" w:cs="Times New Roman"/>
          <w:sz w:val="24"/>
          <w:szCs w:val="24"/>
        </w:rPr>
        <w:t xml:space="preserve"> – “</w:t>
      </w:r>
      <w:r w:rsidRPr="00B026D8">
        <w:rPr>
          <w:rFonts w:ascii="Times New Roman" w:hAnsi="Times New Roman" w:cs="Times New Roman"/>
          <w:sz w:val="24"/>
          <w:szCs w:val="24"/>
        </w:rPr>
        <w:t>But sanctify the Lord God in your hearts: and be ready always to give an answer to every man that asketh you a reason of the hope that is in you with meekness and fear:</w:t>
      </w:r>
      <w:r>
        <w:rPr>
          <w:rFonts w:ascii="Times New Roman" w:hAnsi="Times New Roman" w:cs="Times New Roman"/>
          <w:sz w:val="24"/>
          <w:szCs w:val="24"/>
        </w:rPr>
        <w:t>”</w:t>
      </w:r>
    </w:p>
    <w:p w14:paraId="52C141F0" w14:textId="77777777" w:rsidR="005E0C78" w:rsidRDefault="005E0C78" w:rsidP="005E0C78">
      <w:pPr>
        <w:rPr>
          <w:rFonts w:ascii="Times New Roman" w:hAnsi="Times New Roman" w:cs="Times New Roman"/>
          <w:sz w:val="24"/>
          <w:szCs w:val="24"/>
        </w:rPr>
      </w:pPr>
    </w:p>
    <w:p w14:paraId="4B125E2E" w14:textId="77777777" w:rsidR="00207EC5" w:rsidRDefault="00207EC5" w:rsidP="005E0C78">
      <w:pPr>
        <w:rPr>
          <w:rFonts w:ascii="Times New Roman" w:hAnsi="Times New Roman" w:cs="Times New Roman"/>
          <w:sz w:val="24"/>
          <w:szCs w:val="24"/>
        </w:rPr>
      </w:pPr>
    </w:p>
    <w:p w14:paraId="0217699D" w14:textId="77777777" w:rsidR="00207EC5" w:rsidRDefault="00207EC5" w:rsidP="005E0C78">
      <w:pPr>
        <w:rPr>
          <w:rFonts w:ascii="Times New Roman" w:hAnsi="Times New Roman" w:cs="Times New Roman"/>
          <w:sz w:val="24"/>
          <w:szCs w:val="24"/>
        </w:rPr>
      </w:pPr>
    </w:p>
    <w:p w14:paraId="69A312CD" w14:textId="77777777" w:rsidR="00207EC5" w:rsidRDefault="00207EC5" w:rsidP="005E0C78">
      <w:pPr>
        <w:rPr>
          <w:rFonts w:ascii="Times New Roman" w:hAnsi="Times New Roman" w:cs="Times New Roman"/>
          <w:sz w:val="24"/>
          <w:szCs w:val="24"/>
        </w:rPr>
      </w:pPr>
    </w:p>
    <w:p w14:paraId="5E628B37" w14:textId="77777777" w:rsidR="0045405B" w:rsidRDefault="0045405B" w:rsidP="005E0C78">
      <w:pPr>
        <w:rPr>
          <w:rFonts w:ascii="Times New Roman" w:hAnsi="Times New Roman" w:cs="Times New Roman"/>
          <w:sz w:val="24"/>
          <w:szCs w:val="24"/>
        </w:rPr>
      </w:pPr>
    </w:p>
    <w:p w14:paraId="44173A88" w14:textId="77777777" w:rsidR="0045405B" w:rsidRDefault="0045405B" w:rsidP="005E0C78">
      <w:pPr>
        <w:rPr>
          <w:rFonts w:ascii="Times New Roman" w:hAnsi="Times New Roman" w:cs="Times New Roman"/>
          <w:sz w:val="24"/>
          <w:szCs w:val="24"/>
        </w:rPr>
      </w:pPr>
    </w:p>
    <w:p w14:paraId="4ACF60DA" w14:textId="77777777" w:rsidR="00207EC5" w:rsidRPr="00207EC5" w:rsidRDefault="00207EC5" w:rsidP="00207EC5">
      <w:pPr>
        <w:spacing w:line="278" w:lineRule="auto"/>
        <w:ind w:left="360"/>
        <w:jc w:val="both"/>
        <w:rPr>
          <w:rFonts w:ascii="Times New Roman" w:eastAsia="Times New Roman" w:hAnsi="Times New Roman" w:cs="Times New Roman"/>
          <w:sz w:val="24"/>
          <w:szCs w:val="24"/>
        </w:rPr>
      </w:pPr>
      <w:r w:rsidRPr="00207EC5">
        <w:rPr>
          <w:rFonts w:ascii="Times New Roman" w:eastAsia="Times New Roman" w:hAnsi="Times New Roman" w:cs="Times New Roman"/>
          <w:b/>
          <w:bCs/>
          <w:sz w:val="24"/>
          <w:szCs w:val="24"/>
          <w:u w:val="single"/>
        </w:rPr>
        <w:t>If you’ve never accepted Christ for salvation, let me share with you the simple ABC’s of Salvation</w:t>
      </w:r>
      <w:r w:rsidRPr="00207EC5">
        <w:rPr>
          <w:rFonts w:ascii="Times New Roman" w:eastAsia="Times New Roman" w:hAnsi="Times New Roman" w:cs="Times New Roman"/>
          <w:sz w:val="24"/>
          <w:szCs w:val="24"/>
        </w:rPr>
        <w:t> </w:t>
      </w:r>
    </w:p>
    <w:p w14:paraId="10C35CDF" w14:textId="77777777" w:rsidR="00207EC5" w:rsidRPr="00207EC5" w:rsidRDefault="00207EC5" w:rsidP="00207EC5">
      <w:pPr>
        <w:spacing w:line="278" w:lineRule="auto"/>
        <w:ind w:left="360"/>
        <w:jc w:val="both"/>
        <w:rPr>
          <w:rFonts w:ascii="Times New Roman" w:eastAsia="Times New Roman" w:hAnsi="Times New Roman" w:cs="Times New Roman"/>
          <w:sz w:val="24"/>
          <w:szCs w:val="24"/>
        </w:rPr>
      </w:pPr>
      <w:r w:rsidRPr="00207EC5">
        <w:rPr>
          <w:rFonts w:ascii="Times New Roman" w:eastAsia="Times New Roman" w:hAnsi="Times New Roman" w:cs="Times New Roman"/>
          <w:b/>
          <w:bCs/>
          <w:sz w:val="24"/>
          <w:szCs w:val="24"/>
        </w:rPr>
        <w:t>A – Admit you’re a sinner undeserving of going to Heaven (Rom. 3:23, 6:23)</w:t>
      </w:r>
      <w:r w:rsidRPr="00207EC5">
        <w:rPr>
          <w:rFonts w:ascii="Times New Roman" w:eastAsia="Times New Roman" w:hAnsi="Times New Roman" w:cs="Times New Roman"/>
          <w:sz w:val="24"/>
          <w:szCs w:val="24"/>
        </w:rPr>
        <w:t> </w:t>
      </w:r>
    </w:p>
    <w:p w14:paraId="31CE8A0A" w14:textId="77777777" w:rsidR="00207EC5" w:rsidRPr="00207EC5" w:rsidRDefault="00207EC5" w:rsidP="00207EC5">
      <w:pPr>
        <w:spacing w:line="278" w:lineRule="auto"/>
        <w:ind w:left="360"/>
        <w:jc w:val="both"/>
        <w:rPr>
          <w:rFonts w:ascii="Times New Roman" w:eastAsia="Times New Roman" w:hAnsi="Times New Roman" w:cs="Times New Roman"/>
          <w:sz w:val="24"/>
          <w:szCs w:val="24"/>
        </w:rPr>
      </w:pPr>
      <w:r w:rsidRPr="00207EC5">
        <w:rPr>
          <w:rFonts w:ascii="Times New Roman" w:eastAsia="Times New Roman" w:hAnsi="Times New Roman" w:cs="Times New Roman"/>
          <w:b/>
          <w:bCs/>
          <w:sz w:val="24"/>
          <w:szCs w:val="24"/>
        </w:rPr>
        <w:t>B – Believe Jesus died for your sins and rose again, proving that He was God (Rom. 5:8, 1 Cor. 15:3-4)</w:t>
      </w:r>
      <w:r w:rsidRPr="00207EC5">
        <w:rPr>
          <w:rFonts w:ascii="Times New Roman" w:eastAsia="Times New Roman" w:hAnsi="Times New Roman" w:cs="Times New Roman"/>
          <w:sz w:val="24"/>
          <w:szCs w:val="24"/>
        </w:rPr>
        <w:t> </w:t>
      </w:r>
    </w:p>
    <w:p w14:paraId="5B926FDB" w14:textId="77777777" w:rsidR="00207EC5" w:rsidRPr="00207EC5" w:rsidRDefault="00207EC5" w:rsidP="00207EC5">
      <w:pPr>
        <w:spacing w:line="278" w:lineRule="auto"/>
        <w:ind w:left="360"/>
        <w:jc w:val="both"/>
        <w:rPr>
          <w:rFonts w:ascii="Times New Roman" w:eastAsia="Times New Roman" w:hAnsi="Times New Roman" w:cs="Times New Roman"/>
          <w:sz w:val="24"/>
          <w:szCs w:val="24"/>
        </w:rPr>
      </w:pPr>
      <w:r w:rsidRPr="00207EC5">
        <w:rPr>
          <w:rFonts w:ascii="Times New Roman" w:eastAsia="Times New Roman" w:hAnsi="Times New Roman" w:cs="Times New Roman"/>
          <w:b/>
          <w:bCs/>
          <w:sz w:val="24"/>
          <w:szCs w:val="24"/>
        </w:rPr>
        <w:t>C – Confess Him as your Saviour, trusting Him as your way to Heaven (Rom. 10:9-10, Acts 16:31)</w:t>
      </w:r>
      <w:r w:rsidRPr="00207EC5">
        <w:rPr>
          <w:rFonts w:ascii="Times New Roman" w:eastAsia="Times New Roman" w:hAnsi="Times New Roman" w:cs="Times New Roman"/>
          <w:sz w:val="24"/>
          <w:szCs w:val="24"/>
        </w:rPr>
        <w:t> </w:t>
      </w:r>
    </w:p>
    <w:p w14:paraId="378D3558" w14:textId="73C201F5" w:rsidR="005E0C78" w:rsidRPr="00207EC5" w:rsidRDefault="00207EC5" w:rsidP="00207EC5">
      <w:pPr>
        <w:spacing w:line="278" w:lineRule="auto"/>
        <w:ind w:left="360"/>
        <w:jc w:val="center"/>
        <w:rPr>
          <w:rFonts w:ascii="Times New Roman" w:eastAsia="Times New Roman" w:hAnsi="Times New Roman" w:cs="Times New Roman"/>
          <w:sz w:val="20"/>
          <w:szCs w:val="20"/>
        </w:rPr>
      </w:pPr>
      <w:r w:rsidRPr="00207EC5">
        <w:rPr>
          <w:rFonts w:ascii="Times New Roman" w:eastAsia="Times New Roman" w:hAnsi="Times New Roman" w:cs="Times New Roman"/>
          <w:sz w:val="20"/>
          <w:szCs w:val="20"/>
        </w:rPr>
        <w:t>If you have any questions about salvation please call Pastor Kurt @ 513-377-8645</w:t>
      </w:r>
    </w:p>
    <w:sectPr w:rsidR="005E0C78" w:rsidRPr="00207EC5" w:rsidSect="00F608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96CBF"/>
    <w:multiLevelType w:val="hybridMultilevel"/>
    <w:tmpl w:val="BD086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F177F"/>
    <w:multiLevelType w:val="hybridMultilevel"/>
    <w:tmpl w:val="BD0866A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02777416">
    <w:abstractNumId w:val="0"/>
  </w:num>
  <w:num w:numId="2" w16cid:durableId="44677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52"/>
    <w:rsid w:val="00012642"/>
    <w:rsid w:val="000231F8"/>
    <w:rsid w:val="000E067E"/>
    <w:rsid w:val="00100BE2"/>
    <w:rsid w:val="00164E9F"/>
    <w:rsid w:val="001751DB"/>
    <w:rsid w:val="001B4BFB"/>
    <w:rsid w:val="001F11BA"/>
    <w:rsid w:val="00205756"/>
    <w:rsid w:val="00207EC5"/>
    <w:rsid w:val="00273331"/>
    <w:rsid w:val="00273965"/>
    <w:rsid w:val="00282957"/>
    <w:rsid w:val="002861C6"/>
    <w:rsid w:val="00296995"/>
    <w:rsid w:val="0030033F"/>
    <w:rsid w:val="00377B0C"/>
    <w:rsid w:val="003A007A"/>
    <w:rsid w:val="003A24AC"/>
    <w:rsid w:val="003E4F61"/>
    <w:rsid w:val="004208D0"/>
    <w:rsid w:val="0045405B"/>
    <w:rsid w:val="004757E5"/>
    <w:rsid w:val="005108C8"/>
    <w:rsid w:val="005354AF"/>
    <w:rsid w:val="00537C8F"/>
    <w:rsid w:val="0055425B"/>
    <w:rsid w:val="0056665D"/>
    <w:rsid w:val="005713D0"/>
    <w:rsid w:val="005816BF"/>
    <w:rsid w:val="005953D6"/>
    <w:rsid w:val="005E0C78"/>
    <w:rsid w:val="006126EF"/>
    <w:rsid w:val="00615F4C"/>
    <w:rsid w:val="00651735"/>
    <w:rsid w:val="006F469F"/>
    <w:rsid w:val="00752007"/>
    <w:rsid w:val="00757DEA"/>
    <w:rsid w:val="00793B6F"/>
    <w:rsid w:val="007C2D7C"/>
    <w:rsid w:val="007F6D61"/>
    <w:rsid w:val="0080449C"/>
    <w:rsid w:val="008467FD"/>
    <w:rsid w:val="008675FD"/>
    <w:rsid w:val="00874898"/>
    <w:rsid w:val="008973AB"/>
    <w:rsid w:val="008D455E"/>
    <w:rsid w:val="0096245F"/>
    <w:rsid w:val="00A01E5D"/>
    <w:rsid w:val="00A57FCD"/>
    <w:rsid w:val="00AA5819"/>
    <w:rsid w:val="00AD0B28"/>
    <w:rsid w:val="00AE0E68"/>
    <w:rsid w:val="00B026D8"/>
    <w:rsid w:val="00B5339F"/>
    <w:rsid w:val="00BC2633"/>
    <w:rsid w:val="00BD0792"/>
    <w:rsid w:val="00CB0F55"/>
    <w:rsid w:val="00CD6012"/>
    <w:rsid w:val="00D11270"/>
    <w:rsid w:val="00D56FC3"/>
    <w:rsid w:val="00DC29FC"/>
    <w:rsid w:val="00DE5C34"/>
    <w:rsid w:val="00E03E83"/>
    <w:rsid w:val="00E35D01"/>
    <w:rsid w:val="00E415D2"/>
    <w:rsid w:val="00E42916"/>
    <w:rsid w:val="00E9114A"/>
    <w:rsid w:val="00F143FF"/>
    <w:rsid w:val="00F60852"/>
    <w:rsid w:val="00F73182"/>
    <w:rsid w:val="00FA2AC4"/>
    <w:rsid w:val="00FD0E40"/>
    <w:rsid w:val="00FE44AF"/>
    <w:rsid w:val="00FF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C2CA"/>
  <w15:chartTrackingRefBased/>
  <w15:docId w15:val="{ED882AF1-2E81-42F5-8873-5005E39E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8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8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8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8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852"/>
    <w:rPr>
      <w:rFonts w:eastAsiaTheme="majorEastAsia" w:cstheme="majorBidi"/>
      <w:color w:val="272727" w:themeColor="text1" w:themeTint="D8"/>
    </w:rPr>
  </w:style>
  <w:style w:type="paragraph" w:styleId="Title">
    <w:name w:val="Title"/>
    <w:basedOn w:val="Normal"/>
    <w:next w:val="Normal"/>
    <w:link w:val="TitleChar"/>
    <w:uiPriority w:val="10"/>
    <w:qFormat/>
    <w:rsid w:val="00F60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852"/>
    <w:pPr>
      <w:spacing w:before="160"/>
      <w:jc w:val="center"/>
    </w:pPr>
    <w:rPr>
      <w:i/>
      <w:iCs/>
      <w:color w:val="404040" w:themeColor="text1" w:themeTint="BF"/>
    </w:rPr>
  </w:style>
  <w:style w:type="character" w:customStyle="1" w:styleId="QuoteChar">
    <w:name w:val="Quote Char"/>
    <w:basedOn w:val="DefaultParagraphFont"/>
    <w:link w:val="Quote"/>
    <w:uiPriority w:val="29"/>
    <w:rsid w:val="00F60852"/>
    <w:rPr>
      <w:i/>
      <w:iCs/>
      <w:color w:val="404040" w:themeColor="text1" w:themeTint="BF"/>
    </w:rPr>
  </w:style>
  <w:style w:type="paragraph" w:styleId="ListParagraph">
    <w:name w:val="List Paragraph"/>
    <w:basedOn w:val="Normal"/>
    <w:uiPriority w:val="34"/>
    <w:qFormat/>
    <w:rsid w:val="00F60852"/>
    <w:pPr>
      <w:ind w:left="720"/>
      <w:contextualSpacing/>
    </w:pPr>
  </w:style>
  <w:style w:type="character" w:styleId="IntenseEmphasis">
    <w:name w:val="Intense Emphasis"/>
    <w:basedOn w:val="DefaultParagraphFont"/>
    <w:uiPriority w:val="21"/>
    <w:qFormat/>
    <w:rsid w:val="00F60852"/>
    <w:rPr>
      <w:i/>
      <w:iCs/>
      <w:color w:val="0F4761" w:themeColor="accent1" w:themeShade="BF"/>
    </w:rPr>
  </w:style>
  <w:style w:type="paragraph" w:styleId="IntenseQuote">
    <w:name w:val="Intense Quote"/>
    <w:basedOn w:val="Normal"/>
    <w:next w:val="Normal"/>
    <w:link w:val="IntenseQuoteChar"/>
    <w:uiPriority w:val="30"/>
    <w:qFormat/>
    <w:rsid w:val="00F60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852"/>
    <w:rPr>
      <w:i/>
      <w:iCs/>
      <w:color w:val="0F4761" w:themeColor="accent1" w:themeShade="BF"/>
    </w:rPr>
  </w:style>
  <w:style w:type="character" w:styleId="IntenseReference">
    <w:name w:val="Intense Reference"/>
    <w:basedOn w:val="DefaultParagraphFont"/>
    <w:uiPriority w:val="32"/>
    <w:qFormat/>
    <w:rsid w:val="00F608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5059c-e25e-4234-9efe-2016951850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C1A4933FA3864CBA10064853AC5A75" ma:contentTypeVersion="17" ma:contentTypeDescription="Create a new document." ma:contentTypeScope="" ma:versionID="3aca0f5b3166c0bc7d98a07ed7d86735">
  <xsd:schema xmlns:xsd="http://www.w3.org/2001/XMLSchema" xmlns:xs="http://www.w3.org/2001/XMLSchema" xmlns:p="http://schemas.microsoft.com/office/2006/metadata/properties" xmlns:ns3="7395059c-e25e-4234-9efe-201695185019" xmlns:ns4="6b55f123-4216-4217-a0e4-a0ba37ae5670" targetNamespace="http://schemas.microsoft.com/office/2006/metadata/properties" ma:root="true" ma:fieldsID="1f5c3ecf9e68f7dd8feb49187547428d" ns3:_="" ns4:_="">
    <xsd:import namespace="7395059c-e25e-4234-9efe-201695185019"/>
    <xsd:import namespace="6b55f123-4216-4217-a0e4-a0ba37ae56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5059c-e25e-4234-9efe-201695185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5f123-4216-4217-a0e4-a0ba37ae567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440B3-06E2-4B6B-877A-FFFAA29F0220}">
  <ds:schemaRefs>
    <ds:schemaRef ds:uri="http://schemas.microsoft.com/office/2006/metadata/properties"/>
    <ds:schemaRef ds:uri="http://schemas.microsoft.com/office/infopath/2007/PartnerControls"/>
    <ds:schemaRef ds:uri="7395059c-e25e-4234-9efe-201695185019"/>
  </ds:schemaRefs>
</ds:datastoreItem>
</file>

<file path=customXml/itemProps2.xml><?xml version="1.0" encoding="utf-8"?>
<ds:datastoreItem xmlns:ds="http://schemas.openxmlformats.org/officeDocument/2006/customXml" ds:itemID="{0721101B-EC5D-4264-B523-5C5A3F05E32C}">
  <ds:schemaRefs>
    <ds:schemaRef ds:uri="http://schemas.microsoft.com/sharepoint/v3/contenttype/forms"/>
  </ds:schemaRefs>
</ds:datastoreItem>
</file>

<file path=customXml/itemProps3.xml><?xml version="1.0" encoding="utf-8"?>
<ds:datastoreItem xmlns:ds="http://schemas.openxmlformats.org/officeDocument/2006/customXml" ds:itemID="{2E54253B-4839-4015-B1E0-0B25B25F7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5059c-e25e-4234-9efe-201695185019"/>
    <ds:schemaRef ds:uri="6b55f123-4216-4217-a0e4-a0ba37ae5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Lemke</dc:creator>
  <cp:keywords/>
  <dc:description/>
  <cp:lastModifiedBy>Kurt Lemke</cp:lastModifiedBy>
  <cp:revision>9</cp:revision>
  <dcterms:created xsi:type="dcterms:W3CDTF">2025-03-09T04:50:00Z</dcterms:created>
  <dcterms:modified xsi:type="dcterms:W3CDTF">2025-03-09T04:57:00Z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0x0101002DC1A4933FA3864CBA10064853AC5A75</vt:lpwstr>
  </property>
</Properties>
</file>