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DD66" w14:textId="24849615" w:rsidR="00357EE1" w:rsidRPr="005B758D" w:rsidRDefault="005B758D" w:rsidP="004865E8">
      <w:pPr>
        <w:jc w:val="center"/>
        <w:rPr>
          <w:rFonts w:ascii="Times New Roman" w:hAnsi="Times New Roman" w:cs="Times New Roman"/>
          <w:b/>
          <w:bCs/>
          <w:sz w:val="72"/>
          <w:szCs w:val="72"/>
        </w:rPr>
      </w:pPr>
      <w:r w:rsidRPr="005B758D">
        <w:rPr>
          <w:rFonts w:ascii="Times New Roman" w:hAnsi="Times New Roman" w:cs="Times New Roman"/>
          <w:b/>
          <w:bCs/>
          <w:noProof/>
          <w:sz w:val="72"/>
          <w:szCs w:val="72"/>
        </w:rPr>
        <w:drawing>
          <wp:anchor distT="0" distB="0" distL="114300" distR="114300" simplePos="0" relativeHeight="251658240" behindDoc="0" locked="0" layoutInCell="1" allowOverlap="1" wp14:anchorId="5DD6F070" wp14:editId="794C1579">
            <wp:simplePos x="0" y="0"/>
            <wp:positionH relativeFrom="margin">
              <wp:align>left</wp:align>
            </wp:positionH>
            <wp:positionV relativeFrom="paragraph">
              <wp:posOffset>0</wp:posOffset>
            </wp:positionV>
            <wp:extent cx="1816735" cy="1316990"/>
            <wp:effectExtent l="0" t="0" r="0" b="0"/>
            <wp:wrapSquare wrapText="bothSides"/>
            <wp:docPr id="1250329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4865E8" w:rsidRPr="005B758D">
        <w:rPr>
          <w:rFonts w:ascii="Times New Roman" w:hAnsi="Times New Roman" w:cs="Times New Roman"/>
          <w:b/>
          <w:bCs/>
          <w:sz w:val="72"/>
          <w:szCs w:val="72"/>
        </w:rPr>
        <w:t>New Life in Christ – Colossians 2:8-15</w:t>
      </w:r>
    </w:p>
    <w:p w14:paraId="30A3AB7C" w14:textId="09EFF0BC" w:rsidR="004865E8" w:rsidRDefault="00BE4AFE" w:rsidP="004865E8">
      <w:pPr>
        <w:jc w:val="both"/>
        <w:rPr>
          <w:rFonts w:ascii="Times New Roman" w:hAnsi="Times New Roman" w:cs="Times New Roman"/>
        </w:rPr>
      </w:pPr>
      <w:r>
        <w:rPr>
          <w:rFonts w:ascii="Times New Roman" w:hAnsi="Times New Roman" w:cs="Times New Roman"/>
        </w:rPr>
        <w:t xml:space="preserve">Paul starts out warning the Colossian believers about false doctrine that some were teaching.  </w:t>
      </w:r>
      <w:r w:rsidR="00F344FB">
        <w:rPr>
          <w:rFonts w:ascii="Times New Roman" w:hAnsi="Times New Roman" w:cs="Times New Roman"/>
        </w:rPr>
        <w:t>Then he goes into an explanation about their New Life in Christ, and what all that means!</w:t>
      </w:r>
    </w:p>
    <w:p w14:paraId="342756FD" w14:textId="77777777" w:rsidR="00BE4AFE" w:rsidRDefault="00BE4AFE" w:rsidP="00BE4AFE">
      <w:pPr>
        <w:jc w:val="both"/>
        <w:rPr>
          <w:rFonts w:ascii="Times New Roman" w:hAnsi="Times New Roman" w:cs="Times New Roman"/>
          <w:b/>
          <w:bCs/>
        </w:rPr>
      </w:pPr>
    </w:p>
    <w:p w14:paraId="61C9B04D" w14:textId="05595A94" w:rsidR="00BE4AFE" w:rsidRDefault="003A069E" w:rsidP="00BE4AFE">
      <w:pPr>
        <w:pStyle w:val="ListParagraph"/>
        <w:numPr>
          <w:ilvl w:val="0"/>
          <w:numId w:val="2"/>
        </w:numPr>
        <w:jc w:val="both"/>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_______________________________________________________________________________________</w:t>
      </w:r>
    </w:p>
    <w:p w14:paraId="7653F116" w14:textId="77777777" w:rsidR="003A069E" w:rsidRDefault="003A069E" w:rsidP="003A069E">
      <w:pPr>
        <w:pStyle w:val="ListParagraph"/>
        <w:ind w:left="360"/>
        <w:jc w:val="both"/>
        <w:rPr>
          <w:rFonts w:ascii="Times New Roman" w:hAnsi="Times New Roman" w:cs="Times New Roman"/>
          <w:b/>
          <w:bCs/>
          <w:u w:val="single"/>
        </w:rPr>
      </w:pPr>
    </w:p>
    <w:p w14:paraId="028AC111" w14:textId="042D9EBF" w:rsidR="00BE4AFE" w:rsidRPr="00BE4AFE" w:rsidRDefault="00BE4AFE"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Beware </w:t>
      </w:r>
      <w:r w:rsidR="00817AF2">
        <w:rPr>
          <w:rFonts w:ascii="Times New Roman" w:hAnsi="Times New Roman" w:cs="Times New Roman"/>
        </w:rPr>
        <w:t xml:space="preserve">of </w:t>
      </w:r>
      <w:r>
        <w:rPr>
          <w:rFonts w:ascii="Times New Roman" w:hAnsi="Times New Roman" w:cs="Times New Roman"/>
        </w:rPr>
        <w:t xml:space="preserve">Man’s </w:t>
      </w:r>
      <w:r w:rsidR="003A069E">
        <w:rPr>
          <w:rFonts w:ascii="Times New Roman" w:hAnsi="Times New Roman" w:cs="Times New Roman"/>
        </w:rPr>
        <w:t>_____________________________________________________________</w:t>
      </w:r>
    </w:p>
    <w:p w14:paraId="36F47D0F" w14:textId="00F96431" w:rsidR="00BE4AFE" w:rsidRPr="00F2350E" w:rsidRDefault="00BE4AFE" w:rsidP="00BE4AFE">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8</w:t>
      </w:r>
      <w:r>
        <w:rPr>
          <w:rFonts w:ascii="Times New Roman" w:hAnsi="Times New Roman" w:cs="Times New Roman"/>
        </w:rPr>
        <w:t xml:space="preserve"> – “</w:t>
      </w:r>
      <w:r w:rsidR="003D2CB9" w:rsidRPr="003D2CB9">
        <w:rPr>
          <w:rFonts w:ascii="Times New Roman" w:hAnsi="Times New Roman" w:cs="Times New Roman"/>
        </w:rPr>
        <w:t>Beware lest any man spoil you through philosophy and vain deceit</w:t>
      </w:r>
      <w:r w:rsidR="003D2CB9">
        <w:rPr>
          <w:rFonts w:ascii="Times New Roman" w:hAnsi="Times New Roman" w:cs="Times New Roman"/>
        </w:rPr>
        <w:t>………”</w:t>
      </w:r>
    </w:p>
    <w:p w14:paraId="4208F17A" w14:textId="2975F4CE" w:rsidR="009C7F83" w:rsidRPr="007010D2" w:rsidRDefault="009C7F83" w:rsidP="003A069E">
      <w:pPr>
        <w:pStyle w:val="ListParagraph"/>
        <w:numPr>
          <w:ilvl w:val="2"/>
          <w:numId w:val="2"/>
        </w:numPr>
        <w:jc w:val="both"/>
        <w:rPr>
          <w:rFonts w:ascii="Times New Roman" w:hAnsi="Times New Roman" w:cs="Times New Roman"/>
          <w:b/>
          <w:bCs/>
          <w:u w:val="single"/>
        </w:rPr>
      </w:pPr>
      <w:r w:rsidRPr="009C7F83">
        <w:rPr>
          <w:rFonts w:ascii="Times New Roman" w:hAnsi="Times New Roman" w:cs="Times New Roman"/>
          <w:u w:val="single"/>
        </w:rPr>
        <w:t>1 Cor. 1:18</w:t>
      </w:r>
      <w:r>
        <w:rPr>
          <w:rFonts w:ascii="Times New Roman" w:hAnsi="Times New Roman" w:cs="Times New Roman"/>
        </w:rPr>
        <w:t xml:space="preserve"> – “</w:t>
      </w:r>
      <w:r w:rsidR="007010D2" w:rsidRPr="007010D2">
        <w:rPr>
          <w:rFonts w:ascii="Times New Roman" w:hAnsi="Times New Roman" w:cs="Times New Roman"/>
        </w:rPr>
        <w:t>For the preaching of the cross is to them that perish foolishness; but unto us which are saved it is the power of God.</w:t>
      </w:r>
      <w:r w:rsidR="007010D2">
        <w:rPr>
          <w:rFonts w:ascii="Times New Roman" w:hAnsi="Times New Roman" w:cs="Times New Roman"/>
        </w:rPr>
        <w:t>”</w:t>
      </w:r>
    </w:p>
    <w:p w14:paraId="25CCFDF3" w14:textId="1A58F28A" w:rsidR="007010D2" w:rsidRPr="00C02D6C" w:rsidRDefault="007010D2" w:rsidP="003A069E">
      <w:pPr>
        <w:pStyle w:val="ListParagraph"/>
        <w:numPr>
          <w:ilvl w:val="2"/>
          <w:numId w:val="2"/>
        </w:numPr>
        <w:jc w:val="both"/>
        <w:rPr>
          <w:rFonts w:ascii="Times New Roman" w:hAnsi="Times New Roman" w:cs="Times New Roman"/>
          <w:b/>
          <w:bCs/>
          <w:u w:val="single"/>
        </w:rPr>
      </w:pPr>
      <w:r w:rsidRPr="007010D2">
        <w:rPr>
          <w:rFonts w:ascii="Times New Roman" w:hAnsi="Times New Roman" w:cs="Times New Roman"/>
          <w:u w:val="single"/>
        </w:rPr>
        <w:t>1 Cor. 1:21</w:t>
      </w:r>
      <w:r>
        <w:rPr>
          <w:rFonts w:ascii="Times New Roman" w:hAnsi="Times New Roman" w:cs="Times New Roman"/>
        </w:rPr>
        <w:t xml:space="preserve"> – “</w:t>
      </w:r>
      <w:r w:rsidRPr="007010D2">
        <w:rPr>
          <w:rFonts w:ascii="Times New Roman" w:hAnsi="Times New Roman" w:cs="Times New Roman"/>
        </w:rPr>
        <w:t>For after that in the wisdom of God the world by wisdom knew not God, it pleased God by the foolishness of preaching to save them that believe.</w:t>
      </w:r>
      <w:r>
        <w:rPr>
          <w:rFonts w:ascii="Times New Roman" w:hAnsi="Times New Roman" w:cs="Times New Roman"/>
        </w:rPr>
        <w:t>”</w:t>
      </w:r>
    </w:p>
    <w:p w14:paraId="252A4099" w14:textId="77777777" w:rsidR="00C02D6C" w:rsidRPr="00856437" w:rsidRDefault="00C02D6C" w:rsidP="00C02D6C">
      <w:pPr>
        <w:pStyle w:val="ListParagraph"/>
        <w:ind w:left="1800"/>
        <w:jc w:val="both"/>
        <w:rPr>
          <w:rFonts w:ascii="Times New Roman" w:hAnsi="Times New Roman" w:cs="Times New Roman"/>
          <w:b/>
          <w:bCs/>
          <w:u w:val="single"/>
        </w:rPr>
      </w:pPr>
    </w:p>
    <w:p w14:paraId="04508ABF" w14:textId="5BE71BA0" w:rsidR="00BE4AFE" w:rsidRPr="00BE4AFE" w:rsidRDefault="00BE4AFE"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Beware </w:t>
      </w:r>
      <w:r w:rsidR="00817AF2">
        <w:rPr>
          <w:rFonts w:ascii="Times New Roman" w:hAnsi="Times New Roman" w:cs="Times New Roman"/>
        </w:rPr>
        <w:t xml:space="preserve">of </w:t>
      </w:r>
      <w:r w:rsidR="00C02D6C">
        <w:rPr>
          <w:rFonts w:ascii="Times New Roman" w:hAnsi="Times New Roman" w:cs="Times New Roman"/>
        </w:rPr>
        <w:t>___________________________________________________________________</w:t>
      </w:r>
    </w:p>
    <w:p w14:paraId="043ECBC9" w14:textId="0DD17ECE" w:rsidR="00BE4AFE" w:rsidRPr="00C02D6C" w:rsidRDefault="00BE4AFE" w:rsidP="00BE4AFE">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8</w:t>
      </w:r>
      <w:r>
        <w:rPr>
          <w:rFonts w:ascii="Times New Roman" w:hAnsi="Times New Roman" w:cs="Times New Roman"/>
        </w:rPr>
        <w:t xml:space="preserve"> – “</w:t>
      </w:r>
      <w:r w:rsidR="003D2CB9" w:rsidRPr="003D2CB9">
        <w:rPr>
          <w:rFonts w:ascii="Times New Roman" w:hAnsi="Times New Roman" w:cs="Times New Roman"/>
        </w:rPr>
        <w:t>Beware lest any man spoil you through philosophy and vain deceit, after the tradition of men, after the rudiments of the world, and not after Christ.</w:t>
      </w:r>
      <w:r w:rsidR="003D2CB9">
        <w:rPr>
          <w:rFonts w:ascii="Times New Roman" w:hAnsi="Times New Roman" w:cs="Times New Roman"/>
        </w:rPr>
        <w:t>”</w:t>
      </w:r>
    </w:p>
    <w:p w14:paraId="46863F84" w14:textId="77777777" w:rsidR="00C02D6C" w:rsidRPr="001D7E39" w:rsidRDefault="00C02D6C" w:rsidP="00C02D6C">
      <w:pPr>
        <w:pStyle w:val="ListParagraph"/>
        <w:ind w:left="1800"/>
        <w:jc w:val="both"/>
        <w:rPr>
          <w:rFonts w:ascii="Times New Roman" w:hAnsi="Times New Roman" w:cs="Times New Roman"/>
          <w:b/>
          <w:bCs/>
          <w:u w:val="single"/>
        </w:rPr>
      </w:pPr>
    </w:p>
    <w:p w14:paraId="775DD07F" w14:textId="03100FFD" w:rsidR="00BE4AFE" w:rsidRPr="00BE4AFE" w:rsidRDefault="00BE4AFE"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You are </w:t>
      </w:r>
      <w:r w:rsidR="00C02D6C">
        <w:rPr>
          <w:rFonts w:ascii="Times New Roman" w:hAnsi="Times New Roman" w:cs="Times New Roman"/>
        </w:rPr>
        <w:t>_____________________________________________________________________</w:t>
      </w:r>
    </w:p>
    <w:p w14:paraId="71611290" w14:textId="132D76E3" w:rsidR="00BE4AFE" w:rsidRPr="00701EFA" w:rsidRDefault="00BE4AFE" w:rsidP="00BE4AFE">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9</w:t>
      </w:r>
      <w:r>
        <w:rPr>
          <w:rFonts w:ascii="Times New Roman" w:hAnsi="Times New Roman" w:cs="Times New Roman"/>
        </w:rPr>
        <w:t xml:space="preserve"> – “</w:t>
      </w:r>
      <w:r w:rsidR="003E2D16" w:rsidRPr="003E2D16">
        <w:rPr>
          <w:rFonts w:ascii="Times New Roman" w:hAnsi="Times New Roman" w:cs="Times New Roman"/>
        </w:rPr>
        <w:t>For in him dwelleth all the fulness of the Godhead bodily.</w:t>
      </w:r>
      <w:r w:rsidR="003E2D16">
        <w:rPr>
          <w:rFonts w:ascii="Times New Roman" w:hAnsi="Times New Roman" w:cs="Times New Roman"/>
        </w:rPr>
        <w:t>”</w:t>
      </w:r>
    </w:p>
    <w:p w14:paraId="155C369E" w14:textId="3D41809E" w:rsidR="003E2D16" w:rsidRPr="003F1E38" w:rsidRDefault="003E2D16" w:rsidP="00BE4AFE">
      <w:pPr>
        <w:pStyle w:val="ListParagraph"/>
        <w:numPr>
          <w:ilvl w:val="2"/>
          <w:numId w:val="2"/>
        </w:numPr>
        <w:jc w:val="both"/>
        <w:rPr>
          <w:rFonts w:ascii="Times New Roman" w:hAnsi="Times New Roman" w:cs="Times New Roman"/>
          <w:b/>
          <w:bCs/>
          <w:u w:val="single"/>
        </w:rPr>
      </w:pPr>
      <w:r>
        <w:rPr>
          <w:rFonts w:ascii="Times New Roman" w:hAnsi="Times New Roman" w:cs="Times New Roman"/>
          <w:u w:val="single"/>
        </w:rPr>
        <w:t>Vs 10</w:t>
      </w:r>
      <w:r>
        <w:rPr>
          <w:rFonts w:ascii="Times New Roman" w:hAnsi="Times New Roman" w:cs="Times New Roman"/>
        </w:rPr>
        <w:t xml:space="preserve"> – “</w:t>
      </w:r>
      <w:r w:rsidRPr="003E2D16">
        <w:rPr>
          <w:rFonts w:ascii="Times New Roman" w:hAnsi="Times New Roman" w:cs="Times New Roman"/>
        </w:rPr>
        <w:t>And ye are complete in him, which is the head of all principality and power:</w:t>
      </w:r>
      <w:r>
        <w:rPr>
          <w:rFonts w:ascii="Times New Roman" w:hAnsi="Times New Roman" w:cs="Times New Roman"/>
        </w:rPr>
        <w:t>”</w:t>
      </w:r>
    </w:p>
    <w:p w14:paraId="55A71197" w14:textId="77777777" w:rsidR="00BE4AFE" w:rsidRDefault="00BE4AFE" w:rsidP="00BE4AFE">
      <w:pPr>
        <w:pStyle w:val="ListParagraph"/>
        <w:ind w:left="1800"/>
        <w:jc w:val="both"/>
        <w:rPr>
          <w:rFonts w:ascii="Times New Roman" w:hAnsi="Times New Roman" w:cs="Times New Roman"/>
        </w:rPr>
      </w:pPr>
    </w:p>
    <w:p w14:paraId="467D00F6" w14:textId="5B749F98" w:rsidR="00BE4AFE" w:rsidRDefault="006E1033" w:rsidP="00BE4AFE">
      <w:pPr>
        <w:pStyle w:val="ListParagraph"/>
        <w:numPr>
          <w:ilvl w:val="0"/>
          <w:numId w:val="2"/>
        </w:numPr>
        <w:jc w:val="both"/>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_______________________________________________________________________________________</w:t>
      </w:r>
    </w:p>
    <w:p w14:paraId="4B2D95DC" w14:textId="77777777" w:rsidR="006E1033" w:rsidRDefault="006E1033" w:rsidP="006E1033">
      <w:pPr>
        <w:pStyle w:val="ListParagraph"/>
        <w:ind w:left="360"/>
        <w:jc w:val="both"/>
        <w:rPr>
          <w:rFonts w:ascii="Times New Roman" w:hAnsi="Times New Roman" w:cs="Times New Roman"/>
          <w:b/>
          <w:bCs/>
          <w:u w:val="single"/>
        </w:rPr>
      </w:pPr>
    </w:p>
    <w:p w14:paraId="08A1E7D3" w14:textId="2F44E024" w:rsidR="00BE4AFE" w:rsidRPr="007471CA" w:rsidRDefault="007471CA"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Circumcision in the </w:t>
      </w:r>
      <w:r w:rsidR="006E1033">
        <w:rPr>
          <w:rFonts w:ascii="Times New Roman" w:hAnsi="Times New Roman" w:cs="Times New Roman"/>
        </w:rPr>
        <w:t>___________________________________________________________</w:t>
      </w:r>
    </w:p>
    <w:p w14:paraId="262535FA" w14:textId="6F6EC59C" w:rsidR="007471CA" w:rsidRPr="00001485" w:rsidRDefault="007471CA" w:rsidP="007471CA">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11</w:t>
      </w:r>
      <w:r>
        <w:rPr>
          <w:rFonts w:ascii="Times New Roman" w:hAnsi="Times New Roman" w:cs="Times New Roman"/>
        </w:rPr>
        <w:t xml:space="preserve"> – “</w:t>
      </w:r>
      <w:r w:rsidR="00CC766B" w:rsidRPr="00CC766B">
        <w:rPr>
          <w:rFonts w:ascii="Times New Roman" w:hAnsi="Times New Roman" w:cs="Times New Roman"/>
        </w:rPr>
        <w:t>In whom also ye are circumcised</w:t>
      </w:r>
      <w:r w:rsidR="00CC766B">
        <w:rPr>
          <w:rFonts w:ascii="Times New Roman" w:hAnsi="Times New Roman" w:cs="Times New Roman"/>
        </w:rPr>
        <w:t>…….”</w:t>
      </w:r>
    </w:p>
    <w:p w14:paraId="7AA2A74B" w14:textId="718D52B2" w:rsidR="00001485" w:rsidRPr="008C30D4" w:rsidRDefault="00001485" w:rsidP="007471CA">
      <w:pPr>
        <w:pStyle w:val="ListParagraph"/>
        <w:numPr>
          <w:ilvl w:val="2"/>
          <w:numId w:val="2"/>
        </w:numPr>
        <w:jc w:val="both"/>
        <w:rPr>
          <w:rFonts w:ascii="Times New Roman" w:hAnsi="Times New Roman" w:cs="Times New Roman"/>
          <w:b/>
          <w:bCs/>
          <w:u w:val="single"/>
        </w:rPr>
      </w:pPr>
      <w:r w:rsidRPr="0048574F">
        <w:rPr>
          <w:rFonts w:ascii="Times New Roman" w:hAnsi="Times New Roman" w:cs="Times New Roman"/>
          <w:u w:val="single"/>
        </w:rPr>
        <w:t>Acts 7:8</w:t>
      </w:r>
      <w:r>
        <w:rPr>
          <w:rFonts w:ascii="Times New Roman" w:hAnsi="Times New Roman" w:cs="Times New Roman"/>
        </w:rPr>
        <w:t xml:space="preserve"> – “</w:t>
      </w:r>
      <w:r w:rsidRPr="00001485">
        <w:rPr>
          <w:rFonts w:ascii="Times New Roman" w:hAnsi="Times New Roman" w:cs="Times New Roman"/>
        </w:rPr>
        <w:t>And he gave him the covenant of circumcision: and so Abraham begat Isaac, and circumcised him the eighth day; and Isaac begat Jacob; and Jacob begat the twelve patriarchs.</w:t>
      </w:r>
      <w:r>
        <w:rPr>
          <w:rFonts w:ascii="Times New Roman" w:hAnsi="Times New Roman" w:cs="Times New Roman"/>
        </w:rPr>
        <w:t>”</w:t>
      </w:r>
    </w:p>
    <w:p w14:paraId="0E473F8E" w14:textId="036209AF" w:rsidR="008C30D4" w:rsidRPr="006E1033" w:rsidRDefault="008C30D4" w:rsidP="008C30D4">
      <w:pPr>
        <w:pStyle w:val="ListParagraph"/>
        <w:numPr>
          <w:ilvl w:val="3"/>
          <w:numId w:val="2"/>
        </w:numPr>
        <w:jc w:val="both"/>
        <w:rPr>
          <w:rFonts w:ascii="Times New Roman" w:hAnsi="Times New Roman" w:cs="Times New Roman"/>
          <w:b/>
          <w:bCs/>
          <w:u w:val="single"/>
        </w:rPr>
      </w:pPr>
      <w:r w:rsidRPr="00205A47">
        <w:rPr>
          <w:rFonts w:ascii="Times New Roman" w:hAnsi="Times New Roman" w:cs="Times New Roman"/>
          <w:u w:val="single"/>
        </w:rPr>
        <w:t>Genesis 17:</w:t>
      </w:r>
      <w:r w:rsidR="00AD3D8D" w:rsidRPr="00205A47">
        <w:rPr>
          <w:rFonts w:ascii="Times New Roman" w:hAnsi="Times New Roman" w:cs="Times New Roman"/>
          <w:u w:val="single"/>
        </w:rPr>
        <w:t>9</w:t>
      </w:r>
      <w:r w:rsidR="00205A47" w:rsidRPr="00205A47">
        <w:rPr>
          <w:rFonts w:ascii="Times New Roman" w:hAnsi="Times New Roman" w:cs="Times New Roman"/>
          <w:u w:val="single"/>
        </w:rPr>
        <w:t>-14</w:t>
      </w:r>
      <w:r w:rsidR="00205A47">
        <w:rPr>
          <w:rFonts w:ascii="Times New Roman" w:hAnsi="Times New Roman" w:cs="Times New Roman"/>
        </w:rPr>
        <w:t xml:space="preserve"> – tells you all about it. </w:t>
      </w:r>
    </w:p>
    <w:p w14:paraId="7CEAE908" w14:textId="77777777" w:rsidR="006E1033" w:rsidRPr="00EB3D45" w:rsidRDefault="006E1033" w:rsidP="006E1033">
      <w:pPr>
        <w:pStyle w:val="ListParagraph"/>
        <w:ind w:left="2520"/>
        <w:jc w:val="both"/>
        <w:rPr>
          <w:rFonts w:ascii="Times New Roman" w:hAnsi="Times New Roman" w:cs="Times New Roman"/>
          <w:b/>
          <w:bCs/>
          <w:u w:val="single"/>
        </w:rPr>
      </w:pPr>
    </w:p>
    <w:p w14:paraId="5193AF20" w14:textId="04EC24C0" w:rsidR="007471CA" w:rsidRPr="007471CA" w:rsidRDefault="007471CA"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Circumcision that is </w:t>
      </w:r>
      <w:r w:rsidR="006E1033">
        <w:rPr>
          <w:rFonts w:ascii="Times New Roman" w:hAnsi="Times New Roman" w:cs="Times New Roman"/>
        </w:rPr>
        <w:t>___________________________________________________________</w:t>
      </w:r>
    </w:p>
    <w:p w14:paraId="5D1B56B6" w14:textId="1E813F97" w:rsidR="007471CA" w:rsidRPr="00FF7DBD" w:rsidRDefault="007471CA" w:rsidP="007471CA">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 xml:space="preserve">Vs. </w:t>
      </w:r>
      <w:r w:rsidR="00573ED5" w:rsidRPr="009C7B65">
        <w:rPr>
          <w:rFonts w:ascii="Times New Roman" w:hAnsi="Times New Roman" w:cs="Times New Roman"/>
          <w:u w:val="single"/>
        </w:rPr>
        <w:t>11</w:t>
      </w:r>
      <w:r w:rsidR="00573ED5">
        <w:rPr>
          <w:rFonts w:ascii="Times New Roman" w:hAnsi="Times New Roman" w:cs="Times New Roman"/>
        </w:rPr>
        <w:t xml:space="preserve"> – “</w:t>
      </w:r>
      <w:r w:rsidR="00CC766B" w:rsidRPr="00CC766B">
        <w:rPr>
          <w:rFonts w:ascii="Times New Roman" w:hAnsi="Times New Roman" w:cs="Times New Roman"/>
        </w:rPr>
        <w:t>In whom also ye are circumcised with the circumcision made without hands, in putting off the body of the sins of the flesh by the circumcision of Christ:</w:t>
      </w:r>
      <w:r w:rsidR="00CC766B">
        <w:rPr>
          <w:rFonts w:ascii="Times New Roman" w:hAnsi="Times New Roman" w:cs="Times New Roman"/>
        </w:rPr>
        <w:t>”</w:t>
      </w:r>
    </w:p>
    <w:p w14:paraId="19032CB5" w14:textId="353C1C1D" w:rsidR="00FF7DBD" w:rsidRPr="00C61FE7" w:rsidRDefault="00FF7DBD" w:rsidP="007471CA">
      <w:pPr>
        <w:pStyle w:val="ListParagraph"/>
        <w:numPr>
          <w:ilvl w:val="2"/>
          <w:numId w:val="2"/>
        </w:numPr>
        <w:jc w:val="both"/>
        <w:rPr>
          <w:rFonts w:ascii="Times New Roman" w:hAnsi="Times New Roman" w:cs="Times New Roman"/>
          <w:b/>
          <w:bCs/>
          <w:u w:val="single"/>
        </w:rPr>
      </w:pPr>
      <w:r w:rsidRPr="00585FF6">
        <w:rPr>
          <w:rFonts w:ascii="Times New Roman" w:hAnsi="Times New Roman" w:cs="Times New Roman"/>
          <w:u w:val="single"/>
        </w:rPr>
        <w:t>Rom. 2:28-29</w:t>
      </w:r>
      <w:r w:rsidR="00585FF6">
        <w:rPr>
          <w:rFonts w:ascii="Times New Roman" w:hAnsi="Times New Roman" w:cs="Times New Roman"/>
        </w:rPr>
        <w:t xml:space="preserve"> – “</w:t>
      </w:r>
      <w:r w:rsidR="00585FF6" w:rsidRPr="00585FF6">
        <w:rPr>
          <w:rFonts w:ascii="Times New Roman" w:hAnsi="Times New Roman" w:cs="Times New Roman"/>
        </w:rPr>
        <w:t>For he is not a Jew, which is one outwardly; neither is that circumcision, which is outward in the flesh:</w:t>
      </w:r>
      <w:r w:rsidR="00585FF6">
        <w:rPr>
          <w:rFonts w:ascii="Times New Roman" w:hAnsi="Times New Roman" w:cs="Times New Roman"/>
        </w:rPr>
        <w:t xml:space="preserve">  </w:t>
      </w:r>
      <w:r w:rsidR="00585FF6" w:rsidRPr="00585FF6">
        <w:rPr>
          <w:rFonts w:ascii="Times New Roman" w:hAnsi="Times New Roman" w:cs="Times New Roman"/>
        </w:rPr>
        <w:t>But he is a Jew, which is one inwardly; and circumcision is that of the heart, in the spirit, and not in the letter; whose praise is not of men, but of God.</w:t>
      </w:r>
      <w:r w:rsidR="00585FF6">
        <w:rPr>
          <w:rFonts w:ascii="Times New Roman" w:hAnsi="Times New Roman" w:cs="Times New Roman"/>
        </w:rPr>
        <w:t>”</w:t>
      </w:r>
    </w:p>
    <w:p w14:paraId="785C70C5" w14:textId="1811D19C" w:rsidR="00C61FE7" w:rsidRPr="00C61FE7" w:rsidRDefault="00C61FE7" w:rsidP="007471CA">
      <w:pPr>
        <w:pStyle w:val="ListParagraph"/>
        <w:numPr>
          <w:ilvl w:val="2"/>
          <w:numId w:val="2"/>
        </w:numPr>
        <w:jc w:val="both"/>
        <w:rPr>
          <w:rFonts w:ascii="Times New Roman" w:hAnsi="Times New Roman" w:cs="Times New Roman"/>
          <w:b/>
          <w:bCs/>
          <w:u w:val="single"/>
        </w:rPr>
      </w:pPr>
      <w:r w:rsidRPr="00C61FE7">
        <w:rPr>
          <w:rFonts w:ascii="Times New Roman" w:hAnsi="Times New Roman" w:cs="Times New Roman"/>
          <w:u w:val="single"/>
        </w:rPr>
        <w:t>Jer. 4:4</w:t>
      </w:r>
      <w:r>
        <w:rPr>
          <w:rFonts w:ascii="Times New Roman" w:hAnsi="Times New Roman" w:cs="Times New Roman"/>
        </w:rPr>
        <w:t xml:space="preserve"> – “</w:t>
      </w:r>
      <w:r w:rsidRPr="00C61FE7">
        <w:rPr>
          <w:rFonts w:ascii="Times New Roman" w:hAnsi="Times New Roman" w:cs="Times New Roman"/>
        </w:rPr>
        <w:t>Circumcise yourselves to the LORD, and take away the foreskins of your heart, ye men of Judah and inhabitants of Jerusalem: lest my fury come forth like fire, and burn that none can quench it, because of the evil of your doings.</w:t>
      </w:r>
      <w:r>
        <w:rPr>
          <w:rFonts w:ascii="Times New Roman" w:hAnsi="Times New Roman" w:cs="Times New Roman"/>
        </w:rPr>
        <w:t>”</w:t>
      </w:r>
    </w:p>
    <w:p w14:paraId="67A80099" w14:textId="2FB7AA81" w:rsidR="002B6785" w:rsidRPr="002B6785" w:rsidRDefault="002B6785" w:rsidP="007471CA">
      <w:pPr>
        <w:pStyle w:val="ListParagraph"/>
        <w:numPr>
          <w:ilvl w:val="2"/>
          <w:numId w:val="2"/>
        </w:numPr>
        <w:jc w:val="both"/>
        <w:rPr>
          <w:rFonts w:ascii="Times New Roman" w:hAnsi="Times New Roman" w:cs="Times New Roman"/>
          <w:b/>
          <w:bCs/>
          <w:u w:val="single"/>
        </w:rPr>
      </w:pPr>
      <w:r w:rsidRPr="002B6785">
        <w:rPr>
          <w:rFonts w:ascii="Times New Roman" w:hAnsi="Times New Roman" w:cs="Times New Roman"/>
          <w:u w:val="single"/>
        </w:rPr>
        <w:lastRenderedPageBreak/>
        <w:t>Deut. 10:16</w:t>
      </w:r>
      <w:r>
        <w:rPr>
          <w:rFonts w:ascii="Times New Roman" w:hAnsi="Times New Roman" w:cs="Times New Roman"/>
        </w:rPr>
        <w:t xml:space="preserve"> – “</w:t>
      </w:r>
      <w:r w:rsidRPr="002B6785">
        <w:rPr>
          <w:rFonts w:ascii="Times New Roman" w:hAnsi="Times New Roman" w:cs="Times New Roman"/>
        </w:rPr>
        <w:t xml:space="preserve">Circumcise therefore the foreskin of your heart, and be no more </w:t>
      </w:r>
      <w:proofErr w:type="spellStart"/>
      <w:r w:rsidRPr="002B6785">
        <w:rPr>
          <w:rFonts w:ascii="Times New Roman" w:hAnsi="Times New Roman" w:cs="Times New Roman"/>
        </w:rPr>
        <w:t>stiffnecked</w:t>
      </w:r>
      <w:proofErr w:type="spellEnd"/>
      <w:r w:rsidRPr="002B6785">
        <w:rPr>
          <w:rFonts w:ascii="Times New Roman" w:hAnsi="Times New Roman" w:cs="Times New Roman"/>
        </w:rPr>
        <w:t>.</w:t>
      </w:r>
      <w:r>
        <w:rPr>
          <w:rFonts w:ascii="Times New Roman" w:hAnsi="Times New Roman" w:cs="Times New Roman"/>
        </w:rPr>
        <w:t>”</w:t>
      </w:r>
    </w:p>
    <w:p w14:paraId="4E7E3FD4" w14:textId="1575EA3E" w:rsidR="00C61FE7" w:rsidRPr="006E1033" w:rsidRDefault="00C61FE7" w:rsidP="007471CA">
      <w:pPr>
        <w:pStyle w:val="ListParagraph"/>
        <w:numPr>
          <w:ilvl w:val="2"/>
          <w:numId w:val="2"/>
        </w:numPr>
        <w:jc w:val="both"/>
        <w:rPr>
          <w:rFonts w:ascii="Times New Roman" w:hAnsi="Times New Roman" w:cs="Times New Roman"/>
          <w:b/>
          <w:bCs/>
          <w:u w:val="single"/>
        </w:rPr>
      </w:pPr>
      <w:r w:rsidRPr="00C61FE7">
        <w:rPr>
          <w:rFonts w:ascii="Times New Roman" w:hAnsi="Times New Roman" w:cs="Times New Roman"/>
          <w:u w:val="single"/>
        </w:rPr>
        <w:t>Deut. 30:6</w:t>
      </w:r>
      <w:r>
        <w:rPr>
          <w:rFonts w:ascii="Times New Roman" w:hAnsi="Times New Roman" w:cs="Times New Roman"/>
        </w:rPr>
        <w:t xml:space="preserve"> – “</w:t>
      </w:r>
      <w:r w:rsidR="00AC5859" w:rsidRPr="00AC5859">
        <w:rPr>
          <w:rFonts w:ascii="Times New Roman" w:hAnsi="Times New Roman" w:cs="Times New Roman"/>
        </w:rPr>
        <w:t>And the LORD thy God will circumcise thine heart, and the heart of thy seed, to love the LORD thy God with all thine heart, and with all thy soul, that thou mayest live.</w:t>
      </w:r>
      <w:r w:rsidR="00AC5859">
        <w:rPr>
          <w:rFonts w:ascii="Times New Roman" w:hAnsi="Times New Roman" w:cs="Times New Roman"/>
        </w:rPr>
        <w:t>”</w:t>
      </w:r>
    </w:p>
    <w:p w14:paraId="5BE797D8" w14:textId="77777777" w:rsidR="006E1033" w:rsidRPr="00067119" w:rsidRDefault="006E1033" w:rsidP="006E1033">
      <w:pPr>
        <w:pStyle w:val="ListParagraph"/>
        <w:ind w:left="1800"/>
        <w:jc w:val="both"/>
        <w:rPr>
          <w:rFonts w:ascii="Times New Roman" w:hAnsi="Times New Roman" w:cs="Times New Roman"/>
          <w:b/>
          <w:bCs/>
          <w:u w:val="single"/>
        </w:rPr>
      </w:pPr>
    </w:p>
    <w:p w14:paraId="29029611" w14:textId="448FC5C1" w:rsidR="007471CA" w:rsidRPr="00573ED5" w:rsidRDefault="007471CA" w:rsidP="00BE4AFE">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New Ordinance of </w:t>
      </w:r>
      <w:r w:rsidR="006E1033">
        <w:rPr>
          <w:rFonts w:ascii="Times New Roman" w:hAnsi="Times New Roman" w:cs="Times New Roman"/>
        </w:rPr>
        <w:t>______________________________________________________________</w:t>
      </w:r>
    </w:p>
    <w:p w14:paraId="348E5E54" w14:textId="0FBF0ED0" w:rsidR="00573ED5" w:rsidRPr="007776E0" w:rsidRDefault="00573ED5" w:rsidP="00573ED5">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12</w:t>
      </w:r>
      <w:r>
        <w:rPr>
          <w:rFonts w:ascii="Times New Roman" w:hAnsi="Times New Roman" w:cs="Times New Roman"/>
        </w:rPr>
        <w:t xml:space="preserve"> – “</w:t>
      </w:r>
      <w:r w:rsidR="002D7E6C" w:rsidRPr="002D7E6C">
        <w:rPr>
          <w:rFonts w:ascii="Times New Roman" w:hAnsi="Times New Roman" w:cs="Times New Roman"/>
        </w:rPr>
        <w:t>Buried with him in baptism, wherein also ye are risen with him through the faith of the operation of God, who hath raised him from the dead.</w:t>
      </w:r>
      <w:r w:rsidR="002D7E6C">
        <w:rPr>
          <w:rFonts w:ascii="Times New Roman" w:hAnsi="Times New Roman" w:cs="Times New Roman"/>
        </w:rPr>
        <w:t>”</w:t>
      </w:r>
    </w:p>
    <w:p w14:paraId="6A6E57F5" w14:textId="77777777" w:rsidR="00573ED5" w:rsidRDefault="00573ED5" w:rsidP="00573ED5">
      <w:pPr>
        <w:pStyle w:val="ListParagraph"/>
        <w:ind w:left="1800"/>
        <w:jc w:val="both"/>
        <w:rPr>
          <w:rFonts w:ascii="Times New Roman" w:hAnsi="Times New Roman" w:cs="Times New Roman"/>
        </w:rPr>
      </w:pPr>
    </w:p>
    <w:p w14:paraId="1861DF51" w14:textId="7891A70D" w:rsidR="00BE4AFE" w:rsidRDefault="00E42E6D" w:rsidP="00BE4AFE">
      <w:pPr>
        <w:pStyle w:val="ListParagraph"/>
        <w:numPr>
          <w:ilvl w:val="0"/>
          <w:numId w:val="2"/>
        </w:numPr>
        <w:jc w:val="both"/>
        <w:rPr>
          <w:rFonts w:ascii="Times New Roman" w:hAnsi="Times New Roman" w:cs="Times New Roman"/>
          <w:b/>
          <w:bCs/>
          <w:u w:val="single"/>
        </w:rPr>
      </w:pPr>
      <w:r>
        <w:rPr>
          <w:rFonts w:ascii="Times New Roman" w:hAnsi="Times New Roman" w:cs="Times New Roman"/>
          <w:b/>
          <w:bCs/>
          <w:u w:val="single"/>
        </w:rPr>
        <w:t>_______________________________________________________________________________________</w:t>
      </w:r>
    </w:p>
    <w:p w14:paraId="71965143" w14:textId="77777777" w:rsidR="00E42E6D" w:rsidRDefault="00E42E6D" w:rsidP="00E42E6D">
      <w:pPr>
        <w:pStyle w:val="ListParagraph"/>
        <w:ind w:left="360"/>
        <w:jc w:val="both"/>
        <w:rPr>
          <w:rFonts w:ascii="Times New Roman" w:hAnsi="Times New Roman" w:cs="Times New Roman"/>
          <w:b/>
          <w:bCs/>
          <w:u w:val="single"/>
        </w:rPr>
      </w:pPr>
    </w:p>
    <w:p w14:paraId="4F71DEF7" w14:textId="46CB9AC3" w:rsidR="00573ED5" w:rsidRPr="00573ED5" w:rsidRDefault="00573ED5" w:rsidP="00573ED5">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We were Dead, but are now </w:t>
      </w:r>
      <w:r w:rsidR="00E42E6D">
        <w:rPr>
          <w:rFonts w:ascii="Times New Roman" w:hAnsi="Times New Roman" w:cs="Times New Roman"/>
        </w:rPr>
        <w:t>______________________________________________________</w:t>
      </w:r>
    </w:p>
    <w:p w14:paraId="53E9DAA4" w14:textId="7E8DABB5" w:rsidR="00573ED5" w:rsidRPr="00025103" w:rsidRDefault="00E977E2" w:rsidP="00573ED5">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13</w:t>
      </w:r>
      <w:r>
        <w:rPr>
          <w:rFonts w:ascii="Times New Roman" w:hAnsi="Times New Roman" w:cs="Times New Roman"/>
        </w:rPr>
        <w:t xml:space="preserve"> – “</w:t>
      </w:r>
      <w:r w:rsidR="00F07445" w:rsidRPr="00F07445">
        <w:rPr>
          <w:rFonts w:ascii="Times New Roman" w:hAnsi="Times New Roman" w:cs="Times New Roman"/>
        </w:rPr>
        <w:t>And you, being dead in your sins and the uncircumcision of your flesh, hath he quickened together with him</w:t>
      </w:r>
      <w:r w:rsidR="00F07445">
        <w:rPr>
          <w:rFonts w:ascii="Times New Roman" w:hAnsi="Times New Roman" w:cs="Times New Roman"/>
        </w:rPr>
        <w:t>………..”</w:t>
      </w:r>
    </w:p>
    <w:p w14:paraId="3C0508F1" w14:textId="2C849206" w:rsidR="00025103" w:rsidRPr="00E42E6D" w:rsidRDefault="0072454E" w:rsidP="00573ED5">
      <w:pPr>
        <w:pStyle w:val="ListParagraph"/>
        <w:numPr>
          <w:ilvl w:val="2"/>
          <w:numId w:val="2"/>
        </w:numPr>
        <w:jc w:val="both"/>
        <w:rPr>
          <w:rFonts w:ascii="Times New Roman" w:hAnsi="Times New Roman" w:cs="Times New Roman"/>
          <w:b/>
          <w:bCs/>
          <w:u w:val="single"/>
        </w:rPr>
      </w:pPr>
      <w:r w:rsidRPr="0072454E">
        <w:rPr>
          <w:rFonts w:ascii="Times New Roman" w:hAnsi="Times New Roman" w:cs="Times New Roman"/>
          <w:u w:val="single"/>
        </w:rPr>
        <w:t>Eph. 2:1</w:t>
      </w:r>
      <w:r>
        <w:rPr>
          <w:rFonts w:ascii="Times New Roman" w:hAnsi="Times New Roman" w:cs="Times New Roman"/>
        </w:rPr>
        <w:t xml:space="preserve"> – “</w:t>
      </w:r>
      <w:r w:rsidRPr="0072454E">
        <w:rPr>
          <w:rFonts w:ascii="Times New Roman" w:hAnsi="Times New Roman" w:cs="Times New Roman"/>
        </w:rPr>
        <w:t>And you hath he quickened, who were dead in trespasses and sins:</w:t>
      </w:r>
      <w:r>
        <w:rPr>
          <w:rFonts w:ascii="Times New Roman" w:hAnsi="Times New Roman" w:cs="Times New Roman"/>
        </w:rPr>
        <w:t>”</w:t>
      </w:r>
    </w:p>
    <w:p w14:paraId="05C02C58" w14:textId="77777777" w:rsidR="00E42E6D" w:rsidRPr="00573ED5" w:rsidRDefault="00E42E6D" w:rsidP="00E42E6D">
      <w:pPr>
        <w:pStyle w:val="ListParagraph"/>
        <w:ind w:left="1800"/>
        <w:jc w:val="both"/>
        <w:rPr>
          <w:rFonts w:ascii="Times New Roman" w:hAnsi="Times New Roman" w:cs="Times New Roman"/>
          <w:b/>
          <w:bCs/>
          <w:u w:val="single"/>
        </w:rPr>
      </w:pPr>
    </w:p>
    <w:p w14:paraId="3C9A3EE1" w14:textId="2C4B11E9" w:rsidR="00573ED5" w:rsidRPr="00573ED5" w:rsidRDefault="00573ED5" w:rsidP="00573ED5">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Christ has forgiven </w:t>
      </w:r>
      <w:r w:rsidR="00E42E6D">
        <w:rPr>
          <w:rFonts w:ascii="Times New Roman" w:hAnsi="Times New Roman" w:cs="Times New Roman"/>
        </w:rPr>
        <w:t>_____________________________________________________________</w:t>
      </w:r>
    </w:p>
    <w:p w14:paraId="36770644" w14:textId="19EE021A" w:rsidR="00573ED5" w:rsidRPr="00FD1361" w:rsidRDefault="00E977E2" w:rsidP="00573ED5">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13</w:t>
      </w:r>
      <w:r>
        <w:rPr>
          <w:rFonts w:ascii="Times New Roman" w:hAnsi="Times New Roman" w:cs="Times New Roman"/>
        </w:rPr>
        <w:t xml:space="preserve"> – “</w:t>
      </w:r>
      <w:r w:rsidR="00F07445">
        <w:rPr>
          <w:rFonts w:ascii="Times New Roman" w:hAnsi="Times New Roman" w:cs="Times New Roman"/>
        </w:rPr>
        <w:t>……..</w:t>
      </w:r>
      <w:r w:rsidR="00F07445" w:rsidRPr="00F07445">
        <w:rPr>
          <w:rFonts w:ascii="Times New Roman" w:hAnsi="Times New Roman" w:cs="Times New Roman"/>
        </w:rPr>
        <w:t xml:space="preserve"> having forgiven you all trespasses;</w:t>
      </w:r>
      <w:r w:rsidR="00F07445">
        <w:rPr>
          <w:rFonts w:ascii="Times New Roman" w:hAnsi="Times New Roman" w:cs="Times New Roman"/>
        </w:rPr>
        <w:t>”</w:t>
      </w:r>
    </w:p>
    <w:p w14:paraId="6005D631" w14:textId="5D6861B9" w:rsidR="00FD1361" w:rsidRPr="00533689" w:rsidRDefault="00FD1361" w:rsidP="00E42E6D">
      <w:pPr>
        <w:pStyle w:val="ListParagraph"/>
        <w:numPr>
          <w:ilvl w:val="2"/>
          <w:numId w:val="2"/>
        </w:numPr>
        <w:jc w:val="both"/>
        <w:rPr>
          <w:rFonts w:ascii="Times New Roman" w:hAnsi="Times New Roman" w:cs="Times New Roman"/>
          <w:b/>
          <w:bCs/>
          <w:u w:val="single"/>
        </w:rPr>
      </w:pPr>
      <w:r w:rsidRPr="00533689">
        <w:rPr>
          <w:rFonts w:ascii="Times New Roman" w:hAnsi="Times New Roman" w:cs="Times New Roman"/>
          <w:u w:val="single"/>
        </w:rPr>
        <w:t>John 1:29</w:t>
      </w:r>
      <w:r>
        <w:rPr>
          <w:rFonts w:ascii="Times New Roman" w:hAnsi="Times New Roman" w:cs="Times New Roman"/>
        </w:rPr>
        <w:t xml:space="preserve"> – “</w:t>
      </w:r>
      <w:r w:rsidR="00533689" w:rsidRPr="00533689">
        <w:rPr>
          <w:rFonts w:ascii="Times New Roman" w:hAnsi="Times New Roman" w:cs="Times New Roman"/>
        </w:rPr>
        <w:t>The next day John seeth Jesus coming unto him, and saith, Behold the Lamb of God, which taketh away the sin of the world.</w:t>
      </w:r>
      <w:r w:rsidR="00533689">
        <w:rPr>
          <w:rFonts w:ascii="Times New Roman" w:hAnsi="Times New Roman" w:cs="Times New Roman"/>
        </w:rPr>
        <w:t>”</w:t>
      </w:r>
    </w:p>
    <w:p w14:paraId="48623DAA" w14:textId="1C758417" w:rsidR="00533689" w:rsidRPr="008C4D61" w:rsidRDefault="008C4D61" w:rsidP="00E42E6D">
      <w:pPr>
        <w:pStyle w:val="ListParagraph"/>
        <w:numPr>
          <w:ilvl w:val="2"/>
          <w:numId w:val="2"/>
        </w:numPr>
        <w:jc w:val="both"/>
        <w:rPr>
          <w:rFonts w:ascii="Times New Roman" w:hAnsi="Times New Roman" w:cs="Times New Roman"/>
          <w:b/>
          <w:bCs/>
          <w:u w:val="single"/>
        </w:rPr>
      </w:pPr>
      <w:r w:rsidRPr="008C4D61">
        <w:rPr>
          <w:rFonts w:ascii="Times New Roman" w:hAnsi="Times New Roman" w:cs="Times New Roman"/>
          <w:u w:val="single"/>
        </w:rPr>
        <w:t>Matt. 26:28</w:t>
      </w:r>
      <w:r>
        <w:rPr>
          <w:rFonts w:ascii="Times New Roman" w:hAnsi="Times New Roman" w:cs="Times New Roman"/>
        </w:rPr>
        <w:t xml:space="preserve"> – “</w:t>
      </w:r>
      <w:r w:rsidRPr="008C4D61">
        <w:rPr>
          <w:rFonts w:ascii="Times New Roman" w:hAnsi="Times New Roman" w:cs="Times New Roman"/>
        </w:rPr>
        <w:t>For this is my blood of the new testament, which is shed for many for the remission of sins.</w:t>
      </w:r>
      <w:r>
        <w:rPr>
          <w:rFonts w:ascii="Times New Roman" w:hAnsi="Times New Roman" w:cs="Times New Roman"/>
        </w:rPr>
        <w:t>”</w:t>
      </w:r>
    </w:p>
    <w:p w14:paraId="6F06D21B" w14:textId="7B8C8CC0" w:rsidR="008C4D61" w:rsidRPr="00E42E6D" w:rsidRDefault="008C4D61" w:rsidP="00E42E6D">
      <w:pPr>
        <w:pStyle w:val="ListParagraph"/>
        <w:numPr>
          <w:ilvl w:val="2"/>
          <w:numId w:val="2"/>
        </w:numPr>
        <w:jc w:val="both"/>
        <w:rPr>
          <w:rFonts w:ascii="Times New Roman" w:hAnsi="Times New Roman" w:cs="Times New Roman"/>
          <w:b/>
          <w:bCs/>
          <w:u w:val="single"/>
        </w:rPr>
      </w:pPr>
      <w:r w:rsidRPr="00455CBD">
        <w:rPr>
          <w:rFonts w:ascii="Times New Roman" w:hAnsi="Times New Roman" w:cs="Times New Roman"/>
          <w:u w:val="single"/>
        </w:rPr>
        <w:t>Acts 10:43</w:t>
      </w:r>
      <w:r>
        <w:rPr>
          <w:rFonts w:ascii="Times New Roman" w:hAnsi="Times New Roman" w:cs="Times New Roman"/>
        </w:rPr>
        <w:t xml:space="preserve"> – “</w:t>
      </w:r>
      <w:r w:rsidR="003930EE" w:rsidRPr="003930EE">
        <w:rPr>
          <w:rFonts w:ascii="Times New Roman" w:hAnsi="Times New Roman" w:cs="Times New Roman"/>
        </w:rPr>
        <w:t>To him give all the prophets witness, that through his name whosoever believeth in him shall receive remission of sins.</w:t>
      </w:r>
      <w:r w:rsidR="003930EE">
        <w:rPr>
          <w:rFonts w:ascii="Times New Roman" w:hAnsi="Times New Roman" w:cs="Times New Roman"/>
        </w:rPr>
        <w:t>”</w:t>
      </w:r>
    </w:p>
    <w:p w14:paraId="1C333773" w14:textId="77777777" w:rsidR="00E42E6D" w:rsidRPr="00573ED5" w:rsidRDefault="00E42E6D" w:rsidP="00E42E6D">
      <w:pPr>
        <w:pStyle w:val="ListParagraph"/>
        <w:ind w:left="1800"/>
        <w:jc w:val="both"/>
        <w:rPr>
          <w:rFonts w:ascii="Times New Roman" w:hAnsi="Times New Roman" w:cs="Times New Roman"/>
          <w:b/>
          <w:bCs/>
          <w:u w:val="single"/>
        </w:rPr>
      </w:pPr>
    </w:p>
    <w:p w14:paraId="4A32D013" w14:textId="433A1C1A" w:rsidR="00573ED5" w:rsidRPr="00573ED5" w:rsidRDefault="00573ED5" w:rsidP="00573ED5">
      <w:pPr>
        <w:pStyle w:val="ListParagraph"/>
        <w:numPr>
          <w:ilvl w:val="1"/>
          <w:numId w:val="2"/>
        </w:numPr>
        <w:jc w:val="both"/>
        <w:rPr>
          <w:rFonts w:ascii="Times New Roman" w:hAnsi="Times New Roman" w:cs="Times New Roman"/>
          <w:b/>
          <w:bCs/>
          <w:u w:val="single"/>
        </w:rPr>
      </w:pPr>
      <w:r>
        <w:rPr>
          <w:rFonts w:ascii="Times New Roman" w:hAnsi="Times New Roman" w:cs="Times New Roman"/>
        </w:rPr>
        <w:t xml:space="preserve">Forgiven by </w:t>
      </w:r>
      <w:r w:rsidR="00E42E6D">
        <w:rPr>
          <w:rFonts w:ascii="Times New Roman" w:hAnsi="Times New Roman" w:cs="Times New Roman"/>
        </w:rPr>
        <w:t>___________________________________________________________________</w:t>
      </w:r>
    </w:p>
    <w:p w14:paraId="78DE552F" w14:textId="4B8BC035" w:rsidR="00573ED5" w:rsidRPr="009B711F" w:rsidRDefault="00E977E2" w:rsidP="00573ED5">
      <w:pPr>
        <w:pStyle w:val="ListParagraph"/>
        <w:numPr>
          <w:ilvl w:val="2"/>
          <w:numId w:val="2"/>
        </w:numPr>
        <w:jc w:val="both"/>
        <w:rPr>
          <w:rFonts w:ascii="Times New Roman" w:hAnsi="Times New Roman" w:cs="Times New Roman"/>
          <w:b/>
          <w:bCs/>
          <w:u w:val="single"/>
        </w:rPr>
      </w:pPr>
      <w:r w:rsidRPr="009C7B65">
        <w:rPr>
          <w:rFonts w:ascii="Times New Roman" w:hAnsi="Times New Roman" w:cs="Times New Roman"/>
          <w:u w:val="single"/>
        </w:rPr>
        <w:t>Vs. 14</w:t>
      </w:r>
      <w:r>
        <w:rPr>
          <w:rFonts w:ascii="Times New Roman" w:hAnsi="Times New Roman" w:cs="Times New Roman"/>
        </w:rPr>
        <w:t xml:space="preserve"> – “</w:t>
      </w:r>
      <w:r w:rsidR="00066883" w:rsidRPr="00066883">
        <w:rPr>
          <w:rFonts w:ascii="Times New Roman" w:hAnsi="Times New Roman" w:cs="Times New Roman"/>
        </w:rPr>
        <w:t>Blotting out the handwriting of ordinances that was against us, which was contrary to us, and took it out of the way, nailing it to his cross;</w:t>
      </w:r>
      <w:r w:rsidR="00066883">
        <w:rPr>
          <w:rFonts w:ascii="Times New Roman" w:hAnsi="Times New Roman" w:cs="Times New Roman"/>
        </w:rPr>
        <w:t>”</w:t>
      </w:r>
    </w:p>
    <w:p w14:paraId="21EE7507" w14:textId="34947036" w:rsidR="0080538A" w:rsidRPr="00066883" w:rsidRDefault="0080538A" w:rsidP="00E42E6D">
      <w:pPr>
        <w:pStyle w:val="ListParagraph"/>
        <w:numPr>
          <w:ilvl w:val="2"/>
          <w:numId w:val="2"/>
        </w:numPr>
        <w:jc w:val="both"/>
        <w:rPr>
          <w:rFonts w:ascii="Times New Roman" w:hAnsi="Times New Roman" w:cs="Times New Roman"/>
          <w:b/>
          <w:bCs/>
          <w:u w:val="single"/>
        </w:rPr>
      </w:pPr>
      <w:r w:rsidRPr="0080538A">
        <w:rPr>
          <w:rFonts w:ascii="Times New Roman" w:hAnsi="Times New Roman" w:cs="Times New Roman"/>
          <w:u w:val="single"/>
        </w:rPr>
        <w:t>John 15:13</w:t>
      </w:r>
      <w:r>
        <w:rPr>
          <w:rFonts w:ascii="Times New Roman" w:hAnsi="Times New Roman" w:cs="Times New Roman"/>
        </w:rPr>
        <w:t xml:space="preserve"> – “</w:t>
      </w:r>
      <w:r w:rsidRPr="0080538A">
        <w:rPr>
          <w:rFonts w:ascii="Times New Roman" w:hAnsi="Times New Roman" w:cs="Times New Roman"/>
        </w:rPr>
        <w:t>Greater love hath no man than this, that a man lay down his life for his friends.</w:t>
      </w:r>
      <w:r>
        <w:rPr>
          <w:rFonts w:ascii="Times New Roman" w:hAnsi="Times New Roman" w:cs="Times New Roman"/>
        </w:rPr>
        <w:t>”</w:t>
      </w:r>
    </w:p>
    <w:p w14:paraId="48A3C213" w14:textId="2636E7FC" w:rsidR="00066883" w:rsidRPr="009B711F" w:rsidRDefault="00066883" w:rsidP="00573ED5">
      <w:pPr>
        <w:pStyle w:val="ListParagraph"/>
        <w:numPr>
          <w:ilvl w:val="2"/>
          <w:numId w:val="2"/>
        </w:numPr>
        <w:jc w:val="both"/>
        <w:rPr>
          <w:rFonts w:ascii="Times New Roman" w:hAnsi="Times New Roman" w:cs="Times New Roman"/>
          <w:b/>
          <w:bCs/>
          <w:u w:val="single"/>
        </w:rPr>
      </w:pPr>
      <w:r w:rsidRPr="00066883">
        <w:rPr>
          <w:rFonts w:ascii="Times New Roman" w:hAnsi="Times New Roman" w:cs="Times New Roman"/>
          <w:u w:val="single"/>
        </w:rPr>
        <w:t>Vs. 15</w:t>
      </w:r>
      <w:r>
        <w:rPr>
          <w:rFonts w:ascii="Times New Roman" w:hAnsi="Times New Roman" w:cs="Times New Roman"/>
        </w:rPr>
        <w:t xml:space="preserve"> – “</w:t>
      </w:r>
      <w:r w:rsidRPr="00066883">
        <w:rPr>
          <w:rFonts w:ascii="Times New Roman" w:hAnsi="Times New Roman" w:cs="Times New Roman"/>
        </w:rPr>
        <w:t>And having spoiled principalities and powers, he made a shew of them openly, triumphing over them in it.</w:t>
      </w:r>
      <w:r>
        <w:rPr>
          <w:rFonts w:ascii="Times New Roman" w:hAnsi="Times New Roman" w:cs="Times New Roman"/>
        </w:rPr>
        <w:t>”</w:t>
      </w:r>
    </w:p>
    <w:p w14:paraId="3ABB6F37" w14:textId="01D12011" w:rsidR="009B711F" w:rsidRPr="003A069E" w:rsidRDefault="00D3322B" w:rsidP="00E42E6D">
      <w:pPr>
        <w:pStyle w:val="ListParagraph"/>
        <w:numPr>
          <w:ilvl w:val="2"/>
          <w:numId w:val="2"/>
        </w:numPr>
        <w:jc w:val="both"/>
        <w:rPr>
          <w:rFonts w:ascii="Times New Roman" w:hAnsi="Times New Roman" w:cs="Times New Roman"/>
          <w:b/>
          <w:bCs/>
          <w:u w:val="single"/>
        </w:rPr>
      </w:pPr>
      <w:r w:rsidRPr="00D3322B">
        <w:rPr>
          <w:rFonts w:ascii="Times New Roman" w:hAnsi="Times New Roman" w:cs="Times New Roman"/>
          <w:u w:val="single"/>
        </w:rPr>
        <w:t>1 Cor. 15:57</w:t>
      </w:r>
      <w:r>
        <w:rPr>
          <w:rFonts w:ascii="Times New Roman" w:hAnsi="Times New Roman" w:cs="Times New Roman"/>
        </w:rPr>
        <w:t xml:space="preserve"> – “</w:t>
      </w:r>
      <w:r w:rsidRPr="00D3322B">
        <w:rPr>
          <w:rFonts w:ascii="Times New Roman" w:hAnsi="Times New Roman" w:cs="Times New Roman"/>
        </w:rPr>
        <w:t>But thanks be to God, which giveth us the victory through our Lord Jesus Christ.</w:t>
      </w:r>
      <w:r>
        <w:rPr>
          <w:rFonts w:ascii="Times New Roman" w:hAnsi="Times New Roman" w:cs="Times New Roman"/>
        </w:rPr>
        <w:t>”</w:t>
      </w:r>
    </w:p>
    <w:p w14:paraId="6CD15DDA" w14:textId="77777777" w:rsidR="003A069E" w:rsidRDefault="003A069E" w:rsidP="003A069E">
      <w:pPr>
        <w:jc w:val="both"/>
        <w:rPr>
          <w:rFonts w:ascii="Times New Roman" w:hAnsi="Times New Roman" w:cs="Times New Roman"/>
          <w:b/>
          <w:bCs/>
          <w:u w:val="single"/>
        </w:rPr>
      </w:pPr>
    </w:p>
    <w:p w14:paraId="3D34F2BD" w14:textId="77777777" w:rsidR="00E42E6D" w:rsidRDefault="00E42E6D" w:rsidP="003A069E">
      <w:pPr>
        <w:jc w:val="both"/>
        <w:rPr>
          <w:rFonts w:ascii="Times New Roman" w:hAnsi="Times New Roman" w:cs="Times New Roman"/>
          <w:b/>
          <w:bCs/>
          <w:u w:val="single"/>
        </w:rPr>
      </w:pPr>
    </w:p>
    <w:p w14:paraId="6643F4DA" w14:textId="77777777" w:rsidR="00E42E6D" w:rsidRDefault="00E42E6D" w:rsidP="003A069E">
      <w:pPr>
        <w:jc w:val="both"/>
        <w:rPr>
          <w:rFonts w:ascii="Times New Roman" w:hAnsi="Times New Roman" w:cs="Times New Roman"/>
          <w:b/>
          <w:bCs/>
          <w:u w:val="single"/>
        </w:rPr>
      </w:pPr>
    </w:p>
    <w:p w14:paraId="0437647A" w14:textId="77777777" w:rsidR="00E57E50" w:rsidRPr="004F1DBC" w:rsidRDefault="00E57E50" w:rsidP="00E57E50">
      <w:pPr>
        <w:ind w:left="360"/>
        <w:jc w:val="both"/>
        <w:rPr>
          <w:rFonts w:ascii="Times New Roman" w:eastAsia="Times New Roman" w:hAnsi="Times New Roman" w:cs="Times New Roman"/>
        </w:rPr>
      </w:pPr>
      <w:r w:rsidRPr="004F1DBC">
        <w:rPr>
          <w:rFonts w:ascii="Times New Roman" w:eastAsia="Times New Roman" w:hAnsi="Times New Roman" w:cs="Times New Roman"/>
          <w:b/>
          <w:bCs/>
          <w:u w:val="single"/>
        </w:rPr>
        <w:t>If you’ve never accepted Christ for salvation, let me share with you the simple ABC’s of Salvation</w:t>
      </w:r>
      <w:r w:rsidRPr="004F1DBC">
        <w:rPr>
          <w:rFonts w:ascii="Times New Roman" w:eastAsia="Times New Roman" w:hAnsi="Times New Roman" w:cs="Times New Roman"/>
        </w:rPr>
        <w:t> </w:t>
      </w:r>
    </w:p>
    <w:p w14:paraId="5C1653D7" w14:textId="77777777" w:rsidR="00E57E50" w:rsidRPr="004F1DBC" w:rsidRDefault="00E57E50" w:rsidP="00E57E50">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A – Admit you’re a sinner undeserving of going to Heaven (Rom. 3:23, 6:23)</w:t>
      </w:r>
      <w:r w:rsidRPr="004F1DBC">
        <w:rPr>
          <w:rFonts w:ascii="Times New Roman" w:eastAsia="Times New Roman" w:hAnsi="Times New Roman" w:cs="Times New Roman"/>
        </w:rPr>
        <w:t> </w:t>
      </w:r>
    </w:p>
    <w:p w14:paraId="5F9B4FCC" w14:textId="77777777" w:rsidR="00E57E50" w:rsidRPr="004F1DBC" w:rsidRDefault="00E57E50" w:rsidP="00E57E50">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B – Believe Jesus died for your sins and rose again, proving that He was God (Rom. 5:8, 1 Cor. 15:3-4)</w:t>
      </w:r>
      <w:r w:rsidRPr="004F1DBC">
        <w:rPr>
          <w:rFonts w:ascii="Times New Roman" w:eastAsia="Times New Roman" w:hAnsi="Times New Roman" w:cs="Times New Roman"/>
        </w:rPr>
        <w:t> </w:t>
      </w:r>
    </w:p>
    <w:p w14:paraId="64512624" w14:textId="77777777" w:rsidR="00E57E50" w:rsidRPr="004F1DBC" w:rsidRDefault="00E57E50" w:rsidP="00E57E50">
      <w:pPr>
        <w:ind w:left="360"/>
        <w:jc w:val="both"/>
        <w:rPr>
          <w:rFonts w:ascii="Times New Roman" w:eastAsia="Times New Roman" w:hAnsi="Times New Roman" w:cs="Times New Roman"/>
        </w:rPr>
      </w:pPr>
      <w:r w:rsidRPr="004F1DBC">
        <w:rPr>
          <w:rFonts w:ascii="Times New Roman" w:eastAsia="Times New Roman" w:hAnsi="Times New Roman" w:cs="Times New Roman"/>
          <w:b/>
          <w:bCs/>
        </w:rPr>
        <w:t>C – Confess Him as your Saviour, trusting Him as your way to Heaven (Rom. 10:9-10, Acts 16:31)</w:t>
      </w:r>
      <w:r w:rsidRPr="004F1DBC">
        <w:rPr>
          <w:rFonts w:ascii="Times New Roman" w:eastAsia="Times New Roman" w:hAnsi="Times New Roman" w:cs="Times New Roman"/>
        </w:rPr>
        <w:t> </w:t>
      </w:r>
    </w:p>
    <w:p w14:paraId="297D659E" w14:textId="234F778E" w:rsidR="003A069E" w:rsidRPr="00E57E50" w:rsidRDefault="00E57E50" w:rsidP="00E57E50">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If you have any questions about salvation please call Pastor Kurt @ 513-377-8645</w:t>
      </w:r>
    </w:p>
    <w:sectPr w:rsidR="003A069E" w:rsidRPr="00E57E50" w:rsidSect="00486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83D32"/>
    <w:multiLevelType w:val="hybridMultilevel"/>
    <w:tmpl w:val="2F74F9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C077251"/>
    <w:multiLevelType w:val="hybridMultilevel"/>
    <w:tmpl w:val="2F74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548707">
    <w:abstractNumId w:val="1"/>
  </w:num>
  <w:num w:numId="2" w16cid:durableId="197618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E8"/>
    <w:rsid w:val="00001485"/>
    <w:rsid w:val="00025103"/>
    <w:rsid w:val="00066883"/>
    <w:rsid w:val="00067119"/>
    <w:rsid w:val="001D7E39"/>
    <w:rsid w:val="00205A47"/>
    <w:rsid w:val="00251D61"/>
    <w:rsid w:val="002B6785"/>
    <w:rsid w:val="002D7E6C"/>
    <w:rsid w:val="00357EE1"/>
    <w:rsid w:val="003930EE"/>
    <w:rsid w:val="003A069E"/>
    <w:rsid w:val="003C0BCA"/>
    <w:rsid w:val="003D2CB9"/>
    <w:rsid w:val="003E2D16"/>
    <w:rsid w:val="003F1E38"/>
    <w:rsid w:val="00455CBD"/>
    <w:rsid w:val="0048574F"/>
    <w:rsid w:val="004865E8"/>
    <w:rsid w:val="00533689"/>
    <w:rsid w:val="00573ED5"/>
    <w:rsid w:val="00585FF6"/>
    <w:rsid w:val="005B758D"/>
    <w:rsid w:val="0069647A"/>
    <w:rsid w:val="006E030E"/>
    <w:rsid w:val="006E1033"/>
    <w:rsid w:val="007010D2"/>
    <w:rsid w:val="00701CA2"/>
    <w:rsid w:val="00701EFA"/>
    <w:rsid w:val="0072454E"/>
    <w:rsid w:val="007471CA"/>
    <w:rsid w:val="007776E0"/>
    <w:rsid w:val="0080538A"/>
    <w:rsid w:val="00817AF2"/>
    <w:rsid w:val="00856437"/>
    <w:rsid w:val="008C30D4"/>
    <w:rsid w:val="008C4D61"/>
    <w:rsid w:val="00910D09"/>
    <w:rsid w:val="00927529"/>
    <w:rsid w:val="00995787"/>
    <w:rsid w:val="009B711F"/>
    <w:rsid w:val="009C7B65"/>
    <w:rsid w:val="009C7F83"/>
    <w:rsid w:val="00A005D7"/>
    <w:rsid w:val="00AC5859"/>
    <w:rsid w:val="00AD3D8D"/>
    <w:rsid w:val="00BE4AFE"/>
    <w:rsid w:val="00C01914"/>
    <w:rsid w:val="00C02D6C"/>
    <w:rsid w:val="00C61FE7"/>
    <w:rsid w:val="00C7421F"/>
    <w:rsid w:val="00CC766B"/>
    <w:rsid w:val="00D3322B"/>
    <w:rsid w:val="00D83437"/>
    <w:rsid w:val="00E142E9"/>
    <w:rsid w:val="00E42E6D"/>
    <w:rsid w:val="00E57E50"/>
    <w:rsid w:val="00E70501"/>
    <w:rsid w:val="00E71E0B"/>
    <w:rsid w:val="00E77D98"/>
    <w:rsid w:val="00E977E2"/>
    <w:rsid w:val="00EB3D45"/>
    <w:rsid w:val="00EE276B"/>
    <w:rsid w:val="00F07445"/>
    <w:rsid w:val="00F2350E"/>
    <w:rsid w:val="00F344FB"/>
    <w:rsid w:val="00FD1361"/>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EB8B"/>
  <w15:chartTrackingRefBased/>
  <w15:docId w15:val="{4A2754BF-E52D-442C-9D2D-F00A8D98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5E8"/>
    <w:rPr>
      <w:rFonts w:eastAsiaTheme="majorEastAsia" w:cstheme="majorBidi"/>
      <w:color w:val="272727" w:themeColor="text1" w:themeTint="D8"/>
    </w:rPr>
  </w:style>
  <w:style w:type="paragraph" w:styleId="Title">
    <w:name w:val="Title"/>
    <w:basedOn w:val="Normal"/>
    <w:next w:val="Normal"/>
    <w:link w:val="TitleChar"/>
    <w:uiPriority w:val="10"/>
    <w:qFormat/>
    <w:rsid w:val="00486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5E8"/>
    <w:pPr>
      <w:spacing w:before="160"/>
      <w:jc w:val="center"/>
    </w:pPr>
    <w:rPr>
      <w:i/>
      <w:iCs/>
      <w:color w:val="404040" w:themeColor="text1" w:themeTint="BF"/>
    </w:rPr>
  </w:style>
  <w:style w:type="character" w:customStyle="1" w:styleId="QuoteChar">
    <w:name w:val="Quote Char"/>
    <w:basedOn w:val="DefaultParagraphFont"/>
    <w:link w:val="Quote"/>
    <w:uiPriority w:val="29"/>
    <w:rsid w:val="004865E8"/>
    <w:rPr>
      <w:i/>
      <w:iCs/>
      <w:color w:val="404040" w:themeColor="text1" w:themeTint="BF"/>
    </w:rPr>
  </w:style>
  <w:style w:type="paragraph" w:styleId="ListParagraph">
    <w:name w:val="List Paragraph"/>
    <w:basedOn w:val="Normal"/>
    <w:uiPriority w:val="34"/>
    <w:qFormat/>
    <w:rsid w:val="004865E8"/>
    <w:pPr>
      <w:ind w:left="720"/>
      <w:contextualSpacing/>
    </w:pPr>
  </w:style>
  <w:style w:type="character" w:styleId="IntenseEmphasis">
    <w:name w:val="Intense Emphasis"/>
    <w:basedOn w:val="DefaultParagraphFont"/>
    <w:uiPriority w:val="21"/>
    <w:qFormat/>
    <w:rsid w:val="004865E8"/>
    <w:rPr>
      <w:i/>
      <w:iCs/>
      <w:color w:val="0F4761" w:themeColor="accent1" w:themeShade="BF"/>
    </w:rPr>
  </w:style>
  <w:style w:type="paragraph" w:styleId="IntenseQuote">
    <w:name w:val="Intense Quote"/>
    <w:basedOn w:val="Normal"/>
    <w:next w:val="Normal"/>
    <w:link w:val="IntenseQuoteChar"/>
    <w:uiPriority w:val="30"/>
    <w:qFormat/>
    <w:rsid w:val="00486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5E8"/>
    <w:rPr>
      <w:i/>
      <w:iCs/>
      <w:color w:val="0F4761" w:themeColor="accent1" w:themeShade="BF"/>
    </w:rPr>
  </w:style>
  <w:style w:type="character" w:styleId="IntenseReference">
    <w:name w:val="Intense Reference"/>
    <w:basedOn w:val="DefaultParagraphFont"/>
    <w:uiPriority w:val="32"/>
    <w:qFormat/>
    <w:rsid w:val="00486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8</cp:revision>
  <dcterms:created xsi:type="dcterms:W3CDTF">2025-01-26T03:38:00Z</dcterms:created>
  <dcterms:modified xsi:type="dcterms:W3CDTF">2025-01-26T03:44:00Z</dcterms:modified>
</cp:coreProperties>
</file>