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F2973" w14:textId="393ED092" w:rsidR="00357EE1" w:rsidRPr="005A1AD4" w:rsidRDefault="005A1AD4" w:rsidP="00F41555">
      <w:pPr>
        <w:jc w:val="center"/>
        <w:rPr>
          <w:rFonts w:ascii="Times New Roman" w:hAnsi="Times New Roman" w:cs="Times New Roman"/>
          <w:b/>
          <w:bCs/>
          <w:sz w:val="84"/>
          <w:szCs w:val="84"/>
        </w:rPr>
      </w:pPr>
      <w:r w:rsidRPr="005A1AD4">
        <w:rPr>
          <w:rFonts w:ascii="Times New Roman" w:hAnsi="Times New Roman" w:cs="Times New Roman"/>
          <w:b/>
          <w:bCs/>
          <w:noProof/>
          <w:sz w:val="84"/>
          <w:szCs w:val="84"/>
        </w:rPr>
        <w:drawing>
          <wp:anchor distT="0" distB="0" distL="114300" distR="114300" simplePos="0" relativeHeight="251659264" behindDoc="0" locked="0" layoutInCell="1" allowOverlap="1" wp14:anchorId="2B7DF610" wp14:editId="6BFD75C3">
            <wp:simplePos x="0" y="0"/>
            <wp:positionH relativeFrom="margin">
              <wp:align>left</wp:align>
            </wp:positionH>
            <wp:positionV relativeFrom="paragraph">
              <wp:posOffset>0</wp:posOffset>
            </wp:positionV>
            <wp:extent cx="1816735" cy="1316990"/>
            <wp:effectExtent l="0" t="0" r="0" b="0"/>
            <wp:wrapSquare wrapText="bothSides"/>
            <wp:docPr id="2" name="Picture 2" descr="A logo with a star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star in the middle&#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6735" cy="1316990"/>
                    </a:xfrm>
                    <a:prstGeom prst="rect">
                      <a:avLst/>
                    </a:prstGeom>
                    <a:noFill/>
                  </pic:spPr>
                </pic:pic>
              </a:graphicData>
            </a:graphic>
          </wp:anchor>
        </w:drawing>
      </w:r>
      <w:r w:rsidR="00F41555" w:rsidRPr="005A1AD4">
        <w:rPr>
          <w:rFonts w:ascii="Times New Roman" w:hAnsi="Times New Roman" w:cs="Times New Roman"/>
          <w:b/>
          <w:bCs/>
          <w:sz w:val="84"/>
          <w:szCs w:val="84"/>
        </w:rPr>
        <w:t>Bible Believers – Psalms 119:1-18</w:t>
      </w:r>
    </w:p>
    <w:p w14:paraId="58C1AB78" w14:textId="2D3CBA3D" w:rsidR="00F41555" w:rsidRDefault="00AC4154" w:rsidP="00AC4154">
      <w:pPr>
        <w:jc w:val="both"/>
        <w:rPr>
          <w:rFonts w:ascii="Times New Roman" w:hAnsi="Times New Roman" w:cs="Times New Roman"/>
        </w:rPr>
      </w:pPr>
      <w:r>
        <w:rPr>
          <w:rFonts w:ascii="Times New Roman" w:hAnsi="Times New Roman" w:cs="Times New Roman"/>
        </w:rPr>
        <w:t xml:space="preserve">I preached a sermon a while ago called, “What Is A Baptist,” and one of the things I focused on, was that as a Baptist, I am a Bible Believer.  Some people may not know what this means.  With lots of people joining the church and new people being saved and baptized, I though it was a good time to go over what it means to be A Bible Believer.  </w:t>
      </w:r>
    </w:p>
    <w:p w14:paraId="7D0AE07E" w14:textId="77777777" w:rsidR="009958E9" w:rsidRDefault="009958E9" w:rsidP="009958E9">
      <w:pPr>
        <w:jc w:val="both"/>
        <w:rPr>
          <w:rFonts w:ascii="Times New Roman" w:hAnsi="Times New Roman" w:cs="Times New Roman"/>
        </w:rPr>
      </w:pPr>
    </w:p>
    <w:p w14:paraId="1686B793" w14:textId="117CD7DB" w:rsidR="009958E9" w:rsidRDefault="00633EB1" w:rsidP="009958E9">
      <w:pPr>
        <w:pStyle w:val="ListParagraph"/>
        <w:numPr>
          <w:ilvl w:val="0"/>
          <w:numId w:val="2"/>
        </w:numPr>
        <w:jc w:val="both"/>
        <w:rPr>
          <w:rFonts w:ascii="Times New Roman" w:hAnsi="Times New Roman" w:cs="Times New Roman"/>
          <w:b/>
          <w:bCs/>
          <w:u w:val="single"/>
        </w:rPr>
      </w:pPr>
      <w:r>
        <w:rPr>
          <w:rFonts w:ascii="Times New Roman" w:hAnsi="Times New Roman" w:cs="Times New Roman"/>
          <w:b/>
          <w:bCs/>
          <w:u w:val="single"/>
        </w:rPr>
        <w:t>_______________________________________________________________________________________</w:t>
      </w:r>
    </w:p>
    <w:p w14:paraId="0BECE13F" w14:textId="77777777" w:rsidR="00633EB1" w:rsidRPr="009958E9" w:rsidRDefault="00633EB1" w:rsidP="00633EB1">
      <w:pPr>
        <w:pStyle w:val="ListParagraph"/>
        <w:ind w:left="360"/>
        <w:jc w:val="both"/>
        <w:rPr>
          <w:rFonts w:ascii="Times New Roman" w:hAnsi="Times New Roman" w:cs="Times New Roman"/>
          <w:b/>
          <w:bCs/>
          <w:u w:val="single"/>
        </w:rPr>
      </w:pPr>
    </w:p>
    <w:p w14:paraId="14F642BC" w14:textId="230BDDB2" w:rsidR="009958E9" w:rsidRDefault="001F142A" w:rsidP="009958E9">
      <w:pPr>
        <w:pStyle w:val="ListParagraph"/>
        <w:numPr>
          <w:ilvl w:val="1"/>
          <w:numId w:val="2"/>
        </w:numPr>
        <w:jc w:val="both"/>
        <w:rPr>
          <w:rFonts w:ascii="Times New Roman" w:hAnsi="Times New Roman" w:cs="Times New Roman"/>
        </w:rPr>
      </w:pPr>
      <w:r>
        <w:rPr>
          <w:rFonts w:ascii="Times New Roman" w:hAnsi="Times New Roman" w:cs="Times New Roman"/>
        </w:rPr>
        <w:t xml:space="preserve">Inspiration literally means </w:t>
      </w:r>
      <w:r w:rsidR="00633EB1">
        <w:rPr>
          <w:rFonts w:ascii="Times New Roman" w:hAnsi="Times New Roman" w:cs="Times New Roman"/>
        </w:rPr>
        <w:t>_______________________________________________________</w:t>
      </w:r>
    </w:p>
    <w:p w14:paraId="3A59279F" w14:textId="486D5D69" w:rsidR="005C0730" w:rsidRDefault="0078262D" w:rsidP="001F142A">
      <w:pPr>
        <w:pStyle w:val="ListParagraph"/>
        <w:numPr>
          <w:ilvl w:val="2"/>
          <w:numId w:val="2"/>
        </w:numPr>
        <w:jc w:val="both"/>
        <w:rPr>
          <w:rFonts w:ascii="Times New Roman" w:hAnsi="Times New Roman" w:cs="Times New Roman"/>
        </w:rPr>
      </w:pPr>
      <w:r w:rsidRPr="001E5071">
        <w:rPr>
          <w:rFonts w:ascii="Times New Roman" w:hAnsi="Times New Roman" w:cs="Times New Roman"/>
          <w:u w:val="single"/>
        </w:rPr>
        <w:t>2 Tim. 3:16</w:t>
      </w:r>
      <w:r>
        <w:rPr>
          <w:rFonts w:ascii="Times New Roman" w:hAnsi="Times New Roman" w:cs="Times New Roman"/>
        </w:rPr>
        <w:t xml:space="preserve"> – “</w:t>
      </w:r>
      <w:r w:rsidR="008660FB" w:rsidRPr="008660FB">
        <w:rPr>
          <w:rFonts w:ascii="Times New Roman" w:hAnsi="Times New Roman" w:cs="Times New Roman"/>
        </w:rPr>
        <w:t>All scripture is given by inspiration of God, and is profitable for doctrine, for reproof, for correction, for instruction in righteousness:</w:t>
      </w:r>
      <w:r w:rsidR="008660FB">
        <w:rPr>
          <w:rFonts w:ascii="Times New Roman" w:hAnsi="Times New Roman" w:cs="Times New Roman"/>
        </w:rPr>
        <w:t>”</w:t>
      </w:r>
    </w:p>
    <w:p w14:paraId="41FE5693" w14:textId="711214EB" w:rsidR="00A03125" w:rsidRDefault="001E5071" w:rsidP="001F142A">
      <w:pPr>
        <w:pStyle w:val="ListParagraph"/>
        <w:numPr>
          <w:ilvl w:val="2"/>
          <w:numId w:val="2"/>
        </w:numPr>
        <w:jc w:val="both"/>
        <w:rPr>
          <w:rFonts w:ascii="Times New Roman" w:hAnsi="Times New Roman" w:cs="Times New Roman"/>
        </w:rPr>
      </w:pPr>
      <w:r w:rsidRPr="001E5071">
        <w:rPr>
          <w:rFonts w:ascii="Times New Roman" w:hAnsi="Times New Roman" w:cs="Times New Roman"/>
          <w:u w:val="single"/>
        </w:rPr>
        <w:t>2 Pet. 1:21</w:t>
      </w:r>
      <w:r>
        <w:rPr>
          <w:rFonts w:ascii="Times New Roman" w:hAnsi="Times New Roman" w:cs="Times New Roman"/>
        </w:rPr>
        <w:t xml:space="preserve"> – “</w:t>
      </w:r>
      <w:r w:rsidRPr="001E5071">
        <w:rPr>
          <w:rFonts w:ascii="Times New Roman" w:hAnsi="Times New Roman" w:cs="Times New Roman"/>
        </w:rPr>
        <w:t>For the prophecy came not in old time by the will of man: but holy men of God spake as they were moved by the Holy Ghost.</w:t>
      </w:r>
      <w:r>
        <w:rPr>
          <w:rFonts w:ascii="Times New Roman" w:hAnsi="Times New Roman" w:cs="Times New Roman"/>
        </w:rPr>
        <w:t>”</w:t>
      </w:r>
    </w:p>
    <w:p w14:paraId="2D9BDA35" w14:textId="77777777" w:rsidR="00633EB1" w:rsidRDefault="00633EB1" w:rsidP="00633EB1">
      <w:pPr>
        <w:pStyle w:val="ListParagraph"/>
        <w:ind w:left="1800"/>
        <w:jc w:val="both"/>
        <w:rPr>
          <w:rFonts w:ascii="Times New Roman" w:hAnsi="Times New Roman" w:cs="Times New Roman"/>
        </w:rPr>
      </w:pPr>
    </w:p>
    <w:p w14:paraId="3D45B012" w14:textId="43135216" w:rsidR="009958E9" w:rsidRDefault="00501704" w:rsidP="009958E9">
      <w:pPr>
        <w:pStyle w:val="ListParagraph"/>
        <w:numPr>
          <w:ilvl w:val="1"/>
          <w:numId w:val="2"/>
        </w:numPr>
        <w:jc w:val="both"/>
        <w:rPr>
          <w:rFonts w:ascii="Times New Roman" w:hAnsi="Times New Roman" w:cs="Times New Roman"/>
        </w:rPr>
      </w:pPr>
      <w:r>
        <w:rPr>
          <w:rFonts w:ascii="Times New Roman" w:hAnsi="Times New Roman" w:cs="Times New Roman"/>
        </w:rPr>
        <w:t xml:space="preserve">We believe in </w:t>
      </w:r>
      <w:r w:rsidR="00633EB1">
        <w:rPr>
          <w:rFonts w:ascii="Times New Roman" w:hAnsi="Times New Roman" w:cs="Times New Roman"/>
        </w:rPr>
        <w:t>_________________________________________________________________</w:t>
      </w:r>
    </w:p>
    <w:p w14:paraId="27BA9F6E" w14:textId="305BAA2B" w:rsidR="00C70500" w:rsidRDefault="00C70500" w:rsidP="00C70500">
      <w:pPr>
        <w:pStyle w:val="ListParagraph"/>
        <w:numPr>
          <w:ilvl w:val="2"/>
          <w:numId w:val="2"/>
        </w:numPr>
        <w:jc w:val="both"/>
        <w:rPr>
          <w:rFonts w:ascii="Times New Roman" w:hAnsi="Times New Roman" w:cs="Times New Roman"/>
        </w:rPr>
      </w:pPr>
      <w:r w:rsidRPr="00C70500">
        <w:rPr>
          <w:rFonts w:ascii="Times New Roman" w:hAnsi="Times New Roman" w:cs="Times New Roman"/>
          <w:u w:val="single"/>
        </w:rPr>
        <w:t>Matt. 5:18</w:t>
      </w:r>
      <w:r>
        <w:rPr>
          <w:rFonts w:ascii="Times New Roman" w:hAnsi="Times New Roman" w:cs="Times New Roman"/>
        </w:rPr>
        <w:t xml:space="preserve"> – “</w:t>
      </w:r>
      <w:r w:rsidRPr="00C70500">
        <w:rPr>
          <w:rFonts w:ascii="Times New Roman" w:hAnsi="Times New Roman" w:cs="Times New Roman"/>
        </w:rPr>
        <w:t>For verily I say unto you, Till heaven and earth pass, one jot or one tittle shall in no wise pass from the law, till all be fulfilled.</w:t>
      </w:r>
      <w:r>
        <w:rPr>
          <w:rFonts w:ascii="Times New Roman" w:hAnsi="Times New Roman" w:cs="Times New Roman"/>
        </w:rPr>
        <w:t>”</w:t>
      </w:r>
    </w:p>
    <w:p w14:paraId="18BE160A" w14:textId="77777777" w:rsidR="00FA1CB5" w:rsidRDefault="00FA1CB5" w:rsidP="00FA1CB5">
      <w:pPr>
        <w:pStyle w:val="ListParagraph"/>
        <w:ind w:left="1800"/>
        <w:jc w:val="both"/>
        <w:rPr>
          <w:rFonts w:ascii="Times New Roman" w:hAnsi="Times New Roman" w:cs="Times New Roman"/>
        </w:rPr>
      </w:pPr>
    </w:p>
    <w:p w14:paraId="0B8AD46F" w14:textId="144AC1A2" w:rsidR="009958E9" w:rsidRDefault="00F31574" w:rsidP="009958E9">
      <w:pPr>
        <w:pStyle w:val="ListParagraph"/>
        <w:numPr>
          <w:ilvl w:val="1"/>
          <w:numId w:val="2"/>
        </w:numPr>
        <w:jc w:val="both"/>
        <w:rPr>
          <w:rFonts w:ascii="Times New Roman" w:hAnsi="Times New Roman" w:cs="Times New Roman"/>
        </w:rPr>
      </w:pPr>
      <w:r>
        <w:rPr>
          <w:rFonts w:ascii="Times New Roman" w:hAnsi="Times New Roman" w:cs="Times New Roman"/>
        </w:rPr>
        <w:t>We believe</w:t>
      </w:r>
      <w:r w:rsidR="00A5256E">
        <w:rPr>
          <w:rFonts w:ascii="Times New Roman" w:hAnsi="Times New Roman" w:cs="Times New Roman"/>
        </w:rPr>
        <w:t xml:space="preserve"> that</w:t>
      </w:r>
      <w:r w:rsidR="00A46C0F">
        <w:rPr>
          <w:rFonts w:ascii="Times New Roman" w:hAnsi="Times New Roman" w:cs="Times New Roman"/>
        </w:rPr>
        <w:t xml:space="preserve"> the Words of God have been </w:t>
      </w:r>
      <w:r w:rsidR="00FA1CB5">
        <w:rPr>
          <w:rFonts w:ascii="Times New Roman" w:hAnsi="Times New Roman" w:cs="Times New Roman"/>
        </w:rPr>
        <w:t>__________________________________________</w:t>
      </w:r>
    </w:p>
    <w:p w14:paraId="6F26578A" w14:textId="416F3EF4" w:rsidR="00A46C0F" w:rsidRDefault="00A46C0F" w:rsidP="00A46C0F">
      <w:pPr>
        <w:pStyle w:val="ListParagraph"/>
        <w:numPr>
          <w:ilvl w:val="2"/>
          <w:numId w:val="2"/>
        </w:numPr>
        <w:jc w:val="both"/>
        <w:rPr>
          <w:rFonts w:ascii="Times New Roman" w:hAnsi="Times New Roman" w:cs="Times New Roman"/>
        </w:rPr>
      </w:pPr>
      <w:r w:rsidRPr="00A46C0F">
        <w:rPr>
          <w:rFonts w:ascii="Times New Roman" w:hAnsi="Times New Roman" w:cs="Times New Roman"/>
          <w:u w:val="single"/>
        </w:rPr>
        <w:t>Isaiah 40:8</w:t>
      </w:r>
      <w:r>
        <w:rPr>
          <w:rFonts w:ascii="Times New Roman" w:hAnsi="Times New Roman" w:cs="Times New Roman"/>
        </w:rPr>
        <w:t xml:space="preserve"> – “</w:t>
      </w:r>
      <w:r w:rsidRPr="00A46C0F">
        <w:rPr>
          <w:rFonts w:ascii="Times New Roman" w:hAnsi="Times New Roman" w:cs="Times New Roman"/>
        </w:rPr>
        <w:t xml:space="preserve">The grass withereth, the flower fadeth: but the word of our God shall stand </w:t>
      </w:r>
      <w:proofErr w:type="spellStart"/>
      <w:r w:rsidRPr="00A46C0F">
        <w:rPr>
          <w:rFonts w:ascii="Times New Roman" w:hAnsi="Times New Roman" w:cs="Times New Roman"/>
        </w:rPr>
        <w:t>for ever</w:t>
      </w:r>
      <w:proofErr w:type="spellEnd"/>
      <w:r w:rsidRPr="00A46C0F">
        <w:rPr>
          <w:rFonts w:ascii="Times New Roman" w:hAnsi="Times New Roman" w:cs="Times New Roman"/>
        </w:rPr>
        <w:t>.</w:t>
      </w:r>
      <w:r>
        <w:rPr>
          <w:rFonts w:ascii="Times New Roman" w:hAnsi="Times New Roman" w:cs="Times New Roman"/>
        </w:rPr>
        <w:t>”</w:t>
      </w:r>
    </w:p>
    <w:p w14:paraId="174AF512" w14:textId="7EA100B4" w:rsidR="00A46C0F" w:rsidRDefault="0068081B" w:rsidP="00A46C0F">
      <w:pPr>
        <w:pStyle w:val="ListParagraph"/>
        <w:numPr>
          <w:ilvl w:val="2"/>
          <w:numId w:val="2"/>
        </w:numPr>
        <w:jc w:val="both"/>
        <w:rPr>
          <w:rFonts w:ascii="Times New Roman" w:hAnsi="Times New Roman" w:cs="Times New Roman"/>
        </w:rPr>
      </w:pPr>
      <w:r>
        <w:rPr>
          <w:rFonts w:ascii="Times New Roman" w:hAnsi="Times New Roman" w:cs="Times New Roman"/>
          <w:u w:val="single"/>
        </w:rPr>
        <w:t>Psalms 12:6-7</w:t>
      </w:r>
      <w:r>
        <w:rPr>
          <w:rFonts w:ascii="Times New Roman" w:hAnsi="Times New Roman" w:cs="Times New Roman"/>
        </w:rPr>
        <w:t xml:space="preserve"> – “</w:t>
      </w:r>
      <w:r w:rsidRPr="0068081B">
        <w:rPr>
          <w:rFonts w:ascii="Times New Roman" w:hAnsi="Times New Roman" w:cs="Times New Roman"/>
        </w:rPr>
        <w:t xml:space="preserve">“The words of the LORD are pure words: as silver tried in a furnace of earth, purified seven times. Thou shalt keep them, O LORD, thou shalt preserve them from this generation </w:t>
      </w:r>
      <w:proofErr w:type="spellStart"/>
      <w:r w:rsidRPr="0068081B">
        <w:rPr>
          <w:rFonts w:ascii="Times New Roman" w:hAnsi="Times New Roman" w:cs="Times New Roman"/>
        </w:rPr>
        <w:t>for ever</w:t>
      </w:r>
      <w:proofErr w:type="spellEnd"/>
      <w:r w:rsidRPr="0068081B">
        <w:rPr>
          <w:rFonts w:ascii="Times New Roman" w:hAnsi="Times New Roman" w:cs="Times New Roman"/>
        </w:rPr>
        <w:t>.”</w:t>
      </w:r>
    </w:p>
    <w:p w14:paraId="5EB9F4A1" w14:textId="45BEE6AC" w:rsidR="007431D6" w:rsidRDefault="007431D6" w:rsidP="00A46C0F">
      <w:pPr>
        <w:pStyle w:val="ListParagraph"/>
        <w:numPr>
          <w:ilvl w:val="2"/>
          <w:numId w:val="2"/>
        </w:numPr>
        <w:jc w:val="both"/>
        <w:rPr>
          <w:rFonts w:ascii="Times New Roman" w:hAnsi="Times New Roman" w:cs="Times New Roman"/>
        </w:rPr>
      </w:pPr>
      <w:r w:rsidRPr="007431D6">
        <w:rPr>
          <w:rFonts w:ascii="Times New Roman" w:hAnsi="Times New Roman" w:cs="Times New Roman"/>
          <w:u w:val="single"/>
        </w:rPr>
        <w:t>Matt. 24:35</w:t>
      </w:r>
      <w:r>
        <w:rPr>
          <w:rFonts w:ascii="Times New Roman" w:hAnsi="Times New Roman" w:cs="Times New Roman"/>
        </w:rPr>
        <w:t xml:space="preserve"> – “</w:t>
      </w:r>
      <w:r w:rsidRPr="007431D6">
        <w:rPr>
          <w:rFonts w:ascii="Times New Roman" w:hAnsi="Times New Roman" w:cs="Times New Roman"/>
        </w:rPr>
        <w:t>Heaven and earth shall pass away, but my words shall not pass away.</w:t>
      </w:r>
      <w:r>
        <w:rPr>
          <w:rFonts w:ascii="Times New Roman" w:hAnsi="Times New Roman" w:cs="Times New Roman"/>
        </w:rPr>
        <w:t>”</w:t>
      </w:r>
    </w:p>
    <w:p w14:paraId="34A339FA" w14:textId="77777777" w:rsidR="009958E9" w:rsidRDefault="009958E9" w:rsidP="009958E9">
      <w:pPr>
        <w:pStyle w:val="ListParagraph"/>
        <w:ind w:left="1080"/>
        <w:jc w:val="both"/>
        <w:rPr>
          <w:rFonts w:ascii="Times New Roman" w:hAnsi="Times New Roman" w:cs="Times New Roman"/>
        </w:rPr>
      </w:pPr>
    </w:p>
    <w:p w14:paraId="01A2D97B" w14:textId="04BAD263" w:rsidR="009958E9" w:rsidRDefault="00FA1CB5" w:rsidP="009958E9">
      <w:pPr>
        <w:pStyle w:val="ListParagraph"/>
        <w:numPr>
          <w:ilvl w:val="0"/>
          <w:numId w:val="2"/>
        </w:numPr>
        <w:jc w:val="both"/>
        <w:rPr>
          <w:rFonts w:ascii="Times New Roman" w:hAnsi="Times New Roman" w:cs="Times New Roman"/>
          <w:b/>
          <w:bCs/>
          <w:u w:val="single"/>
        </w:rPr>
      </w:pPr>
      <w:r>
        <w:rPr>
          <w:rFonts w:ascii="Times New Roman" w:hAnsi="Times New Roman" w:cs="Times New Roman"/>
          <w:b/>
          <w:bCs/>
          <w:u w:val="single"/>
        </w:rPr>
        <w:t>_______________________________________________________________________________________</w:t>
      </w:r>
    </w:p>
    <w:p w14:paraId="5EF087E8" w14:textId="77777777" w:rsidR="00FA1CB5" w:rsidRPr="009958E9" w:rsidRDefault="00FA1CB5" w:rsidP="00FA1CB5">
      <w:pPr>
        <w:pStyle w:val="ListParagraph"/>
        <w:ind w:left="360"/>
        <w:jc w:val="both"/>
        <w:rPr>
          <w:rFonts w:ascii="Times New Roman" w:hAnsi="Times New Roman" w:cs="Times New Roman"/>
          <w:b/>
          <w:bCs/>
          <w:u w:val="single"/>
        </w:rPr>
      </w:pPr>
    </w:p>
    <w:p w14:paraId="0CE3C14D" w14:textId="602E883F" w:rsidR="009958E9" w:rsidRDefault="00FB11E4" w:rsidP="009958E9">
      <w:pPr>
        <w:pStyle w:val="ListParagraph"/>
        <w:numPr>
          <w:ilvl w:val="1"/>
          <w:numId w:val="2"/>
        </w:numPr>
        <w:jc w:val="both"/>
        <w:rPr>
          <w:rFonts w:ascii="Times New Roman" w:hAnsi="Times New Roman" w:cs="Times New Roman"/>
        </w:rPr>
      </w:pPr>
      <w:r>
        <w:rPr>
          <w:rFonts w:ascii="Times New Roman" w:hAnsi="Times New Roman" w:cs="Times New Roman"/>
        </w:rPr>
        <w:t xml:space="preserve">Infallible means </w:t>
      </w:r>
      <w:r w:rsidR="00FA1CB5">
        <w:rPr>
          <w:rFonts w:ascii="Times New Roman" w:hAnsi="Times New Roman" w:cs="Times New Roman"/>
        </w:rPr>
        <w:t>________________________________________________________________</w:t>
      </w:r>
    </w:p>
    <w:p w14:paraId="5964FD9D" w14:textId="768328F6" w:rsidR="00FB11E4" w:rsidRDefault="00FB11E4" w:rsidP="00FB11E4">
      <w:pPr>
        <w:pStyle w:val="ListParagraph"/>
        <w:numPr>
          <w:ilvl w:val="2"/>
          <w:numId w:val="2"/>
        </w:numPr>
        <w:jc w:val="both"/>
        <w:rPr>
          <w:rFonts w:ascii="Times New Roman" w:hAnsi="Times New Roman" w:cs="Times New Roman"/>
        </w:rPr>
      </w:pPr>
      <w:r w:rsidRPr="003436E1">
        <w:rPr>
          <w:rFonts w:ascii="Times New Roman" w:hAnsi="Times New Roman" w:cs="Times New Roman"/>
          <w:u w:val="single"/>
        </w:rPr>
        <w:t>P</w:t>
      </w:r>
      <w:r w:rsidR="003436E1" w:rsidRPr="003436E1">
        <w:rPr>
          <w:rFonts w:ascii="Times New Roman" w:hAnsi="Times New Roman" w:cs="Times New Roman"/>
          <w:u w:val="single"/>
        </w:rPr>
        <w:t>rov. 30:5</w:t>
      </w:r>
      <w:r w:rsidR="003436E1">
        <w:rPr>
          <w:rFonts w:ascii="Times New Roman" w:hAnsi="Times New Roman" w:cs="Times New Roman"/>
        </w:rPr>
        <w:t xml:space="preserve"> – “</w:t>
      </w:r>
      <w:r w:rsidR="003436E1" w:rsidRPr="003436E1">
        <w:rPr>
          <w:rFonts w:ascii="Times New Roman" w:hAnsi="Times New Roman" w:cs="Times New Roman"/>
        </w:rPr>
        <w:t>Every word of God is pure: he is a shield unto them that put their trust in him.</w:t>
      </w:r>
      <w:r w:rsidR="003436E1">
        <w:rPr>
          <w:rFonts w:ascii="Times New Roman" w:hAnsi="Times New Roman" w:cs="Times New Roman"/>
        </w:rPr>
        <w:t>”</w:t>
      </w:r>
    </w:p>
    <w:p w14:paraId="46698194" w14:textId="7364308B" w:rsidR="009B4A60" w:rsidRDefault="009B4A60" w:rsidP="00FB11E4">
      <w:pPr>
        <w:pStyle w:val="ListParagraph"/>
        <w:numPr>
          <w:ilvl w:val="2"/>
          <w:numId w:val="2"/>
        </w:numPr>
        <w:jc w:val="both"/>
        <w:rPr>
          <w:rFonts w:ascii="Times New Roman" w:hAnsi="Times New Roman" w:cs="Times New Roman"/>
        </w:rPr>
      </w:pPr>
      <w:r w:rsidRPr="009B4A60">
        <w:rPr>
          <w:rFonts w:ascii="Times New Roman" w:hAnsi="Times New Roman" w:cs="Times New Roman"/>
          <w:u w:val="single"/>
        </w:rPr>
        <w:t>2 Peter 1:19</w:t>
      </w:r>
      <w:r>
        <w:rPr>
          <w:rFonts w:ascii="Times New Roman" w:hAnsi="Times New Roman" w:cs="Times New Roman"/>
        </w:rPr>
        <w:t xml:space="preserve"> – “</w:t>
      </w:r>
      <w:r w:rsidRPr="009B4A60">
        <w:rPr>
          <w:rFonts w:ascii="Times New Roman" w:hAnsi="Times New Roman" w:cs="Times New Roman"/>
        </w:rPr>
        <w:t>We have also a more sure word of prophecy</w:t>
      </w:r>
      <w:r>
        <w:rPr>
          <w:rFonts w:ascii="Times New Roman" w:hAnsi="Times New Roman" w:cs="Times New Roman"/>
        </w:rPr>
        <w:t>…..”</w:t>
      </w:r>
    </w:p>
    <w:p w14:paraId="544DF0D9" w14:textId="58A70E71" w:rsidR="00E37FE1" w:rsidRDefault="00E37FE1" w:rsidP="00FB11E4">
      <w:pPr>
        <w:pStyle w:val="ListParagraph"/>
        <w:numPr>
          <w:ilvl w:val="2"/>
          <w:numId w:val="2"/>
        </w:numPr>
        <w:jc w:val="both"/>
        <w:rPr>
          <w:rFonts w:ascii="Times New Roman" w:hAnsi="Times New Roman" w:cs="Times New Roman"/>
        </w:rPr>
      </w:pPr>
      <w:r w:rsidRPr="00E37FE1">
        <w:rPr>
          <w:rFonts w:ascii="Times New Roman" w:hAnsi="Times New Roman" w:cs="Times New Roman"/>
          <w:u w:val="single"/>
        </w:rPr>
        <w:t>Psalms 19:7</w:t>
      </w:r>
      <w:r>
        <w:rPr>
          <w:rFonts w:ascii="Times New Roman" w:hAnsi="Times New Roman" w:cs="Times New Roman"/>
        </w:rPr>
        <w:t xml:space="preserve"> – “</w:t>
      </w:r>
      <w:r w:rsidRPr="00E37FE1">
        <w:rPr>
          <w:rFonts w:ascii="Times New Roman" w:hAnsi="Times New Roman" w:cs="Times New Roman"/>
        </w:rPr>
        <w:t>The law of the LORD is perfect, converting the soul: the testimony of the LORD is sure, making wise the simple.</w:t>
      </w:r>
      <w:r>
        <w:rPr>
          <w:rFonts w:ascii="Times New Roman" w:hAnsi="Times New Roman" w:cs="Times New Roman"/>
        </w:rPr>
        <w:t>”</w:t>
      </w:r>
    </w:p>
    <w:p w14:paraId="10DF5048" w14:textId="4A06A4F9" w:rsidR="00733B49" w:rsidRDefault="00733B49" w:rsidP="00FB11E4">
      <w:pPr>
        <w:pStyle w:val="ListParagraph"/>
        <w:numPr>
          <w:ilvl w:val="2"/>
          <w:numId w:val="2"/>
        </w:numPr>
        <w:jc w:val="both"/>
        <w:rPr>
          <w:rFonts w:ascii="Times New Roman" w:hAnsi="Times New Roman" w:cs="Times New Roman"/>
        </w:rPr>
      </w:pPr>
      <w:r w:rsidRPr="00733B49">
        <w:rPr>
          <w:rFonts w:ascii="Times New Roman" w:hAnsi="Times New Roman" w:cs="Times New Roman"/>
          <w:u w:val="single"/>
        </w:rPr>
        <w:t>John 17:17</w:t>
      </w:r>
      <w:r>
        <w:rPr>
          <w:rFonts w:ascii="Times New Roman" w:hAnsi="Times New Roman" w:cs="Times New Roman"/>
        </w:rPr>
        <w:t xml:space="preserve"> – “</w:t>
      </w:r>
      <w:r w:rsidRPr="00733B49">
        <w:rPr>
          <w:rFonts w:ascii="Times New Roman" w:hAnsi="Times New Roman" w:cs="Times New Roman"/>
        </w:rPr>
        <w:t>Sanctify them through thy truth: thy word is truth.</w:t>
      </w:r>
      <w:r>
        <w:rPr>
          <w:rFonts w:ascii="Times New Roman" w:hAnsi="Times New Roman" w:cs="Times New Roman"/>
        </w:rPr>
        <w:t>”</w:t>
      </w:r>
    </w:p>
    <w:p w14:paraId="198FEB56" w14:textId="77777777" w:rsidR="00FA1CB5" w:rsidRDefault="00FA1CB5" w:rsidP="00FA1CB5">
      <w:pPr>
        <w:pStyle w:val="ListParagraph"/>
        <w:ind w:left="1800"/>
        <w:jc w:val="both"/>
        <w:rPr>
          <w:rFonts w:ascii="Times New Roman" w:hAnsi="Times New Roman" w:cs="Times New Roman"/>
        </w:rPr>
      </w:pPr>
    </w:p>
    <w:p w14:paraId="42FB0E7A" w14:textId="4990A987" w:rsidR="00CB4B6D" w:rsidRDefault="00CB4B6D" w:rsidP="009958E9">
      <w:pPr>
        <w:pStyle w:val="ListParagraph"/>
        <w:numPr>
          <w:ilvl w:val="1"/>
          <w:numId w:val="2"/>
        </w:numPr>
        <w:jc w:val="both"/>
        <w:rPr>
          <w:rFonts w:ascii="Times New Roman" w:hAnsi="Times New Roman" w:cs="Times New Roman"/>
        </w:rPr>
      </w:pPr>
      <w:r>
        <w:rPr>
          <w:rFonts w:ascii="Times New Roman" w:hAnsi="Times New Roman" w:cs="Times New Roman"/>
        </w:rPr>
        <w:t xml:space="preserve">Follow the </w:t>
      </w:r>
      <w:r w:rsidR="00FA1CB5">
        <w:rPr>
          <w:rFonts w:ascii="Times New Roman" w:hAnsi="Times New Roman" w:cs="Times New Roman"/>
        </w:rPr>
        <w:t>_____________________________________________________________________</w:t>
      </w:r>
      <w:r>
        <w:rPr>
          <w:rFonts w:ascii="Times New Roman" w:hAnsi="Times New Roman" w:cs="Times New Roman"/>
        </w:rPr>
        <w:t xml:space="preserve"> </w:t>
      </w:r>
    </w:p>
    <w:p w14:paraId="2D12B86B" w14:textId="204BAF5B" w:rsidR="00794CCF" w:rsidRDefault="00794CCF" w:rsidP="00CB4B6D">
      <w:pPr>
        <w:pStyle w:val="ListParagraph"/>
        <w:numPr>
          <w:ilvl w:val="2"/>
          <w:numId w:val="2"/>
        </w:numPr>
        <w:jc w:val="both"/>
        <w:rPr>
          <w:rFonts w:ascii="Times New Roman" w:hAnsi="Times New Roman" w:cs="Times New Roman"/>
        </w:rPr>
      </w:pPr>
      <w:r>
        <w:rPr>
          <w:rFonts w:ascii="Times New Roman" w:hAnsi="Times New Roman" w:cs="Times New Roman"/>
        </w:rPr>
        <w:lastRenderedPageBreak/>
        <w:t xml:space="preserve">You read the Bible and take it “literal” in it’s plain meaning based on the historical and cultural settings when it was written.  </w:t>
      </w:r>
    </w:p>
    <w:p w14:paraId="79FF142E" w14:textId="77777777" w:rsidR="00FA1CB5" w:rsidRDefault="00FA1CB5" w:rsidP="00FA1CB5">
      <w:pPr>
        <w:pStyle w:val="ListParagraph"/>
        <w:ind w:left="1800"/>
        <w:jc w:val="both"/>
        <w:rPr>
          <w:rFonts w:ascii="Times New Roman" w:hAnsi="Times New Roman" w:cs="Times New Roman"/>
        </w:rPr>
      </w:pPr>
    </w:p>
    <w:p w14:paraId="00FAF1E6" w14:textId="4C45123D" w:rsidR="009958E9" w:rsidRDefault="00BD201E" w:rsidP="006B2A46">
      <w:pPr>
        <w:pStyle w:val="ListParagraph"/>
        <w:numPr>
          <w:ilvl w:val="1"/>
          <w:numId w:val="2"/>
        </w:numPr>
        <w:jc w:val="both"/>
        <w:rPr>
          <w:rFonts w:ascii="Times New Roman" w:hAnsi="Times New Roman" w:cs="Times New Roman"/>
        </w:rPr>
      </w:pPr>
      <w:r>
        <w:rPr>
          <w:rFonts w:ascii="Times New Roman" w:hAnsi="Times New Roman" w:cs="Times New Roman"/>
        </w:rPr>
        <w:t xml:space="preserve">The </w:t>
      </w:r>
      <w:r w:rsidR="00FA1CB5">
        <w:rPr>
          <w:rFonts w:ascii="Times New Roman" w:hAnsi="Times New Roman" w:cs="Times New Roman"/>
        </w:rPr>
        <w:t>____________________________________________________________________________</w:t>
      </w:r>
    </w:p>
    <w:p w14:paraId="452F5734" w14:textId="32F75BD0" w:rsidR="00E11D20" w:rsidRDefault="00E11D20" w:rsidP="00CB4B6D">
      <w:pPr>
        <w:pStyle w:val="ListParagraph"/>
        <w:numPr>
          <w:ilvl w:val="2"/>
          <w:numId w:val="2"/>
        </w:numPr>
        <w:jc w:val="both"/>
        <w:rPr>
          <w:rFonts w:ascii="Times New Roman" w:hAnsi="Times New Roman" w:cs="Times New Roman"/>
        </w:rPr>
      </w:pPr>
      <w:r w:rsidRPr="00E11D20">
        <w:rPr>
          <w:rFonts w:ascii="Times New Roman" w:hAnsi="Times New Roman" w:cs="Times New Roman"/>
          <w:u w:val="single"/>
        </w:rPr>
        <w:t>Rom. 3:2</w:t>
      </w:r>
      <w:r>
        <w:rPr>
          <w:rFonts w:ascii="Times New Roman" w:hAnsi="Times New Roman" w:cs="Times New Roman"/>
        </w:rPr>
        <w:t xml:space="preserve"> – “</w:t>
      </w:r>
      <w:r w:rsidRPr="00E11D20">
        <w:rPr>
          <w:rFonts w:ascii="Times New Roman" w:hAnsi="Times New Roman" w:cs="Times New Roman"/>
        </w:rPr>
        <w:t>Much every way: chiefly, because that unto them were committed the oracles of God.</w:t>
      </w:r>
      <w:r>
        <w:rPr>
          <w:rFonts w:ascii="Times New Roman" w:hAnsi="Times New Roman" w:cs="Times New Roman"/>
        </w:rPr>
        <w:t>”</w:t>
      </w:r>
    </w:p>
    <w:p w14:paraId="0229592C" w14:textId="2CE4736D" w:rsidR="00EC01CF" w:rsidRDefault="00EC01CF" w:rsidP="00EC01CF">
      <w:pPr>
        <w:pStyle w:val="ListParagraph"/>
        <w:numPr>
          <w:ilvl w:val="2"/>
          <w:numId w:val="2"/>
        </w:numPr>
        <w:jc w:val="both"/>
        <w:rPr>
          <w:rFonts w:ascii="Times New Roman" w:hAnsi="Times New Roman" w:cs="Times New Roman"/>
        </w:rPr>
      </w:pPr>
      <w:r w:rsidRPr="00EC01CF">
        <w:rPr>
          <w:rFonts w:ascii="Times New Roman" w:hAnsi="Times New Roman" w:cs="Times New Roman"/>
          <w:u w:val="single"/>
        </w:rPr>
        <w:t>2 Pet. 3:15-16</w:t>
      </w:r>
      <w:r>
        <w:rPr>
          <w:rFonts w:ascii="Times New Roman" w:hAnsi="Times New Roman" w:cs="Times New Roman"/>
        </w:rPr>
        <w:t xml:space="preserve"> – “</w:t>
      </w:r>
      <w:r w:rsidRPr="00EC01CF">
        <w:rPr>
          <w:rFonts w:ascii="Times New Roman" w:hAnsi="Times New Roman" w:cs="Times New Roman"/>
        </w:rPr>
        <w:t>And account that the longsuffering of our Lord is salvation; even as our beloved brother Paul also according to the wisdom given unto him hath written unto you;</w:t>
      </w:r>
      <w:r>
        <w:rPr>
          <w:rFonts w:ascii="Times New Roman" w:hAnsi="Times New Roman" w:cs="Times New Roman"/>
        </w:rPr>
        <w:t xml:space="preserve">  </w:t>
      </w:r>
      <w:r w:rsidR="00BC1C5A" w:rsidRPr="00BC1C5A">
        <w:rPr>
          <w:rFonts w:ascii="Times New Roman" w:hAnsi="Times New Roman" w:cs="Times New Roman"/>
        </w:rPr>
        <w:t>As also in all his epistles, speaking in them of these things; in which are some things hard to be understood, which they that are unlearned and unstable wrest, as they do also the other scriptures, unto their own destruction.</w:t>
      </w:r>
      <w:r w:rsidR="00BC1C5A">
        <w:rPr>
          <w:rFonts w:ascii="Times New Roman" w:hAnsi="Times New Roman" w:cs="Times New Roman"/>
        </w:rPr>
        <w:t>”</w:t>
      </w:r>
    </w:p>
    <w:p w14:paraId="6FCDFACD" w14:textId="77777777" w:rsidR="009958E9" w:rsidRDefault="009958E9" w:rsidP="009958E9">
      <w:pPr>
        <w:pStyle w:val="ListParagraph"/>
        <w:ind w:left="1080"/>
        <w:jc w:val="both"/>
        <w:rPr>
          <w:rFonts w:ascii="Times New Roman" w:hAnsi="Times New Roman" w:cs="Times New Roman"/>
        </w:rPr>
      </w:pPr>
    </w:p>
    <w:p w14:paraId="7ABDB64F" w14:textId="1D226D4A" w:rsidR="009958E9" w:rsidRDefault="00FA1CB5" w:rsidP="009958E9">
      <w:pPr>
        <w:pStyle w:val="ListParagraph"/>
        <w:numPr>
          <w:ilvl w:val="0"/>
          <w:numId w:val="2"/>
        </w:numPr>
        <w:jc w:val="both"/>
        <w:rPr>
          <w:rFonts w:ascii="Times New Roman" w:hAnsi="Times New Roman" w:cs="Times New Roman"/>
          <w:b/>
          <w:bCs/>
          <w:u w:val="single"/>
        </w:rPr>
      </w:pPr>
      <w:r>
        <w:rPr>
          <w:rFonts w:ascii="Times New Roman" w:hAnsi="Times New Roman" w:cs="Times New Roman"/>
          <w:b/>
          <w:bCs/>
          <w:u w:val="single"/>
        </w:rPr>
        <w:t>_______________________________________________________________________________________</w:t>
      </w:r>
    </w:p>
    <w:p w14:paraId="1A88D796" w14:textId="77777777" w:rsidR="00FA1CB5" w:rsidRPr="009958E9" w:rsidRDefault="00FA1CB5" w:rsidP="00FA1CB5">
      <w:pPr>
        <w:pStyle w:val="ListParagraph"/>
        <w:ind w:left="360"/>
        <w:jc w:val="both"/>
        <w:rPr>
          <w:rFonts w:ascii="Times New Roman" w:hAnsi="Times New Roman" w:cs="Times New Roman"/>
          <w:b/>
          <w:bCs/>
          <w:u w:val="single"/>
        </w:rPr>
      </w:pPr>
    </w:p>
    <w:p w14:paraId="0D500157" w14:textId="5F42FDCD" w:rsidR="009958E9" w:rsidRDefault="00EA61F5" w:rsidP="009958E9">
      <w:pPr>
        <w:pStyle w:val="ListParagraph"/>
        <w:numPr>
          <w:ilvl w:val="1"/>
          <w:numId w:val="2"/>
        </w:numPr>
        <w:jc w:val="both"/>
        <w:rPr>
          <w:rFonts w:ascii="Times New Roman" w:hAnsi="Times New Roman" w:cs="Times New Roman"/>
        </w:rPr>
      </w:pPr>
      <w:r>
        <w:rPr>
          <w:rFonts w:ascii="Times New Roman" w:hAnsi="Times New Roman" w:cs="Times New Roman"/>
        </w:rPr>
        <w:t>The Bible is our sole authority</w:t>
      </w:r>
      <w:r w:rsidR="00DB6F61">
        <w:rPr>
          <w:rFonts w:ascii="Times New Roman" w:hAnsi="Times New Roman" w:cs="Times New Roman"/>
        </w:rPr>
        <w:t xml:space="preserve"> for </w:t>
      </w:r>
      <w:r w:rsidR="00FA1CB5">
        <w:rPr>
          <w:rFonts w:ascii="Times New Roman" w:hAnsi="Times New Roman" w:cs="Times New Roman"/>
        </w:rPr>
        <w:t>___________________________________________________</w:t>
      </w:r>
    </w:p>
    <w:p w14:paraId="3A956C17" w14:textId="5D287ACF" w:rsidR="00DB6F61" w:rsidRDefault="009A5CAD" w:rsidP="00DB6F61">
      <w:pPr>
        <w:pStyle w:val="ListParagraph"/>
        <w:numPr>
          <w:ilvl w:val="2"/>
          <w:numId w:val="2"/>
        </w:numPr>
        <w:jc w:val="both"/>
        <w:rPr>
          <w:rFonts w:ascii="Times New Roman" w:hAnsi="Times New Roman" w:cs="Times New Roman"/>
        </w:rPr>
      </w:pPr>
      <w:r w:rsidRPr="00A371AC">
        <w:rPr>
          <w:rFonts w:ascii="Times New Roman" w:hAnsi="Times New Roman" w:cs="Times New Roman"/>
          <w:u w:val="single"/>
        </w:rPr>
        <w:t>2 Tim. 3:16-17</w:t>
      </w:r>
      <w:r>
        <w:rPr>
          <w:rFonts w:ascii="Times New Roman" w:hAnsi="Times New Roman" w:cs="Times New Roman"/>
        </w:rPr>
        <w:t xml:space="preserve"> – “</w:t>
      </w:r>
      <w:r w:rsidR="00A371AC" w:rsidRPr="00A371AC">
        <w:rPr>
          <w:rFonts w:ascii="Times New Roman" w:hAnsi="Times New Roman" w:cs="Times New Roman"/>
        </w:rPr>
        <w:t>All scripture is given by inspiration of God, and is profitable for doctrine, for reproof, for correction, for instruction in righteousness:</w:t>
      </w:r>
      <w:r w:rsidR="00A371AC">
        <w:rPr>
          <w:rFonts w:ascii="Times New Roman" w:hAnsi="Times New Roman" w:cs="Times New Roman"/>
        </w:rPr>
        <w:t xml:space="preserve"> </w:t>
      </w:r>
      <w:r w:rsidR="00A371AC" w:rsidRPr="00A371AC">
        <w:rPr>
          <w:rFonts w:ascii="Times New Roman" w:hAnsi="Times New Roman" w:cs="Times New Roman"/>
        </w:rPr>
        <w:t>That the man of God may be perfect, throughly furnished unto all good works.</w:t>
      </w:r>
      <w:r w:rsidR="00A371AC">
        <w:rPr>
          <w:rFonts w:ascii="Times New Roman" w:hAnsi="Times New Roman" w:cs="Times New Roman"/>
        </w:rPr>
        <w:t>”</w:t>
      </w:r>
    </w:p>
    <w:p w14:paraId="65497108" w14:textId="4B6648C0" w:rsidR="001F2FEC" w:rsidRDefault="002D350E" w:rsidP="001F2FEC">
      <w:pPr>
        <w:pStyle w:val="ListParagraph"/>
        <w:numPr>
          <w:ilvl w:val="2"/>
          <w:numId w:val="2"/>
        </w:numPr>
        <w:jc w:val="both"/>
        <w:rPr>
          <w:rFonts w:ascii="Times New Roman" w:hAnsi="Times New Roman" w:cs="Times New Roman"/>
        </w:rPr>
      </w:pPr>
      <w:r w:rsidRPr="002D350E">
        <w:rPr>
          <w:rFonts w:ascii="Times New Roman" w:hAnsi="Times New Roman" w:cs="Times New Roman"/>
          <w:u w:val="single"/>
        </w:rPr>
        <w:t>Colossians 2:8</w:t>
      </w:r>
      <w:r>
        <w:rPr>
          <w:rFonts w:ascii="Times New Roman" w:hAnsi="Times New Roman" w:cs="Times New Roman"/>
        </w:rPr>
        <w:t xml:space="preserve"> – “</w:t>
      </w:r>
      <w:r w:rsidRPr="002D350E">
        <w:rPr>
          <w:rFonts w:ascii="Times New Roman" w:hAnsi="Times New Roman" w:cs="Times New Roman"/>
        </w:rPr>
        <w:t>Beware lest any man spoil you through philosophy and vain deceit, after the tradition of men, after the rudiments of the world, and not after Christ.</w:t>
      </w:r>
      <w:r>
        <w:rPr>
          <w:rFonts w:ascii="Times New Roman" w:hAnsi="Times New Roman" w:cs="Times New Roman"/>
        </w:rPr>
        <w:t>”</w:t>
      </w:r>
    </w:p>
    <w:p w14:paraId="144A496E" w14:textId="4D7C4291" w:rsidR="002D350E" w:rsidRDefault="003A6671" w:rsidP="003A6671">
      <w:pPr>
        <w:pStyle w:val="ListParagraph"/>
        <w:numPr>
          <w:ilvl w:val="2"/>
          <w:numId w:val="2"/>
        </w:numPr>
        <w:jc w:val="both"/>
        <w:rPr>
          <w:rFonts w:ascii="Times New Roman" w:hAnsi="Times New Roman" w:cs="Times New Roman"/>
        </w:rPr>
      </w:pPr>
      <w:r w:rsidRPr="003A6671">
        <w:rPr>
          <w:rFonts w:ascii="Times New Roman" w:hAnsi="Times New Roman" w:cs="Times New Roman"/>
          <w:u w:val="single"/>
        </w:rPr>
        <w:t>Eph. 4:14</w:t>
      </w:r>
      <w:r>
        <w:rPr>
          <w:rFonts w:ascii="Times New Roman" w:hAnsi="Times New Roman" w:cs="Times New Roman"/>
        </w:rPr>
        <w:t xml:space="preserve"> – “</w:t>
      </w:r>
      <w:r w:rsidRPr="003A6671">
        <w:rPr>
          <w:rFonts w:ascii="Times New Roman" w:hAnsi="Times New Roman" w:cs="Times New Roman"/>
        </w:rPr>
        <w:t>That we henceforth be no more children, tossed to and fro, and carried about with every wind of doctrine, by the sleight of men, and cunning craftiness, whereby they lie in wait to deceive;</w:t>
      </w:r>
      <w:r>
        <w:rPr>
          <w:rFonts w:ascii="Times New Roman" w:hAnsi="Times New Roman" w:cs="Times New Roman"/>
        </w:rPr>
        <w:t>”</w:t>
      </w:r>
    </w:p>
    <w:p w14:paraId="0659FE53" w14:textId="77777777" w:rsidR="00FA1CB5" w:rsidRDefault="00FA1CB5" w:rsidP="00FA1CB5">
      <w:pPr>
        <w:pStyle w:val="ListParagraph"/>
        <w:ind w:left="1800"/>
        <w:jc w:val="both"/>
        <w:rPr>
          <w:rFonts w:ascii="Times New Roman" w:hAnsi="Times New Roman" w:cs="Times New Roman"/>
        </w:rPr>
      </w:pPr>
    </w:p>
    <w:p w14:paraId="1595B35C" w14:textId="291B38C0" w:rsidR="009958E9" w:rsidRDefault="00A40682" w:rsidP="009958E9">
      <w:pPr>
        <w:pStyle w:val="ListParagraph"/>
        <w:numPr>
          <w:ilvl w:val="1"/>
          <w:numId w:val="2"/>
        </w:numPr>
        <w:jc w:val="both"/>
        <w:rPr>
          <w:rFonts w:ascii="Times New Roman" w:hAnsi="Times New Roman" w:cs="Times New Roman"/>
        </w:rPr>
      </w:pPr>
      <w:r>
        <w:rPr>
          <w:rFonts w:ascii="Times New Roman" w:hAnsi="Times New Roman" w:cs="Times New Roman"/>
        </w:rPr>
        <w:t xml:space="preserve">We are to </w:t>
      </w:r>
      <w:r w:rsidR="00FA1CB5">
        <w:rPr>
          <w:rFonts w:ascii="Times New Roman" w:hAnsi="Times New Roman" w:cs="Times New Roman"/>
        </w:rPr>
        <w:t>________________________________________________________________________</w:t>
      </w:r>
    </w:p>
    <w:p w14:paraId="60D8BFFA" w14:textId="3660A97E" w:rsidR="00DB6F61" w:rsidRDefault="00D32AE4" w:rsidP="00DB6F61">
      <w:pPr>
        <w:pStyle w:val="ListParagraph"/>
        <w:numPr>
          <w:ilvl w:val="2"/>
          <w:numId w:val="2"/>
        </w:numPr>
        <w:jc w:val="both"/>
        <w:rPr>
          <w:rFonts w:ascii="Times New Roman" w:hAnsi="Times New Roman" w:cs="Times New Roman"/>
        </w:rPr>
      </w:pPr>
      <w:r w:rsidRPr="00D32AE4">
        <w:rPr>
          <w:rFonts w:ascii="Times New Roman" w:hAnsi="Times New Roman" w:cs="Times New Roman"/>
          <w:u w:val="single"/>
        </w:rPr>
        <w:t>Acts 17:11</w:t>
      </w:r>
      <w:r>
        <w:rPr>
          <w:rFonts w:ascii="Times New Roman" w:hAnsi="Times New Roman" w:cs="Times New Roman"/>
        </w:rPr>
        <w:t xml:space="preserve"> – “</w:t>
      </w:r>
      <w:r w:rsidRPr="00D32AE4">
        <w:rPr>
          <w:rFonts w:ascii="Times New Roman" w:hAnsi="Times New Roman" w:cs="Times New Roman"/>
        </w:rPr>
        <w:t>These were more noble than those in Thessalonica, in that they received the word with all readiness of mind, and searched the scriptures daily, whether those things were so.</w:t>
      </w:r>
      <w:r>
        <w:rPr>
          <w:rFonts w:ascii="Times New Roman" w:hAnsi="Times New Roman" w:cs="Times New Roman"/>
        </w:rPr>
        <w:t>”</w:t>
      </w:r>
    </w:p>
    <w:p w14:paraId="19334AB6" w14:textId="77777777" w:rsidR="00D32AE4" w:rsidRPr="00D32AE4" w:rsidRDefault="00D32AE4" w:rsidP="00D32AE4">
      <w:pPr>
        <w:pStyle w:val="ListParagraph"/>
        <w:numPr>
          <w:ilvl w:val="2"/>
          <w:numId w:val="2"/>
        </w:numPr>
        <w:jc w:val="both"/>
        <w:rPr>
          <w:rFonts w:ascii="Times New Roman" w:hAnsi="Times New Roman" w:cs="Times New Roman"/>
        </w:rPr>
      </w:pPr>
      <w:r w:rsidRPr="00D32AE4">
        <w:rPr>
          <w:rFonts w:ascii="Times New Roman" w:hAnsi="Times New Roman" w:cs="Times New Roman"/>
          <w:u w:val="single"/>
        </w:rPr>
        <w:t>2 Tim. 2:15</w:t>
      </w:r>
      <w:r w:rsidRPr="00D32AE4">
        <w:rPr>
          <w:rFonts w:ascii="Times New Roman" w:hAnsi="Times New Roman" w:cs="Times New Roman"/>
        </w:rPr>
        <w:t xml:space="preserve"> – “Study to shew thyself approved unto God, a workman that needeth not to be ashamed, rightly dividing the word of truth.”</w:t>
      </w:r>
    </w:p>
    <w:p w14:paraId="089065C2" w14:textId="3630FC79" w:rsidR="00D32AE4" w:rsidRDefault="00776173" w:rsidP="00776173">
      <w:pPr>
        <w:pStyle w:val="ListParagraph"/>
        <w:numPr>
          <w:ilvl w:val="2"/>
          <w:numId w:val="2"/>
        </w:numPr>
        <w:jc w:val="both"/>
        <w:rPr>
          <w:rFonts w:ascii="Times New Roman" w:hAnsi="Times New Roman" w:cs="Times New Roman"/>
        </w:rPr>
      </w:pPr>
      <w:r w:rsidRPr="008720EC">
        <w:rPr>
          <w:rFonts w:ascii="Times New Roman" w:hAnsi="Times New Roman" w:cs="Times New Roman"/>
          <w:u w:val="single"/>
        </w:rPr>
        <w:t>Psalms 119:89</w:t>
      </w:r>
      <w:r>
        <w:rPr>
          <w:rFonts w:ascii="Times New Roman" w:hAnsi="Times New Roman" w:cs="Times New Roman"/>
        </w:rPr>
        <w:t xml:space="preserve"> – “</w:t>
      </w:r>
      <w:proofErr w:type="spellStart"/>
      <w:r w:rsidR="008720EC" w:rsidRPr="008720EC">
        <w:rPr>
          <w:rFonts w:ascii="Times New Roman" w:hAnsi="Times New Roman" w:cs="Times New Roman"/>
        </w:rPr>
        <w:t>For ever</w:t>
      </w:r>
      <w:proofErr w:type="spellEnd"/>
      <w:r w:rsidR="008720EC" w:rsidRPr="008720EC">
        <w:rPr>
          <w:rFonts w:ascii="Times New Roman" w:hAnsi="Times New Roman" w:cs="Times New Roman"/>
        </w:rPr>
        <w:t>, O LORD, thy word is settled in heaven.</w:t>
      </w:r>
      <w:r w:rsidR="008720EC">
        <w:rPr>
          <w:rFonts w:ascii="Times New Roman" w:hAnsi="Times New Roman" w:cs="Times New Roman"/>
        </w:rPr>
        <w:t>”</w:t>
      </w:r>
    </w:p>
    <w:p w14:paraId="20235E0F" w14:textId="77777777" w:rsidR="00FA1CB5" w:rsidRDefault="00FA1CB5" w:rsidP="00FA1CB5">
      <w:pPr>
        <w:pStyle w:val="ListParagraph"/>
        <w:ind w:left="1800"/>
        <w:jc w:val="both"/>
        <w:rPr>
          <w:rFonts w:ascii="Times New Roman" w:hAnsi="Times New Roman" w:cs="Times New Roman"/>
        </w:rPr>
      </w:pPr>
    </w:p>
    <w:p w14:paraId="112EA423" w14:textId="1A5C467C" w:rsidR="009958E9" w:rsidRDefault="00441EF2" w:rsidP="009958E9">
      <w:pPr>
        <w:pStyle w:val="ListParagraph"/>
        <w:numPr>
          <w:ilvl w:val="1"/>
          <w:numId w:val="2"/>
        </w:numPr>
        <w:jc w:val="both"/>
        <w:rPr>
          <w:rFonts w:ascii="Times New Roman" w:hAnsi="Times New Roman" w:cs="Times New Roman"/>
        </w:rPr>
      </w:pPr>
      <w:r>
        <w:rPr>
          <w:rFonts w:ascii="Times New Roman" w:hAnsi="Times New Roman" w:cs="Times New Roman"/>
        </w:rPr>
        <w:t xml:space="preserve">The Bible tells us about </w:t>
      </w:r>
      <w:r w:rsidR="00FA1CB5">
        <w:rPr>
          <w:rFonts w:ascii="Times New Roman" w:hAnsi="Times New Roman" w:cs="Times New Roman"/>
        </w:rPr>
        <w:t>____________________________________________________________</w:t>
      </w:r>
    </w:p>
    <w:p w14:paraId="77FC069A" w14:textId="54579A10" w:rsidR="009958E9" w:rsidRDefault="00441EF2" w:rsidP="0092713A">
      <w:pPr>
        <w:pStyle w:val="ListParagraph"/>
        <w:numPr>
          <w:ilvl w:val="2"/>
          <w:numId w:val="2"/>
        </w:numPr>
        <w:jc w:val="both"/>
        <w:rPr>
          <w:rFonts w:ascii="Times New Roman" w:hAnsi="Times New Roman" w:cs="Times New Roman"/>
        </w:rPr>
      </w:pPr>
      <w:r w:rsidRPr="00441EF2">
        <w:rPr>
          <w:rFonts w:ascii="Times New Roman" w:hAnsi="Times New Roman" w:cs="Times New Roman"/>
          <w:u w:val="single"/>
        </w:rPr>
        <w:t>John 5:39</w:t>
      </w:r>
      <w:r>
        <w:rPr>
          <w:rFonts w:ascii="Times New Roman" w:hAnsi="Times New Roman" w:cs="Times New Roman"/>
        </w:rPr>
        <w:t xml:space="preserve"> – “</w:t>
      </w:r>
      <w:r w:rsidR="00C34331" w:rsidRPr="00C34331">
        <w:rPr>
          <w:rFonts w:ascii="Times New Roman" w:hAnsi="Times New Roman" w:cs="Times New Roman"/>
        </w:rPr>
        <w:t>Search the scriptures; for in them ye think ye have eternal life: and they are they which testify of me.</w:t>
      </w:r>
      <w:r w:rsidR="00C34331">
        <w:rPr>
          <w:rFonts w:ascii="Times New Roman" w:hAnsi="Times New Roman" w:cs="Times New Roman"/>
        </w:rPr>
        <w:t>”</w:t>
      </w:r>
    </w:p>
    <w:p w14:paraId="0572FD0E" w14:textId="77777777" w:rsidR="0092713A" w:rsidRDefault="0092713A" w:rsidP="0092713A">
      <w:pPr>
        <w:jc w:val="both"/>
        <w:rPr>
          <w:rFonts w:ascii="Times New Roman" w:hAnsi="Times New Roman" w:cs="Times New Roman"/>
        </w:rPr>
      </w:pPr>
    </w:p>
    <w:p w14:paraId="0E97CDDC" w14:textId="77777777" w:rsidR="0092713A" w:rsidRPr="004F1DBC" w:rsidRDefault="0092713A" w:rsidP="0092713A">
      <w:pPr>
        <w:ind w:left="360"/>
        <w:jc w:val="both"/>
        <w:rPr>
          <w:rFonts w:ascii="Times New Roman" w:eastAsia="Times New Roman" w:hAnsi="Times New Roman" w:cs="Times New Roman"/>
        </w:rPr>
      </w:pPr>
      <w:r w:rsidRPr="004F1DBC">
        <w:rPr>
          <w:rFonts w:ascii="Times New Roman" w:eastAsia="Times New Roman" w:hAnsi="Times New Roman" w:cs="Times New Roman"/>
          <w:b/>
          <w:bCs/>
          <w:u w:val="single"/>
        </w:rPr>
        <w:t>If you’ve never accepted Christ for salvation, let me share with you the simple ABC’s of Salvation</w:t>
      </w:r>
      <w:r w:rsidRPr="004F1DBC">
        <w:rPr>
          <w:rFonts w:ascii="Times New Roman" w:eastAsia="Times New Roman" w:hAnsi="Times New Roman" w:cs="Times New Roman"/>
        </w:rPr>
        <w:t> </w:t>
      </w:r>
    </w:p>
    <w:p w14:paraId="70C12EF6" w14:textId="77777777" w:rsidR="0092713A" w:rsidRPr="004F1DBC" w:rsidRDefault="0092713A" w:rsidP="0092713A">
      <w:pPr>
        <w:ind w:left="360"/>
        <w:jc w:val="both"/>
        <w:rPr>
          <w:rFonts w:ascii="Times New Roman" w:eastAsia="Times New Roman" w:hAnsi="Times New Roman" w:cs="Times New Roman"/>
        </w:rPr>
      </w:pPr>
      <w:r w:rsidRPr="004F1DBC">
        <w:rPr>
          <w:rFonts w:ascii="Times New Roman" w:eastAsia="Times New Roman" w:hAnsi="Times New Roman" w:cs="Times New Roman"/>
          <w:b/>
          <w:bCs/>
        </w:rPr>
        <w:t>A – Admit you’re a sinner undeserving of going to Heaven (Rom. 3:23, 6:23)</w:t>
      </w:r>
      <w:r w:rsidRPr="004F1DBC">
        <w:rPr>
          <w:rFonts w:ascii="Times New Roman" w:eastAsia="Times New Roman" w:hAnsi="Times New Roman" w:cs="Times New Roman"/>
        </w:rPr>
        <w:t> </w:t>
      </w:r>
    </w:p>
    <w:p w14:paraId="3E337C7E" w14:textId="77777777" w:rsidR="0092713A" w:rsidRPr="004F1DBC" w:rsidRDefault="0092713A" w:rsidP="0092713A">
      <w:pPr>
        <w:ind w:left="360"/>
        <w:jc w:val="both"/>
        <w:rPr>
          <w:rFonts w:ascii="Times New Roman" w:eastAsia="Times New Roman" w:hAnsi="Times New Roman" w:cs="Times New Roman"/>
        </w:rPr>
      </w:pPr>
      <w:r w:rsidRPr="004F1DBC">
        <w:rPr>
          <w:rFonts w:ascii="Times New Roman" w:eastAsia="Times New Roman" w:hAnsi="Times New Roman" w:cs="Times New Roman"/>
          <w:b/>
          <w:bCs/>
        </w:rPr>
        <w:t>B – Believe Jesus died for your sins and rose again, proving that He was God (Rom. 5:8, 1 Cor. 15:3-4)</w:t>
      </w:r>
      <w:r w:rsidRPr="004F1DBC">
        <w:rPr>
          <w:rFonts w:ascii="Times New Roman" w:eastAsia="Times New Roman" w:hAnsi="Times New Roman" w:cs="Times New Roman"/>
        </w:rPr>
        <w:t> </w:t>
      </w:r>
    </w:p>
    <w:p w14:paraId="583BC19E" w14:textId="77777777" w:rsidR="0092713A" w:rsidRPr="004F1DBC" w:rsidRDefault="0092713A" w:rsidP="0092713A">
      <w:pPr>
        <w:ind w:left="360"/>
        <w:jc w:val="both"/>
        <w:rPr>
          <w:rFonts w:ascii="Times New Roman" w:eastAsia="Times New Roman" w:hAnsi="Times New Roman" w:cs="Times New Roman"/>
        </w:rPr>
      </w:pPr>
      <w:r w:rsidRPr="004F1DBC">
        <w:rPr>
          <w:rFonts w:ascii="Times New Roman" w:eastAsia="Times New Roman" w:hAnsi="Times New Roman" w:cs="Times New Roman"/>
          <w:b/>
          <w:bCs/>
        </w:rPr>
        <w:t>C – Confess Him as your Saviour, trusting Him as your way to Heaven (Rom. 10:9-10, Acts 16:31)</w:t>
      </w:r>
      <w:r w:rsidRPr="004F1DBC">
        <w:rPr>
          <w:rFonts w:ascii="Times New Roman" w:eastAsia="Times New Roman" w:hAnsi="Times New Roman" w:cs="Times New Roman"/>
        </w:rPr>
        <w:t> </w:t>
      </w:r>
    </w:p>
    <w:p w14:paraId="12EFEF10" w14:textId="3F001C79" w:rsidR="0092713A" w:rsidRPr="0092713A" w:rsidRDefault="0092713A" w:rsidP="0092713A">
      <w:pPr>
        <w:ind w:left="360"/>
        <w:jc w:val="center"/>
        <w:rPr>
          <w:rFonts w:ascii="Times New Roman" w:eastAsia="Times New Roman" w:hAnsi="Times New Roman" w:cs="Times New Roman"/>
          <w:sz w:val="20"/>
          <w:szCs w:val="20"/>
        </w:rPr>
      </w:pPr>
      <w:r w:rsidRPr="004F1DBC">
        <w:rPr>
          <w:rFonts w:ascii="Times New Roman" w:eastAsia="Times New Roman" w:hAnsi="Times New Roman" w:cs="Times New Roman"/>
          <w:sz w:val="20"/>
          <w:szCs w:val="20"/>
        </w:rPr>
        <w:t>If you have any questions about salvation please call Pastor Kurt @ 513-377-8645</w:t>
      </w:r>
    </w:p>
    <w:sectPr w:rsidR="0092713A" w:rsidRPr="0092713A" w:rsidSect="00F4155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FD2222"/>
    <w:multiLevelType w:val="hybridMultilevel"/>
    <w:tmpl w:val="B61CC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8C5BE0"/>
    <w:multiLevelType w:val="hybridMultilevel"/>
    <w:tmpl w:val="B61CC80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629822631">
    <w:abstractNumId w:val="0"/>
  </w:num>
  <w:num w:numId="2" w16cid:durableId="1869023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555"/>
    <w:rsid w:val="0006269C"/>
    <w:rsid w:val="000C7F85"/>
    <w:rsid w:val="000E541A"/>
    <w:rsid w:val="001E5071"/>
    <w:rsid w:val="001F142A"/>
    <w:rsid w:val="001F2FEC"/>
    <w:rsid w:val="002D350E"/>
    <w:rsid w:val="0030340E"/>
    <w:rsid w:val="00320962"/>
    <w:rsid w:val="00334516"/>
    <w:rsid w:val="003436E1"/>
    <w:rsid w:val="00357EE1"/>
    <w:rsid w:val="003A6671"/>
    <w:rsid w:val="00441EF2"/>
    <w:rsid w:val="00501704"/>
    <w:rsid w:val="00541271"/>
    <w:rsid w:val="00546AC4"/>
    <w:rsid w:val="00552129"/>
    <w:rsid w:val="005A1AD4"/>
    <w:rsid w:val="005C0730"/>
    <w:rsid w:val="005F269F"/>
    <w:rsid w:val="006161C7"/>
    <w:rsid w:val="00633EB1"/>
    <w:rsid w:val="0068081B"/>
    <w:rsid w:val="006B2A46"/>
    <w:rsid w:val="006D6023"/>
    <w:rsid w:val="00733B49"/>
    <w:rsid w:val="00734933"/>
    <w:rsid w:val="007431D6"/>
    <w:rsid w:val="00747BF0"/>
    <w:rsid w:val="00776173"/>
    <w:rsid w:val="0078262D"/>
    <w:rsid w:val="00794CCF"/>
    <w:rsid w:val="00796CDF"/>
    <w:rsid w:val="007D1ABB"/>
    <w:rsid w:val="008660FB"/>
    <w:rsid w:val="008720EC"/>
    <w:rsid w:val="008D3487"/>
    <w:rsid w:val="008E118A"/>
    <w:rsid w:val="0092713A"/>
    <w:rsid w:val="00927914"/>
    <w:rsid w:val="009958E9"/>
    <w:rsid w:val="009A38D0"/>
    <w:rsid w:val="009A5CAD"/>
    <w:rsid w:val="009B4A60"/>
    <w:rsid w:val="009C7155"/>
    <w:rsid w:val="009F6BA3"/>
    <w:rsid w:val="00A03125"/>
    <w:rsid w:val="00A05415"/>
    <w:rsid w:val="00A371AC"/>
    <w:rsid w:val="00A40682"/>
    <w:rsid w:val="00A46C0F"/>
    <w:rsid w:val="00A5256E"/>
    <w:rsid w:val="00A72E69"/>
    <w:rsid w:val="00AC4154"/>
    <w:rsid w:val="00B3157D"/>
    <w:rsid w:val="00B35EAC"/>
    <w:rsid w:val="00B80C99"/>
    <w:rsid w:val="00BA5151"/>
    <w:rsid w:val="00BC1C5A"/>
    <w:rsid w:val="00BD201E"/>
    <w:rsid w:val="00BF1ED8"/>
    <w:rsid w:val="00C34331"/>
    <w:rsid w:val="00C70500"/>
    <w:rsid w:val="00C7421F"/>
    <w:rsid w:val="00CB4B6D"/>
    <w:rsid w:val="00CD314B"/>
    <w:rsid w:val="00D32AE4"/>
    <w:rsid w:val="00DB6F61"/>
    <w:rsid w:val="00DF7A4E"/>
    <w:rsid w:val="00E11D20"/>
    <w:rsid w:val="00E37FE1"/>
    <w:rsid w:val="00E9714E"/>
    <w:rsid w:val="00EA61F5"/>
    <w:rsid w:val="00EC01CF"/>
    <w:rsid w:val="00F20F86"/>
    <w:rsid w:val="00F307AD"/>
    <w:rsid w:val="00F31574"/>
    <w:rsid w:val="00F41555"/>
    <w:rsid w:val="00F53566"/>
    <w:rsid w:val="00F80B8B"/>
    <w:rsid w:val="00FA1CB5"/>
    <w:rsid w:val="00FA72EA"/>
    <w:rsid w:val="00FB1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84A81"/>
  <w15:chartTrackingRefBased/>
  <w15:docId w15:val="{061BF870-287B-4721-BC46-6F3F49ED8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15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15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15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15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15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15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15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15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15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5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15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15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15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15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15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15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15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1555"/>
    <w:rPr>
      <w:rFonts w:eastAsiaTheme="majorEastAsia" w:cstheme="majorBidi"/>
      <w:color w:val="272727" w:themeColor="text1" w:themeTint="D8"/>
    </w:rPr>
  </w:style>
  <w:style w:type="paragraph" w:styleId="Title">
    <w:name w:val="Title"/>
    <w:basedOn w:val="Normal"/>
    <w:next w:val="Normal"/>
    <w:link w:val="TitleChar"/>
    <w:uiPriority w:val="10"/>
    <w:qFormat/>
    <w:rsid w:val="00F415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15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15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15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555"/>
    <w:pPr>
      <w:spacing w:before="160"/>
      <w:jc w:val="center"/>
    </w:pPr>
    <w:rPr>
      <w:i/>
      <w:iCs/>
      <w:color w:val="404040" w:themeColor="text1" w:themeTint="BF"/>
    </w:rPr>
  </w:style>
  <w:style w:type="character" w:customStyle="1" w:styleId="QuoteChar">
    <w:name w:val="Quote Char"/>
    <w:basedOn w:val="DefaultParagraphFont"/>
    <w:link w:val="Quote"/>
    <w:uiPriority w:val="29"/>
    <w:rsid w:val="00F41555"/>
    <w:rPr>
      <w:i/>
      <w:iCs/>
      <w:color w:val="404040" w:themeColor="text1" w:themeTint="BF"/>
    </w:rPr>
  </w:style>
  <w:style w:type="paragraph" w:styleId="ListParagraph">
    <w:name w:val="List Paragraph"/>
    <w:basedOn w:val="Normal"/>
    <w:uiPriority w:val="34"/>
    <w:qFormat/>
    <w:rsid w:val="00F41555"/>
    <w:pPr>
      <w:ind w:left="720"/>
      <w:contextualSpacing/>
    </w:pPr>
  </w:style>
  <w:style w:type="character" w:styleId="IntenseEmphasis">
    <w:name w:val="Intense Emphasis"/>
    <w:basedOn w:val="DefaultParagraphFont"/>
    <w:uiPriority w:val="21"/>
    <w:qFormat/>
    <w:rsid w:val="00F41555"/>
    <w:rPr>
      <w:i/>
      <w:iCs/>
      <w:color w:val="0F4761" w:themeColor="accent1" w:themeShade="BF"/>
    </w:rPr>
  </w:style>
  <w:style w:type="paragraph" w:styleId="IntenseQuote">
    <w:name w:val="Intense Quote"/>
    <w:basedOn w:val="Normal"/>
    <w:next w:val="Normal"/>
    <w:link w:val="IntenseQuoteChar"/>
    <w:uiPriority w:val="30"/>
    <w:qFormat/>
    <w:rsid w:val="00F415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1555"/>
    <w:rPr>
      <w:i/>
      <w:iCs/>
      <w:color w:val="0F4761" w:themeColor="accent1" w:themeShade="BF"/>
    </w:rPr>
  </w:style>
  <w:style w:type="character" w:styleId="IntenseReference">
    <w:name w:val="Intense Reference"/>
    <w:basedOn w:val="DefaultParagraphFont"/>
    <w:uiPriority w:val="32"/>
    <w:qFormat/>
    <w:rsid w:val="00F415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718</Words>
  <Characters>4094</Characters>
  <Application>Microsoft Office Word</Application>
  <DocSecurity>0</DocSecurity>
  <Lines>34</Lines>
  <Paragraphs>9</Paragraphs>
  <ScaleCrop>false</ScaleCrop>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Lemke</dc:creator>
  <cp:keywords/>
  <dc:description/>
  <cp:lastModifiedBy>Kurt Lemke</cp:lastModifiedBy>
  <cp:revision>7</cp:revision>
  <dcterms:created xsi:type="dcterms:W3CDTF">2025-03-23T05:14:00Z</dcterms:created>
  <dcterms:modified xsi:type="dcterms:W3CDTF">2025-03-23T05:19:00Z</dcterms:modified>
</cp:coreProperties>
</file>