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E860" w14:textId="77777777" w:rsidR="0007360A" w:rsidRPr="005E0282" w:rsidRDefault="0007360A" w:rsidP="0007360A">
      <w:pPr>
        <w:rPr>
          <w:rFonts w:cstheme="minorHAnsi"/>
          <w:sz w:val="28"/>
          <w:szCs w:val="28"/>
        </w:rPr>
      </w:pPr>
      <w:r w:rsidRPr="005E0282">
        <w:rPr>
          <w:rFonts w:cstheme="minorHAnsi"/>
          <w:sz w:val="28"/>
          <w:szCs w:val="28"/>
        </w:rPr>
        <w:t xml:space="preserve">Sin, like </w:t>
      </w:r>
      <w:r>
        <w:rPr>
          <w:rFonts w:cstheme="minorHAnsi"/>
          <w:sz w:val="28"/>
          <w:szCs w:val="28"/>
        </w:rPr>
        <w:t xml:space="preserve">spiritual </w:t>
      </w:r>
      <w:r w:rsidRPr="005E0282">
        <w:rPr>
          <w:rFonts w:cstheme="minorHAnsi"/>
          <w:sz w:val="28"/>
          <w:szCs w:val="28"/>
        </w:rPr>
        <w:t xml:space="preserve">cancer, often goes undetected for too long, until it’s too late. </w:t>
      </w:r>
      <w:r>
        <w:rPr>
          <w:rFonts w:cstheme="minorHAnsi"/>
          <w:sz w:val="28"/>
          <w:szCs w:val="28"/>
        </w:rPr>
        <w:t>S</w:t>
      </w:r>
      <w:r w:rsidRPr="005E0282">
        <w:rPr>
          <w:rFonts w:cstheme="minorHAnsi"/>
          <w:sz w:val="28"/>
          <w:szCs w:val="28"/>
        </w:rPr>
        <w:t>in goes undetected because it often starts out small, unnoticed. In the subtle things like too long of a look or a momentary feeling of jealousy. Over time, unchecked, those subtle sins turn into not-so-subtle, metastasized cancer that wreaks havoc</w:t>
      </w:r>
      <w:r>
        <w:rPr>
          <w:rFonts w:cstheme="minorHAnsi"/>
          <w:sz w:val="28"/>
          <w:szCs w:val="28"/>
        </w:rPr>
        <w:t>.</w:t>
      </w:r>
    </w:p>
    <w:p w14:paraId="02DE6506" w14:textId="77777777" w:rsidR="0007360A" w:rsidRPr="005E0282" w:rsidRDefault="0007360A" w:rsidP="0007360A">
      <w:pPr>
        <w:rPr>
          <w:rFonts w:cstheme="minorHAnsi"/>
          <w:sz w:val="28"/>
          <w:szCs w:val="28"/>
        </w:rPr>
      </w:pPr>
      <w:r w:rsidRPr="005E0282">
        <w:rPr>
          <w:rFonts w:cstheme="minorHAnsi"/>
          <w:sz w:val="28"/>
          <w:szCs w:val="28"/>
        </w:rPr>
        <w:t>Grumbling or complaining is one such subtle, unseen sin. It’s so subtle that when we do complain, we often don’t even</w:t>
      </w:r>
      <w:r>
        <w:rPr>
          <w:rFonts w:cstheme="minorHAnsi"/>
          <w:sz w:val="28"/>
          <w:szCs w:val="28"/>
        </w:rPr>
        <w:t xml:space="preserve"> </w:t>
      </w:r>
      <w:r>
        <w:rPr>
          <w:rFonts w:cstheme="minorHAnsi"/>
          <w:b/>
          <w:bCs/>
          <w:sz w:val="28"/>
          <w:szCs w:val="28"/>
        </w:rPr>
        <w:t xml:space="preserve">see </w:t>
      </w:r>
      <w:r>
        <w:rPr>
          <w:rFonts w:cstheme="minorHAnsi"/>
          <w:sz w:val="28"/>
          <w:szCs w:val="28"/>
        </w:rPr>
        <w:t xml:space="preserve">it as grumbling. </w:t>
      </w:r>
      <w:r w:rsidRPr="005E0282">
        <w:rPr>
          <w:rFonts w:cstheme="minorHAnsi"/>
          <w:sz w:val="28"/>
          <w:szCs w:val="28"/>
        </w:rPr>
        <w:t>we’re just “venting</w:t>
      </w:r>
      <w:r>
        <w:rPr>
          <w:rFonts w:cstheme="minorHAnsi"/>
          <w:sz w:val="28"/>
          <w:szCs w:val="28"/>
        </w:rPr>
        <w:t xml:space="preserve"> our frustrations</w:t>
      </w:r>
      <w:r w:rsidRPr="005E0282">
        <w:rPr>
          <w:rFonts w:cstheme="minorHAnsi"/>
          <w:sz w:val="28"/>
          <w:szCs w:val="28"/>
        </w:rPr>
        <w:t xml:space="preserve">.” And if we do recognize what we’re doing, we don’t see our grumbling as </w:t>
      </w:r>
      <w:r w:rsidRPr="005E0282">
        <w:rPr>
          <w:rFonts w:cstheme="minorHAnsi"/>
          <w:b/>
          <w:bCs/>
          <w:sz w:val="28"/>
          <w:szCs w:val="28"/>
        </w:rPr>
        <w:t xml:space="preserve">sin, </w:t>
      </w:r>
      <w:r w:rsidRPr="005E0282">
        <w:rPr>
          <w:rFonts w:cstheme="minorHAnsi"/>
          <w:sz w:val="28"/>
          <w:szCs w:val="28"/>
        </w:rPr>
        <w:t xml:space="preserve">having anything to do with God or our spiritual condition. It feels so natural to grumble in certain moments that it couldn’t possibly be sin, </w:t>
      </w:r>
      <w:r w:rsidRPr="005E0282">
        <w:rPr>
          <w:rFonts w:cstheme="minorHAnsi"/>
          <w:i/>
          <w:iCs/>
          <w:sz w:val="28"/>
          <w:szCs w:val="28"/>
        </w:rPr>
        <w:t xml:space="preserve">could it? </w:t>
      </w:r>
      <w:r w:rsidRPr="005E0282">
        <w:rPr>
          <w:rFonts w:cstheme="minorHAnsi"/>
          <w:sz w:val="28"/>
          <w:szCs w:val="28"/>
          <w:u w:val="single"/>
        </w:rPr>
        <w:t xml:space="preserve">And even if I do see my grumbling as sin, in my experience, I very rarely recognize just how </w:t>
      </w:r>
      <w:r w:rsidRPr="005E0282">
        <w:rPr>
          <w:rFonts w:cstheme="minorHAnsi"/>
          <w:b/>
          <w:bCs/>
          <w:sz w:val="28"/>
          <w:szCs w:val="28"/>
          <w:u w:val="single"/>
        </w:rPr>
        <w:t>serious</w:t>
      </w:r>
      <w:r w:rsidRPr="005E0282">
        <w:rPr>
          <w:rFonts w:cstheme="minorHAnsi"/>
          <w:sz w:val="28"/>
          <w:szCs w:val="28"/>
          <w:u w:val="single"/>
        </w:rPr>
        <w:t xml:space="preserve"> of an offense against God it is.</w:t>
      </w:r>
      <w:r w:rsidRPr="005E0282">
        <w:rPr>
          <w:rFonts w:cstheme="minorHAnsi"/>
          <w:sz w:val="28"/>
          <w:szCs w:val="28"/>
        </w:rPr>
        <w:t xml:space="preserve"> </w:t>
      </w:r>
    </w:p>
    <w:p w14:paraId="28D648DC" w14:textId="77777777" w:rsidR="0007360A" w:rsidRPr="005E0282" w:rsidRDefault="0007360A" w:rsidP="0007360A">
      <w:pPr>
        <w:rPr>
          <w:rFonts w:cstheme="minorHAnsi"/>
          <w:sz w:val="28"/>
          <w:szCs w:val="28"/>
        </w:rPr>
      </w:pPr>
      <w:r w:rsidRPr="005E0282">
        <w:rPr>
          <w:rFonts w:cstheme="minorHAnsi"/>
          <w:sz w:val="28"/>
          <w:szCs w:val="28"/>
        </w:rPr>
        <w:t xml:space="preserve">One big reason we fail to take grumbling seriously is because we compare it to other sins. In one sense, that is certainly true. </w:t>
      </w:r>
      <w:r>
        <w:rPr>
          <w:rFonts w:cstheme="minorHAnsi"/>
          <w:sz w:val="28"/>
          <w:szCs w:val="28"/>
        </w:rPr>
        <w:t xml:space="preserve">But in another way, it’s even more dangerous. We rarely jump from 0-100 into disastrous sin, so how we do get there? </w:t>
      </w:r>
      <w:r w:rsidRPr="005E0282">
        <w:rPr>
          <w:rFonts w:cstheme="minorHAnsi"/>
          <w:b/>
          <w:bCs/>
          <w:sz w:val="28"/>
          <w:szCs w:val="28"/>
        </w:rPr>
        <w:t xml:space="preserve">Grumbling is </w:t>
      </w:r>
      <w:r>
        <w:rPr>
          <w:rFonts w:cstheme="minorHAnsi"/>
          <w:b/>
          <w:bCs/>
          <w:sz w:val="28"/>
          <w:szCs w:val="28"/>
        </w:rPr>
        <w:t>a</w:t>
      </w:r>
      <w:r w:rsidRPr="005E0282">
        <w:rPr>
          <w:rFonts w:cstheme="minorHAnsi"/>
          <w:b/>
          <w:bCs/>
          <w:sz w:val="28"/>
          <w:szCs w:val="28"/>
        </w:rPr>
        <w:t xml:space="preserve"> gateway to a world of disastrous sin. It’s the small cancer that has the potential to metastasize and take over our hearts</w:t>
      </w:r>
      <w:r w:rsidRPr="005E0282">
        <w:rPr>
          <w:rFonts w:cstheme="minorHAnsi"/>
          <w:sz w:val="28"/>
          <w:szCs w:val="28"/>
        </w:rPr>
        <w:t xml:space="preserve">. </w:t>
      </w:r>
    </w:p>
    <w:p w14:paraId="3FB5E3CF" w14:textId="77777777" w:rsidR="0007360A" w:rsidRPr="005E0282" w:rsidRDefault="0007360A" w:rsidP="0007360A">
      <w:pPr>
        <w:rPr>
          <w:rFonts w:cstheme="minorHAnsi"/>
          <w:sz w:val="28"/>
          <w:szCs w:val="28"/>
        </w:rPr>
      </w:pPr>
      <w:r w:rsidRPr="005E0282">
        <w:rPr>
          <w:rFonts w:cstheme="minorHAnsi"/>
          <w:sz w:val="28"/>
          <w:szCs w:val="28"/>
        </w:rPr>
        <w:t xml:space="preserve">And from our passage this morning, Numbers 11:1-15, we’ll learn from the Israelites’ example of the </w:t>
      </w:r>
      <w:r>
        <w:rPr>
          <w:rFonts w:cstheme="minorHAnsi"/>
          <w:sz w:val="28"/>
          <w:szCs w:val="28"/>
        </w:rPr>
        <w:t>gravity</w:t>
      </w:r>
      <w:r w:rsidRPr="005E0282">
        <w:rPr>
          <w:rFonts w:cstheme="minorHAnsi"/>
          <w:sz w:val="28"/>
          <w:szCs w:val="28"/>
        </w:rPr>
        <w:t xml:space="preserve"> of grumbling. All of us are given to grumbling</w:t>
      </w:r>
      <w:r>
        <w:rPr>
          <w:rFonts w:cstheme="minorHAnsi"/>
          <w:sz w:val="28"/>
          <w:szCs w:val="28"/>
        </w:rPr>
        <w:t>. I’m confident to say all of us have grumbled at some point this week</w:t>
      </w:r>
      <w:r w:rsidRPr="005E0282">
        <w:rPr>
          <w:rFonts w:cstheme="minorHAnsi"/>
          <w:sz w:val="28"/>
          <w:szCs w:val="28"/>
        </w:rPr>
        <w:t xml:space="preserve">. Something major or something minor, </w:t>
      </w:r>
      <w:r>
        <w:rPr>
          <w:rFonts w:cstheme="minorHAnsi"/>
          <w:sz w:val="28"/>
          <w:szCs w:val="28"/>
        </w:rPr>
        <w:t>whether</w:t>
      </w:r>
      <w:r w:rsidRPr="005E0282">
        <w:rPr>
          <w:rFonts w:cstheme="minorHAnsi"/>
          <w:sz w:val="28"/>
          <w:szCs w:val="28"/>
        </w:rPr>
        <w:t xml:space="preserve"> silently in your heart or you screamed it out</w:t>
      </w:r>
      <w:r>
        <w:rPr>
          <w:rFonts w:cstheme="minorHAnsi"/>
          <w:sz w:val="28"/>
          <w:szCs w:val="28"/>
        </w:rPr>
        <w:t xml:space="preserve"> loud</w:t>
      </w:r>
      <w:r w:rsidRPr="005E0282">
        <w:rPr>
          <w:rFonts w:cstheme="minorHAnsi"/>
          <w:sz w:val="28"/>
          <w:szCs w:val="28"/>
        </w:rPr>
        <w:t xml:space="preserve">. </w:t>
      </w:r>
      <w:r>
        <w:rPr>
          <w:rFonts w:cstheme="minorHAnsi"/>
          <w:sz w:val="28"/>
          <w:szCs w:val="28"/>
        </w:rPr>
        <w:t>This morning,</w:t>
      </w:r>
      <w:r w:rsidRPr="005E0282">
        <w:rPr>
          <w:rFonts w:cstheme="minorHAnsi"/>
          <w:sz w:val="28"/>
          <w:szCs w:val="28"/>
        </w:rPr>
        <w:t xml:space="preserve"> we’ll unpack some universal features about </w:t>
      </w:r>
      <w:r>
        <w:rPr>
          <w:rFonts w:cstheme="minorHAnsi"/>
          <w:sz w:val="28"/>
          <w:szCs w:val="28"/>
        </w:rPr>
        <w:t xml:space="preserve">grumbling </w:t>
      </w:r>
      <w:r w:rsidRPr="005E0282">
        <w:rPr>
          <w:rFonts w:cstheme="minorHAnsi"/>
          <w:sz w:val="28"/>
          <w:szCs w:val="28"/>
        </w:rPr>
        <w:t xml:space="preserve">that will serve as an example as we face similar struggles. </w:t>
      </w:r>
    </w:p>
    <w:p w14:paraId="3FF15C68" w14:textId="77777777" w:rsidR="0007360A" w:rsidRPr="005E0282" w:rsidRDefault="0007360A" w:rsidP="0007360A">
      <w:pPr>
        <w:rPr>
          <w:rFonts w:cstheme="minorHAnsi"/>
          <w:sz w:val="28"/>
          <w:szCs w:val="28"/>
        </w:rPr>
      </w:pPr>
      <w:r w:rsidRPr="005E0282">
        <w:rPr>
          <w:rFonts w:cstheme="minorHAnsi"/>
          <w:sz w:val="28"/>
          <w:szCs w:val="28"/>
        </w:rPr>
        <w:t>We’ll approach our study of Numbers 11 this morning through an inductive study. Meaning we’ll study the passage together and make observations along the way, then at the end we’ll put them all together and identify some universal principles about grumbling.</w:t>
      </w:r>
    </w:p>
    <w:p w14:paraId="2972E450" w14:textId="77777777" w:rsidR="0007360A" w:rsidRPr="005E0282" w:rsidRDefault="0007360A" w:rsidP="0007360A">
      <w:pPr>
        <w:rPr>
          <w:rFonts w:cstheme="minorHAnsi"/>
          <w:sz w:val="28"/>
          <w:szCs w:val="28"/>
        </w:rPr>
      </w:pPr>
      <w:r w:rsidRPr="005E0282">
        <w:rPr>
          <w:rFonts w:cstheme="minorHAnsi"/>
          <w:sz w:val="28"/>
          <w:szCs w:val="28"/>
        </w:rPr>
        <w:t>Let’s situate ourselves in the context of the book of Numbers. After a brief 430 years in captivity in Egypt, the Israelites, led by Moses are on their way towards the promised land</w:t>
      </w:r>
      <w:r>
        <w:rPr>
          <w:rFonts w:cstheme="minorHAnsi"/>
          <w:sz w:val="28"/>
          <w:szCs w:val="28"/>
        </w:rPr>
        <w:t>.</w:t>
      </w:r>
      <w:r w:rsidRPr="005E0282">
        <w:rPr>
          <w:rFonts w:cstheme="minorHAnsi"/>
          <w:sz w:val="28"/>
          <w:szCs w:val="28"/>
        </w:rPr>
        <w:t xml:space="preserve"> On the way </w:t>
      </w:r>
      <w:r>
        <w:rPr>
          <w:rFonts w:cstheme="minorHAnsi"/>
          <w:sz w:val="28"/>
          <w:szCs w:val="28"/>
        </w:rPr>
        <w:t>there</w:t>
      </w:r>
      <w:r w:rsidRPr="005E0282">
        <w:rPr>
          <w:rFonts w:cstheme="minorHAnsi"/>
          <w:sz w:val="28"/>
          <w:szCs w:val="28"/>
        </w:rPr>
        <w:t>, they stop at Mt. Sinai, where they receive the law. The first 10 chapters of Numbers then see the Israelite camp organizing themselves to get ready to leave Sinai and march towards the promised land.</w:t>
      </w:r>
    </w:p>
    <w:p w14:paraId="37ADA56F" w14:textId="77777777" w:rsidR="0007360A" w:rsidRPr="005E0282" w:rsidRDefault="0007360A" w:rsidP="0007360A">
      <w:pPr>
        <w:rPr>
          <w:rFonts w:cstheme="minorHAnsi"/>
          <w:sz w:val="28"/>
          <w:szCs w:val="28"/>
        </w:rPr>
      </w:pPr>
      <w:r w:rsidRPr="005E0282">
        <w:rPr>
          <w:rFonts w:cstheme="minorHAnsi"/>
          <w:sz w:val="28"/>
          <w:szCs w:val="28"/>
        </w:rPr>
        <w:lastRenderedPageBreak/>
        <w:t>In Numbers 10, they finally leave the wilderness of Sinai and they’re on their way! So we read the end of Numbers 10 and say “Okay, here we go! What an exciting time! Finally, Israel’s going to take the land that’s been hundreds of years in the making!” We’re soaring high and then we go to chapter 11 and…it comes crashing down very quickly. All we have to do is read the first 4 words of v. 1… “and the people complained”</w:t>
      </w:r>
    </w:p>
    <w:p w14:paraId="1BB05B08" w14:textId="77777777" w:rsidR="0007360A" w:rsidRPr="005E0282" w:rsidRDefault="0007360A" w:rsidP="0007360A">
      <w:pPr>
        <w:rPr>
          <w:rFonts w:cstheme="minorHAnsi"/>
          <w:sz w:val="28"/>
          <w:szCs w:val="28"/>
        </w:rPr>
      </w:pPr>
      <w:r w:rsidRPr="005E0282">
        <w:rPr>
          <w:rFonts w:cstheme="minorHAnsi"/>
          <w:sz w:val="28"/>
          <w:szCs w:val="28"/>
        </w:rPr>
        <w:t>V. 1</w:t>
      </w:r>
    </w:p>
    <w:p w14:paraId="57A1153A" w14:textId="77777777" w:rsidR="0007360A" w:rsidRPr="005E0282" w:rsidRDefault="0007360A" w:rsidP="0007360A">
      <w:pPr>
        <w:rPr>
          <w:rFonts w:cstheme="minorHAnsi"/>
          <w:i/>
          <w:iCs/>
          <w:sz w:val="28"/>
          <w:szCs w:val="28"/>
        </w:rPr>
      </w:pPr>
      <w:r w:rsidRPr="005E0282">
        <w:rPr>
          <w:rFonts w:cstheme="minorHAnsi"/>
          <w:i/>
          <w:iCs/>
          <w:sz w:val="28"/>
          <w:szCs w:val="28"/>
        </w:rPr>
        <w:t xml:space="preserve">“And the people complained in the hearing of the Lord about their misfortunes” </w:t>
      </w:r>
    </w:p>
    <w:p w14:paraId="59B82B4F" w14:textId="77777777" w:rsidR="0007360A" w:rsidRPr="005E0282" w:rsidRDefault="0007360A" w:rsidP="0007360A">
      <w:pPr>
        <w:rPr>
          <w:rFonts w:cstheme="minorHAnsi"/>
          <w:sz w:val="28"/>
          <w:szCs w:val="28"/>
        </w:rPr>
      </w:pPr>
      <w:r w:rsidRPr="005E0282">
        <w:rPr>
          <w:rFonts w:cstheme="minorHAnsi"/>
          <w:sz w:val="28"/>
          <w:szCs w:val="28"/>
        </w:rPr>
        <w:t>What happened here? It’s only been 3 days since they started on their journey! They were riding high, talking about how good God was to them, now they’re complaining!.</w:t>
      </w:r>
    </w:p>
    <w:p w14:paraId="09625C5B" w14:textId="77777777" w:rsidR="0007360A" w:rsidRPr="005E0282" w:rsidRDefault="0007360A" w:rsidP="0007360A">
      <w:pPr>
        <w:rPr>
          <w:rFonts w:cstheme="minorHAnsi"/>
          <w:sz w:val="28"/>
          <w:szCs w:val="28"/>
        </w:rPr>
      </w:pPr>
      <w:r w:rsidRPr="005E0282">
        <w:rPr>
          <w:rFonts w:cstheme="minorHAnsi"/>
          <w:sz w:val="28"/>
          <w:szCs w:val="28"/>
        </w:rPr>
        <w:t xml:space="preserve">“in the hearing of the LORD” – obviously, everything is in the hearing of the Lord. Nothing escapes his ear, but notice how it’s repeated here twice in v. 1. emphasis on the LORD hearing their complaint tells us their complaint is directed towards God. </w:t>
      </w:r>
      <w:r>
        <w:rPr>
          <w:rFonts w:cstheme="minorHAnsi"/>
          <w:sz w:val="28"/>
          <w:szCs w:val="28"/>
        </w:rPr>
        <w:t>He is the target of their complaint.</w:t>
      </w:r>
      <w:r w:rsidRPr="005E0282">
        <w:rPr>
          <w:rFonts w:cstheme="minorHAnsi"/>
          <w:sz w:val="28"/>
          <w:szCs w:val="28"/>
        </w:rPr>
        <w:t xml:space="preserve"> </w:t>
      </w:r>
    </w:p>
    <w:p w14:paraId="1D7DBCB1" w14:textId="77777777" w:rsidR="0007360A" w:rsidRPr="005E0282" w:rsidRDefault="0007360A" w:rsidP="0007360A">
      <w:pPr>
        <w:rPr>
          <w:rFonts w:cstheme="minorHAnsi"/>
          <w:b/>
          <w:bCs/>
          <w:sz w:val="28"/>
          <w:szCs w:val="28"/>
        </w:rPr>
      </w:pPr>
      <w:r w:rsidRPr="005E0282">
        <w:rPr>
          <w:rFonts w:cstheme="minorHAnsi"/>
          <w:sz w:val="28"/>
          <w:szCs w:val="28"/>
        </w:rPr>
        <w:t xml:space="preserve">What’s the nature of their complaint? It’s not exactly clear. Could be related to food or just the hard journey of walking through the wilderness. But I want to draw your attention to the word “misfortunes.” Misfortune gives the idea of bad luck, but that’s not the case here. </w:t>
      </w:r>
      <w:r w:rsidRPr="005E0282">
        <w:rPr>
          <w:rFonts w:cstheme="minorHAnsi"/>
          <w:b/>
          <w:bCs/>
          <w:sz w:val="28"/>
          <w:szCs w:val="28"/>
        </w:rPr>
        <w:t xml:space="preserve">The word for “misfortune” literally translates to “bad, evil.” </w:t>
      </w:r>
      <w:r w:rsidRPr="005E0282">
        <w:rPr>
          <w:rFonts w:cstheme="minorHAnsi"/>
          <w:sz w:val="28"/>
          <w:szCs w:val="28"/>
        </w:rPr>
        <w:t xml:space="preserve">They’re complaining that God has done evil against them! The situation he’s brought them to, marching through the wilderness is cruel and wrong. </w:t>
      </w:r>
      <w:r w:rsidRPr="005E0282">
        <w:rPr>
          <w:rFonts w:cstheme="minorHAnsi"/>
          <w:b/>
          <w:bCs/>
          <w:sz w:val="28"/>
          <w:szCs w:val="28"/>
        </w:rPr>
        <w:t xml:space="preserve">In effect, they’re saying that God is not just unwise, but that He is doing evil against His people. Their grumbling here amounts to blasphemy. </w:t>
      </w:r>
    </w:p>
    <w:p w14:paraId="7BBC9D87" w14:textId="77777777" w:rsidR="0007360A" w:rsidRPr="005E0282" w:rsidRDefault="0007360A" w:rsidP="0007360A">
      <w:pPr>
        <w:rPr>
          <w:rFonts w:cstheme="minorHAnsi"/>
          <w:b/>
          <w:bCs/>
          <w:sz w:val="28"/>
          <w:szCs w:val="28"/>
        </w:rPr>
      </w:pPr>
      <w:r w:rsidRPr="005E0282">
        <w:rPr>
          <w:rFonts w:cstheme="minorHAnsi"/>
          <w:b/>
          <w:bCs/>
          <w:sz w:val="28"/>
          <w:szCs w:val="28"/>
        </w:rPr>
        <w:t>And it’s clear that God does not excuse such talk because of what he does in response…</w:t>
      </w:r>
    </w:p>
    <w:p w14:paraId="0DF42BF9" w14:textId="77777777" w:rsidR="0007360A" w:rsidRPr="005E0282" w:rsidRDefault="0007360A" w:rsidP="0007360A">
      <w:pPr>
        <w:rPr>
          <w:rFonts w:cstheme="minorHAnsi"/>
          <w:i/>
          <w:iCs/>
          <w:sz w:val="28"/>
          <w:szCs w:val="28"/>
        </w:rPr>
      </w:pPr>
      <w:r w:rsidRPr="005E0282">
        <w:rPr>
          <w:rFonts w:cstheme="minorHAnsi"/>
          <w:i/>
          <w:iCs/>
          <w:sz w:val="28"/>
          <w:szCs w:val="28"/>
        </w:rPr>
        <w:t>“and when the Lord heard it, his anger was kindled, and the fire of the Lord burned among them and consumed some outlying parts of the camp.”</w:t>
      </w:r>
    </w:p>
    <w:p w14:paraId="6B47A088" w14:textId="77777777" w:rsidR="0007360A" w:rsidRPr="005E0282" w:rsidRDefault="0007360A" w:rsidP="0007360A">
      <w:pPr>
        <w:rPr>
          <w:rFonts w:cstheme="minorHAnsi"/>
          <w:sz w:val="28"/>
          <w:szCs w:val="28"/>
        </w:rPr>
      </w:pPr>
      <w:r w:rsidRPr="005E0282">
        <w:rPr>
          <w:rFonts w:cstheme="minorHAnsi"/>
          <w:sz w:val="28"/>
          <w:szCs w:val="28"/>
        </w:rPr>
        <w:t xml:space="preserve">The coming of the fire of the LORD here is an act of divine judgment. God’s response to His people grumbling against Him, accusing him of evil, is righteous anger. God is holy and good in all that He does, never doing evil, and will not allow His good name to be so tarnished. So He enacts judgment by sending fire, but only </w:t>
      </w:r>
      <w:r w:rsidRPr="005E0282">
        <w:rPr>
          <w:rFonts w:cstheme="minorHAnsi"/>
          <w:sz w:val="28"/>
          <w:szCs w:val="28"/>
        </w:rPr>
        <w:lastRenderedPageBreak/>
        <w:t>to the outlying parts of the camp. No people or animals are hurt or killed in this time.</w:t>
      </w:r>
    </w:p>
    <w:p w14:paraId="35E680A3" w14:textId="77777777" w:rsidR="0007360A" w:rsidRPr="005E0282" w:rsidRDefault="0007360A" w:rsidP="0007360A">
      <w:pPr>
        <w:rPr>
          <w:rFonts w:cstheme="minorHAnsi"/>
          <w:b/>
          <w:bCs/>
          <w:sz w:val="28"/>
          <w:szCs w:val="28"/>
        </w:rPr>
      </w:pPr>
      <w:r w:rsidRPr="005E0282">
        <w:rPr>
          <w:rFonts w:cstheme="minorHAnsi"/>
          <w:b/>
          <w:bCs/>
          <w:sz w:val="28"/>
          <w:szCs w:val="28"/>
        </w:rPr>
        <w:t>V. 2-3</w:t>
      </w:r>
    </w:p>
    <w:p w14:paraId="66E1B12C" w14:textId="77777777" w:rsidR="0007360A" w:rsidRDefault="0007360A" w:rsidP="0007360A">
      <w:pPr>
        <w:rPr>
          <w:rFonts w:cstheme="minorHAnsi"/>
          <w:i/>
          <w:iCs/>
          <w:sz w:val="28"/>
          <w:szCs w:val="28"/>
        </w:rPr>
      </w:pPr>
      <w:r w:rsidRPr="005E0282">
        <w:rPr>
          <w:rFonts w:cstheme="minorHAnsi"/>
          <w:i/>
          <w:iCs/>
          <w:sz w:val="28"/>
          <w:szCs w:val="28"/>
        </w:rPr>
        <w:t>Then the people cried out to Moses, and Moses prayed to the Lord, and the fire died down. So the name of that place was called Taberah, because the fire of the Lord burned among them.</w:t>
      </w:r>
    </w:p>
    <w:p w14:paraId="7B56DB85" w14:textId="77777777" w:rsidR="0007360A" w:rsidRPr="00D47C57" w:rsidRDefault="0007360A" w:rsidP="0007360A">
      <w:pPr>
        <w:rPr>
          <w:rFonts w:cstheme="minorHAnsi"/>
          <w:sz w:val="28"/>
          <w:szCs w:val="28"/>
        </w:rPr>
      </w:pPr>
      <w:r>
        <w:rPr>
          <w:rFonts w:cstheme="minorHAnsi"/>
          <w:sz w:val="28"/>
          <w:szCs w:val="28"/>
        </w:rPr>
        <w:t>In verses 2-3, the people recognize what the means – judgment. They cry out to Moses to intercede between them and God. Moses does so, and the fire dies down. We would hope that this would be a lasting memory that would keep them from further grumbling, but alas…</w:t>
      </w:r>
    </w:p>
    <w:p w14:paraId="4E3064CB" w14:textId="77777777" w:rsidR="0007360A" w:rsidRPr="005E0282" w:rsidRDefault="0007360A" w:rsidP="0007360A">
      <w:pPr>
        <w:rPr>
          <w:rFonts w:cstheme="minorHAnsi"/>
          <w:b/>
          <w:bCs/>
          <w:sz w:val="28"/>
          <w:szCs w:val="28"/>
        </w:rPr>
      </w:pPr>
      <w:r w:rsidRPr="005E0282">
        <w:rPr>
          <w:rFonts w:cstheme="minorHAnsi"/>
          <w:b/>
          <w:bCs/>
          <w:sz w:val="28"/>
          <w:szCs w:val="28"/>
        </w:rPr>
        <w:t>V. 4</w:t>
      </w:r>
    </w:p>
    <w:p w14:paraId="319793BE" w14:textId="77777777" w:rsidR="0007360A" w:rsidRPr="005E0282" w:rsidRDefault="0007360A" w:rsidP="0007360A">
      <w:pPr>
        <w:rPr>
          <w:rFonts w:cstheme="minorHAnsi"/>
          <w:i/>
          <w:iCs/>
          <w:sz w:val="28"/>
          <w:szCs w:val="28"/>
        </w:rPr>
      </w:pPr>
      <w:r w:rsidRPr="005E0282">
        <w:rPr>
          <w:rFonts w:cstheme="minorHAnsi"/>
          <w:i/>
          <w:iCs/>
          <w:sz w:val="28"/>
          <w:szCs w:val="28"/>
        </w:rPr>
        <w:t>“Now the rabble that was among them had a strong craving.”</w:t>
      </w:r>
    </w:p>
    <w:p w14:paraId="1F0BAB41" w14:textId="77777777" w:rsidR="0007360A" w:rsidRPr="005E0282" w:rsidRDefault="0007360A" w:rsidP="0007360A">
      <w:pPr>
        <w:rPr>
          <w:rFonts w:cstheme="minorHAnsi"/>
          <w:sz w:val="28"/>
          <w:szCs w:val="28"/>
        </w:rPr>
      </w:pPr>
      <w:r w:rsidRPr="005E0282">
        <w:rPr>
          <w:rFonts w:cstheme="minorHAnsi"/>
          <w:sz w:val="28"/>
          <w:szCs w:val="28"/>
        </w:rPr>
        <w:t xml:space="preserve">“the rabble” – immediately you get the sense that these people are trouble. But who are they? </w:t>
      </w:r>
      <w:r>
        <w:rPr>
          <w:rFonts w:cstheme="minorHAnsi"/>
          <w:sz w:val="28"/>
          <w:szCs w:val="28"/>
        </w:rPr>
        <w:t>They’re a mixed multitude, a group of</w:t>
      </w:r>
      <w:r w:rsidRPr="005E0282">
        <w:rPr>
          <w:rFonts w:cstheme="minorHAnsi"/>
          <w:sz w:val="28"/>
          <w:szCs w:val="28"/>
        </w:rPr>
        <w:t xml:space="preserve"> non-Israelites</w:t>
      </w:r>
      <w:r>
        <w:rPr>
          <w:rFonts w:cstheme="minorHAnsi"/>
          <w:sz w:val="28"/>
          <w:szCs w:val="28"/>
        </w:rPr>
        <w:t xml:space="preserve"> who do not follow Yahweh</w:t>
      </w:r>
      <w:r w:rsidRPr="005E0282">
        <w:rPr>
          <w:rFonts w:cstheme="minorHAnsi"/>
          <w:sz w:val="28"/>
          <w:szCs w:val="28"/>
        </w:rPr>
        <w:t xml:space="preserve"> who joined the camp during their exodus from Egypt</w:t>
      </w:r>
      <w:r>
        <w:rPr>
          <w:rFonts w:cstheme="minorHAnsi"/>
          <w:sz w:val="28"/>
          <w:szCs w:val="28"/>
        </w:rPr>
        <w:t xml:space="preserve"> on their way to Sinai</w:t>
      </w:r>
      <w:r w:rsidRPr="005E0282">
        <w:rPr>
          <w:rFonts w:cstheme="minorHAnsi"/>
          <w:sz w:val="28"/>
          <w:szCs w:val="28"/>
        </w:rPr>
        <w:t>.</w:t>
      </w:r>
      <w:r>
        <w:rPr>
          <w:rFonts w:cstheme="minorHAnsi"/>
          <w:sz w:val="28"/>
          <w:szCs w:val="28"/>
        </w:rPr>
        <w:t xml:space="preserve"> They’ve got a real hankering for something and s</w:t>
      </w:r>
      <w:r w:rsidRPr="005E0282">
        <w:rPr>
          <w:rFonts w:cstheme="minorHAnsi"/>
          <w:sz w:val="28"/>
          <w:szCs w:val="28"/>
        </w:rPr>
        <w:t>oon</w:t>
      </w:r>
      <w:r>
        <w:rPr>
          <w:rFonts w:cstheme="minorHAnsi"/>
          <w:sz w:val="28"/>
          <w:szCs w:val="28"/>
        </w:rPr>
        <w:t>,</w:t>
      </w:r>
      <w:r w:rsidRPr="005E0282">
        <w:rPr>
          <w:rFonts w:cstheme="minorHAnsi"/>
          <w:sz w:val="28"/>
          <w:szCs w:val="28"/>
        </w:rPr>
        <w:t xml:space="preserve"> their craving begins to infect the entire camp.</w:t>
      </w:r>
    </w:p>
    <w:p w14:paraId="1DB59E2E" w14:textId="77777777" w:rsidR="0007360A" w:rsidRPr="005E0282" w:rsidRDefault="0007360A" w:rsidP="0007360A">
      <w:pPr>
        <w:rPr>
          <w:rFonts w:cstheme="minorHAnsi"/>
          <w:i/>
          <w:iCs/>
          <w:sz w:val="28"/>
          <w:szCs w:val="28"/>
        </w:rPr>
      </w:pPr>
      <w:r w:rsidRPr="005E0282">
        <w:rPr>
          <w:rFonts w:cstheme="minorHAnsi"/>
          <w:i/>
          <w:iCs/>
          <w:sz w:val="28"/>
          <w:szCs w:val="28"/>
        </w:rPr>
        <w:t>“And the people of Israel also wept again and said, “Oh that we had meat to eat!”</w:t>
      </w:r>
    </w:p>
    <w:p w14:paraId="5B81FBB6" w14:textId="77777777" w:rsidR="0007360A" w:rsidRPr="005E0282" w:rsidRDefault="0007360A" w:rsidP="0007360A">
      <w:pPr>
        <w:rPr>
          <w:rFonts w:cstheme="minorHAnsi"/>
          <w:sz w:val="28"/>
          <w:szCs w:val="28"/>
        </w:rPr>
      </w:pPr>
      <w:r w:rsidRPr="005E0282">
        <w:rPr>
          <w:rFonts w:cstheme="minorHAnsi"/>
          <w:sz w:val="28"/>
          <w:szCs w:val="28"/>
        </w:rPr>
        <w:t xml:space="preserve">The rabble’s strong craving turns into complaining and as tends to happen, </w:t>
      </w:r>
      <w:r>
        <w:rPr>
          <w:rFonts w:cstheme="minorHAnsi"/>
          <w:sz w:val="28"/>
          <w:szCs w:val="28"/>
        </w:rPr>
        <w:t>grumbling gets infectious, and the</w:t>
      </w:r>
      <w:r w:rsidRPr="005E0282">
        <w:rPr>
          <w:rFonts w:cstheme="minorHAnsi"/>
          <w:sz w:val="28"/>
          <w:szCs w:val="28"/>
        </w:rPr>
        <w:t xml:space="preserve"> Israelites start complaining all over again! They allow the non-Israelites to turn them away from trusting in God. This kind of weeping </w:t>
      </w:r>
      <w:r>
        <w:rPr>
          <w:rFonts w:cstheme="minorHAnsi"/>
          <w:sz w:val="28"/>
          <w:szCs w:val="28"/>
        </w:rPr>
        <w:t xml:space="preserve">would usually be reserved for a funeral or following a natural disaster. </w:t>
      </w:r>
      <w:r w:rsidRPr="005E0282">
        <w:rPr>
          <w:rFonts w:cstheme="minorHAnsi"/>
          <w:sz w:val="28"/>
          <w:szCs w:val="28"/>
        </w:rPr>
        <w:t xml:space="preserve">It’s as if they’ve lost all hope, they can’t go on. And what’s the disaster that’s befallen them? No meat! They’re in national mourning over </w:t>
      </w:r>
      <w:r>
        <w:rPr>
          <w:rFonts w:cstheme="minorHAnsi"/>
          <w:sz w:val="28"/>
          <w:szCs w:val="28"/>
        </w:rPr>
        <w:t>having to be vegetarians. And once the grumbling train gets rolling, it doesn’t stop.</w:t>
      </w:r>
    </w:p>
    <w:p w14:paraId="24A26D61" w14:textId="77777777" w:rsidR="0007360A" w:rsidRPr="005E0282" w:rsidRDefault="0007360A" w:rsidP="0007360A">
      <w:pPr>
        <w:rPr>
          <w:rFonts w:cstheme="minorHAnsi"/>
          <w:b/>
          <w:bCs/>
          <w:sz w:val="28"/>
          <w:szCs w:val="28"/>
        </w:rPr>
      </w:pPr>
      <w:r w:rsidRPr="005E0282">
        <w:rPr>
          <w:rFonts w:cstheme="minorHAnsi"/>
          <w:b/>
          <w:bCs/>
          <w:sz w:val="28"/>
          <w:szCs w:val="28"/>
        </w:rPr>
        <w:t>V. 5</w:t>
      </w:r>
    </w:p>
    <w:p w14:paraId="064AEA2C" w14:textId="77777777" w:rsidR="0007360A" w:rsidRPr="005E0282" w:rsidRDefault="0007360A" w:rsidP="0007360A">
      <w:pPr>
        <w:rPr>
          <w:rFonts w:cstheme="minorHAnsi"/>
          <w:i/>
          <w:iCs/>
          <w:sz w:val="28"/>
          <w:szCs w:val="28"/>
        </w:rPr>
      </w:pPr>
      <w:r w:rsidRPr="005E0282">
        <w:rPr>
          <w:rFonts w:cstheme="minorHAnsi"/>
          <w:i/>
          <w:iCs/>
          <w:sz w:val="28"/>
          <w:szCs w:val="28"/>
        </w:rPr>
        <w:t>We remember the fish we ate in Egypt that cost nothing, the cucumbers, the melons, the leeks, the onions, and the garlic.</w:t>
      </w:r>
    </w:p>
    <w:p w14:paraId="03065BDA" w14:textId="77777777" w:rsidR="0007360A" w:rsidRPr="005E0282" w:rsidRDefault="0007360A" w:rsidP="0007360A">
      <w:pPr>
        <w:rPr>
          <w:rFonts w:cstheme="minorHAnsi"/>
          <w:sz w:val="28"/>
          <w:szCs w:val="28"/>
        </w:rPr>
      </w:pPr>
      <w:r w:rsidRPr="005E0282">
        <w:rPr>
          <w:rFonts w:cstheme="minorHAnsi"/>
          <w:sz w:val="28"/>
          <w:szCs w:val="28"/>
        </w:rPr>
        <w:t xml:space="preserve">Now the people begin to reminisce. The lack of meat in the wilderness reminds them of the good ol’ days, slavery in Egypt! Oh those were the days! Forget the </w:t>
      </w:r>
      <w:r w:rsidRPr="005E0282">
        <w:rPr>
          <w:rFonts w:cstheme="minorHAnsi"/>
          <w:sz w:val="28"/>
          <w:szCs w:val="28"/>
        </w:rPr>
        <w:lastRenderedPageBreak/>
        <w:t xml:space="preserve">back-breaking slave labor we were subject to for 400 years, we had free fish! That’s where it’s at! And once they get on the complaining train, they remember all of the wonderful things they ate in Egypt (cucumbers, melons, etc). </w:t>
      </w:r>
    </w:p>
    <w:p w14:paraId="25FE60B6" w14:textId="7112BC2E" w:rsidR="0007360A" w:rsidRPr="005E0282" w:rsidRDefault="001C4978" w:rsidP="0007360A">
      <w:pPr>
        <w:rPr>
          <w:rFonts w:cstheme="minorHAnsi"/>
          <w:sz w:val="28"/>
          <w:szCs w:val="28"/>
        </w:rPr>
      </w:pPr>
      <w:r>
        <w:rPr>
          <w:rFonts w:cstheme="minorHAnsi"/>
          <w:sz w:val="28"/>
          <w:szCs w:val="28"/>
        </w:rPr>
        <w:t>Even on an initial observation, we can see how</w:t>
      </w:r>
      <w:r w:rsidR="0007360A" w:rsidRPr="005E0282">
        <w:rPr>
          <w:rFonts w:cstheme="minorHAnsi"/>
          <w:sz w:val="28"/>
          <w:szCs w:val="28"/>
        </w:rPr>
        <w:t xml:space="preserve"> ridiculous these complaints sound</w:t>
      </w:r>
      <w:r>
        <w:rPr>
          <w:rFonts w:cstheme="minorHAnsi"/>
          <w:sz w:val="28"/>
          <w:szCs w:val="28"/>
        </w:rPr>
        <w:t xml:space="preserve">. </w:t>
      </w:r>
      <w:r w:rsidR="0007360A" w:rsidRPr="005E0282">
        <w:rPr>
          <w:rFonts w:cstheme="minorHAnsi"/>
          <w:sz w:val="28"/>
          <w:szCs w:val="28"/>
        </w:rPr>
        <w:t xml:space="preserve">They spent hundreds of years in captivity, under grueling conditions, working tirelessly. But man, those onions though…that makes it all worth it. NO! Ask any of the Israelites in Egypt: which would you prefer cucumbers and slavery or manna and freedom? 1000 out of 1000 people choose freedom every time. But time and distance from Egypt has made them forget what it was really like. </w:t>
      </w:r>
    </w:p>
    <w:p w14:paraId="2AD0E789" w14:textId="77777777" w:rsidR="0007360A" w:rsidRPr="005E0282" w:rsidRDefault="0007360A" w:rsidP="0007360A">
      <w:pPr>
        <w:rPr>
          <w:rFonts w:cstheme="minorHAnsi"/>
          <w:b/>
          <w:bCs/>
          <w:sz w:val="28"/>
          <w:szCs w:val="28"/>
        </w:rPr>
      </w:pPr>
      <w:r w:rsidRPr="005E0282">
        <w:rPr>
          <w:rFonts w:cstheme="minorHAnsi"/>
          <w:b/>
          <w:bCs/>
          <w:sz w:val="28"/>
          <w:szCs w:val="28"/>
        </w:rPr>
        <w:t>V. 6</w:t>
      </w:r>
    </w:p>
    <w:p w14:paraId="2B4F2CD7" w14:textId="77777777" w:rsidR="0007360A" w:rsidRPr="005E0282" w:rsidRDefault="0007360A" w:rsidP="0007360A">
      <w:pPr>
        <w:rPr>
          <w:rFonts w:cstheme="minorHAnsi"/>
          <w:i/>
          <w:iCs/>
          <w:sz w:val="28"/>
          <w:szCs w:val="28"/>
        </w:rPr>
      </w:pPr>
      <w:r w:rsidRPr="005E0282">
        <w:rPr>
          <w:rFonts w:cstheme="minorHAnsi"/>
          <w:i/>
          <w:iCs/>
          <w:sz w:val="28"/>
          <w:szCs w:val="28"/>
        </w:rPr>
        <w:t>But now our strength is dried up, and there is nothing at all but this manna to look at.”</w:t>
      </w:r>
    </w:p>
    <w:p w14:paraId="1778052E" w14:textId="77777777" w:rsidR="0007360A" w:rsidRPr="005E0282" w:rsidRDefault="0007360A" w:rsidP="0007360A">
      <w:pPr>
        <w:rPr>
          <w:rFonts w:cstheme="minorHAnsi"/>
          <w:sz w:val="28"/>
          <w:szCs w:val="28"/>
        </w:rPr>
      </w:pPr>
      <w:r w:rsidRPr="005E0282">
        <w:rPr>
          <w:rFonts w:cstheme="minorHAnsi"/>
          <w:sz w:val="28"/>
          <w:szCs w:val="28"/>
        </w:rPr>
        <w:t xml:space="preserve">Back in Egypt, they Israelites say, we had all this wonderful food. Now look at us, only with manna to eat. In Exodus 16, the people of Israel were complaining in a similar way to Numbers 11 and in response, God provides “bread from heaven” every single day for them to eat. They don’t have to work for it; God gives them enough for everyone to eat for that day. And then the next day. And God has continued to provide manna for them every single day for over a year. </w:t>
      </w:r>
    </w:p>
    <w:p w14:paraId="726B7DB7" w14:textId="77777777" w:rsidR="0007360A" w:rsidRPr="005E0282" w:rsidRDefault="0007360A" w:rsidP="0007360A">
      <w:pPr>
        <w:rPr>
          <w:rFonts w:cstheme="minorHAnsi"/>
          <w:sz w:val="28"/>
          <w:szCs w:val="28"/>
        </w:rPr>
      </w:pPr>
      <w:r w:rsidRPr="005E0282">
        <w:rPr>
          <w:rFonts w:cstheme="minorHAnsi"/>
          <w:sz w:val="28"/>
          <w:szCs w:val="28"/>
        </w:rPr>
        <w:t xml:space="preserve">They’re sick and tired of the manna, </w:t>
      </w:r>
      <w:r>
        <w:rPr>
          <w:rFonts w:cstheme="minorHAnsi"/>
          <w:sz w:val="28"/>
          <w:szCs w:val="28"/>
        </w:rPr>
        <w:t xml:space="preserve">meaning </w:t>
      </w:r>
      <w:r w:rsidRPr="005E0282">
        <w:rPr>
          <w:rFonts w:cstheme="minorHAnsi"/>
          <w:sz w:val="28"/>
          <w:szCs w:val="28"/>
        </w:rPr>
        <w:t xml:space="preserve">they’re sick and tired of what God has provided. We need better food. We need a better God who will give us meat to eat. That’s what we really want! These complaints on the surface may seem innocuous, but they’re a rejection of what God has graciously provided. They’re not complaining out of actual hunger or need for food. Their strength is not truly drying up, they are not wasting away. God has richly supplied all they need! </w:t>
      </w:r>
    </w:p>
    <w:p w14:paraId="20C2C4AD" w14:textId="77777777" w:rsidR="0007360A" w:rsidRPr="005E0282" w:rsidRDefault="0007360A" w:rsidP="0007360A">
      <w:pPr>
        <w:rPr>
          <w:rFonts w:cstheme="minorHAnsi"/>
          <w:sz w:val="28"/>
          <w:szCs w:val="28"/>
        </w:rPr>
      </w:pPr>
      <w:r w:rsidRPr="005E0282">
        <w:rPr>
          <w:rFonts w:cstheme="minorHAnsi"/>
          <w:sz w:val="28"/>
          <w:szCs w:val="28"/>
        </w:rPr>
        <w:t>When we talk the Israelites talk about manna this way, we assume that the manna is boring and bland. But the next few verses tell us the opposite.</w:t>
      </w:r>
    </w:p>
    <w:p w14:paraId="6AFFE99A" w14:textId="77777777" w:rsidR="0007360A" w:rsidRPr="005E0282" w:rsidRDefault="0007360A" w:rsidP="0007360A">
      <w:pPr>
        <w:rPr>
          <w:rFonts w:cstheme="minorHAnsi"/>
          <w:b/>
          <w:bCs/>
          <w:sz w:val="28"/>
          <w:szCs w:val="28"/>
        </w:rPr>
      </w:pPr>
      <w:r w:rsidRPr="005E0282">
        <w:rPr>
          <w:rFonts w:cstheme="minorHAnsi"/>
          <w:b/>
          <w:bCs/>
          <w:sz w:val="28"/>
          <w:szCs w:val="28"/>
        </w:rPr>
        <w:t>V. 7</w:t>
      </w:r>
    </w:p>
    <w:p w14:paraId="76B1A118" w14:textId="77777777" w:rsidR="0007360A" w:rsidRPr="005E0282" w:rsidRDefault="0007360A" w:rsidP="0007360A">
      <w:pPr>
        <w:rPr>
          <w:rFonts w:cstheme="minorHAnsi"/>
          <w:i/>
          <w:iCs/>
          <w:sz w:val="28"/>
          <w:szCs w:val="28"/>
        </w:rPr>
      </w:pPr>
      <w:r w:rsidRPr="005E0282">
        <w:rPr>
          <w:rFonts w:cstheme="minorHAnsi"/>
          <w:i/>
          <w:iCs/>
          <w:sz w:val="28"/>
          <w:szCs w:val="28"/>
        </w:rPr>
        <w:t>“Now the manna was like coriander seed, and its appearance like that of bdellium.”</w:t>
      </w:r>
    </w:p>
    <w:p w14:paraId="177E0225" w14:textId="77777777" w:rsidR="0007360A" w:rsidRPr="005E0282" w:rsidRDefault="0007360A" w:rsidP="0007360A">
      <w:pPr>
        <w:rPr>
          <w:rFonts w:cstheme="minorHAnsi"/>
          <w:sz w:val="28"/>
          <w:szCs w:val="28"/>
        </w:rPr>
      </w:pPr>
      <w:r w:rsidRPr="005E0282">
        <w:rPr>
          <w:rFonts w:cstheme="minorHAnsi"/>
          <w:sz w:val="28"/>
          <w:szCs w:val="28"/>
        </w:rPr>
        <w:lastRenderedPageBreak/>
        <w:t>Bdellium is a beautiful yellow precious stone, prized in ancient times. It was found in the area around the Garden of Eden. It’s nice to look at, but it’s also versatile for cooking!</w:t>
      </w:r>
    </w:p>
    <w:p w14:paraId="5824F29F" w14:textId="77777777" w:rsidR="0007360A" w:rsidRPr="005E0282" w:rsidRDefault="0007360A" w:rsidP="0007360A">
      <w:pPr>
        <w:rPr>
          <w:rFonts w:cstheme="minorHAnsi"/>
          <w:b/>
          <w:bCs/>
          <w:sz w:val="28"/>
          <w:szCs w:val="28"/>
        </w:rPr>
      </w:pPr>
      <w:r w:rsidRPr="005E0282">
        <w:rPr>
          <w:rFonts w:cstheme="minorHAnsi"/>
          <w:b/>
          <w:bCs/>
          <w:sz w:val="28"/>
          <w:szCs w:val="28"/>
        </w:rPr>
        <w:t>V. 8</w:t>
      </w:r>
    </w:p>
    <w:p w14:paraId="1C7CABE9" w14:textId="77777777" w:rsidR="0007360A" w:rsidRPr="005E0282" w:rsidRDefault="0007360A" w:rsidP="0007360A">
      <w:pPr>
        <w:rPr>
          <w:rFonts w:cstheme="minorHAnsi"/>
          <w:i/>
          <w:iCs/>
          <w:sz w:val="28"/>
          <w:szCs w:val="28"/>
        </w:rPr>
      </w:pPr>
      <w:r w:rsidRPr="005E0282">
        <w:rPr>
          <w:rFonts w:cstheme="minorHAnsi"/>
          <w:i/>
          <w:iCs/>
          <w:sz w:val="28"/>
          <w:szCs w:val="28"/>
        </w:rPr>
        <w:t>The people went about and gathered it and ground it in handmills or beat it in mortars and boiled it in pots and made cakes of it. </w:t>
      </w:r>
    </w:p>
    <w:p w14:paraId="75DBBD91" w14:textId="77777777" w:rsidR="0007360A" w:rsidRPr="005E0282" w:rsidRDefault="0007360A" w:rsidP="0007360A">
      <w:pPr>
        <w:rPr>
          <w:rFonts w:cstheme="minorHAnsi"/>
          <w:sz w:val="28"/>
          <w:szCs w:val="28"/>
        </w:rPr>
      </w:pPr>
      <w:r w:rsidRPr="005E0282">
        <w:rPr>
          <w:rFonts w:cstheme="minorHAnsi"/>
          <w:sz w:val="28"/>
          <w:szCs w:val="28"/>
        </w:rPr>
        <w:t>Manna is used by Israelites in several different preparations. It could be ground into a flour for baking, boiled in pots to be cooked, or beaten in mortars. Not only that, but it’s tasty!</w:t>
      </w:r>
    </w:p>
    <w:p w14:paraId="0A045F29" w14:textId="77777777" w:rsidR="0007360A" w:rsidRPr="005E0282" w:rsidRDefault="0007360A" w:rsidP="0007360A">
      <w:pPr>
        <w:rPr>
          <w:rFonts w:cstheme="minorHAnsi"/>
          <w:sz w:val="28"/>
          <w:szCs w:val="28"/>
        </w:rPr>
      </w:pPr>
      <w:r w:rsidRPr="005E0282">
        <w:rPr>
          <w:rFonts w:cstheme="minorHAnsi"/>
          <w:i/>
          <w:iCs/>
          <w:sz w:val="28"/>
          <w:szCs w:val="28"/>
        </w:rPr>
        <w:t>And the taste of it was like the taste of cakes baked with oil</w:t>
      </w:r>
      <w:r w:rsidRPr="005E0282">
        <w:rPr>
          <w:rFonts w:cstheme="minorHAnsi"/>
          <w:sz w:val="28"/>
          <w:szCs w:val="28"/>
        </w:rPr>
        <w:t xml:space="preserve"> </w:t>
      </w:r>
    </w:p>
    <w:p w14:paraId="64C3688E" w14:textId="77777777" w:rsidR="0007360A" w:rsidRPr="005E0282" w:rsidRDefault="0007360A" w:rsidP="0007360A">
      <w:pPr>
        <w:rPr>
          <w:rFonts w:cstheme="minorHAnsi"/>
          <w:sz w:val="28"/>
          <w:szCs w:val="28"/>
        </w:rPr>
      </w:pPr>
      <w:r w:rsidRPr="005E0282">
        <w:rPr>
          <w:rFonts w:cstheme="minorHAnsi"/>
          <w:sz w:val="28"/>
          <w:szCs w:val="28"/>
        </w:rPr>
        <w:t xml:space="preserve">This description may not immediately seem delicious. Other translations give us the idea that these are cakes cooked in the finest oil. They taste like a luxurious pastry or cake. Not only that, but it’s provided for free every single day! </w:t>
      </w:r>
    </w:p>
    <w:p w14:paraId="378F066C" w14:textId="77777777" w:rsidR="0007360A" w:rsidRPr="005E0282" w:rsidRDefault="0007360A" w:rsidP="0007360A">
      <w:pPr>
        <w:rPr>
          <w:rFonts w:cstheme="minorHAnsi"/>
          <w:b/>
          <w:bCs/>
          <w:sz w:val="28"/>
          <w:szCs w:val="28"/>
        </w:rPr>
      </w:pPr>
      <w:r w:rsidRPr="005E0282">
        <w:rPr>
          <w:rFonts w:cstheme="minorHAnsi"/>
          <w:b/>
          <w:bCs/>
          <w:sz w:val="28"/>
          <w:szCs w:val="28"/>
        </w:rPr>
        <w:t>V. 9</w:t>
      </w:r>
    </w:p>
    <w:p w14:paraId="04F63A39" w14:textId="77777777" w:rsidR="0007360A" w:rsidRPr="005E0282" w:rsidRDefault="0007360A" w:rsidP="0007360A">
      <w:pPr>
        <w:rPr>
          <w:rFonts w:cstheme="minorHAnsi"/>
          <w:i/>
          <w:iCs/>
          <w:sz w:val="28"/>
          <w:szCs w:val="28"/>
        </w:rPr>
      </w:pPr>
      <w:r w:rsidRPr="005E0282">
        <w:rPr>
          <w:rFonts w:cstheme="minorHAnsi"/>
          <w:i/>
          <w:iCs/>
          <w:sz w:val="28"/>
          <w:szCs w:val="28"/>
        </w:rPr>
        <w:t>When the dew fell upon the camp in the night, the manna fell with it.</w:t>
      </w:r>
    </w:p>
    <w:p w14:paraId="75246024" w14:textId="77777777" w:rsidR="0007360A" w:rsidRPr="005E0282" w:rsidRDefault="0007360A" w:rsidP="0007360A">
      <w:pPr>
        <w:rPr>
          <w:rFonts w:cstheme="minorHAnsi"/>
          <w:sz w:val="28"/>
          <w:szCs w:val="28"/>
        </w:rPr>
      </w:pPr>
      <w:r w:rsidRPr="005E0282">
        <w:rPr>
          <w:rFonts w:cstheme="minorHAnsi"/>
          <w:sz w:val="28"/>
          <w:szCs w:val="28"/>
        </w:rPr>
        <w:t>Every morning when they woke up, there would be manna for them to collect. In the desert wilderness, where there was no food, God provided a miracle every single day. They never had to wonder where the next meal was coming from.</w:t>
      </w:r>
    </w:p>
    <w:p w14:paraId="0F893134" w14:textId="77777777" w:rsidR="0007360A" w:rsidRPr="005E0282" w:rsidRDefault="0007360A" w:rsidP="0007360A">
      <w:pPr>
        <w:rPr>
          <w:rFonts w:cstheme="minorHAnsi"/>
          <w:b/>
          <w:bCs/>
          <w:sz w:val="28"/>
          <w:szCs w:val="28"/>
        </w:rPr>
      </w:pPr>
      <w:r w:rsidRPr="005E0282">
        <w:rPr>
          <w:rFonts w:cstheme="minorHAnsi"/>
          <w:sz w:val="28"/>
          <w:szCs w:val="28"/>
        </w:rPr>
        <w:t xml:space="preserve">Why does Moses spend this time to talk about what the manna was like? As an indictment against the complaints of the Israelites. There’s no ground for them to be grumbling about the manna like this. One commentator says it this way 1) Delightful in appearance 2) adaptable in preparation 3) sweet in taste 4) regular in supply </w:t>
      </w:r>
      <w:r w:rsidRPr="005E0282">
        <w:rPr>
          <w:rFonts w:cstheme="minorHAnsi"/>
          <w:b/>
          <w:bCs/>
          <w:sz w:val="28"/>
          <w:szCs w:val="28"/>
        </w:rPr>
        <w:t>And you have the audacity to say “there’s nothing at all, but this manna?”</w:t>
      </w:r>
    </w:p>
    <w:p w14:paraId="1D314F91" w14:textId="77777777" w:rsidR="0007360A" w:rsidRPr="005E0282" w:rsidRDefault="0007360A" w:rsidP="0007360A">
      <w:pPr>
        <w:rPr>
          <w:rFonts w:cstheme="minorHAnsi"/>
          <w:sz w:val="28"/>
          <w:szCs w:val="28"/>
        </w:rPr>
      </w:pPr>
      <w:r w:rsidRPr="005E0282">
        <w:rPr>
          <w:rFonts w:cstheme="minorHAnsi"/>
          <w:sz w:val="28"/>
          <w:szCs w:val="28"/>
        </w:rPr>
        <w:t>After this commentary on the manna, Moses brings us back to the scene of the Israelites complaining about the food situation. How will Moses responds to all the people’s grumbling about meat?</w:t>
      </w:r>
    </w:p>
    <w:p w14:paraId="07C61F95" w14:textId="77777777" w:rsidR="0007360A" w:rsidRDefault="0007360A" w:rsidP="0007360A">
      <w:pPr>
        <w:rPr>
          <w:rFonts w:cstheme="minorHAnsi"/>
          <w:sz w:val="28"/>
          <w:szCs w:val="28"/>
        </w:rPr>
      </w:pPr>
      <w:r w:rsidRPr="005E0282">
        <w:rPr>
          <w:rFonts w:cstheme="minorHAnsi"/>
          <w:sz w:val="28"/>
          <w:szCs w:val="28"/>
        </w:rPr>
        <w:t xml:space="preserve"> </w:t>
      </w:r>
    </w:p>
    <w:p w14:paraId="56B6498E" w14:textId="77777777" w:rsidR="0007360A" w:rsidRPr="005E0282" w:rsidRDefault="0007360A" w:rsidP="0007360A">
      <w:pPr>
        <w:rPr>
          <w:rFonts w:cstheme="minorHAnsi"/>
          <w:sz w:val="28"/>
          <w:szCs w:val="28"/>
        </w:rPr>
      </w:pPr>
    </w:p>
    <w:p w14:paraId="2A30AFCB" w14:textId="77777777" w:rsidR="0007360A" w:rsidRPr="005E0282" w:rsidRDefault="0007360A" w:rsidP="0007360A">
      <w:pPr>
        <w:rPr>
          <w:rFonts w:cstheme="minorHAnsi"/>
          <w:b/>
          <w:bCs/>
          <w:sz w:val="28"/>
          <w:szCs w:val="28"/>
        </w:rPr>
      </w:pPr>
      <w:r w:rsidRPr="005E0282">
        <w:rPr>
          <w:rFonts w:cstheme="minorHAnsi"/>
          <w:b/>
          <w:bCs/>
          <w:sz w:val="28"/>
          <w:szCs w:val="28"/>
        </w:rPr>
        <w:lastRenderedPageBreak/>
        <w:t xml:space="preserve">V. 10 </w:t>
      </w:r>
    </w:p>
    <w:p w14:paraId="28D4C51B" w14:textId="77777777" w:rsidR="0007360A" w:rsidRPr="005E0282" w:rsidRDefault="0007360A" w:rsidP="0007360A">
      <w:pPr>
        <w:rPr>
          <w:rFonts w:cstheme="minorHAnsi"/>
          <w:sz w:val="28"/>
          <w:szCs w:val="28"/>
        </w:rPr>
      </w:pPr>
      <w:r w:rsidRPr="005E0282">
        <w:rPr>
          <w:rFonts w:cstheme="minorHAnsi"/>
          <w:sz w:val="28"/>
          <w:szCs w:val="28"/>
        </w:rPr>
        <w:t>The complaining has spread throughout the camp now. People are weeping, crying over the lack of meat. It’d almost be a laughable picture if their unbelief and rejection of Yahweh wasn’t so sad. This outpouring of complaints is far worse than v. 1-3.</w:t>
      </w:r>
    </w:p>
    <w:p w14:paraId="059A65CB" w14:textId="77777777" w:rsidR="0007360A" w:rsidRPr="005E0282" w:rsidRDefault="0007360A" w:rsidP="0007360A">
      <w:pPr>
        <w:rPr>
          <w:rFonts w:cstheme="minorHAnsi"/>
          <w:sz w:val="28"/>
          <w:szCs w:val="28"/>
        </w:rPr>
      </w:pPr>
      <w:r w:rsidRPr="005E0282">
        <w:rPr>
          <w:rFonts w:cstheme="minorHAnsi"/>
          <w:sz w:val="28"/>
          <w:szCs w:val="28"/>
        </w:rPr>
        <w:t>The anger of the LORD burns again at the continued complaining. His people have doubled down on their blasphemy</w:t>
      </w:r>
      <w:r>
        <w:rPr>
          <w:rFonts w:cstheme="minorHAnsi"/>
          <w:sz w:val="28"/>
          <w:szCs w:val="28"/>
        </w:rPr>
        <w:t xml:space="preserve">. </w:t>
      </w:r>
      <w:r w:rsidRPr="005E0282">
        <w:rPr>
          <w:rFonts w:cstheme="minorHAnsi"/>
          <w:sz w:val="28"/>
          <w:szCs w:val="28"/>
        </w:rPr>
        <w:t>Notice that in v. 1 his anger was “kindled” and now here in v. 10 his anger it “blazed hotly”. The situation has escalated as they continue in their unbelief. But this time we also get Moses’ response to the situation as well.</w:t>
      </w:r>
    </w:p>
    <w:p w14:paraId="0F3FCD14" w14:textId="77777777" w:rsidR="0007360A" w:rsidRPr="005E0282" w:rsidRDefault="0007360A" w:rsidP="0007360A">
      <w:pPr>
        <w:rPr>
          <w:rFonts w:cstheme="minorHAnsi"/>
          <w:sz w:val="28"/>
          <w:szCs w:val="28"/>
        </w:rPr>
      </w:pPr>
      <w:r w:rsidRPr="005E0282">
        <w:rPr>
          <w:rFonts w:cstheme="minorHAnsi"/>
          <w:sz w:val="28"/>
          <w:szCs w:val="28"/>
        </w:rPr>
        <w:t xml:space="preserve">“Moses was displeased” – displeased is the same word as “misfortunes” in v. 1. What the people were doing was </w:t>
      </w:r>
      <w:r w:rsidRPr="005E0282">
        <w:rPr>
          <w:rFonts w:cstheme="minorHAnsi"/>
          <w:b/>
          <w:bCs/>
          <w:sz w:val="28"/>
          <w:szCs w:val="28"/>
        </w:rPr>
        <w:t xml:space="preserve">evil </w:t>
      </w:r>
      <w:r w:rsidRPr="005E0282">
        <w:rPr>
          <w:rFonts w:cstheme="minorHAnsi"/>
          <w:sz w:val="28"/>
          <w:szCs w:val="28"/>
        </w:rPr>
        <w:t xml:space="preserve">in the sight of Moses. He sees their complaining for what it is, a rejection of God. </w:t>
      </w:r>
    </w:p>
    <w:p w14:paraId="1DAB31D0" w14:textId="77777777" w:rsidR="0007360A" w:rsidRPr="005E0282" w:rsidRDefault="0007360A" w:rsidP="0007360A">
      <w:pPr>
        <w:rPr>
          <w:rFonts w:cstheme="minorHAnsi"/>
          <w:sz w:val="28"/>
          <w:szCs w:val="28"/>
        </w:rPr>
      </w:pPr>
      <w:r w:rsidRPr="005E0282">
        <w:rPr>
          <w:rFonts w:cstheme="minorHAnsi"/>
          <w:i/>
          <w:iCs/>
          <w:sz w:val="28"/>
          <w:szCs w:val="28"/>
        </w:rPr>
        <w:t>Are you kidding me? Time after time, these people complain and time after time, I have to intercede for them.</w:t>
      </w:r>
      <w:r w:rsidRPr="005E0282">
        <w:rPr>
          <w:rFonts w:cstheme="minorHAnsi"/>
          <w:sz w:val="28"/>
          <w:szCs w:val="28"/>
        </w:rPr>
        <w:t xml:space="preserve"> And they never learn! If you were in Moses’ shoes, how would you respond? Sadly, Moses’ reaction to the people’s grumbling is to begin grumbling himself. </w:t>
      </w:r>
    </w:p>
    <w:p w14:paraId="4BA2BF38" w14:textId="77777777" w:rsidR="0007360A" w:rsidRPr="005E0282" w:rsidRDefault="0007360A" w:rsidP="0007360A">
      <w:pPr>
        <w:rPr>
          <w:rFonts w:cstheme="minorHAnsi"/>
          <w:b/>
          <w:bCs/>
          <w:sz w:val="28"/>
          <w:szCs w:val="28"/>
        </w:rPr>
      </w:pPr>
      <w:r w:rsidRPr="005E0282">
        <w:rPr>
          <w:rFonts w:cstheme="minorHAnsi"/>
          <w:b/>
          <w:bCs/>
          <w:sz w:val="28"/>
          <w:szCs w:val="28"/>
        </w:rPr>
        <w:t>V. 11-15</w:t>
      </w:r>
    </w:p>
    <w:p w14:paraId="3D8EAC33" w14:textId="77777777" w:rsidR="0007360A" w:rsidRPr="005E0282" w:rsidRDefault="0007360A" w:rsidP="0007360A">
      <w:pPr>
        <w:rPr>
          <w:rFonts w:cstheme="minorHAnsi"/>
          <w:sz w:val="28"/>
          <w:szCs w:val="28"/>
        </w:rPr>
      </w:pPr>
      <w:r w:rsidRPr="005E0282">
        <w:rPr>
          <w:rFonts w:cstheme="minorHAnsi"/>
          <w:sz w:val="28"/>
          <w:szCs w:val="28"/>
        </w:rPr>
        <w:t xml:space="preserve">“dealt ill” – Here’s our word for evil again! Why have you done </w:t>
      </w:r>
      <w:r w:rsidRPr="005E0282">
        <w:rPr>
          <w:rFonts w:cstheme="minorHAnsi"/>
          <w:b/>
          <w:bCs/>
          <w:sz w:val="28"/>
          <w:szCs w:val="28"/>
        </w:rPr>
        <w:t>evil</w:t>
      </w:r>
      <w:r w:rsidRPr="005E0282">
        <w:rPr>
          <w:rFonts w:cstheme="minorHAnsi"/>
          <w:sz w:val="28"/>
          <w:szCs w:val="28"/>
        </w:rPr>
        <w:t xml:space="preserve"> to me, God? He sounds exactly like the rest of the Israelites! Moses feels as though God has given him this task of caring for the people and left him out to dry. He’s relying entirely on his own power. He’s forgotten that it’s God’s strength that will sustain him. </w:t>
      </w:r>
    </w:p>
    <w:p w14:paraId="2570E6BD" w14:textId="77777777" w:rsidR="0007360A" w:rsidRPr="005E0282" w:rsidRDefault="0007360A" w:rsidP="0007360A">
      <w:pPr>
        <w:rPr>
          <w:rFonts w:cstheme="minorHAnsi"/>
          <w:sz w:val="28"/>
          <w:szCs w:val="28"/>
        </w:rPr>
      </w:pPr>
      <w:r w:rsidRPr="005E0282">
        <w:rPr>
          <w:rFonts w:cstheme="minorHAnsi"/>
          <w:sz w:val="28"/>
          <w:szCs w:val="28"/>
        </w:rPr>
        <w:t xml:space="preserve">He compares the people to a newborn child who have constant needs. They demand meat constantly and what is he supposed to do about it? They’re wandering in the desert wilderness. How many times can I remind them about the manna? Notice the question “Where am I to get meat…” In his grumbling, Moses </w:t>
      </w:r>
      <w:r>
        <w:rPr>
          <w:rFonts w:cstheme="minorHAnsi"/>
          <w:sz w:val="28"/>
          <w:szCs w:val="28"/>
        </w:rPr>
        <w:t xml:space="preserve">doesn’t understand </w:t>
      </w:r>
      <w:r w:rsidRPr="005E0282">
        <w:rPr>
          <w:rFonts w:cstheme="minorHAnsi"/>
          <w:sz w:val="28"/>
          <w:szCs w:val="28"/>
        </w:rPr>
        <w:t xml:space="preserve">that </w:t>
      </w:r>
      <w:r>
        <w:rPr>
          <w:rFonts w:cstheme="minorHAnsi"/>
          <w:sz w:val="28"/>
          <w:szCs w:val="28"/>
        </w:rPr>
        <w:t>if</w:t>
      </w:r>
      <w:r w:rsidRPr="005E0282">
        <w:rPr>
          <w:rFonts w:cstheme="minorHAnsi"/>
          <w:sz w:val="28"/>
          <w:szCs w:val="28"/>
        </w:rPr>
        <w:t xml:space="preserve"> God </w:t>
      </w:r>
      <w:r>
        <w:rPr>
          <w:rFonts w:cstheme="minorHAnsi"/>
          <w:sz w:val="28"/>
          <w:szCs w:val="28"/>
        </w:rPr>
        <w:t>provides bread from heaven every morning</w:t>
      </w:r>
      <w:r w:rsidRPr="005E0282">
        <w:rPr>
          <w:rFonts w:cstheme="minorHAnsi"/>
          <w:sz w:val="28"/>
          <w:szCs w:val="28"/>
        </w:rPr>
        <w:t xml:space="preserve">, surely God could provide meat for the people. </w:t>
      </w:r>
      <w:r w:rsidRPr="005E0282">
        <w:rPr>
          <w:rFonts w:cstheme="minorHAnsi"/>
          <w:b/>
          <w:bCs/>
          <w:sz w:val="28"/>
          <w:szCs w:val="28"/>
          <w:u w:val="single"/>
        </w:rPr>
        <w:t>But in his grumbling, he’s thinking more of himself than of God.</w:t>
      </w:r>
    </w:p>
    <w:p w14:paraId="77509BB3" w14:textId="77777777" w:rsidR="0007360A" w:rsidRPr="005E0282" w:rsidRDefault="0007360A" w:rsidP="0007360A">
      <w:pPr>
        <w:rPr>
          <w:rFonts w:cstheme="minorHAnsi"/>
          <w:sz w:val="28"/>
          <w:szCs w:val="28"/>
        </w:rPr>
      </w:pPr>
      <w:r w:rsidRPr="005E0282">
        <w:rPr>
          <w:rFonts w:cstheme="minorHAnsi"/>
          <w:sz w:val="28"/>
          <w:szCs w:val="28"/>
        </w:rPr>
        <w:lastRenderedPageBreak/>
        <w:t xml:space="preserve"> If this is how things are going to continue, I’d rather die than live like this! Moses sees the trajectory of God’s people and their continued complaining. God is going to enact righteous judgment on them and he’d rather die than see that judgment play out. </w:t>
      </w:r>
    </w:p>
    <w:p w14:paraId="6A722753" w14:textId="77777777" w:rsidR="0007360A" w:rsidRPr="005E0282" w:rsidRDefault="0007360A" w:rsidP="0007360A">
      <w:pPr>
        <w:rPr>
          <w:rFonts w:cstheme="minorHAnsi"/>
          <w:sz w:val="28"/>
          <w:szCs w:val="28"/>
        </w:rPr>
      </w:pPr>
      <w:r w:rsidRPr="005E0282">
        <w:rPr>
          <w:rFonts w:cstheme="minorHAnsi"/>
          <w:sz w:val="28"/>
          <w:szCs w:val="28"/>
        </w:rPr>
        <w:t xml:space="preserve">And that judgment does play out over the rest of this chapter and the next few chapters of this book. God judges the people and in an ironic twist, He uses the very thing the people crave so desperately in order to do so – meat. </w:t>
      </w:r>
    </w:p>
    <w:p w14:paraId="385B7A63" w14:textId="77777777" w:rsidR="0007360A" w:rsidRPr="005E0282" w:rsidRDefault="0007360A" w:rsidP="0007360A">
      <w:pPr>
        <w:rPr>
          <w:rFonts w:cstheme="minorHAnsi"/>
          <w:b/>
          <w:bCs/>
          <w:sz w:val="28"/>
          <w:szCs w:val="28"/>
        </w:rPr>
      </w:pPr>
      <w:r w:rsidRPr="005E0282">
        <w:rPr>
          <w:rFonts w:cstheme="minorHAnsi"/>
          <w:b/>
          <w:bCs/>
          <w:sz w:val="28"/>
          <w:szCs w:val="28"/>
        </w:rPr>
        <w:t>11:18-20 SLIDE</w:t>
      </w:r>
    </w:p>
    <w:p w14:paraId="2872FCA3" w14:textId="77777777" w:rsidR="0007360A" w:rsidRPr="005E0282" w:rsidRDefault="0007360A" w:rsidP="0007360A">
      <w:pPr>
        <w:rPr>
          <w:rFonts w:cstheme="minorHAnsi"/>
          <w:b/>
          <w:bCs/>
          <w:sz w:val="28"/>
          <w:szCs w:val="28"/>
        </w:rPr>
      </w:pPr>
      <w:r w:rsidRPr="005E0282">
        <w:rPr>
          <w:rFonts w:cstheme="minorHAnsi"/>
          <w:b/>
          <w:bCs/>
          <w:sz w:val="28"/>
          <w:szCs w:val="28"/>
        </w:rPr>
        <w:t>11:31-34 SLIDE</w:t>
      </w:r>
    </w:p>
    <w:p w14:paraId="5E52B66E" w14:textId="77777777" w:rsidR="0007360A" w:rsidRPr="005E0282" w:rsidRDefault="0007360A" w:rsidP="0007360A">
      <w:pPr>
        <w:rPr>
          <w:rFonts w:cstheme="minorHAnsi"/>
          <w:sz w:val="28"/>
          <w:szCs w:val="28"/>
        </w:rPr>
      </w:pPr>
      <w:r w:rsidRPr="005E0282">
        <w:rPr>
          <w:rFonts w:cstheme="minorHAnsi"/>
          <w:sz w:val="28"/>
          <w:szCs w:val="28"/>
        </w:rPr>
        <w:t xml:space="preserve">You want meat? You got meat. You got so much meat it makes an all-you-can-eat Brazilian buffet look like nothing. So much meat that it comes out of your nostrils. This image of a grumbling people getting what they craved </w:t>
      </w:r>
      <w:r>
        <w:rPr>
          <w:rFonts w:cstheme="minorHAnsi"/>
          <w:sz w:val="28"/>
          <w:szCs w:val="28"/>
        </w:rPr>
        <w:t>reminds us that s</w:t>
      </w:r>
      <w:r w:rsidRPr="005E0282">
        <w:rPr>
          <w:rFonts w:cstheme="minorHAnsi"/>
          <w:sz w:val="28"/>
          <w:szCs w:val="28"/>
        </w:rPr>
        <w:t xml:space="preserve">uch grumbling against God is no small sin. It may be subtle, but it is serious. How should we apply this text of Israelite grumbling to our own lives? In 1 Corinthians 10, the apostle Paul explicitly tells us that the events of Numbers 11 took place as an example for us, that we would not desire evil as they did. What lessons should we learn? </w:t>
      </w:r>
    </w:p>
    <w:p w14:paraId="262D832A" w14:textId="77777777" w:rsidR="0007360A" w:rsidRPr="005E0282" w:rsidRDefault="0007360A" w:rsidP="0007360A">
      <w:pPr>
        <w:rPr>
          <w:rFonts w:cstheme="minorHAnsi"/>
          <w:sz w:val="28"/>
          <w:szCs w:val="28"/>
        </w:rPr>
      </w:pPr>
      <w:r w:rsidRPr="005E0282">
        <w:rPr>
          <w:rFonts w:cstheme="minorHAnsi"/>
          <w:sz w:val="28"/>
          <w:szCs w:val="28"/>
        </w:rPr>
        <w:t xml:space="preserve">Let’s consider </w:t>
      </w:r>
      <w:r w:rsidRPr="005E0282">
        <w:rPr>
          <w:rFonts w:cstheme="minorHAnsi"/>
          <w:b/>
          <w:bCs/>
          <w:sz w:val="28"/>
          <w:szCs w:val="28"/>
        </w:rPr>
        <w:t>4 Reasons Why Grumbling Is So Grievous To God.</w:t>
      </w:r>
    </w:p>
    <w:p w14:paraId="3B0D96A2" w14:textId="77777777" w:rsidR="0007360A" w:rsidRPr="005E0282" w:rsidRDefault="0007360A" w:rsidP="0007360A">
      <w:pPr>
        <w:pStyle w:val="ListParagraph"/>
        <w:numPr>
          <w:ilvl w:val="0"/>
          <w:numId w:val="3"/>
        </w:numPr>
        <w:rPr>
          <w:rFonts w:cstheme="minorHAnsi"/>
          <w:b/>
          <w:bCs/>
          <w:sz w:val="28"/>
          <w:szCs w:val="28"/>
        </w:rPr>
      </w:pPr>
      <w:r w:rsidRPr="005E0282">
        <w:rPr>
          <w:rFonts w:cstheme="minorHAnsi"/>
          <w:b/>
          <w:bCs/>
          <w:sz w:val="28"/>
          <w:szCs w:val="28"/>
        </w:rPr>
        <w:t>Grumbling goes to war with God Himself (V.1-3)</w:t>
      </w:r>
    </w:p>
    <w:p w14:paraId="13589D6B" w14:textId="65EF787D" w:rsidR="0007360A" w:rsidRPr="005E0282" w:rsidRDefault="0007360A" w:rsidP="0007360A">
      <w:pPr>
        <w:rPr>
          <w:rFonts w:cstheme="minorHAnsi"/>
          <w:sz w:val="28"/>
          <w:szCs w:val="28"/>
        </w:rPr>
      </w:pPr>
      <w:r w:rsidRPr="005E0282">
        <w:rPr>
          <w:rFonts w:cstheme="minorHAnsi"/>
          <w:sz w:val="28"/>
          <w:szCs w:val="28"/>
        </w:rPr>
        <w:t xml:space="preserve">Here it will be helpful to define what exactly grumbling is and is not. </w:t>
      </w:r>
      <w:r w:rsidR="001B04A5">
        <w:rPr>
          <w:rFonts w:cstheme="minorHAnsi"/>
          <w:sz w:val="28"/>
          <w:szCs w:val="28"/>
        </w:rPr>
        <w:t>A working definition of complaining may be this “</w:t>
      </w:r>
      <w:r w:rsidR="00767318">
        <w:rPr>
          <w:rFonts w:cstheme="minorHAnsi"/>
          <w:sz w:val="28"/>
          <w:szCs w:val="28"/>
        </w:rPr>
        <w:t xml:space="preserve">expressing dissatisfaction and annoyance about a state of affairs or an event.” </w:t>
      </w:r>
      <w:r w:rsidRPr="005E0282">
        <w:rPr>
          <w:rFonts w:cstheme="minorHAnsi"/>
          <w:sz w:val="28"/>
          <w:szCs w:val="28"/>
        </w:rPr>
        <w:t xml:space="preserve">You may </w:t>
      </w:r>
      <w:r w:rsidR="00767318">
        <w:rPr>
          <w:rFonts w:cstheme="minorHAnsi"/>
          <w:sz w:val="28"/>
          <w:szCs w:val="28"/>
        </w:rPr>
        <w:t>hear that definition</w:t>
      </w:r>
      <w:r w:rsidRPr="005E0282">
        <w:rPr>
          <w:rFonts w:cstheme="minorHAnsi"/>
          <w:sz w:val="28"/>
          <w:szCs w:val="28"/>
        </w:rPr>
        <w:t xml:space="preserve"> and think “Isn’t there a righteous way to complain? And the answer is yes. The Bible does have a category for this kind of complaint. If someone deals with me in a unjust way, it’s not wrong for me to file a complaint and seek retribution. That’s not grumbling.</w:t>
      </w:r>
    </w:p>
    <w:p w14:paraId="499BE02C" w14:textId="77777777" w:rsidR="0007360A" w:rsidRPr="005E0282" w:rsidRDefault="0007360A" w:rsidP="0007360A">
      <w:pPr>
        <w:rPr>
          <w:rFonts w:cstheme="minorHAnsi"/>
          <w:sz w:val="28"/>
          <w:szCs w:val="28"/>
        </w:rPr>
      </w:pPr>
      <w:r w:rsidRPr="005E0282">
        <w:rPr>
          <w:rFonts w:cstheme="minorHAnsi"/>
          <w:sz w:val="28"/>
          <w:szCs w:val="28"/>
        </w:rPr>
        <w:t xml:space="preserve">Grumbling is not the same as grieving. As you see and experience the effects of a fallen, broken world, it is right for you to cry out to God in lament. You can express your pain to the Lord, be honest with him, and He is there to comfort you, not condemn you. You aren’t going to be happy-go-lucky all the time with a permanent smile glued to on your face. There will be moments of frustration, </w:t>
      </w:r>
      <w:r w:rsidRPr="005E0282">
        <w:rPr>
          <w:rFonts w:cstheme="minorHAnsi"/>
          <w:sz w:val="28"/>
          <w:szCs w:val="28"/>
        </w:rPr>
        <w:lastRenderedPageBreak/>
        <w:t xml:space="preserve">circumstances that are trying, situations that are just plain annoying, where life doesn’t go your way. </w:t>
      </w:r>
    </w:p>
    <w:p w14:paraId="7BF3CAB4" w14:textId="77777777" w:rsidR="0007360A" w:rsidRPr="005E0282" w:rsidRDefault="0007360A" w:rsidP="0007360A">
      <w:pPr>
        <w:rPr>
          <w:rFonts w:cstheme="minorHAnsi"/>
          <w:sz w:val="28"/>
          <w:szCs w:val="28"/>
        </w:rPr>
      </w:pPr>
      <w:r w:rsidRPr="005E0282">
        <w:rPr>
          <w:rFonts w:cstheme="minorHAnsi"/>
          <w:sz w:val="28"/>
          <w:szCs w:val="28"/>
        </w:rPr>
        <w:t>Grumbling has to do with the inclination of your heart in the times of trial. Here’s what that means. Grumbling always looks inward, towards self. “It’s not fair that I have to deal with this pain and they don’t “I don’t deserve to go through that” When we grumble, we’re looking at our circumstances through a self-focused lens. Everything is about how inconvenient, how frustrating, how terrible this is for me. It stops there. We don’t allow God’s truth any place in the conversation. We don’t give room for God’s word to shape how we think about and respond to those circumstances.</w:t>
      </w:r>
      <w:r>
        <w:rPr>
          <w:rFonts w:cstheme="minorHAnsi"/>
          <w:sz w:val="28"/>
          <w:szCs w:val="28"/>
        </w:rPr>
        <w:t xml:space="preserve"> </w:t>
      </w:r>
      <w:r w:rsidRPr="005E0282">
        <w:rPr>
          <w:rFonts w:cstheme="minorHAnsi"/>
          <w:sz w:val="28"/>
          <w:szCs w:val="28"/>
          <w:u w:val="single"/>
        </w:rPr>
        <w:t xml:space="preserve">When we grumble, we’re opposing God on two fronts – His sovereignty and His goodness. </w:t>
      </w:r>
      <w:r w:rsidRPr="005E0282">
        <w:rPr>
          <w:rFonts w:cstheme="minorHAnsi"/>
          <w:sz w:val="28"/>
          <w:szCs w:val="28"/>
        </w:rPr>
        <w:t xml:space="preserve">We’re questioning if God really does know best. We question if God really could have a grander purpose behind my pain. Is God asleep at the wheel? A grumbling spirit acts as though God is dealing poorly with us, treating me unfairly and unjustly. That’s what the Israelites in Numbers 11 are expressing. God is holding out on us! He’s acting in an evil way against us, causing us to suffer like this!  </w:t>
      </w:r>
    </w:p>
    <w:p w14:paraId="52B4499C" w14:textId="77777777" w:rsidR="0007360A" w:rsidRPr="005E0282" w:rsidRDefault="0007360A" w:rsidP="0007360A">
      <w:pPr>
        <w:rPr>
          <w:rFonts w:cstheme="minorHAnsi"/>
          <w:b/>
          <w:bCs/>
          <w:sz w:val="28"/>
          <w:szCs w:val="28"/>
        </w:rPr>
      </w:pPr>
      <w:r w:rsidRPr="005E0282">
        <w:rPr>
          <w:rFonts w:cstheme="minorHAnsi"/>
          <w:sz w:val="28"/>
          <w:szCs w:val="28"/>
        </w:rPr>
        <w:t xml:space="preserve">This is the fundamental reason why grumbling is such a grievous sin. At some level, every grumble is grumbling against God. Why? </w:t>
      </w:r>
      <w:r w:rsidRPr="005E0282">
        <w:rPr>
          <w:rFonts w:cstheme="minorHAnsi"/>
          <w:b/>
          <w:bCs/>
          <w:sz w:val="28"/>
          <w:szCs w:val="28"/>
        </w:rPr>
        <w:t>When you grumble about the way things have shaken out, who is the one who shakes things out that way? Who is the one sovereign over all the affairs of the world? It’s God</w:t>
      </w:r>
      <w:r w:rsidRPr="005E0282">
        <w:rPr>
          <w:rFonts w:cstheme="minorHAnsi"/>
          <w:sz w:val="28"/>
          <w:szCs w:val="28"/>
        </w:rPr>
        <w:t xml:space="preserve">. </w:t>
      </w:r>
      <w:r w:rsidRPr="005E0282">
        <w:rPr>
          <w:rFonts w:cstheme="minorHAnsi"/>
          <w:b/>
          <w:bCs/>
          <w:sz w:val="28"/>
          <w:szCs w:val="28"/>
        </w:rPr>
        <w:t xml:space="preserve">Our grumbles are, in a real sense, going to war against God himself because we’d rather things be done our way than God’s way. </w:t>
      </w:r>
    </w:p>
    <w:p w14:paraId="74275988" w14:textId="77777777" w:rsidR="00465A1B" w:rsidRDefault="0007360A" w:rsidP="0007360A">
      <w:pPr>
        <w:rPr>
          <w:rFonts w:cstheme="minorHAnsi"/>
          <w:sz w:val="28"/>
          <w:szCs w:val="28"/>
        </w:rPr>
      </w:pPr>
      <w:r w:rsidRPr="005E0282">
        <w:rPr>
          <w:rFonts w:cstheme="minorHAnsi"/>
          <w:sz w:val="28"/>
          <w:szCs w:val="28"/>
        </w:rPr>
        <w:t>Brothers and sisters, in our trials, in your sufferings, remember the words of Psalm 119</w:t>
      </w:r>
      <w:r w:rsidR="00465A1B">
        <w:rPr>
          <w:rFonts w:cstheme="minorHAnsi"/>
          <w:sz w:val="28"/>
          <w:szCs w:val="28"/>
        </w:rPr>
        <w:t>.</w:t>
      </w:r>
    </w:p>
    <w:p w14:paraId="4E7683CB" w14:textId="77777777" w:rsidR="002F2E2C" w:rsidRDefault="00465A1B" w:rsidP="0007360A">
      <w:pPr>
        <w:rPr>
          <w:rFonts w:cstheme="minorHAnsi"/>
          <w:sz w:val="28"/>
          <w:szCs w:val="28"/>
        </w:rPr>
      </w:pPr>
      <w:r>
        <w:rPr>
          <w:rFonts w:cstheme="minorHAnsi"/>
          <w:b/>
          <w:bCs/>
          <w:sz w:val="28"/>
          <w:szCs w:val="28"/>
        </w:rPr>
        <w:t xml:space="preserve">Psalm </w:t>
      </w:r>
      <w:r w:rsidR="002F2E2C">
        <w:rPr>
          <w:rFonts w:cstheme="minorHAnsi"/>
          <w:b/>
          <w:bCs/>
          <w:sz w:val="28"/>
          <w:szCs w:val="28"/>
        </w:rPr>
        <w:t>119:65-68 SLIDE</w:t>
      </w:r>
    </w:p>
    <w:p w14:paraId="6978C700" w14:textId="0E87A322" w:rsidR="0007360A" w:rsidRPr="005E0282" w:rsidRDefault="002F2E2C" w:rsidP="0007360A">
      <w:pPr>
        <w:rPr>
          <w:rFonts w:cstheme="minorHAnsi"/>
          <w:sz w:val="28"/>
          <w:szCs w:val="28"/>
        </w:rPr>
      </w:pPr>
      <w:r>
        <w:rPr>
          <w:rFonts w:cstheme="minorHAnsi"/>
          <w:sz w:val="28"/>
          <w:szCs w:val="28"/>
        </w:rPr>
        <w:t xml:space="preserve">God </w:t>
      </w:r>
      <w:r w:rsidR="0007360A" w:rsidRPr="005E0282">
        <w:rPr>
          <w:rFonts w:cstheme="minorHAnsi"/>
          <w:sz w:val="28"/>
          <w:szCs w:val="28"/>
        </w:rPr>
        <w:t xml:space="preserve">is </w:t>
      </w:r>
      <w:r w:rsidR="0007360A" w:rsidRPr="005E0282">
        <w:rPr>
          <w:rFonts w:cstheme="minorHAnsi"/>
          <w:b/>
          <w:bCs/>
          <w:sz w:val="28"/>
          <w:szCs w:val="28"/>
        </w:rPr>
        <w:t xml:space="preserve">good and he does good. </w:t>
      </w:r>
      <w:r>
        <w:rPr>
          <w:rFonts w:cstheme="minorHAnsi"/>
          <w:sz w:val="28"/>
          <w:szCs w:val="28"/>
        </w:rPr>
        <w:t xml:space="preserve">He has dealt well with you in all things. </w:t>
      </w:r>
      <w:r w:rsidR="00FB1B0F">
        <w:rPr>
          <w:rFonts w:cstheme="minorHAnsi"/>
          <w:sz w:val="28"/>
          <w:szCs w:val="28"/>
        </w:rPr>
        <w:t xml:space="preserve">Even when things are confusing, rest in the knowledge </w:t>
      </w:r>
      <w:r w:rsidR="0007360A" w:rsidRPr="005E0282">
        <w:rPr>
          <w:rFonts w:cstheme="minorHAnsi"/>
          <w:sz w:val="28"/>
          <w:szCs w:val="28"/>
        </w:rPr>
        <w:t xml:space="preserve">He conducts the events of your life and the entire world according to his good and wise purposes. He has not abandoned you, he’s not holding out on you. Our God welcomes you to bring your cares and complaints to him, but please don’t just end there. As you come before the Lord, ask the Holy Spirit to help you see how He is producing good. Pray for his help to respond to the trial in a way that brings him glory. 1 Thessalonians 5:18 says “give thanks in all circumstances.” Even when there are a thousand things </w:t>
      </w:r>
      <w:r w:rsidR="0007360A" w:rsidRPr="005E0282">
        <w:rPr>
          <w:rFonts w:cstheme="minorHAnsi"/>
          <w:sz w:val="28"/>
          <w:szCs w:val="28"/>
        </w:rPr>
        <w:lastRenderedPageBreak/>
        <w:t xml:space="preserve">going wrong in life, there are a million reasons to give thanks to the Lord. </w:t>
      </w:r>
      <w:r w:rsidR="0007360A" w:rsidRPr="005E0282">
        <w:rPr>
          <w:rFonts w:cstheme="minorHAnsi"/>
          <w:b/>
          <w:bCs/>
          <w:sz w:val="28"/>
          <w:szCs w:val="28"/>
        </w:rPr>
        <w:t>Thankfulness is an effective medicine to cure a grumbling spirit.</w:t>
      </w:r>
      <w:r w:rsidR="0007360A" w:rsidRPr="005E0282">
        <w:rPr>
          <w:rFonts w:cstheme="minorHAnsi"/>
          <w:sz w:val="28"/>
          <w:szCs w:val="28"/>
        </w:rPr>
        <w:t xml:space="preserve"> </w:t>
      </w:r>
    </w:p>
    <w:p w14:paraId="59774954" w14:textId="77777777" w:rsidR="0007360A" w:rsidRPr="005E0282" w:rsidRDefault="0007360A" w:rsidP="0007360A">
      <w:pPr>
        <w:rPr>
          <w:rFonts w:cstheme="minorHAnsi"/>
          <w:b/>
          <w:bCs/>
          <w:sz w:val="28"/>
          <w:szCs w:val="28"/>
        </w:rPr>
      </w:pPr>
    </w:p>
    <w:p w14:paraId="5044FECC" w14:textId="77777777" w:rsidR="0007360A" w:rsidRPr="005E0282" w:rsidRDefault="0007360A" w:rsidP="0007360A">
      <w:pPr>
        <w:pStyle w:val="ListParagraph"/>
        <w:numPr>
          <w:ilvl w:val="0"/>
          <w:numId w:val="3"/>
        </w:numPr>
        <w:rPr>
          <w:rFonts w:cstheme="minorHAnsi"/>
          <w:b/>
          <w:bCs/>
          <w:sz w:val="28"/>
          <w:szCs w:val="28"/>
        </w:rPr>
      </w:pPr>
      <w:r w:rsidRPr="005E0282">
        <w:rPr>
          <w:rFonts w:cstheme="minorHAnsi"/>
          <w:b/>
          <w:bCs/>
          <w:sz w:val="28"/>
          <w:szCs w:val="28"/>
        </w:rPr>
        <w:t>Grumbling grows out of greedy cravings (v.4a)</w:t>
      </w:r>
    </w:p>
    <w:p w14:paraId="01EFA571" w14:textId="77777777" w:rsidR="0007360A" w:rsidRPr="005E0282" w:rsidRDefault="0007360A" w:rsidP="0007360A">
      <w:pPr>
        <w:rPr>
          <w:rFonts w:cstheme="minorHAnsi"/>
          <w:sz w:val="28"/>
          <w:szCs w:val="28"/>
        </w:rPr>
      </w:pPr>
      <w:r w:rsidRPr="005E0282">
        <w:rPr>
          <w:rFonts w:cstheme="minorHAnsi"/>
          <w:sz w:val="28"/>
          <w:szCs w:val="28"/>
        </w:rPr>
        <w:t xml:space="preserve">What’s perhaps most interesting about the people’s craving for meat is that it doesn’t come from a place of any hunger. None of the people were starving! God had never failed to provide manna for them. Rather than craving sustenance, the rabble craved luxury beyond what they needed. Meat would have been an indulgence, often reserved for royalty and other major occasions. Rather than being grateful for the daily manna God provided for them, they craved anything but what God had given. </w:t>
      </w:r>
      <w:r w:rsidRPr="005E0282">
        <w:rPr>
          <w:rFonts w:cstheme="minorHAnsi"/>
          <w:b/>
          <w:bCs/>
          <w:sz w:val="28"/>
          <w:szCs w:val="28"/>
        </w:rPr>
        <w:t xml:space="preserve">They were greedy for more than what God had given. </w:t>
      </w:r>
      <w:r w:rsidRPr="005E0282">
        <w:rPr>
          <w:rFonts w:cstheme="minorHAnsi"/>
          <w:sz w:val="28"/>
          <w:szCs w:val="28"/>
        </w:rPr>
        <w:t>When what we crave doesn’t line up with what God has given, that’s a recipe for grumbling.</w:t>
      </w:r>
    </w:p>
    <w:p w14:paraId="61AA7E8B" w14:textId="77777777" w:rsidR="0007360A" w:rsidRPr="005E0282" w:rsidRDefault="0007360A" w:rsidP="0007360A">
      <w:pPr>
        <w:rPr>
          <w:rFonts w:cstheme="minorHAnsi"/>
          <w:sz w:val="28"/>
          <w:szCs w:val="28"/>
        </w:rPr>
      </w:pPr>
      <w:r w:rsidRPr="005E0282">
        <w:rPr>
          <w:rFonts w:cstheme="minorHAnsi"/>
          <w:sz w:val="28"/>
          <w:szCs w:val="28"/>
          <w:u w:val="single"/>
        </w:rPr>
        <w:t>Our flesh is so strong in its cravings, that we start to feel as though we’re entitled to get what we want, when we want it, how we want it.</w:t>
      </w:r>
      <w:r w:rsidRPr="005E0282">
        <w:rPr>
          <w:rFonts w:cstheme="minorHAnsi"/>
          <w:sz w:val="28"/>
          <w:szCs w:val="28"/>
        </w:rPr>
        <w:t xml:space="preserve">  For us, it’s probably not an insatiable craving for meat that you feel entitled to. But we may feel entitled to wealth, entitled to have a spouse, entitled to a promotion at work, entitled to having kids, entitled to be recognized for my hard work. You name it, we crave it. </w:t>
      </w:r>
    </w:p>
    <w:p w14:paraId="64C597ED" w14:textId="77777777" w:rsidR="0007360A" w:rsidRPr="005E0282" w:rsidRDefault="0007360A" w:rsidP="0007360A">
      <w:pPr>
        <w:rPr>
          <w:rFonts w:cstheme="minorHAnsi"/>
          <w:sz w:val="28"/>
          <w:szCs w:val="28"/>
        </w:rPr>
      </w:pPr>
      <w:r w:rsidRPr="005E0282">
        <w:rPr>
          <w:rFonts w:cstheme="minorHAnsi"/>
          <w:b/>
          <w:bCs/>
          <w:sz w:val="28"/>
          <w:szCs w:val="28"/>
        </w:rPr>
        <w:t>Sometimes our desires aren’t bad things at all</w:t>
      </w:r>
      <w:r w:rsidRPr="005E0282">
        <w:rPr>
          <w:rFonts w:cstheme="minorHAnsi"/>
          <w:sz w:val="28"/>
          <w:szCs w:val="28"/>
        </w:rPr>
        <w:t xml:space="preserve">! You desperately want to be married, but God hasn’t yet provided you with a spouse. You and your spouse desperately want to have biological children, but God hasn’t yet blessed you in that way. You interview for the job of your dreams, but you don’t get the job. In no way is it wrong to desire such things. </w:t>
      </w:r>
      <w:r w:rsidRPr="00801073">
        <w:rPr>
          <w:rFonts w:cstheme="minorHAnsi"/>
          <w:sz w:val="28"/>
          <w:szCs w:val="28"/>
          <w:u w:val="single"/>
        </w:rPr>
        <w:t>The problem is how in our sinful hearts, we turn good things into idols.</w:t>
      </w:r>
      <w:r w:rsidRPr="005E0282">
        <w:rPr>
          <w:rFonts w:cstheme="minorHAnsi"/>
          <w:sz w:val="28"/>
          <w:szCs w:val="28"/>
        </w:rPr>
        <w:t xml:space="preserve"> We so easily convince ourselves that we’re entitled to the things we desire. And if God won’t give you the thing you deserve, we grumble against Him. We fall into the same trap as the people of Israel, rejecting the manna God has provided and focusing only on what we don’t have. </w:t>
      </w:r>
    </w:p>
    <w:p w14:paraId="0B62527E" w14:textId="77777777" w:rsidR="0007360A" w:rsidRPr="005E0282" w:rsidRDefault="0007360A" w:rsidP="0007360A">
      <w:pPr>
        <w:rPr>
          <w:rFonts w:cstheme="minorHAnsi"/>
          <w:sz w:val="28"/>
          <w:szCs w:val="28"/>
        </w:rPr>
      </w:pPr>
      <w:r w:rsidRPr="005E0282">
        <w:rPr>
          <w:rFonts w:cstheme="minorHAnsi"/>
          <w:sz w:val="28"/>
          <w:szCs w:val="28"/>
        </w:rPr>
        <w:t xml:space="preserve">What’s the craving of your heart this morning? Something you want, but hasn’t been realized yet. You’ve been praying about it, seeking to be patient, but you feel grumbling starting to creep in. If God never gave you the meat, would you be satisfied with the manna? If you never receive that thing you crave, can you rest and be satisfied in Jesus Christ, the bread of life? </w:t>
      </w:r>
    </w:p>
    <w:p w14:paraId="5E0AAD6E" w14:textId="77777777" w:rsidR="0007360A" w:rsidRDefault="0007360A" w:rsidP="0007360A">
      <w:pPr>
        <w:rPr>
          <w:rFonts w:cstheme="minorHAnsi"/>
          <w:b/>
          <w:bCs/>
          <w:sz w:val="28"/>
          <w:szCs w:val="28"/>
        </w:rPr>
      </w:pPr>
    </w:p>
    <w:p w14:paraId="5A047621" w14:textId="77777777" w:rsidR="00973FFF" w:rsidRPr="005E0282" w:rsidRDefault="00973FFF" w:rsidP="0007360A">
      <w:pPr>
        <w:rPr>
          <w:rFonts w:cstheme="minorHAnsi"/>
          <w:b/>
          <w:bCs/>
          <w:sz w:val="28"/>
          <w:szCs w:val="28"/>
        </w:rPr>
      </w:pPr>
    </w:p>
    <w:p w14:paraId="5AAC3B76" w14:textId="77777777" w:rsidR="0007360A" w:rsidRPr="005E0282" w:rsidRDefault="0007360A" w:rsidP="0007360A">
      <w:pPr>
        <w:pStyle w:val="ListParagraph"/>
        <w:numPr>
          <w:ilvl w:val="0"/>
          <w:numId w:val="3"/>
        </w:numPr>
        <w:rPr>
          <w:rFonts w:cstheme="minorHAnsi"/>
          <w:b/>
          <w:bCs/>
          <w:sz w:val="28"/>
          <w:szCs w:val="28"/>
        </w:rPr>
      </w:pPr>
      <w:r w:rsidRPr="005E0282">
        <w:rPr>
          <w:rFonts w:cstheme="minorHAnsi"/>
          <w:b/>
          <w:bCs/>
          <w:sz w:val="28"/>
          <w:szCs w:val="28"/>
        </w:rPr>
        <w:t>Grumbling gives a distorted view of reality (v.4b-9)</w:t>
      </w:r>
    </w:p>
    <w:p w14:paraId="1C720A4A" w14:textId="77777777" w:rsidR="0007360A" w:rsidRPr="005E0282" w:rsidRDefault="0007360A" w:rsidP="0007360A">
      <w:pPr>
        <w:rPr>
          <w:rFonts w:cstheme="minorHAnsi"/>
          <w:sz w:val="28"/>
          <w:szCs w:val="28"/>
        </w:rPr>
      </w:pPr>
      <w:r w:rsidRPr="005E0282">
        <w:rPr>
          <w:rFonts w:cstheme="minorHAnsi"/>
          <w:sz w:val="28"/>
          <w:szCs w:val="28"/>
        </w:rPr>
        <w:t xml:space="preserve">A Rose-Colored Remembrance of the Past: First and probably the most striking feature of Numbers 11:1-15 is revisionist history by the Israelites, speaking fondly about their time in Egypt. The free fish they ate, the cucumbers, the melons, the garlic, etc. The way they describe it, you’d think Egypt was a vacation destination, not the site of their enslavement! I’m sure they did eat those things, but at what cost? Their lives and freedom! The way they talk about the food is out of touch with the reality of what life </w:t>
      </w:r>
      <w:r>
        <w:rPr>
          <w:rFonts w:cstheme="minorHAnsi"/>
          <w:sz w:val="28"/>
          <w:szCs w:val="28"/>
        </w:rPr>
        <w:t>in Egypt was really like</w:t>
      </w:r>
      <w:r w:rsidRPr="005E0282">
        <w:rPr>
          <w:rFonts w:cstheme="minorHAnsi"/>
          <w:sz w:val="28"/>
          <w:szCs w:val="28"/>
        </w:rPr>
        <w:t xml:space="preserve">. </w:t>
      </w:r>
    </w:p>
    <w:p w14:paraId="5E018C5A" w14:textId="77777777" w:rsidR="0007360A" w:rsidRPr="005E0282" w:rsidRDefault="0007360A" w:rsidP="0007360A">
      <w:pPr>
        <w:rPr>
          <w:rFonts w:cstheme="minorHAnsi"/>
          <w:sz w:val="28"/>
          <w:szCs w:val="28"/>
        </w:rPr>
      </w:pPr>
      <w:r>
        <w:rPr>
          <w:rFonts w:cstheme="minorHAnsi"/>
          <w:sz w:val="28"/>
          <w:szCs w:val="28"/>
        </w:rPr>
        <w:t>We do the same thing:</w:t>
      </w:r>
      <w:r w:rsidRPr="005E0282">
        <w:rPr>
          <w:rFonts w:cstheme="minorHAnsi"/>
          <w:sz w:val="28"/>
          <w:szCs w:val="28"/>
        </w:rPr>
        <w:t xml:space="preserve"> if your marriage is in a bit of a rocky season, you</w:t>
      </w:r>
      <w:r>
        <w:rPr>
          <w:rFonts w:cstheme="minorHAnsi"/>
          <w:sz w:val="28"/>
          <w:szCs w:val="28"/>
        </w:rPr>
        <w:t xml:space="preserve"> may be tempted to</w:t>
      </w:r>
      <w:r w:rsidRPr="005E0282">
        <w:rPr>
          <w:rFonts w:cstheme="minorHAnsi"/>
          <w:sz w:val="28"/>
          <w:szCs w:val="28"/>
        </w:rPr>
        <w:t xml:space="preserve"> think how much easier my life was a single person! I could do what I wanted, when I wanted. Maybe it’d be nice to be free from him or her for good.” “Remember the days before I was a Christian? Life was easier then, less trouble, didn’t have to worry about conviction of my sin, I could sleep in on Sundays. That sounds pretty good right about now.” Like the Israelites, such ways of thinking about the past are distorted pictures of reality. </w:t>
      </w:r>
      <w:r w:rsidRPr="005E0282">
        <w:rPr>
          <w:rFonts w:cstheme="minorHAnsi"/>
          <w:b/>
          <w:bCs/>
          <w:sz w:val="28"/>
          <w:szCs w:val="28"/>
        </w:rPr>
        <w:t xml:space="preserve">What good is it to sleep in on Sundays and go to brunch if you’re still enslaved to sin? </w:t>
      </w:r>
      <w:r w:rsidRPr="005E0282">
        <w:rPr>
          <w:rFonts w:cstheme="minorHAnsi"/>
          <w:sz w:val="28"/>
          <w:szCs w:val="28"/>
        </w:rPr>
        <w:t>That kind of distorted view of the past can have terrible, destructive repercussions.</w:t>
      </w:r>
    </w:p>
    <w:p w14:paraId="7C723FDE" w14:textId="77777777" w:rsidR="0007360A" w:rsidRPr="005E0282" w:rsidRDefault="0007360A" w:rsidP="0007360A">
      <w:pPr>
        <w:rPr>
          <w:rFonts w:cstheme="minorHAnsi"/>
          <w:sz w:val="28"/>
          <w:szCs w:val="28"/>
        </w:rPr>
      </w:pPr>
      <w:r w:rsidRPr="005E0282">
        <w:rPr>
          <w:rFonts w:cstheme="minorHAnsi"/>
          <w:sz w:val="28"/>
          <w:szCs w:val="28"/>
        </w:rPr>
        <w:t>Selective View of the Present. They think back too fondly on the food from Egypt and they think too little of the manna! They speak of manna as if it’s the most disgusting thing on the planet. Such a vie</w:t>
      </w:r>
      <w:r>
        <w:rPr>
          <w:rFonts w:cstheme="minorHAnsi"/>
          <w:sz w:val="28"/>
          <w:szCs w:val="28"/>
        </w:rPr>
        <w:t>w</w:t>
      </w:r>
      <w:r w:rsidRPr="005E0282">
        <w:rPr>
          <w:rFonts w:cstheme="minorHAnsi"/>
          <w:sz w:val="28"/>
          <w:szCs w:val="28"/>
        </w:rPr>
        <w:t xml:space="preserve"> is out of touch with reality. The manna looks good, tastes good, and it’s totally free! In their grumbling, they only see what they want to see about the manna. </w:t>
      </w:r>
    </w:p>
    <w:p w14:paraId="46092C6C" w14:textId="77777777" w:rsidR="0007360A" w:rsidRPr="005E0282" w:rsidRDefault="0007360A" w:rsidP="0007360A">
      <w:pPr>
        <w:rPr>
          <w:rFonts w:cstheme="minorHAnsi"/>
          <w:sz w:val="28"/>
          <w:szCs w:val="28"/>
        </w:rPr>
      </w:pPr>
      <w:r w:rsidRPr="005E0282">
        <w:rPr>
          <w:rFonts w:cstheme="minorHAnsi"/>
          <w:sz w:val="28"/>
          <w:szCs w:val="28"/>
        </w:rPr>
        <w:t>You and I can get so focused on whatever is troubling us that we lose sight of all the good things God is doing. We get spiritual tunnel vision where the object of our grumbling consumes our thoughts and our view of reality is distorted so we can’t see anything else. We miss all the ways God is providing for us every day because we’re consumed by our craving for something else.</w:t>
      </w:r>
    </w:p>
    <w:p w14:paraId="68F9FFFA" w14:textId="77777777" w:rsidR="0007360A" w:rsidRPr="005E0282" w:rsidRDefault="0007360A" w:rsidP="0007360A">
      <w:pPr>
        <w:pStyle w:val="ListParagraph"/>
        <w:numPr>
          <w:ilvl w:val="0"/>
          <w:numId w:val="3"/>
        </w:numPr>
        <w:rPr>
          <w:rFonts w:cstheme="minorHAnsi"/>
          <w:sz w:val="28"/>
          <w:szCs w:val="28"/>
        </w:rPr>
      </w:pPr>
      <w:r w:rsidRPr="005E0282">
        <w:rPr>
          <w:rFonts w:cstheme="minorHAnsi"/>
          <w:b/>
          <w:bCs/>
          <w:sz w:val="28"/>
          <w:szCs w:val="28"/>
        </w:rPr>
        <w:t>Grumbling grips people in leadership (10-15)</w:t>
      </w:r>
    </w:p>
    <w:p w14:paraId="59DE045E" w14:textId="77777777" w:rsidR="0007360A" w:rsidRPr="005E0282" w:rsidRDefault="0007360A" w:rsidP="0007360A">
      <w:pPr>
        <w:rPr>
          <w:rFonts w:cstheme="minorHAnsi"/>
          <w:sz w:val="28"/>
          <w:szCs w:val="28"/>
        </w:rPr>
      </w:pPr>
      <w:r w:rsidRPr="005E0282">
        <w:rPr>
          <w:rFonts w:cstheme="minorHAnsi"/>
          <w:sz w:val="28"/>
          <w:szCs w:val="28"/>
        </w:rPr>
        <w:lastRenderedPageBreak/>
        <w:t xml:space="preserve">As we read Moses’ response to the people’s grumbling, we can feel some sympathy for him. Again and again, the people grumble against the Lord, Moses intercedes, and the people never learn their lesson. And when the people have </w:t>
      </w:r>
      <w:r>
        <w:rPr>
          <w:rFonts w:cstheme="minorHAnsi"/>
          <w:sz w:val="28"/>
          <w:szCs w:val="28"/>
        </w:rPr>
        <w:t>all these complaints</w:t>
      </w:r>
      <w:r w:rsidRPr="005E0282">
        <w:rPr>
          <w:rFonts w:cstheme="minorHAnsi"/>
          <w:sz w:val="28"/>
          <w:szCs w:val="28"/>
        </w:rPr>
        <w:t xml:space="preserve">, the load upon him as the leader must feel like an immense load. Anyone who has been a leader in some capacity knows the heavy burden of fielding people’s complaints. </w:t>
      </w:r>
    </w:p>
    <w:p w14:paraId="355A6F3A" w14:textId="77777777" w:rsidR="0007360A" w:rsidRPr="005E0282" w:rsidRDefault="0007360A" w:rsidP="0007360A">
      <w:pPr>
        <w:rPr>
          <w:rFonts w:cstheme="minorHAnsi"/>
          <w:sz w:val="28"/>
          <w:szCs w:val="28"/>
        </w:rPr>
      </w:pPr>
      <w:r w:rsidRPr="005E0282">
        <w:rPr>
          <w:rFonts w:cstheme="minorHAnsi"/>
          <w:sz w:val="28"/>
          <w:szCs w:val="28"/>
        </w:rPr>
        <w:t xml:space="preserve">One of Moses’ problems is that he was never meant to carry the burden by himself. He is supposed to rely upon the Lord for strength. </w:t>
      </w:r>
      <w:r>
        <w:rPr>
          <w:rFonts w:cstheme="minorHAnsi"/>
          <w:sz w:val="28"/>
          <w:szCs w:val="28"/>
        </w:rPr>
        <w:t xml:space="preserve">In his grumbling, he has a distorted view of reality, </w:t>
      </w:r>
      <w:r w:rsidRPr="005E0282">
        <w:rPr>
          <w:rFonts w:cstheme="minorHAnsi"/>
          <w:sz w:val="28"/>
          <w:szCs w:val="28"/>
        </w:rPr>
        <w:t>so He feels like God has left him out to dry. The problem is not that Moses cries out to God in this moment, in fact that is the proper thing for him to do. When we have complaints, it’s not wrong to call out to God and ask God “why?”</w:t>
      </w:r>
    </w:p>
    <w:p w14:paraId="6969DF2E" w14:textId="77777777" w:rsidR="0007360A" w:rsidRPr="005E0282" w:rsidRDefault="0007360A" w:rsidP="0007360A">
      <w:pPr>
        <w:rPr>
          <w:rFonts w:cstheme="minorHAnsi"/>
          <w:sz w:val="28"/>
          <w:szCs w:val="28"/>
        </w:rPr>
      </w:pPr>
      <w:r w:rsidRPr="005E0282">
        <w:rPr>
          <w:rFonts w:cstheme="minorHAnsi"/>
          <w:sz w:val="28"/>
          <w:szCs w:val="28"/>
        </w:rPr>
        <w:t xml:space="preserve">The issue at hand, rather, is the posture of his heart towards God.  Moses is not praying to God to give him strength to endure. He’s not praying for wisdom for how to approach this difficult situation. He’s given in to the same kind of grumbling as the Israelites! It’s a finger pointing at God, grumbling against God for treating him poorly. Why have you dealt ill with me? Only a few days after Moses emphasizing how good God was to Israel in chapter 10, he’s now turned a complete 180! Even leaders can be gripped by the infectious disease of grumbling. </w:t>
      </w:r>
    </w:p>
    <w:p w14:paraId="1DA3E31F" w14:textId="77777777" w:rsidR="0007360A" w:rsidRPr="005E0282" w:rsidRDefault="0007360A" w:rsidP="0007360A">
      <w:pPr>
        <w:rPr>
          <w:rFonts w:cstheme="minorHAnsi"/>
          <w:sz w:val="28"/>
          <w:szCs w:val="28"/>
        </w:rPr>
      </w:pPr>
      <w:r w:rsidRPr="005E0282">
        <w:rPr>
          <w:rFonts w:cstheme="minorHAnsi"/>
          <w:sz w:val="28"/>
          <w:szCs w:val="28"/>
        </w:rPr>
        <w:t xml:space="preserve">Speaking candidly as a pastor, when our counsel is ignored and go off into sin, when people raise complaints, when no one seems to catch our vision, it’s easy to begin grumbling himself. Such discouragement and grumbling like Moses here is unfortunately all too common among pastors. And I don’t say that to earn pity, rather the opposite. That kind of grumbling reveals that we’re trusting in our own ways, not trusting in God’s leadership. We have failed to believe that God will sanctify His people in His time, not ours. He will grow His church His way, not ours. This passage is a reminder to pastors, elders, and all ministry leaders that rather than grumble and complain, we must pray for our people, be long-suffering, patient with them, shepherd’s God flock with love and compassion. </w:t>
      </w:r>
    </w:p>
    <w:p w14:paraId="334CD5F5" w14:textId="77777777" w:rsidR="0007360A" w:rsidRDefault="0007360A" w:rsidP="0007360A">
      <w:pPr>
        <w:rPr>
          <w:rFonts w:cstheme="minorHAnsi"/>
          <w:sz w:val="28"/>
          <w:szCs w:val="28"/>
        </w:rPr>
      </w:pPr>
      <w:r w:rsidRPr="005E0282">
        <w:rPr>
          <w:rFonts w:cstheme="minorHAnsi"/>
          <w:sz w:val="28"/>
          <w:szCs w:val="28"/>
        </w:rPr>
        <w:t xml:space="preserve">This passage is a call to all leaders, whether in the church, in the workplace, fathers in the home, mothers with your children. Do not rely on your own strength for this task to which God has called you. As you hear complaints around you, it’s </w:t>
      </w:r>
      <w:r w:rsidRPr="005E0282">
        <w:rPr>
          <w:rFonts w:cstheme="minorHAnsi"/>
          <w:sz w:val="28"/>
          <w:szCs w:val="28"/>
        </w:rPr>
        <w:lastRenderedPageBreak/>
        <w:t xml:space="preserve">so natural to fall into grumbling right alongside them. </w:t>
      </w:r>
      <w:r>
        <w:rPr>
          <w:rFonts w:cstheme="minorHAnsi"/>
          <w:sz w:val="28"/>
          <w:szCs w:val="28"/>
        </w:rPr>
        <w:t xml:space="preserve">Pray for the Holy Spirit’s help to turn your grumbling into thankfulness. </w:t>
      </w:r>
    </w:p>
    <w:p w14:paraId="25B8EC9A" w14:textId="77777777" w:rsidR="0007360A" w:rsidRPr="005E0282" w:rsidRDefault="0007360A" w:rsidP="0007360A">
      <w:pPr>
        <w:rPr>
          <w:rFonts w:cstheme="minorHAnsi"/>
          <w:sz w:val="28"/>
          <w:szCs w:val="28"/>
        </w:rPr>
      </w:pPr>
      <w:r>
        <w:rPr>
          <w:rFonts w:cstheme="minorHAnsi"/>
          <w:sz w:val="28"/>
          <w:szCs w:val="28"/>
        </w:rPr>
        <w:t xml:space="preserve">Give yourself a reality check. </w:t>
      </w:r>
      <w:r w:rsidRPr="005E0282">
        <w:rPr>
          <w:rFonts w:cstheme="minorHAnsi"/>
          <w:sz w:val="28"/>
          <w:szCs w:val="28"/>
        </w:rPr>
        <w:t>Come back to reality by rehearsing what you know to be true. Bring to mind God’s faithfulness to you in the past, spend intentional time thinking about how He is right now providing for your needs, and remind yourself of the future hope of eternal glory in heaven. Saturate yourself in the words of the Scriptures. In the pages of God’s word</w:t>
      </w:r>
      <w:r>
        <w:rPr>
          <w:rFonts w:cstheme="minorHAnsi"/>
          <w:sz w:val="28"/>
          <w:szCs w:val="28"/>
        </w:rPr>
        <w:t>,</w:t>
      </w:r>
      <w:r w:rsidRPr="005E0282">
        <w:rPr>
          <w:rFonts w:cstheme="minorHAnsi"/>
          <w:sz w:val="28"/>
          <w:szCs w:val="28"/>
        </w:rPr>
        <w:t xml:space="preserve"> you’ll find an undistorted picture of reality. Rehearse the gospel truth time after time until it really sinks in. </w:t>
      </w:r>
      <w:r>
        <w:rPr>
          <w:rFonts w:cstheme="minorHAnsi"/>
          <w:sz w:val="28"/>
          <w:szCs w:val="28"/>
        </w:rPr>
        <w:t>Pray that God’s Holy Spirit would fill your heart with thankfulness to God for providing the true bread of heaven, Jesus Christ. He is the true and better manna. He is more than enough to satisfy the hunger of our souls each and every day.</w:t>
      </w:r>
    </w:p>
    <w:p w14:paraId="11152E69" w14:textId="6423C7C2" w:rsidR="004C5188" w:rsidRPr="00913D50" w:rsidRDefault="004C5188" w:rsidP="00913D50"/>
    <w:sectPr w:rsidR="004C5188" w:rsidRPr="00913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53218"/>
    <w:multiLevelType w:val="hybridMultilevel"/>
    <w:tmpl w:val="EB9A30DE"/>
    <w:lvl w:ilvl="0" w:tplc="47ECB95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4289C"/>
    <w:multiLevelType w:val="hybridMultilevel"/>
    <w:tmpl w:val="82046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C5ABE"/>
    <w:multiLevelType w:val="hybridMultilevel"/>
    <w:tmpl w:val="A678D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734122">
    <w:abstractNumId w:val="0"/>
  </w:num>
  <w:num w:numId="2" w16cid:durableId="203754494">
    <w:abstractNumId w:val="1"/>
  </w:num>
  <w:num w:numId="3" w16cid:durableId="128315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0D"/>
    <w:rsid w:val="00000A9E"/>
    <w:rsid w:val="000053AF"/>
    <w:rsid w:val="00005BBF"/>
    <w:rsid w:val="00005C20"/>
    <w:rsid w:val="000063E7"/>
    <w:rsid w:val="00013BA0"/>
    <w:rsid w:val="00016CC4"/>
    <w:rsid w:val="00023676"/>
    <w:rsid w:val="000237CB"/>
    <w:rsid w:val="0002515D"/>
    <w:rsid w:val="00027E68"/>
    <w:rsid w:val="000314F9"/>
    <w:rsid w:val="00036115"/>
    <w:rsid w:val="00047543"/>
    <w:rsid w:val="00052AB6"/>
    <w:rsid w:val="00066036"/>
    <w:rsid w:val="0007360A"/>
    <w:rsid w:val="00075416"/>
    <w:rsid w:val="00087227"/>
    <w:rsid w:val="00087D44"/>
    <w:rsid w:val="00093CA9"/>
    <w:rsid w:val="00095024"/>
    <w:rsid w:val="000B0F87"/>
    <w:rsid w:val="000C0524"/>
    <w:rsid w:val="000C0C63"/>
    <w:rsid w:val="000C208E"/>
    <w:rsid w:val="000C40F5"/>
    <w:rsid w:val="000D2072"/>
    <w:rsid w:val="000D30A2"/>
    <w:rsid w:val="000E0AD7"/>
    <w:rsid w:val="000E2ABD"/>
    <w:rsid w:val="000E3C98"/>
    <w:rsid w:val="000E3FA0"/>
    <w:rsid w:val="000E6A83"/>
    <w:rsid w:val="000E7B3B"/>
    <w:rsid w:val="000F22E1"/>
    <w:rsid w:val="001054DB"/>
    <w:rsid w:val="00110968"/>
    <w:rsid w:val="00112EEA"/>
    <w:rsid w:val="00113BAA"/>
    <w:rsid w:val="00116C84"/>
    <w:rsid w:val="001206C9"/>
    <w:rsid w:val="00123E2E"/>
    <w:rsid w:val="00132CAC"/>
    <w:rsid w:val="00144E5C"/>
    <w:rsid w:val="0015737E"/>
    <w:rsid w:val="00165AB4"/>
    <w:rsid w:val="00165FDB"/>
    <w:rsid w:val="001671B8"/>
    <w:rsid w:val="00177378"/>
    <w:rsid w:val="00180FD0"/>
    <w:rsid w:val="00183458"/>
    <w:rsid w:val="00192C2B"/>
    <w:rsid w:val="001A01FC"/>
    <w:rsid w:val="001A0617"/>
    <w:rsid w:val="001A7FE9"/>
    <w:rsid w:val="001B0283"/>
    <w:rsid w:val="001B04A5"/>
    <w:rsid w:val="001B1C40"/>
    <w:rsid w:val="001B5B47"/>
    <w:rsid w:val="001B7DB8"/>
    <w:rsid w:val="001C4978"/>
    <w:rsid w:val="001C5149"/>
    <w:rsid w:val="001D054C"/>
    <w:rsid w:val="001D44A7"/>
    <w:rsid w:val="001E331A"/>
    <w:rsid w:val="001E54FE"/>
    <w:rsid w:val="001F16FF"/>
    <w:rsid w:val="00201282"/>
    <w:rsid w:val="00205928"/>
    <w:rsid w:val="0020674D"/>
    <w:rsid w:val="00207D9F"/>
    <w:rsid w:val="00210231"/>
    <w:rsid w:val="00210252"/>
    <w:rsid w:val="00210B9A"/>
    <w:rsid w:val="002117E8"/>
    <w:rsid w:val="002119F0"/>
    <w:rsid w:val="00214DB8"/>
    <w:rsid w:val="0022086C"/>
    <w:rsid w:val="002251AB"/>
    <w:rsid w:val="00225D6F"/>
    <w:rsid w:val="00225E07"/>
    <w:rsid w:val="00230439"/>
    <w:rsid w:val="0023723B"/>
    <w:rsid w:val="002431F5"/>
    <w:rsid w:val="00243FF8"/>
    <w:rsid w:val="00254369"/>
    <w:rsid w:val="00261A2A"/>
    <w:rsid w:val="00262241"/>
    <w:rsid w:val="002671FB"/>
    <w:rsid w:val="002759C5"/>
    <w:rsid w:val="00281056"/>
    <w:rsid w:val="002812E3"/>
    <w:rsid w:val="00281D06"/>
    <w:rsid w:val="00283DFA"/>
    <w:rsid w:val="00286E91"/>
    <w:rsid w:val="002938D8"/>
    <w:rsid w:val="00294C1B"/>
    <w:rsid w:val="002A02B0"/>
    <w:rsid w:val="002A2333"/>
    <w:rsid w:val="002A4809"/>
    <w:rsid w:val="002A5E00"/>
    <w:rsid w:val="002A75C9"/>
    <w:rsid w:val="002B0FA4"/>
    <w:rsid w:val="002B147A"/>
    <w:rsid w:val="002B42BD"/>
    <w:rsid w:val="002B43C4"/>
    <w:rsid w:val="002B69B0"/>
    <w:rsid w:val="002C5A42"/>
    <w:rsid w:val="002C7129"/>
    <w:rsid w:val="002C7B25"/>
    <w:rsid w:val="002D1CFD"/>
    <w:rsid w:val="002D37B9"/>
    <w:rsid w:val="002D37BB"/>
    <w:rsid w:val="002D5A70"/>
    <w:rsid w:val="002E06FF"/>
    <w:rsid w:val="002F0129"/>
    <w:rsid w:val="002F2899"/>
    <w:rsid w:val="002F2E2C"/>
    <w:rsid w:val="00301675"/>
    <w:rsid w:val="00302837"/>
    <w:rsid w:val="003039FC"/>
    <w:rsid w:val="0030591A"/>
    <w:rsid w:val="00323A76"/>
    <w:rsid w:val="00330DE4"/>
    <w:rsid w:val="00342618"/>
    <w:rsid w:val="00342B8C"/>
    <w:rsid w:val="0034384F"/>
    <w:rsid w:val="00345AC5"/>
    <w:rsid w:val="00347346"/>
    <w:rsid w:val="00350295"/>
    <w:rsid w:val="00354FF9"/>
    <w:rsid w:val="00363245"/>
    <w:rsid w:val="00367559"/>
    <w:rsid w:val="00372531"/>
    <w:rsid w:val="00383BDA"/>
    <w:rsid w:val="00387094"/>
    <w:rsid w:val="00394421"/>
    <w:rsid w:val="00395AFB"/>
    <w:rsid w:val="003A4C73"/>
    <w:rsid w:val="003B12E1"/>
    <w:rsid w:val="003B3564"/>
    <w:rsid w:val="003C67C1"/>
    <w:rsid w:val="003D084F"/>
    <w:rsid w:val="003D3614"/>
    <w:rsid w:val="003D3A96"/>
    <w:rsid w:val="003D4FEA"/>
    <w:rsid w:val="003D512E"/>
    <w:rsid w:val="003E1A6E"/>
    <w:rsid w:val="003E28A6"/>
    <w:rsid w:val="003E5799"/>
    <w:rsid w:val="003E62E3"/>
    <w:rsid w:val="003F2B09"/>
    <w:rsid w:val="003F3116"/>
    <w:rsid w:val="00405637"/>
    <w:rsid w:val="00414C76"/>
    <w:rsid w:val="00421387"/>
    <w:rsid w:val="00424DA9"/>
    <w:rsid w:val="00426D08"/>
    <w:rsid w:val="00433A3A"/>
    <w:rsid w:val="004350E3"/>
    <w:rsid w:val="004356B1"/>
    <w:rsid w:val="0044183E"/>
    <w:rsid w:val="00443418"/>
    <w:rsid w:val="004446AC"/>
    <w:rsid w:val="004517D5"/>
    <w:rsid w:val="004616A7"/>
    <w:rsid w:val="0046197A"/>
    <w:rsid w:val="00465A1B"/>
    <w:rsid w:val="004860EC"/>
    <w:rsid w:val="00486A3C"/>
    <w:rsid w:val="004873E7"/>
    <w:rsid w:val="00487E4B"/>
    <w:rsid w:val="0049078E"/>
    <w:rsid w:val="00491D2F"/>
    <w:rsid w:val="004924BA"/>
    <w:rsid w:val="004A0400"/>
    <w:rsid w:val="004B54E1"/>
    <w:rsid w:val="004B7361"/>
    <w:rsid w:val="004B7B4A"/>
    <w:rsid w:val="004C5188"/>
    <w:rsid w:val="004C7DEA"/>
    <w:rsid w:val="004D1837"/>
    <w:rsid w:val="004D3792"/>
    <w:rsid w:val="004E08BC"/>
    <w:rsid w:val="004E1F5F"/>
    <w:rsid w:val="004E7CA8"/>
    <w:rsid w:val="004E7E6E"/>
    <w:rsid w:val="004F754B"/>
    <w:rsid w:val="004F7F5F"/>
    <w:rsid w:val="005025AF"/>
    <w:rsid w:val="005041C0"/>
    <w:rsid w:val="00510DD3"/>
    <w:rsid w:val="00512BCF"/>
    <w:rsid w:val="0052403D"/>
    <w:rsid w:val="0052516F"/>
    <w:rsid w:val="00530398"/>
    <w:rsid w:val="00535E47"/>
    <w:rsid w:val="00542D60"/>
    <w:rsid w:val="005461B5"/>
    <w:rsid w:val="00550E56"/>
    <w:rsid w:val="00554D6B"/>
    <w:rsid w:val="00562D6C"/>
    <w:rsid w:val="00566AD5"/>
    <w:rsid w:val="00570570"/>
    <w:rsid w:val="005745D6"/>
    <w:rsid w:val="0057463D"/>
    <w:rsid w:val="005761A9"/>
    <w:rsid w:val="005807B3"/>
    <w:rsid w:val="005828D1"/>
    <w:rsid w:val="00582A55"/>
    <w:rsid w:val="005832E1"/>
    <w:rsid w:val="0058490A"/>
    <w:rsid w:val="00585258"/>
    <w:rsid w:val="0058747C"/>
    <w:rsid w:val="005903BD"/>
    <w:rsid w:val="0059113E"/>
    <w:rsid w:val="005A39E3"/>
    <w:rsid w:val="005B0F40"/>
    <w:rsid w:val="005C0CC2"/>
    <w:rsid w:val="005C22EA"/>
    <w:rsid w:val="005D0049"/>
    <w:rsid w:val="005D2922"/>
    <w:rsid w:val="005D2A11"/>
    <w:rsid w:val="005D5D53"/>
    <w:rsid w:val="005D611A"/>
    <w:rsid w:val="005E13F1"/>
    <w:rsid w:val="005E6589"/>
    <w:rsid w:val="005F060D"/>
    <w:rsid w:val="005F08B9"/>
    <w:rsid w:val="005F5E44"/>
    <w:rsid w:val="005F6AFB"/>
    <w:rsid w:val="00601160"/>
    <w:rsid w:val="006031A6"/>
    <w:rsid w:val="006049C0"/>
    <w:rsid w:val="00606171"/>
    <w:rsid w:val="00610DA9"/>
    <w:rsid w:val="00612837"/>
    <w:rsid w:val="00623311"/>
    <w:rsid w:val="0062519F"/>
    <w:rsid w:val="00627009"/>
    <w:rsid w:val="00630022"/>
    <w:rsid w:val="00630A5B"/>
    <w:rsid w:val="00634D3C"/>
    <w:rsid w:val="0064503A"/>
    <w:rsid w:val="00647E4F"/>
    <w:rsid w:val="00654D13"/>
    <w:rsid w:val="006617DB"/>
    <w:rsid w:val="00661E5D"/>
    <w:rsid w:val="006712B5"/>
    <w:rsid w:val="00673154"/>
    <w:rsid w:val="00676B5B"/>
    <w:rsid w:val="00681C64"/>
    <w:rsid w:val="006829DE"/>
    <w:rsid w:val="00684084"/>
    <w:rsid w:val="00691060"/>
    <w:rsid w:val="00694660"/>
    <w:rsid w:val="00696254"/>
    <w:rsid w:val="0069741D"/>
    <w:rsid w:val="006A4231"/>
    <w:rsid w:val="006A4A03"/>
    <w:rsid w:val="006B1E73"/>
    <w:rsid w:val="006C10E2"/>
    <w:rsid w:val="006C4C47"/>
    <w:rsid w:val="006D0DCF"/>
    <w:rsid w:val="006E065C"/>
    <w:rsid w:val="006F0947"/>
    <w:rsid w:val="006F125B"/>
    <w:rsid w:val="006F3EBA"/>
    <w:rsid w:val="006F5CD9"/>
    <w:rsid w:val="007009A4"/>
    <w:rsid w:val="007054C3"/>
    <w:rsid w:val="007056DD"/>
    <w:rsid w:val="007073E3"/>
    <w:rsid w:val="0071276B"/>
    <w:rsid w:val="00712DD6"/>
    <w:rsid w:val="00713A4A"/>
    <w:rsid w:val="00731547"/>
    <w:rsid w:val="00732AB6"/>
    <w:rsid w:val="007330F6"/>
    <w:rsid w:val="007333DE"/>
    <w:rsid w:val="00734C2F"/>
    <w:rsid w:val="00737E41"/>
    <w:rsid w:val="007400B9"/>
    <w:rsid w:val="00752161"/>
    <w:rsid w:val="00757994"/>
    <w:rsid w:val="00762D0E"/>
    <w:rsid w:val="007631E5"/>
    <w:rsid w:val="00764CBF"/>
    <w:rsid w:val="00764E0C"/>
    <w:rsid w:val="007667C6"/>
    <w:rsid w:val="00767318"/>
    <w:rsid w:val="00783A2C"/>
    <w:rsid w:val="00786D3C"/>
    <w:rsid w:val="00792322"/>
    <w:rsid w:val="00792516"/>
    <w:rsid w:val="0079441C"/>
    <w:rsid w:val="007A2EF2"/>
    <w:rsid w:val="007A5501"/>
    <w:rsid w:val="007A55DC"/>
    <w:rsid w:val="007A5F8F"/>
    <w:rsid w:val="007A671E"/>
    <w:rsid w:val="007A7225"/>
    <w:rsid w:val="007C1F5F"/>
    <w:rsid w:val="007C453E"/>
    <w:rsid w:val="007C4C91"/>
    <w:rsid w:val="007C4D09"/>
    <w:rsid w:val="007C635A"/>
    <w:rsid w:val="007D175C"/>
    <w:rsid w:val="007D5929"/>
    <w:rsid w:val="007E6763"/>
    <w:rsid w:val="007E6C43"/>
    <w:rsid w:val="007E70BB"/>
    <w:rsid w:val="007F44A1"/>
    <w:rsid w:val="00801073"/>
    <w:rsid w:val="00805084"/>
    <w:rsid w:val="00805B8B"/>
    <w:rsid w:val="00807FB4"/>
    <w:rsid w:val="00811593"/>
    <w:rsid w:val="00817FF1"/>
    <w:rsid w:val="008256FE"/>
    <w:rsid w:val="008323BE"/>
    <w:rsid w:val="00834DDB"/>
    <w:rsid w:val="008367A4"/>
    <w:rsid w:val="00836FA8"/>
    <w:rsid w:val="00837064"/>
    <w:rsid w:val="008371B3"/>
    <w:rsid w:val="00837E10"/>
    <w:rsid w:val="00842CA2"/>
    <w:rsid w:val="0084380B"/>
    <w:rsid w:val="00846F81"/>
    <w:rsid w:val="008556EC"/>
    <w:rsid w:val="008608A2"/>
    <w:rsid w:val="00861677"/>
    <w:rsid w:val="00864DF4"/>
    <w:rsid w:val="00870593"/>
    <w:rsid w:val="00870FDF"/>
    <w:rsid w:val="00876911"/>
    <w:rsid w:val="00877261"/>
    <w:rsid w:val="00894D9C"/>
    <w:rsid w:val="008976F5"/>
    <w:rsid w:val="008A2F0D"/>
    <w:rsid w:val="008A712C"/>
    <w:rsid w:val="008A7650"/>
    <w:rsid w:val="008B1DC1"/>
    <w:rsid w:val="008B2FEE"/>
    <w:rsid w:val="008B5B4A"/>
    <w:rsid w:val="008B5E38"/>
    <w:rsid w:val="008C2BBC"/>
    <w:rsid w:val="008D4893"/>
    <w:rsid w:val="008D620B"/>
    <w:rsid w:val="008E2403"/>
    <w:rsid w:val="008E31CD"/>
    <w:rsid w:val="008F458A"/>
    <w:rsid w:val="008F73C6"/>
    <w:rsid w:val="008F7FDF"/>
    <w:rsid w:val="009034DA"/>
    <w:rsid w:val="00912026"/>
    <w:rsid w:val="00913AA0"/>
    <w:rsid w:val="00913D50"/>
    <w:rsid w:val="00915CC9"/>
    <w:rsid w:val="00916098"/>
    <w:rsid w:val="00922051"/>
    <w:rsid w:val="00935B67"/>
    <w:rsid w:val="00941A38"/>
    <w:rsid w:val="00941BF9"/>
    <w:rsid w:val="00941F30"/>
    <w:rsid w:val="009512C6"/>
    <w:rsid w:val="00954031"/>
    <w:rsid w:val="0095622F"/>
    <w:rsid w:val="00961C6F"/>
    <w:rsid w:val="009632E9"/>
    <w:rsid w:val="00964678"/>
    <w:rsid w:val="009706C8"/>
    <w:rsid w:val="00972000"/>
    <w:rsid w:val="00973FFF"/>
    <w:rsid w:val="00981411"/>
    <w:rsid w:val="00987107"/>
    <w:rsid w:val="009C534E"/>
    <w:rsid w:val="009D0371"/>
    <w:rsid w:val="009D0796"/>
    <w:rsid w:val="009D246D"/>
    <w:rsid w:val="009D669F"/>
    <w:rsid w:val="009E732C"/>
    <w:rsid w:val="009F00D9"/>
    <w:rsid w:val="00A0230C"/>
    <w:rsid w:val="00A02807"/>
    <w:rsid w:val="00A033BF"/>
    <w:rsid w:val="00A06F30"/>
    <w:rsid w:val="00A17E4F"/>
    <w:rsid w:val="00A27D6A"/>
    <w:rsid w:val="00A302F9"/>
    <w:rsid w:val="00A3690D"/>
    <w:rsid w:val="00A37FE1"/>
    <w:rsid w:val="00A40FFC"/>
    <w:rsid w:val="00A446DE"/>
    <w:rsid w:val="00A453F4"/>
    <w:rsid w:val="00A50AD9"/>
    <w:rsid w:val="00A702F7"/>
    <w:rsid w:val="00A77097"/>
    <w:rsid w:val="00A81486"/>
    <w:rsid w:val="00A844C1"/>
    <w:rsid w:val="00A85959"/>
    <w:rsid w:val="00A87676"/>
    <w:rsid w:val="00A87A84"/>
    <w:rsid w:val="00A949BF"/>
    <w:rsid w:val="00A95103"/>
    <w:rsid w:val="00A955A3"/>
    <w:rsid w:val="00A97733"/>
    <w:rsid w:val="00AA52FF"/>
    <w:rsid w:val="00AA6C84"/>
    <w:rsid w:val="00AB2DAC"/>
    <w:rsid w:val="00AB3D5E"/>
    <w:rsid w:val="00AC0C2E"/>
    <w:rsid w:val="00AC7A9E"/>
    <w:rsid w:val="00AE0733"/>
    <w:rsid w:val="00AF1F5A"/>
    <w:rsid w:val="00AF3C05"/>
    <w:rsid w:val="00B029A1"/>
    <w:rsid w:val="00B03499"/>
    <w:rsid w:val="00B11511"/>
    <w:rsid w:val="00B138A4"/>
    <w:rsid w:val="00B21811"/>
    <w:rsid w:val="00B2744D"/>
    <w:rsid w:val="00B40F91"/>
    <w:rsid w:val="00B55A9A"/>
    <w:rsid w:val="00B67B56"/>
    <w:rsid w:val="00B70A49"/>
    <w:rsid w:val="00B74265"/>
    <w:rsid w:val="00B75067"/>
    <w:rsid w:val="00B80671"/>
    <w:rsid w:val="00B818EA"/>
    <w:rsid w:val="00B834FD"/>
    <w:rsid w:val="00B86196"/>
    <w:rsid w:val="00B911DF"/>
    <w:rsid w:val="00B934A3"/>
    <w:rsid w:val="00B97107"/>
    <w:rsid w:val="00BA5260"/>
    <w:rsid w:val="00BA5A24"/>
    <w:rsid w:val="00BB2F2C"/>
    <w:rsid w:val="00BB2F3A"/>
    <w:rsid w:val="00BB56B5"/>
    <w:rsid w:val="00BB5A3A"/>
    <w:rsid w:val="00BC3865"/>
    <w:rsid w:val="00BC4608"/>
    <w:rsid w:val="00BD2F07"/>
    <w:rsid w:val="00BE0FE9"/>
    <w:rsid w:val="00BE1706"/>
    <w:rsid w:val="00BE3712"/>
    <w:rsid w:val="00BF2755"/>
    <w:rsid w:val="00C00CD2"/>
    <w:rsid w:val="00C03A16"/>
    <w:rsid w:val="00C04DE5"/>
    <w:rsid w:val="00C0633B"/>
    <w:rsid w:val="00C1109A"/>
    <w:rsid w:val="00C1113C"/>
    <w:rsid w:val="00C14F3A"/>
    <w:rsid w:val="00C15619"/>
    <w:rsid w:val="00C17377"/>
    <w:rsid w:val="00C2339C"/>
    <w:rsid w:val="00C243C3"/>
    <w:rsid w:val="00C27F8E"/>
    <w:rsid w:val="00C31EDF"/>
    <w:rsid w:val="00C32347"/>
    <w:rsid w:val="00C45DAA"/>
    <w:rsid w:val="00C47FDC"/>
    <w:rsid w:val="00C51CB1"/>
    <w:rsid w:val="00C5483B"/>
    <w:rsid w:val="00C61772"/>
    <w:rsid w:val="00C8231B"/>
    <w:rsid w:val="00C86BB4"/>
    <w:rsid w:val="00C90AB6"/>
    <w:rsid w:val="00C9194D"/>
    <w:rsid w:val="00C91BD2"/>
    <w:rsid w:val="00CA004E"/>
    <w:rsid w:val="00CB6FC8"/>
    <w:rsid w:val="00CC0552"/>
    <w:rsid w:val="00CC2E9E"/>
    <w:rsid w:val="00CC6791"/>
    <w:rsid w:val="00CD4249"/>
    <w:rsid w:val="00CD5E2B"/>
    <w:rsid w:val="00CE0998"/>
    <w:rsid w:val="00CE3F07"/>
    <w:rsid w:val="00CF33DD"/>
    <w:rsid w:val="00CF7712"/>
    <w:rsid w:val="00D00764"/>
    <w:rsid w:val="00D0106B"/>
    <w:rsid w:val="00D02262"/>
    <w:rsid w:val="00D05FBB"/>
    <w:rsid w:val="00D17816"/>
    <w:rsid w:val="00D223E1"/>
    <w:rsid w:val="00D411D3"/>
    <w:rsid w:val="00D411EA"/>
    <w:rsid w:val="00D41DAB"/>
    <w:rsid w:val="00D41DDC"/>
    <w:rsid w:val="00D42422"/>
    <w:rsid w:val="00D44AA7"/>
    <w:rsid w:val="00D51108"/>
    <w:rsid w:val="00D51918"/>
    <w:rsid w:val="00D550E3"/>
    <w:rsid w:val="00D564FA"/>
    <w:rsid w:val="00D63278"/>
    <w:rsid w:val="00D71780"/>
    <w:rsid w:val="00D75E38"/>
    <w:rsid w:val="00D81774"/>
    <w:rsid w:val="00D83B85"/>
    <w:rsid w:val="00D84107"/>
    <w:rsid w:val="00D853E5"/>
    <w:rsid w:val="00D87EFB"/>
    <w:rsid w:val="00D92875"/>
    <w:rsid w:val="00D93AE7"/>
    <w:rsid w:val="00D93DF0"/>
    <w:rsid w:val="00D96899"/>
    <w:rsid w:val="00DA13E7"/>
    <w:rsid w:val="00DA6BF8"/>
    <w:rsid w:val="00DB0621"/>
    <w:rsid w:val="00DB1CBE"/>
    <w:rsid w:val="00DB2EFC"/>
    <w:rsid w:val="00DC4439"/>
    <w:rsid w:val="00DD14A7"/>
    <w:rsid w:val="00DD2323"/>
    <w:rsid w:val="00DD36C6"/>
    <w:rsid w:val="00DD7A24"/>
    <w:rsid w:val="00DE4F21"/>
    <w:rsid w:val="00E00587"/>
    <w:rsid w:val="00E00709"/>
    <w:rsid w:val="00E05F3F"/>
    <w:rsid w:val="00E063D7"/>
    <w:rsid w:val="00E07B19"/>
    <w:rsid w:val="00E12CAC"/>
    <w:rsid w:val="00E173A7"/>
    <w:rsid w:val="00E25685"/>
    <w:rsid w:val="00E26BF5"/>
    <w:rsid w:val="00E35F6B"/>
    <w:rsid w:val="00E36468"/>
    <w:rsid w:val="00E40E87"/>
    <w:rsid w:val="00E42301"/>
    <w:rsid w:val="00E43B61"/>
    <w:rsid w:val="00E43CE9"/>
    <w:rsid w:val="00E44ACB"/>
    <w:rsid w:val="00E57D43"/>
    <w:rsid w:val="00E6386C"/>
    <w:rsid w:val="00E671F2"/>
    <w:rsid w:val="00E67F0D"/>
    <w:rsid w:val="00E866CD"/>
    <w:rsid w:val="00E87AC5"/>
    <w:rsid w:val="00E87CF6"/>
    <w:rsid w:val="00E92821"/>
    <w:rsid w:val="00EA1ED6"/>
    <w:rsid w:val="00EA573B"/>
    <w:rsid w:val="00EA6CEE"/>
    <w:rsid w:val="00EA7C96"/>
    <w:rsid w:val="00EB4D8D"/>
    <w:rsid w:val="00EC73C8"/>
    <w:rsid w:val="00ED6152"/>
    <w:rsid w:val="00EE087C"/>
    <w:rsid w:val="00EE26B0"/>
    <w:rsid w:val="00EF4E03"/>
    <w:rsid w:val="00F00A57"/>
    <w:rsid w:val="00F0175C"/>
    <w:rsid w:val="00F131CC"/>
    <w:rsid w:val="00F142AC"/>
    <w:rsid w:val="00F20BCD"/>
    <w:rsid w:val="00F236C7"/>
    <w:rsid w:val="00F46CB1"/>
    <w:rsid w:val="00F47248"/>
    <w:rsid w:val="00F5442A"/>
    <w:rsid w:val="00F5484C"/>
    <w:rsid w:val="00F56AB9"/>
    <w:rsid w:val="00F6725D"/>
    <w:rsid w:val="00F67D25"/>
    <w:rsid w:val="00F71B6F"/>
    <w:rsid w:val="00F73768"/>
    <w:rsid w:val="00F91CDA"/>
    <w:rsid w:val="00F93208"/>
    <w:rsid w:val="00FA161A"/>
    <w:rsid w:val="00FA71F0"/>
    <w:rsid w:val="00FB1B0F"/>
    <w:rsid w:val="00FD693F"/>
    <w:rsid w:val="00FE23A9"/>
    <w:rsid w:val="00FE48AE"/>
    <w:rsid w:val="00FE4C2A"/>
    <w:rsid w:val="00FF4058"/>
    <w:rsid w:val="00FF588D"/>
    <w:rsid w:val="00FF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A63A"/>
  <w15:chartTrackingRefBased/>
  <w15:docId w15:val="{249B68F1-5730-46D7-8565-5382187A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A"/>
  </w:style>
  <w:style w:type="paragraph" w:styleId="Heading1">
    <w:name w:val="heading 1"/>
    <w:basedOn w:val="Normal"/>
    <w:next w:val="Normal"/>
    <w:link w:val="Heading1Char"/>
    <w:uiPriority w:val="9"/>
    <w:qFormat/>
    <w:rsid w:val="008A2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2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2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F0D"/>
    <w:rPr>
      <w:rFonts w:eastAsiaTheme="majorEastAsia" w:cstheme="majorBidi"/>
      <w:color w:val="272727" w:themeColor="text1" w:themeTint="D8"/>
    </w:rPr>
  </w:style>
  <w:style w:type="paragraph" w:styleId="Title">
    <w:name w:val="Title"/>
    <w:basedOn w:val="Normal"/>
    <w:next w:val="Normal"/>
    <w:link w:val="TitleChar"/>
    <w:uiPriority w:val="10"/>
    <w:qFormat/>
    <w:rsid w:val="008A2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F0D"/>
    <w:pPr>
      <w:spacing w:before="160"/>
      <w:jc w:val="center"/>
    </w:pPr>
    <w:rPr>
      <w:i/>
      <w:iCs/>
      <w:color w:val="404040" w:themeColor="text1" w:themeTint="BF"/>
    </w:rPr>
  </w:style>
  <w:style w:type="character" w:customStyle="1" w:styleId="QuoteChar">
    <w:name w:val="Quote Char"/>
    <w:basedOn w:val="DefaultParagraphFont"/>
    <w:link w:val="Quote"/>
    <w:uiPriority w:val="29"/>
    <w:rsid w:val="008A2F0D"/>
    <w:rPr>
      <w:i/>
      <w:iCs/>
      <w:color w:val="404040" w:themeColor="text1" w:themeTint="BF"/>
    </w:rPr>
  </w:style>
  <w:style w:type="paragraph" w:styleId="ListParagraph">
    <w:name w:val="List Paragraph"/>
    <w:basedOn w:val="Normal"/>
    <w:uiPriority w:val="34"/>
    <w:qFormat/>
    <w:rsid w:val="008A2F0D"/>
    <w:pPr>
      <w:ind w:left="720"/>
      <w:contextualSpacing/>
    </w:pPr>
  </w:style>
  <w:style w:type="character" w:styleId="IntenseEmphasis">
    <w:name w:val="Intense Emphasis"/>
    <w:basedOn w:val="DefaultParagraphFont"/>
    <w:uiPriority w:val="21"/>
    <w:qFormat/>
    <w:rsid w:val="008A2F0D"/>
    <w:rPr>
      <w:i/>
      <w:iCs/>
      <w:color w:val="2F5496" w:themeColor="accent1" w:themeShade="BF"/>
    </w:rPr>
  </w:style>
  <w:style w:type="paragraph" w:styleId="IntenseQuote">
    <w:name w:val="Intense Quote"/>
    <w:basedOn w:val="Normal"/>
    <w:next w:val="Normal"/>
    <w:link w:val="IntenseQuoteChar"/>
    <w:uiPriority w:val="30"/>
    <w:qFormat/>
    <w:rsid w:val="008A2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F0D"/>
    <w:rPr>
      <w:i/>
      <w:iCs/>
      <w:color w:val="2F5496" w:themeColor="accent1" w:themeShade="BF"/>
    </w:rPr>
  </w:style>
  <w:style w:type="character" w:styleId="IntenseReference">
    <w:name w:val="Intense Reference"/>
    <w:basedOn w:val="DefaultParagraphFont"/>
    <w:uiPriority w:val="32"/>
    <w:qFormat/>
    <w:rsid w:val="008A2F0D"/>
    <w:rPr>
      <w:b/>
      <w:bCs/>
      <w:smallCaps/>
      <w:color w:val="2F5496" w:themeColor="accent1" w:themeShade="BF"/>
      <w:spacing w:val="5"/>
    </w:rPr>
  </w:style>
  <w:style w:type="character" w:styleId="Hyperlink">
    <w:name w:val="Hyperlink"/>
    <w:basedOn w:val="DefaultParagraphFont"/>
    <w:uiPriority w:val="99"/>
    <w:unhideWhenUsed/>
    <w:rsid w:val="00C86BB4"/>
    <w:rPr>
      <w:color w:val="0563C1" w:themeColor="hyperlink"/>
      <w:u w:val="single"/>
    </w:rPr>
  </w:style>
  <w:style w:type="character" w:styleId="UnresolvedMention">
    <w:name w:val="Unresolved Mention"/>
    <w:basedOn w:val="DefaultParagraphFont"/>
    <w:uiPriority w:val="99"/>
    <w:semiHidden/>
    <w:unhideWhenUsed/>
    <w:rsid w:val="00C8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E691-6FFE-49EB-8574-07EBCB6F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12</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Hogg</dc:creator>
  <cp:keywords/>
  <dc:description/>
  <cp:lastModifiedBy>Trevor Hogg</cp:lastModifiedBy>
  <cp:revision>573</cp:revision>
  <dcterms:created xsi:type="dcterms:W3CDTF">2025-10-24T15:54:00Z</dcterms:created>
  <dcterms:modified xsi:type="dcterms:W3CDTF">2025-10-25T19:16:00Z</dcterms:modified>
</cp:coreProperties>
</file>