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C4" w:rsidRPr="009F06C4" w:rsidRDefault="009F06C4" w:rsidP="009F06C4">
      <w:pPr>
        <w:pStyle w:val="NoSpacing"/>
        <w:jc w:val="center"/>
        <w:rPr>
          <w:rFonts w:cstheme="minorHAnsi"/>
          <w:sz w:val="24"/>
          <w:szCs w:val="24"/>
        </w:rPr>
      </w:pPr>
      <w:r w:rsidRPr="009F06C4">
        <w:rPr>
          <w:rFonts w:cstheme="minorHAnsi"/>
          <w:sz w:val="24"/>
          <w:szCs w:val="24"/>
        </w:rPr>
        <w:t xml:space="preserve">What The Bible Says </w:t>
      </w:r>
      <w:r w:rsidR="00CE68B0">
        <w:rPr>
          <w:rFonts w:cstheme="minorHAnsi"/>
          <w:sz w:val="24"/>
          <w:szCs w:val="24"/>
        </w:rPr>
        <w:t xml:space="preserve">About </w:t>
      </w:r>
      <w:bookmarkStart w:id="0" w:name="_GoBack"/>
      <w:bookmarkEnd w:id="0"/>
      <w:r w:rsidRPr="009F06C4">
        <w:rPr>
          <w:rFonts w:cstheme="minorHAnsi"/>
          <w:sz w:val="24"/>
          <w:szCs w:val="24"/>
        </w:rPr>
        <w:t xml:space="preserve">Being . . .  </w:t>
      </w:r>
    </w:p>
    <w:p w:rsidR="009F06C4" w:rsidRPr="009F06C4" w:rsidRDefault="009F06C4" w:rsidP="009F06C4">
      <w:pPr>
        <w:pStyle w:val="NoSpacing"/>
        <w:jc w:val="center"/>
        <w:rPr>
          <w:rFonts w:cstheme="minorHAnsi"/>
          <w:sz w:val="24"/>
          <w:szCs w:val="24"/>
        </w:rPr>
      </w:pPr>
      <w:r w:rsidRPr="009F06C4">
        <w:rPr>
          <w:rFonts w:cstheme="minorHAnsi"/>
          <w:sz w:val="24"/>
          <w:szCs w:val="24"/>
        </w:rPr>
        <w:t>Transgender</w:t>
      </w:r>
    </w:p>
    <w:p w:rsidR="009F06C4" w:rsidRPr="009F06C4" w:rsidRDefault="009F06C4" w:rsidP="009F06C4">
      <w:pPr>
        <w:pStyle w:val="NoSpacing"/>
        <w:jc w:val="center"/>
        <w:rPr>
          <w:rFonts w:cstheme="minorHAnsi"/>
          <w:sz w:val="24"/>
          <w:szCs w:val="24"/>
        </w:rPr>
      </w:pPr>
      <w:r w:rsidRPr="009F06C4">
        <w:rPr>
          <w:rFonts w:cstheme="minorHAnsi"/>
          <w:sz w:val="24"/>
          <w:szCs w:val="24"/>
        </w:rPr>
        <w:t>Selected Scripture</w:t>
      </w:r>
    </w:p>
    <w:p w:rsidR="009F06C4" w:rsidRPr="009F06C4" w:rsidRDefault="009F06C4" w:rsidP="009F06C4">
      <w:pPr>
        <w:pStyle w:val="NoSpacing"/>
        <w:jc w:val="center"/>
        <w:rPr>
          <w:rFonts w:cstheme="minorHAnsi"/>
          <w:sz w:val="24"/>
          <w:szCs w:val="24"/>
        </w:rPr>
      </w:pPr>
      <w:r w:rsidRPr="009F06C4">
        <w:rPr>
          <w:rFonts w:cstheme="minorHAnsi"/>
          <w:sz w:val="24"/>
          <w:szCs w:val="24"/>
        </w:rPr>
        <w:t xml:space="preserve">Part 1 </w:t>
      </w:r>
    </w:p>
    <w:p w:rsidR="009F06C4" w:rsidRPr="009F06C4" w:rsidRDefault="009F06C4" w:rsidP="009F06C4">
      <w:pPr>
        <w:pStyle w:val="NoSpacing"/>
        <w:jc w:val="center"/>
        <w:rPr>
          <w:rFonts w:cstheme="minorHAnsi"/>
          <w:sz w:val="24"/>
          <w:szCs w:val="24"/>
        </w:rPr>
      </w:pPr>
    </w:p>
    <w:p w:rsidR="009F06C4" w:rsidRPr="009F06C4" w:rsidRDefault="009F06C4" w:rsidP="009F06C4">
      <w:pPr>
        <w:pStyle w:val="NoSpacing"/>
        <w:jc w:val="center"/>
        <w:rPr>
          <w:rFonts w:cstheme="minorHAnsi"/>
          <w:iCs/>
          <w:sz w:val="24"/>
          <w:szCs w:val="24"/>
          <w:lang w:val="en"/>
        </w:rPr>
      </w:pPr>
      <w:r w:rsidRPr="009F06C4">
        <w:rPr>
          <w:rFonts w:cstheme="minorHAnsi"/>
          <w:iCs/>
          <w:sz w:val="24"/>
          <w:szCs w:val="24"/>
          <w:lang w:val="en"/>
        </w:rPr>
        <w:t>Is my gender/sexual identity determined by God and known at birth by the anatomy that I am born with . . .</w:t>
      </w:r>
    </w:p>
    <w:p w:rsidR="009F06C4" w:rsidRPr="009F06C4" w:rsidRDefault="009F06C4" w:rsidP="009F06C4">
      <w:pPr>
        <w:pStyle w:val="NoSpacing"/>
        <w:jc w:val="center"/>
        <w:rPr>
          <w:rFonts w:cstheme="minorHAnsi"/>
          <w:iCs/>
          <w:sz w:val="24"/>
          <w:szCs w:val="24"/>
          <w:lang w:val="en"/>
        </w:rPr>
      </w:pPr>
    </w:p>
    <w:p w:rsidR="009F06C4" w:rsidRPr="009F06C4" w:rsidRDefault="009F06C4" w:rsidP="009F06C4">
      <w:pPr>
        <w:pStyle w:val="NoSpacing"/>
        <w:jc w:val="center"/>
        <w:rPr>
          <w:rFonts w:cstheme="minorHAnsi"/>
          <w:iCs/>
          <w:sz w:val="24"/>
          <w:szCs w:val="24"/>
          <w:lang w:val="en"/>
        </w:rPr>
      </w:pPr>
      <w:r w:rsidRPr="009F06C4">
        <w:rPr>
          <w:rFonts w:cstheme="minorHAnsi"/>
          <w:iCs/>
          <w:sz w:val="24"/>
          <w:szCs w:val="24"/>
          <w:lang w:val="en"/>
        </w:rPr>
        <w:t>Or is it determined by my own desires or preferences that I may have at a given time or that I figure out over time?</w:t>
      </w:r>
    </w:p>
    <w:p w:rsidR="009F06C4" w:rsidRDefault="009F06C4" w:rsidP="009F06C4">
      <w:pPr>
        <w:autoSpaceDE w:val="0"/>
        <w:autoSpaceDN w:val="0"/>
        <w:adjustRightInd w:val="0"/>
        <w:spacing w:after="0" w:line="240" w:lineRule="auto"/>
        <w:rPr>
          <w:rFonts w:cstheme="minorHAnsi"/>
          <w:sz w:val="24"/>
          <w:szCs w:val="24"/>
          <w:lang w:val="en"/>
        </w:rPr>
      </w:pPr>
    </w:p>
    <w:p w:rsidR="00410A3E" w:rsidRDefault="00410A3E" w:rsidP="009F06C4">
      <w:pPr>
        <w:autoSpaceDE w:val="0"/>
        <w:autoSpaceDN w:val="0"/>
        <w:adjustRightInd w:val="0"/>
        <w:spacing w:after="0" w:line="240" w:lineRule="auto"/>
        <w:rPr>
          <w:rFonts w:cstheme="minorHAnsi"/>
          <w:sz w:val="24"/>
          <w:szCs w:val="24"/>
          <w:lang w:val="en"/>
        </w:rPr>
      </w:pPr>
    </w:p>
    <w:p w:rsidR="009F06C4" w:rsidRDefault="009F06C4" w:rsidP="00410A3E">
      <w:pPr>
        <w:autoSpaceDE w:val="0"/>
        <w:autoSpaceDN w:val="0"/>
        <w:adjustRightInd w:val="0"/>
        <w:spacing w:after="0" w:line="240" w:lineRule="auto"/>
        <w:jc w:val="center"/>
        <w:rPr>
          <w:rFonts w:cstheme="minorHAnsi"/>
          <w:sz w:val="24"/>
          <w:szCs w:val="24"/>
          <w:lang w:val="en"/>
        </w:rPr>
      </w:pPr>
      <w:r>
        <w:rPr>
          <w:rFonts w:cstheme="minorHAnsi"/>
          <w:sz w:val="24"/>
          <w:szCs w:val="24"/>
          <w:lang w:val="en"/>
        </w:rPr>
        <w:t>A Biblical response . . .</w:t>
      </w:r>
    </w:p>
    <w:p w:rsidR="009F06C4" w:rsidRPr="009F06C4" w:rsidRDefault="009F06C4" w:rsidP="00410A3E">
      <w:pPr>
        <w:autoSpaceDE w:val="0"/>
        <w:autoSpaceDN w:val="0"/>
        <w:adjustRightInd w:val="0"/>
        <w:spacing w:after="0" w:line="240" w:lineRule="auto"/>
        <w:jc w:val="center"/>
        <w:rPr>
          <w:rFonts w:cstheme="minorHAnsi"/>
          <w:sz w:val="24"/>
          <w:szCs w:val="24"/>
          <w:lang w:val="en"/>
        </w:rPr>
      </w:pPr>
    </w:p>
    <w:p w:rsidR="009F06C4" w:rsidRDefault="009F06C4" w:rsidP="00410A3E">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t>God in His goodness and purposefulness assigns gender (male or female) at conception that is revealed at birth through the anatomy that is present.</w:t>
      </w:r>
      <w:r w:rsidR="00776E92">
        <w:rPr>
          <w:rFonts w:cstheme="minorHAnsi"/>
          <w:sz w:val="24"/>
          <w:szCs w:val="24"/>
          <w:lang w:val="en"/>
        </w:rPr>
        <w:t xml:space="preserve"> (Genesis 1-2, Psalm 139)</w:t>
      </w:r>
    </w:p>
    <w:p w:rsidR="009F06C4" w:rsidRDefault="009F06C4" w:rsidP="00410A3E">
      <w:pPr>
        <w:autoSpaceDE w:val="0"/>
        <w:autoSpaceDN w:val="0"/>
        <w:adjustRightInd w:val="0"/>
        <w:spacing w:after="0" w:line="240" w:lineRule="auto"/>
        <w:jc w:val="center"/>
        <w:rPr>
          <w:rFonts w:cstheme="minorHAnsi"/>
          <w:sz w:val="24"/>
          <w:szCs w:val="24"/>
          <w:lang w:val="en"/>
        </w:rPr>
      </w:pPr>
    </w:p>
    <w:p w:rsidR="009F06C4" w:rsidRPr="009F06C4" w:rsidRDefault="009F06C4" w:rsidP="00410A3E">
      <w:pPr>
        <w:autoSpaceDE w:val="0"/>
        <w:autoSpaceDN w:val="0"/>
        <w:adjustRightInd w:val="0"/>
        <w:spacing w:after="0" w:line="240" w:lineRule="auto"/>
        <w:jc w:val="center"/>
        <w:rPr>
          <w:rFonts w:cstheme="minorHAnsi"/>
          <w:sz w:val="24"/>
          <w:szCs w:val="24"/>
          <w:lang w:val="en"/>
        </w:rPr>
      </w:pPr>
      <w:r>
        <w:rPr>
          <w:rFonts w:cstheme="minorHAnsi"/>
          <w:sz w:val="24"/>
          <w:szCs w:val="24"/>
          <w:lang w:val="en"/>
        </w:rPr>
        <w:t>A transgender response . . .</w:t>
      </w:r>
    </w:p>
    <w:p w:rsidR="009F06C4" w:rsidRPr="009F06C4" w:rsidRDefault="009F06C4" w:rsidP="00410A3E">
      <w:pPr>
        <w:autoSpaceDE w:val="0"/>
        <w:autoSpaceDN w:val="0"/>
        <w:adjustRightInd w:val="0"/>
        <w:spacing w:after="0" w:line="240" w:lineRule="auto"/>
        <w:jc w:val="center"/>
        <w:rPr>
          <w:rFonts w:cstheme="minorHAnsi"/>
          <w:sz w:val="24"/>
          <w:szCs w:val="24"/>
          <w:lang w:val="en"/>
        </w:rPr>
      </w:pPr>
    </w:p>
    <w:p w:rsidR="009F06C4" w:rsidRPr="009F06C4" w:rsidRDefault="009F06C4" w:rsidP="00410A3E">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t>My gender/sexual identity is not determined by anatomy or theology . . . but by</w:t>
      </w:r>
      <w:r w:rsidR="00410A3E">
        <w:rPr>
          <w:rFonts w:cstheme="minorHAnsi"/>
          <w:sz w:val="24"/>
          <w:szCs w:val="24"/>
          <w:lang w:val="en"/>
        </w:rPr>
        <w:t xml:space="preserve"> my</w:t>
      </w:r>
      <w:r w:rsidRPr="009F06C4">
        <w:rPr>
          <w:rFonts w:cstheme="minorHAnsi"/>
          <w:sz w:val="24"/>
          <w:szCs w:val="24"/>
          <w:lang w:val="en"/>
        </w:rPr>
        <w:t xml:space="preserve"> own individuality, my own personal preference, my own changing feelings and or emotions.</w:t>
      </w:r>
    </w:p>
    <w:p w:rsidR="009F06C4" w:rsidRPr="009F06C4" w:rsidRDefault="009F06C4" w:rsidP="00410A3E">
      <w:pPr>
        <w:autoSpaceDE w:val="0"/>
        <w:autoSpaceDN w:val="0"/>
        <w:adjustRightInd w:val="0"/>
        <w:spacing w:after="0" w:line="240" w:lineRule="auto"/>
        <w:jc w:val="center"/>
        <w:rPr>
          <w:rFonts w:cstheme="minorHAnsi"/>
          <w:sz w:val="24"/>
          <w:szCs w:val="24"/>
          <w:lang w:val="en"/>
        </w:rPr>
      </w:pPr>
    </w:p>
    <w:p w:rsidR="009F06C4" w:rsidRPr="009F06C4" w:rsidRDefault="009F06C4" w:rsidP="00410A3E">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t>In my mind, I determine what gender I will identify with – and this may change over time.</w:t>
      </w:r>
    </w:p>
    <w:p w:rsidR="009F06C4" w:rsidRPr="009F06C4" w:rsidRDefault="009F06C4" w:rsidP="009F06C4">
      <w:pPr>
        <w:pStyle w:val="NoSpacing"/>
        <w:rPr>
          <w:rFonts w:cstheme="minorHAnsi"/>
          <w:iCs/>
          <w:sz w:val="24"/>
          <w:szCs w:val="24"/>
          <w:lang w:val="en"/>
        </w:rPr>
      </w:pPr>
    </w:p>
    <w:p w:rsidR="009F06C4" w:rsidRPr="009F06C4" w:rsidRDefault="009F06C4" w:rsidP="009F06C4">
      <w:pPr>
        <w:pStyle w:val="NoSpacing"/>
        <w:rPr>
          <w:rFonts w:cstheme="minorHAnsi"/>
          <w:sz w:val="24"/>
          <w:szCs w:val="24"/>
        </w:rPr>
      </w:pPr>
      <w:r w:rsidRPr="009F06C4">
        <w:rPr>
          <w:rFonts w:cstheme="minorHAnsi"/>
          <w:sz w:val="24"/>
          <w:szCs w:val="24"/>
        </w:rPr>
        <w:t xml:space="preserve"> “Gender identity is the personal sense of one's gender. Gender identity can correlate with a person's assigned sex at birth or can differ from it.”</w:t>
      </w:r>
    </w:p>
    <w:p w:rsidR="009F06C4" w:rsidRPr="009F06C4" w:rsidRDefault="009F06C4" w:rsidP="009F06C4">
      <w:pPr>
        <w:pStyle w:val="NoSpacing"/>
        <w:rPr>
          <w:rFonts w:cstheme="minorHAnsi"/>
          <w:sz w:val="24"/>
          <w:szCs w:val="24"/>
        </w:rPr>
      </w:pPr>
    </w:p>
    <w:p w:rsidR="009F06C4" w:rsidRPr="009F06C4" w:rsidRDefault="009F06C4" w:rsidP="009F06C4">
      <w:pPr>
        <w:pStyle w:val="NoSpacing"/>
        <w:rPr>
          <w:rFonts w:cstheme="minorHAnsi"/>
          <w:sz w:val="24"/>
          <w:szCs w:val="24"/>
        </w:rPr>
      </w:pPr>
      <w:r w:rsidRPr="009F06C4">
        <w:rPr>
          <w:rFonts w:cstheme="minorHAnsi"/>
          <w:sz w:val="24"/>
          <w:szCs w:val="24"/>
        </w:rPr>
        <w:t>“Gender is a socially and culturally constructed phenomenon that is not linked to any particular sexual characteristics.”</w:t>
      </w:r>
    </w:p>
    <w:p w:rsidR="009F06C4" w:rsidRPr="009F06C4" w:rsidRDefault="009F06C4" w:rsidP="009F06C4">
      <w:pPr>
        <w:pStyle w:val="NoSpacing"/>
        <w:rPr>
          <w:rFonts w:cstheme="minorHAnsi"/>
          <w:iCs/>
          <w:sz w:val="24"/>
          <w:szCs w:val="24"/>
          <w:lang w:val="en"/>
        </w:rPr>
      </w:pPr>
    </w:p>
    <w:p w:rsidR="009F06C4" w:rsidRPr="009F06C4" w:rsidRDefault="009F06C4" w:rsidP="009F06C4">
      <w:pPr>
        <w:pStyle w:val="NoSpacing"/>
        <w:rPr>
          <w:rFonts w:cstheme="minorHAnsi"/>
          <w:sz w:val="24"/>
          <w:szCs w:val="24"/>
        </w:rPr>
      </w:pPr>
      <w:r w:rsidRPr="009F06C4">
        <w:rPr>
          <w:rFonts w:cstheme="minorHAnsi"/>
          <w:bCs/>
          <w:sz w:val="24"/>
          <w:szCs w:val="24"/>
        </w:rPr>
        <w:t>Gender dysphoria</w:t>
      </w:r>
      <w:r w:rsidRPr="009F06C4">
        <w:rPr>
          <w:rFonts w:cstheme="minorHAnsi"/>
          <w:sz w:val="24"/>
          <w:szCs w:val="24"/>
        </w:rPr>
        <w:t xml:space="preserve"> is the feeling that one’s emotional and psychological identity doesn’t match the biological sex someone was born with.  </w:t>
      </w:r>
    </w:p>
    <w:p w:rsidR="009F06C4" w:rsidRPr="009F06C4" w:rsidRDefault="009F06C4" w:rsidP="009F06C4">
      <w:pPr>
        <w:pStyle w:val="NoSpacing"/>
        <w:rPr>
          <w:rFonts w:cstheme="minorHAnsi"/>
          <w:sz w:val="24"/>
          <w:szCs w:val="24"/>
        </w:rPr>
      </w:pPr>
    </w:p>
    <w:p w:rsidR="009F06C4" w:rsidRPr="009F06C4" w:rsidRDefault="009F06C4" w:rsidP="009F06C4">
      <w:pPr>
        <w:pStyle w:val="NoSpacing"/>
        <w:jc w:val="center"/>
        <w:rPr>
          <w:rFonts w:cstheme="minorHAnsi"/>
          <w:iCs/>
          <w:sz w:val="24"/>
          <w:szCs w:val="24"/>
        </w:rPr>
      </w:pPr>
      <w:r w:rsidRPr="009F06C4">
        <w:rPr>
          <w:rFonts w:cstheme="minorHAnsi"/>
          <w:iCs/>
          <w:sz w:val="24"/>
          <w:szCs w:val="24"/>
        </w:rPr>
        <w:t>‘feeling trapped in the wrong body.’</w:t>
      </w:r>
    </w:p>
    <w:p w:rsidR="009F06C4" w:rsidRPr="009F06C4" w:rsidRDefault="009F06C4" w:rsidP="009F06C4">
      <w:pPr>
        <w:pStyle w:val="NoSpacing"/>
        <w:rPr>
          <w:rFonts w:cstheme="minorHAnsi"/>
          <w:i/>
          <w:iCs/>
          <w:sz w:val="24"/>
          <w:szCs w:val="24"/>
        </w:rPr>
      </w:pPr>
    </w:p>
    <w:p w:rsidR="009F06C4" w:rsidRPr="009F06C4" w:rsidRDefault="009F06C4" w:rsidP="009F06C4">
      <w:pPr>
        <w:pStyle w:val="NoSpacing"/>
        <w:jc w:val="center"/>
        <w:rPr>
          <w:rFonts w:cstheme="minorHAnsi"/>
          <w:sz w:val="24"/>
          <w:szCs w:val="24"/>
        </w:rPr>
      </w:pPr>
      <w:r w:rsidRPr="009F06C4">
        <w:rPr>
          <w:rFonts w:cstheme="minorHAnsi"/>
          <w:sz w:val="24"/>
          <w:szCs w:val="24"/>
        </w:rPr>
        <w:t>107 different gender identities</w:t>
      </w:r>
    </w:p>
    <w:p w:rsidR="009F06C4" w:rsidRPr="009F06C4" w:rsidRDefault="009F06C4" w:rsidP="009F06C4">
      <w:pPr>
        <w:pStyle w:val="NoSpacing"/>
        <w:rPr>
          <w:rFonts w:cstheme="minorHAnsi"/>
          <w:sz w:val="24"/>
          <w:szCs w:val="24"/>
        </w:rPr>
      </w:pPr>
    </w:p>
    <w:p w:rsidR="009F06C4" w:rsidRPr="009F06C4" w:rsidRDefault="009F06C4" w:rsidP="009F06C4">
      <w:pPr>
        <w:pStyle w:val="NoSpacing"/>
        <w:rPr>
          <w:rFonts w:cstheme="minorHAnsi"/>
          <w:sz w:val="24"/>
          <w:szCs w:val="24"/>
        </w:rPr>
      </w:pPr>
      <w:r w:rsidRPr="009F06C4">
        <w:rPr>
          <w:rFonts w:cstheme="minorHAnsi"/>
          <w:sz w:val="24"/>
          <w:szCs w:val="24"/>
        </w:rPr>
        <w:t>“Gender is a spectrum, and </w:t>
      </w:r>
      <w:r w:rsidRPr="009F06C4">
        <w:rPr>
          <w:rStyle w:val="Emphasis"/>
          <w:rFonts w:cstheme="minorHAnsi"/>
          <w:i w:val="0"/>
          <w:sz w:val="24"/>
          <w:szCs w:val="24"/>
        </w:rPr>
        <w:t>there is no finite number of gender identities</w:t>
      </w:r>
      <w:r w:rsidRPr="009F06C4">
        <w:rPr>
          <w:rFonts w:cstheme="minorHAnsi"/>
          <w:i/>
          <w:sz w:val="24"/>
          <w:szCs w:val="24"/>
        </w:rPr>
        <w:t>.</w:t>
      </w:r>
      <w:r w:rsidRPr="009F06C4">
        <w:rPr>
          <w:rFonts w:cstheme="minorHAnsi"/>
          <w:sz w:val="24"/>
          <w:szCs w:val="24"/>
        </w:rPr>
        <w:t>”</w:t>
      </w:r>
    </w:p>
    <w:p w:rsidR="009F06C4" w:rsidRPr="009F06C4" w:rsidRDefault="009F06C4" w:rsidP="009F06C4">
      <w:pPr>
        <w:pStyle w:val="NoSpacing"/>
        <w:rPr>
          <w:rFonts w:cstheme="minorHAnsi"/>
          <w:sz w:val="24"/>
          <w:szCs w:val="24"/>
        </w:rPr>
      </w:pPr>
    </w:p>
    <w:p w:rsidR="009F06C4" w:rsidRPr="009F06C4" w:rsidRDefault="009F06C4" w:rsidP="009F06C4">
      <w:pPr>
        <w:pStyle w:val="NoSpacing"/>
        <w:jc w:val="center"/>
        <w:rPr>
          <w:rFonts w:cstheme="minorHAnsi"/>
          <w:b/>
          <w:iCs/>
          <w:sz w:val="24"/>
          <w:szCs w:val="24"/>
          <w:u w:val="single"/>
        </w:rPr>
      </w:pPr>
      <w:r w:rsidRPr="009F06C4">
        <w:rPr>
          <w:rFonts w:cstheme="minorHAnsi"/>
          <w:b/>
          <w:iCs/>
          <w:sz w:val="24"/>
          <w:szCs w:val="24"/>
          <w:u w:val="single"/>
        </w:rPr>
        <w:t>The ideology of transgenderism is an ideology of confusion.</w:t>
      </w:r>
    </w:p>
    <w:p w:rsidR="009F06C4" w:rsidRPr="009F06C4" w:rsidRDefault="009F06C4" w:rsidP="009F06C4">
      <w:pPr>
        <w:pStyle w:val="NoSpacing"/>
        <w:rPr>
          <w:rFonts w:cstheme="minorHAnsi"/>
          <w:iCs/>
          <w:sz w:val="24"/>
          <w:szCs w:val="24"/>
        </w:rPr>
      </w:pPr>
    </w:p>
    <w:p w:rsidR="009F06C4" w:rsidRPr="009F06C4" w:rsidRDefault="009F06C4" w:rsidP="009F06C4">
      <w:pPr>
        <w:pStyle w:val="NoSpacing"/>
        <w:jc w:val="center"/>
        <w:rPr>
          <w:rFonts w:cstheme="minorHAnsi"/>
          <w:color w:val="000000"/>
          <w:sz w:val="24"/>
          <w:szCs w:val="24"/>
          <w:shd w:val="clear" w:color="auto" w:fill="FFFFFF"/>
        </w:rPr>
      </w:pPr>
      <w:r w:rsidRPr="009F06C4">
        <w:rPr>
          <w:rFonts w:cstheme="minorHAnsi"/>
          <w:color w:val="000000"/>
          <w:sz w:val="24"/>
          <w:szCs w:val="24"/>
          <w:shd w:val="clear" w:color="auto" w:fill="FFFFFF"/>
        </w:rPr>
        <w:t>“For God is not the author of confusion, but of peace.”</w:t>
      </w:r>
    </w:p>
    <w:p w:rsidR="009F06C4" w:rsidRDefault="009F06C4" w:rsidP="009F06C4">
      <w:pPr>
        <w:pStyle w:val="NoSpacing"/>
        <w:jc w:val="center"/>
        <w:rPr>
          <w:rFonts w:cstheme="minorHAnsi"/>
          <w:iCs/>
          <w:sz w:val="24"/>
          <w:szCs w:val="24"/>
        </w:rPr>
      </w:pPr>
      <w:r w:rsidRPr="009F06C4">
        <w:rPr>
          <w:rFonts w:cstheme="minorHAnsi"/>
          <w:color w:val="000000"/>
          <w:sz w:val="24"/>
          <w:szCs w:val="24"/>
          <w:shd w:val="clear" w:color="auto" w:fill="FFFFFF"/>
        </w:rPr>
        <w:t>1 Corinthians 14:33</w:t>
      </w:r>
    </w:p>
    <w:p w:rsidR="009F06C4" w:rsidRPr="009F06C4" w:rsidRDefault="009F06C4" w:rsidP="009F06C4">
      <w:pPr>
        <w:pStyle w:val="NoSpacing"/>
        <w:jc w:val="center"/>
        <w:rPr>
          <w:rFonts w:cstheme="minorHAnsi"/>
          <w:iCs/>
          <w:sz w:val="24"/>
          <w:szCs w:val="24"/>
        </w:rPr>
      </w:pPr>
    </w:p>
    <w:p w:rsidR="009F06C4" w:rsidRPr="009F06C4" w:rsidRDefault="009F06C4" w:rsidP="009F06C4">
      <w:pPr>
        <w:pStyle w:val="NoSpacing"/>
        <w:rPr>
          <w:rFonts w:cstheme="minorHAnsi"/>
          <w:color w:val="000000"/>
          <w:sz w:val="24"/>
          <w:szCs w:val="24"/>
          <w:shd w:val="clear" w:color="auto" w:fill="FFFFFF"/>
        </w:rPr>
      </w:pPr>
      <w:r w:rsidRPr="009F06C4">
        <w:rPr>
          <w:rStyle w:val="chapternum"/>
          <w:rFonts w:cstheme="minorHAnsi"/>
          <w:bCs/>
          <w:color w:val="000000"/>
          <w:sz w:val="24"/>
          <w:szCs w:val="24"/>
          <w:shd w:val="clear" w:color="auto" w:fill="FFFFFF"/>
        </w:rPr>
        <w:lastRenderedPageBreak/>
        <w:t>“</w:t>
      </w:r>
      <w:r w:rsidRPr="009F06C4">
        <w:rPr>
          <w:rFonts w:cstheme="minorHAnsi"/>
          <w:color w:val="000000"/>
          <w:sz w:val="24"/>
          <w:szCs w:val="24"/>
          <w:shd w:val="clear" w:color="auto" w:fill="FFFFFF"/>
        </w:rPr>
        <w:t xml:space="preserve">Now the serpent was </w:t>
      </w:r>
      <w:proofErr w:type="gramStart"/>
      <w:r w:rsidRPr="009F06C4">
        <w:rPr>
          <w:rFonts w:cstheme="minorHAnsi"/>
          <w:color w:val="000000"/>
          <w:sz w:val="24"/>
          <w:szCs w:val="24"/>
          <w:shd w:val="clear" w:color="auto" w:fill="FFFFFF"/>
        </w:rPr>
        <w:t>more crafty</w:t>
      </w:r>
      <w:proofErr w:type="gramEnd"/>
      <w:r w:rsidRPr="009F06C4">
        <w:rPr>
          <w:rFonts w:cstheme="minorHAnsi"/>
          <w:color w:val="000000"/>
          <w:sz w:val="24"/>
          <w:szCs w:val="24"/>
          <w:shd w:val="clear" w:color="auto" w:fill="FFFFFF"/>
        </w:rPr>
        <w:t xml:space="preserve"> than any of the wild animals the </w:t>
      </w:r>
      <w:r w:rsidRPr="009F06C4">
        <w:rPr>
          <w:rStyle w:val="small-caps"/>
          <w:rFonts w:cstheme="minorHAnsi"/>
          <w:smallCaps/>
          <w:color w:val="000000"/>
          <w:sz w:val="24"/>
          <w:szCs w:val="24"/>
          <w:shd w:val="clear" w:color="auto" w:fill="FFFFFF"/>
        </w:rPr>
        <w:t>Lord</w:t>
      </w:r>
      <w:r w:rsidRPr="009F06C4">
        <w:rPr>
          <w:rFonts w:cstheme="minorHAnsi"/>
          <w:color w:val="000000"/>
          <w:sz w:val="24"/>
          <w:szCs w:val="24"/>
          <w:shd w:val="clear" w:color="auto" w:fill="FFFFFF"/>
        </w:rPr>
        <w:t> God had made. He said to the woman, ‘Did God really say . . .”</w:t>
      </w:r>
    </w:p>
    <w:p w:rsidR="009F06C4" w:rsidRPr="009F06C4" w:rsidRDefault="009F06C4" w:rsidP="009F06C4">
      <w:pPr>
        <w:pStyle w:val="NoSpacing"/>
        <w:rPr>
          <w:rFonts w:cstheme="minorHAnsi"/>
          <w:color w:val="000000"/>
          <w:sz w:val="24"/>
          <w:szCs w:val="24"/>
          <w:shd w:val="clear" w:color="auto" w:fill="FFFFFF"/>
        </w:rPr>
      </w:pPr>
      <w:r w:rsidRPr="009F06C4">
        <w:rPr>
          <w:rFonts w:cstheme="minorHAnsi"/>
          <w:color w:val="000000"/>
          <w:sz w:val="24"/>
          <w:szCs w:val="24"/>
          <w:shd w:val="clear" w:color="auto" w:fill="FFFFFF"/>
        </w:rPr>
        <w:tab/>
        <w:t>Genesis 3:1</w:t>
      </w:r>
    </w:p>
    <w:p w:rsidR="009F06C4" w:rsidRPr="009F06C4" w:rsidRDefault="009F06C4" w:rsidP="009F06C4">
      <w:pPr>
        <w:pStyle w:val="NoSpacing"/>
        <w:rPr>
          <w:rFonts w:cstheme="minorHAnsi"/>
          <w:iCs/>
          <w:sz w:val="24"/>
          <w:szCs w:val="24"/>
        </w:rPr>
      </w:pPr>
    </w:p>
    <w:p w:rsidR="009F06C4" w:rsidRDefault="009F06C4" w:rsidP="009F06C4">
      <w:pPr>
        <w:pStyle w:val="NoSpacing"/>
        <w:jc w:val="center"/>
        <w:rPr>
          <w:rFonts w:cstheme="minorHAnsi"/>
          <w:iCs/>
          <w:sz w:val="24"/>
          <w:szCs w:val="24"/>
        </w:rPr>
      </w:pPr>
      <w:r w:rsidRPr="009F06C4">
        <w:rPr>
          <w:rFonts w:cstheme="minorHAnsi"/>
          <w:iCs/>
          <w:sz w:val="24"/>
          <w:szCs w:val="24"/>
        </w:rPr>
        <w:t>The ideology of transgenderism is a Satanic delusion.</w:t>
      </w:r>
    </w:p>
    <w:p w:rsidR="00410A3E" w:rsidRPr="009F06C4" w:rsidRDefault="00410A3E" w:rsidP="009F06C4">
      <w:pPr>
        <w:pStyle w:val="NoSpacing"/>
        <w:jc w:val="center"/>
        <w:rPr>
          <w:rFonts w:cstheme="minorHAnsi"/>
          <w:iCs/>
          <w:sz w:val="24"/>
          <w:szCs w:val="24"/>
        </w:rPr>
      </w:pPr>
    </w:p>
    <w:p w:rsidR="009F06C4" w:rsidRPr="009F06C4" w:rsidRDefault="009F06C4" w:rsidP="009F06C4">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t>Our children are on the front line of the lies of Satan.</w:t>
      </w:r>
    </w:p>
    <w:p w:rsidR="009F06C4" w:rsidRPr="009F06C4" w:rsidRDefault="009F06C4" w:rsidP="009F06C4">
      <w:pPr>
        <w:pStyle w:val="NoSpacing"/>
        <w:rPr>
          <w:rFonts w:cstheme="minorHAnsi"/>
          <w:iCs/>
          <w:sz w:val="24"/>
          <w:szCs w:val="24"/>
        </w:rPr>
      </w:pPr>
    </w:p>
    <w:p w:rsidR="009F06C4" w:rsidRPr="009F06C4" w:rsidRDefault="009F06C4" w:rsidP="009F06C4">
      <w:pPr>
        <w:pStyle w:val="NoSpacing"/>
        <w:jc w:val="center"/>
        <w:rPr>
          <w:rFonts w:cstheme="minorHAnsi"/>
          <w:iCs/>
          <w:sz w:val="24"/>
          <w:szCs w:val="24"/>
        </w:rPr>
      </w:pPr>
      <w:r w:rsidRPr="009F06C4">
        <w:rPr>
          <w:rFonts w:cstheme="minorHAnsi"/>
          <w:iCs/>
          <w:sz w:val="24"/>
          <w:szCs w:val="24"/>
        </w:rPr>
        <w:t>Transgenderism seeks to undermine</w:t>
      </w:r>
      <w:r w:rsidR="00410A3E">
        <w:rPr>
          <w:rFonts w:cstheme="minorHAnsi"/>
          <w:iCs/>
          <w:sz w:val="24"/>
          <w:szCs w:val="24"/>
        </w:rPr>
        <w:t xml:space="preserve"> with confusion</w:t>
      </w:r>
      <w:r w:rsidRPr="009F06C4">
        <w:rPr>
          <w:rFonts w:cstheme="minorHAnsi"/>
          <w:iCs/>
          <w:sz w:val="24"/>
          <w:szCs w:val="24"/>
        </w:rPr>
        <w:t xml:space="preserve"> the fixed and beautiful sexual nature of God’s highest creation.</w:t>
      </w:r>
    </w:p>
    <w:p w:rsidR="009F06C4" w:rsidRPr="009F06C4" w:rsidRDefault="009F06C4" w:rsidP="009F06C4">
      <w:pPr>
        <w:pStyle w:val="NoSpacing"/>
        <w:rPr>
          <w:rFonts w:cstheme="minorHAnsi"/>
          <w:iCs/>
          <w:sz w:val="24"/>
          <w:szCs w:val="24"/>
        </w:rPr>
      </w:pPr>
    </w:p>
    <w:p w:rsidR="009F06C4" w:rsidRPr="009F06C4" w:rsidRDefault="009F06C4" w:rsidP="009F06C4">
      <w:pPr>
        <w:pStyle w:val="NoSpacing"/>
        <w:rPr>
          <w:rFonts w:cstheme="minorHAnsi"/>
          <w:iCs/>
          <w:sz w:val="24"/>
          <w:szCs w:val="24"/>
        </w:rPr>
      </w:pPr>
      <w:r w:rsidRPr="009F06C4">
        <w:rPr>
          <w:rFonts w:cstheme="minorHAnsi"/>
          <w:iCs/>
          <w:sz w:val="24"/>
          <w:szCs w:val="24"/>
        </w:rPr>
        <w:t>“I want to raise a generation of young people devoid of conscience.”</w:t>
      </w:r>
    </w:p>
    <w:p w:rsidR="009F06C4" w:rsidRPr="009F06C4" w:rsidRDefault="009F06C4" w:rsidP="009F06C4">
      <w:pPr>
        <w:pStyle w:val="NoSpacing"/>
        <w:rPr>
          <w:rFonts w:cstheme="minorHAnsi"/>
          <w:iCs/>
          <w:sz w:val="24"/>
          <w:szCs w:val="24"/>
        </w:rPr>
      </w:pPr>
      <w:r w:rsidRPr="009F06C4">
        <w:rPr>
          <w:rFonts w:cstheme="minorHAnsi"/>
          <w:iCs/>
          <w:sz w:val="24"/>
          <w:szCs w:val="24"/>
        </w:rPr>
        <w:tab/>
        <w:t>Adolf Hitler</w:t>
      </w:r>
    </w:p>
    <w:p w:rsidR="009F06C4" w:rsidRDefault="009F06C4" w:rsidP="009F06C4">
      <w:pPr>
        <w:pStyle w:val="NoSpacing"/>
        <w:rPr>
          <w:rFonts w:cstheme="minorHAnsi"/>
          <w:sz w:val="24"/>
          <w:szCs w:val="24"/>
        </w:rPr>
      </w:pPr>
    </w:p>
    <w:p w:rsidR="00410A3E" w:rsidRPr="009F06C4" w:rsidRDefault="00410A3E" w:rsidP="009F06C4">
      <w:pPr>
        <w:pStyle w:val="NoSpacing"/>
        <w:rPr>
          <w:rFonts w:cstheme="minorHAnsi"/>
          <w:sz w:val="24"/>
          <w:szCs w:val="24"/>
        </w:rPr>
      </w:pPr>
    </w:p>
    <w:p w:rsidR="009F06C4" w:rsidRPr="009F06C4" w:rsidRDefault="009F06C4" w:rsidP="009F06C4">
      <w:pPr>
        <w:pStyle w:val="NoSpacing"/>
        <w:jc w:val="center"/>
        <w:rPr>
          <w:rFonts w:cstheme="minorHAnsi"/>
          <w:sz w:val="24"/>
          <w:szCs w:val="24"/>
        </w:rPr>
      </w:pPr>
      <w:r w:rsidRPr="009F06C4">
        <w:rPr>
          <w:rFonts w:cstheme="minorHAnsi"/>
          <w:noProof/>
          <w:sz w:val="24"/>
          <w:szCs w:val="24"/>
        </w:rPr>
        <w:drawing>
          <wp:inline distT="0" distB="0" distL="0" distR="0" wp14:anchorId="2AEBB290" wp14:editId="2F2DF5D6">
            <wp:extent cx="2560320" cy="2560320"/>
            <wp:effectExtent l="0" t="0" r="0" b="0"/>
            <wp:docPr id="3" name="Picture 3" descr="http://www.thegenderfairy.com/wp-content/uploads/2018/11/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egenderfairy.com/wp-content/uploads/2018/11/cov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0320" cy="2560320"/>
                    </a:xfrm>
                    <a:prstGeom prst="rect">
                      <a:avLst/>
                    </a:prstGeom>
                    <a:noFill/>
                    <a:ln>
                      <a:noFill/>
                    </a:ln>
                  </pic:spPr>
                </pic:pic>
              </a:graphicData>
            </a:graphic>
          </wp:inline>
        </w:drawing>
      </w:r>
    </w:p>
    <w:p w:rsidR="009F06C4" w:rsidRPr="009F06C4" w:rsidRDefault="009F06C4" w:rsidP="009F06C4">
      <w:pPr>
        <w:pStyle w:val="NoSpacing"/>
        <w:rPr>
          <w:rFonts w:cstheme="minorHAnsi"/>
          <w:i/>
          <w:iCs/>
          <w:sz w:val="24"/>
          <w:szCs w:val="24"/>
        </w:rPr>
      </w:pPr>
    </w:p>
    <w:p w:rsidR="009F06C4" w:rsidRPr="00410A3E" w:rsidRDefault="009F06C4" w:rsidP="009F06C4">
      <w:pPr>
        <w:pStyle w:val="NoSpacing"/>
        <w:rPr>
          <w:rFonts w:cstheme="minorHAnsi"/>
          <w:iCs/>
          <w:sz w:val="24"/>
          <w:szCs w:val="24"/>
        </w:rPr>
      </w:pPr>
      <w:r w:rsidRPr="00410A3E">
        <w:rPr>
          <w:rFonts w:cstheme="minorHAnsi"/>
          <w:iCs/>
          <w:sz w:val="24"/>
          <w:szCs w:val="24"/>
        </w:rPr>
        <w:t>“This is the story of two children who are taking their first joyful steps toward living as their true selves.”</w:t>
      </w:r>
    </w:p>
    <w:p w:rsidR="009F06C4" w:rsidRPr="00410A3E" w:rsidRDefault="009F06C4" w:rsidP="009F06C4">
      <w:pPr>
        <w:pStyle w:val="NoSpacing"/>
        <w:rPr>
          <w:rFonts w:cstheme="minorHAnsi"/>
          <w:iCs/>
          <w:sz w:val="24"/>
          <w:szCs w:val="24"/>
        </w:rPr>
      </w:pPr>
    </w:p>
    <w:p w:rsidR="009F06C4" w:rsidRPr="00410A3E" w:rsidRDefault="009F06C4" w:rsidP="009F06C4">
      <w:pPr>
        <w:pStyle w:val="NoSpacing"/>
        <w:rPr>
          <w:rFonts w:cstheme="minorHAnsi"/>
          <w:iCs/>
          <w:sz w:val="24"/>
          <w:szCs w:val="24"/>
        </w:rPr>
      </w:pPr>
      <w:r w:rsidRPr="00410A3E">
        <w:rPr>
          <w:rFonts w:cstheme="minorHAnsi"/>
          <w:iCs/>
          <w:sz w:val="24"/>
          <w:szCs w:val="24"/>
        </w:rPr>
        <w:t>“Only you know whether you are a boy or a girl.  No one can tell you.”  </w:t>
      </w:r>
    </w:p>
    <w:p w:rsidR="009F06C4" w:rsidRPr="00410A3E" w:rsidRDefault="009F06C4" w:rsidP="009F06C4">
      <w:pPr>
        <w:pStyle w:val="NoSpacing"/>
        <w:rPr>
          <w:rFonts w:cstheme="minorHAnsi"/>
          <w:sz w:val="24"/>
          <w:szCs w:val="24"/>
        </w:rPr>
      </w:pPr>
    </w:p>
    <w:p w:rsidR="009F06C4" w:rsidRPr="00410A3E" w:rsidRDefault="009F06C4" w:rsidP="009F06C4">
      <w:pPr>
        <w:pStyle w:val="NoSpacing"/>
        <w:rPr>
          <w:rFonts w:cstheme="minorHAnsi"/>
          <w:iCs/>
          <w:sz w:val="24"/>
          <w:szCs w:val="24"/>
        </w:rPr>
      </w:pPr>
      <w:r w:rsidRPr="00410A3E">
        <w:rPr>
          <w:rFonts w:cstheme="minorHAnsi"/>
          <w:iCs/>
          <w:sz w:val="24"/>
          <w:szCs w:val="24"/>
        </w:rPr>
        <w:t>“Some children will realize their true identity is not the gender they were assigned at birth, and will choose to make a social transition to live as their true gender.” </w:t>
      </w:r>
    </w:p>
    <w:p w:rsidR="009F06C4" w:rsidRPr="009F06C4" w:rsidRDefault="009F06C4" w:rsidP="009F06C4">
      <w:pPr>
        <w:pStyle w:val="NoSpacing"/>
        <w:jc w:val="center"/>
        <w:rPr>
          <w:rFonts w:cstheme="minorHAnsi"/>
          <w:sz w:val="24"/>
          <w:szCs w:val="24"/>
        </w:rPr>
      </w:pPr>
      <w:r w:rsidRPr="009F06C4">
        <w:rPr>
          <w:rFonts w:cstheme="minorHAnsi"/>
          <w:noProof/>
          <w:sz w:val="24"/>
          <w:szCs w:val="24"/>
        </w:rPr>
        <w:lastRenderedPageBreak/>
        <w:drawing>
          <wp:inline distT="0" distB="0" distL="0" distR="0" wp14:anchorId="113CDD13" wp14:editId="66F9DC92">
            <wp:extent cx="4489704" cy="3364992"/>
            <wp:effectExtent l="0" t="0" r="6350" b="6985"/>
            <wp:docPr id="4" name="Picture 4" descr="genderbread-pers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derbread-person-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9704" cy="3364992"/>
                    </a:xfrm>
                    <a:prstGeom prst="rect">
                      <a:avLst/>
                    </a:prstGeom>
                    <a:noFill/>
                    <a:ln>
                      <a:noFill/>
                    </a:ln>
                  </pic:spPr>
                </pic:pic>
              </a:graphicData>
            </a:graphic>
          </wp:inline>
        </w:drawing>
      </w:r>
    </w:p>
    <w:p w:rsidR="009F06C4" w:rsidRPr="00410A3E" w:rsidRDefault="009F06C4" w:rsidP="009F06C4">
      <w:pPr>
        <w:pStyle w:val="NoSpacing"/>
        <w:rPr>
          <w:rFonts w:cstheme="minorHAnsi"/>
          <w:sz w:val="24"/>
          <w:szCs w:val="24"/>
        </w:rPr>
      </w:pPr>
    </w:p>
    <w:p w:rsidR="009F06C4" w:rsidRPr="00410A3E" w:rsidRDefault="009F06C4" w:rsidP="009F06C4">
      <w:pPr>
        <w:pStyle w:val="NoSpacing"/>
        <w:rPr>
          <w:rFonts w:cstheme="minorHAnsi"/>
          <w:iCs/>
          <w:sz w:val="24"/>
          <w:szCs w:val="24"/>
        </w:rPr>
      </w:pPr>
      <w:r w:rsidRPr="00410A3E">
        <w:rPr>
          <w:rFonts w:cstheme="minorHAnsi"/>
          <w:iCs/>
          <w:sz w:val="24"/>
          <w:szCs w:val="24"/>
        </w:rPr>
        <w:t>“Gender is one of those things everyone thinks they understand but they don’t. Gender isn’t binary.  It’s not either/or.  In many cases, it’s both/and.  A bit of this, a dash of that.  This tasty little guide is meant to be an appetizer for gender understanding.  It’s okay if you’re hungry for more after reading it.  In fact, that’s the idea.”  </w:t>
      </w:r>
    </w:p>
    <w:p w:rsidR="009F06C4" w:rsidRPr="00410A3E" w:rsidRDefault="009F06C4" w:rsidP="009F06C4">
      <w:pPr>
        <w:pStyle w:val="NoSpacing"/>
        <w:rPr>
          <w:rFonts w:cstheme="minorHAnsi"/>
          <w:sz w:val="24"/>
          <w:szCs w:val="24"/>
        </w:rPr>
      </w:pPr>
    </w:p>
    <w:p w:rsidR="009F06C4" w:rsidRPr="00410A3E" w:rsidRDefault="00410A3E" w:rsidP="009F06C4">
      <w:pPr>
        <w:pStyle w:val="NoSpacing"/>
        <w:rPr>
          <w:rFonts w:cstheme="minorHAnsi"/>
          <w:sz w:val="24"/>
          <w:szCs w:val="24"/>
        </w:rPr>
      </w:pPr>
      <w:r>
        <w:rPr>
          <w:rStyle w:val="Strong"/>
          <w:rFonts w:cstheme="minorHAnsi"/>
          <w:b w:val="0"/>
          <w:color w:val="000000"/>
          <w:sz w:val="24"/>
          <w:szCs w:val="24"/>
        </w:rPr>
        <w:t>“</w:t>
      </w:r>
      <w:r w:rsidR="009F06C4" w:rsidRPr="00410A3E">
        <w:rPr>
          <w:rStyle w:val="Strong"/>
          <w:rFonts w:cstheme="minorHAnsi"/>
          <w:b w:val="0"/>
          <w:color w:val="000000"/>
          <w:sz w:val="24"/>
          <w:szCs w:val="24"/>
        </w:rPr>
        <w:t>Gender Identity</w:t>
      </w:r>
      <w:r w:rsidR="009F06C4" w:rsidRPr="00410A3E">
        <w:rPr>
          <w:rFonts w:cstheme="minorHAnsi"/>
          <w:sz w:val="24"/>
          <w:szCs w:val="24"/>
        </w:rPr>
        <w:t xml:space="preserve"> - kids are taught how, in their head, to define their gender</w:t>
      </w:r>
      <w:r>
        <w:rPr>
          <w:rFonts w:cstheme="minorHAnsi"/>
          <w:sz w:val="24"/>
          <w:szCs w:val="24"/>
        </w:rPr>
        <w:t>”</w:t>
      </w:r>
      <w:r w:rsidR="009F06C4" w:rsidRPr="00410A3E">
        <w:rPr>
          <w:rFonts w:cstheme="minorHAnsi"/>
          <w:sz w:val="24"/>
          <w:szCs w:val="24"/>
        </w:rPr>
        <w:t xml:space="preserve">. </w:t>
      </w:r>
    </w:p>
    <w:p w:rsidR="009F06C4" w:rsidRPr="00410A3E" w:rsidRDefault="009F06C4" w:rsidP="009F06C4">
      <w:pPr>
        <w:pStyle w:val="NoSpacing"/>
        <w:rPr>
          <w:rStyle w:val="Strong"/>
          <w:rFonts w:cstheme="minorHAnsi"/>
          <w:b w:val="0"/>
          <w:color w:val="000000"/>
          <w:sz w:val="24"/>
          <w:szCs w:val="24"/>
        </w:rPr>
      </w:pPr>
    </w:p>
    <w:p w:rsidR="009F06C4" w:rsidRPr="00410A3E" w:rsidRDefault="00410A3E" w:rsidP="009F06C4">
      <w:pPr>
        <w:pStyle w:val="NoSpacing"/>
        <w:rPr>
          <w:rFonts w:cstheme="minorHAnsi"/>
          <w:sz w:val="24"/>
          <w:szCs w:val="24"/>
        </w:rPr>
      </w:pPr>
      <w:r>
        <w:rPr>
          <w:rStyle w:val="Strong"/>
          <w:rFonts w:cstheme="minorHAnsi"/>
          <w:b w:val="0"/>
          <w:color w:val="000000"/>
          <w:sz w:val="24"/>
          <w:szCs w:val="24"/>
        </w:rPr>
        <w:t>“</w:t>
      </w:r>
      <w:r w:rsidR="009F06C4" w:rsidRPr="00410A3E">
        <w:rPr>
          <w:rStyle w:val="Strong"/>
          <w:rFonts w:cstheme="minorHAnsi"/>
          <w:b w:val="0"/>
          <w:color w:val="000000"/>
          <w:sz w:val="24"/>
          <w:szCs w:val="24"/>
        </w:rPr>
        <w:t>Sex - t</w:t>
      </w:r>
      <w:r w:rsidR="009F06C4" w:rsidRPr="00410A3E">
        <w:rPr>
          <w:rFonts w:cstheme="minorHAnsi"/>
          <w:sz w:val="24"/>
          <w:szCs w:val="24"/>
        </w:rPr>
        <w:t>his is your physical sex, your biological sex. These are the characteristics you are born with – genitalia, voice, body shape, hormones, and chromosomes – but they do not define who you are.</w:t>
      </w:r>
      <w:r>
        <w:rPr>
          <w:rFonts w:cstheme="minorHAnsi"/>
          <w:sz w:val="24"/>
          <w:szCs w:val="24"/>
        </w:rPr>
        <w:t>”</w:t>
      </w:r>
    </w:p>
    <w:p w:rsidR="009F06C4" w:rsidRDefault="009F06C4" w:rsidP="009F06C4">
      <w:pPr>
        <w:pStyle w:val="NoSpacing"/>
        <w:rPr>
          <w:rFonts w:cstheme="minorHAnsi"/>
          <w:sz w:val="24"/>
          <w:szCs w:val="24"/>
          <w:lang w:val="en"/>
        </w:rPr>
      </w:pPr>
    </w:p>
    <w:p w:rsidR="00410A3E" w:rsidRPr="009F06C4" w:rsidRDefault="00410A3E" w:rsidP="009F06C4">
      <w:pPr>
        <w:pStyle w:val="NoSpacing"/>
        <w:rPr>
          <w:rFonts w:cstheme="minorHAnsi"/>
          <w:sz w:val="24"/>
          <w:szCs w:val="24"/>
          <w:lang w:val="en"/>
        </w:rPr>
      </w:pPr>
    </w:p>
    <w:p w:rsidR="009F06C4" w:rsidRPr="009F06C4" w:rsidRDefault="009F06C4" w:rsidP="009F06C4">
      <w:pPr>
        <w:pStyle w:val="NoSpacing"/>
        <w:rPr>
          <w:rFonts w:cstheme="minorHAnsi"/>
          <w:sz w:val="24"/>
          <w:szCs w:val="24"/>
        </w:rPr>
      </w:pPr>
      <w:r w:rsidRPr="009F06C4">
        <w:rPr>
          <w:rStyle w:val="text"/>
          <w:rFonts w:cstheme="minorHAnsi"/>
          <w:sz w:val="24"/>
          <w:szCs w:val="24"/>
        </w:rPr>
        <w:t>“And we also thank God continually because, when you received the word of God, which you heard from us, you accepted (welcomed) it not as a human word, but as it actually is, the word of God, which is indeed at work in you who believe.</w:t>
      </w:r>
      <w:r w:rsidRPr="009F06C4">
        <w:rPr>
          <w:rFonts w:cstheme="minorHAnsi"/>
          <w:sz w:val="24"/>
          <w:szCs w:val="24"/>
        </w:rPr>
        <w:t> </w:t>
      </w:r>
    </w:p>
    <w:p w:rsidR="009F06C4" w:rsidRPr="009F06C4" w:rsidRDefault="009F06C4" w:rsidP="009F06C4">
      <w:pPr>
        <w:pStyle w:val="NoSpacing"/>
        <w:rPr>
          <w:rFonts w:cstheme="minorHAnsi"/>
          <w:sz w:val="24"/>
          <w:szCs w:val="24"/>
        </w:rPr>
      </w:pPr>
      <w:r w:rsidRPr="009F06C4">
        <w:rPr>
          <w:rStyle w:val="text"/>
          <w:rFonts w:cstheme="minorHAnsi"/>
          <w:sz w:val="24"/>
          <w:szCs w:val="24"/>
        </w:rPr>
        <w:t>14 For you, brothers and sisters, became imitators of God’s churches in Judea, which are in Christ Jesus: You suffered from your own people the same things those churches suffered from the Jews</w:t>
      </w:r>
      <w:r w:rsidRPr="009F06C4">
        <w:rPr>
          <w:rFonts w:cstheme="minorHAnsi"/>
          <w:sz w:val="24"/>
          <w:szCs w:val="24"/>
        </w:rPr>
        <w:t> </w:t>
      </w:r>
    </w:p>
    <w:p w:rsidR="009F06C4" w:rsidRPr="009F06C4" w:rsidRDefault="009F06C4" w:rsidP="009F06C4">
      <w:pPr>
        <w:pStyle w:val="NoSpacing"/>
        <w:rPr>
          <w:rFonts w:cstheme="minorHAnsi"/>
          <w:sz w:val="24"/>
          <w:szCs w:val="24"/>
        </w:rPr>
      </w:pPr>
      <w:r w:rsidRPr="009F06C4">
        <w:rPr>
          <w:rStyle w:val="text"/>
          <w:rFonts w:cstheme="minorHAnsi"/>
          <w:sz w:val="24"/>
          <w:szCs w:val="24"/>
        </w:rPr>
        <w:t>15 who killed the Lord Jesus and the prophets and also drove us out. They displease God and are hostile to everyone</w:t>
      </w:r>
      <w:r w:rsidRPr="009F06C4">
        <w:rPr>
          <w:rFonts w:cstheme="minorHAnsi"/>
          <w:sz w:val="24"/>
          <w:szCs w:val="24"/>
        </w:rPr>
        <w:t> </w:t>
      </w:r>
    </w:p>
    <w:p w:rsidR="009F06C4" w:rsidRPr="009F06C4" w:rsidRDefault="009F06C4" w:rsidP="009F06C4">
      <w:pPr>
        <w:pStyle w:val="NoSpacing"/>
        <w:rPr>
          <w:rFonts w:cstheme="minorHAnsi"/>
          <w:sz w:val="24"/>
          <w:szCs w:val="24"/>
        </w:rPr>
      </w:pPr>
      <w:r w:rsidRPr="009F06C4">
        <w:rPr>
          <w:rStyle w:val="text"/>
          <w:rFonts w:cstheme="minorHAnsi"/>
          <w:sz w:val="24"/>
          <w:szCs w:val="24"/>
        </w:rPr>
        <w:t>16 in their effort to keep us from speaking to the Gentiles so that they may be saved. In this way they always heap up their sins to the limit. The wrath of God has come upon them at last.”</w:t>
      </w:r>
    </w:p>
    <w:p w:rsidR="009F06C4" w:rsidRPr="009F06C4" w:rsidRDefault="009F06C4" w:rsidP="009F06C4">
      <w:pPr>
        <w:autoSpaceDE w:val="0"/>
        <w:autoSpaceDN w:val="0"/>
        <w:adjustRightInd w:val="0"/>
        <w:spacing w:after="0" w:line="240" w:lineRule="auto"/>
        <w:rPr>
          <w:rFonts w:cstheme="minorHAnsi"/>
          <w:sz w:val="24"/>
          <w:szCs w:val="24"/>
          <w:lang w:val="en"/>
        </w:rPr>
      </w:pPr>
      <w:r w:rsidRPr="009F06C4">
        <w:rPr>
          <w:rFonts w:cstheme="minorHAnsi"/>
          <w:sz w:val="24"/>
          <w:szCs w:val="24"/>
          <w:lang w:val="en"/>
        </w:rPr>
        <w:tab/>
        <w:t>1 Thessalonians 2:13-16</w:t>
      </w:r>
    </w:p>
    <w:p w:rsidR="009F06C4" w:rsidRPr="009F06C4" w:rsidRDefault="009F06C4" w:rsidP="009F06C4">
      <w:pPr>
        <w:pStyle w:val="NoSpacing"/>
        <w:rPr>
          <w:rFonts w:cstheme="minorHAnsi"/>
          <w:sz w:val="24"/>
          <w:szCs w:val="24"/>
        </w:rPr>
      </w:pPr>
    </w:p>
    <w:p w:rsidR="009F06C4" w:rsidRPr="009F06C4" w:rsidRDefault="009F06C4" w:rsidP="009F06C4">
      <w:pPr>
        <w:pStyle w:val="NoSpacing"/>
        <w:rPr>
          <w:rFonts w:cstheme="minorHAnsi"/>
          <w:sz w:val="24"/>
          <w:szCs w:val="24"/>
        </w:rPr>
      </w:pPr>
    </w:p>
    <w:p w:rsidR="009F06C4" w:rsidRPr="009F06C4" w:rsidRDefault="009F06C4" w:rsidP="009F06C4">
      <w:pPr>
        <w:pStyle w:val="NoSpacing"/>
        <w:rPr>
          <w:rFonts w:cstheme="minorHAnsi"/>
          <w:sz w:val="24"/>
          <w:szCs w:val="24"/>
        </w:rPr>
      </w:pPr>
      <w:r w:rsidRPr="009F06C4">
        <w:rPr>
          <w:rFonts w:cstheme="minorHAnsi"/>
          <w:sz w:val="24"/>
          <w:szCs w:val="24"/>
        </w:rPr>
        <w:lastRenderedPageBreak/>
        <w:t xml:space="preserve">As followers of Christ . . . </w:t>
      </w:r>
    </w:p>
    <w:p w:rsidR="009F06C4" w:rsidRPr="009F06C4" w:rsidRDefault="009F06C4" w:rsidP="009F06C4">
      <w:pPr>
        <w:pStyle w:val="NoSpacing"/>
        <w:rPr>
          <w:rFonts w:cstheme="minorHAnsi"/>
          <w:sz w:val="24"/>
          <w:szCs w:val="24"/>
        </w:rPr>
      </w:pPr>
    </w:p>
    <w:p w:rsidR="009F06C4" w:rsidRPr="009F06C4" w:rsidRDefault="009F06C4" w:rsidP="009F06C4">
      <w:pPr>
        <w:pStyle w:val="NoSpacing"/>
        <w:numPr>
          <w:ilvl w:val="0"/>
          <w:numId w:val="2"/>
        </w:numPr>
        <w:rPr>
          <w:rFonts w:cstheme="minorHAnsi"/>
          <w:sz w:val="24"/>
          <w:szCs w:val="24"/>
        </w:rPr>
      </w:pPr>
      <w:r w:rsidRPr="009F06C4">
        <w:rPr>
          <w:rFonts w:cstheme="minorHAnsi"/>
          <w:sz w:val="24"/>
          <w:szCs w:val="24"/>
        </w:rPr>
        <w:t>Our ultimate authority for all of life, sexual ethics, cultural issues and belief is the Bible.</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410A3E">
      <w:pPr>
        <w:numPr>
          <w:ilvl w:val="0"/>
          <w:numId w:val="1"/>
        </w:numPr>
        <w:autoSpaceDE w:val="0"/>
        <w:autoSpaceDN w:val="0"/>
        <w:adjustRightInd w:val="0"/>
        <w:spacing w:after="0" w:line="240" w:lineRule="auto"/>
        <w:ind w:left="1080" w:hanging="360"/>
        <w:rPr>
          <w:rFonts w:cstheme="minorHAnsi"/>
          <w:sz w:val="24"/>
          <w:szCs w:val="24"/>
          <w:lang w:val="en"/>
        </w:rPr>
      </w:pPr>
      <w:r w:rsidRPr="009F06C4">
        <w:rPr>
          <w:rFonts w:cstheme="minorHAnsi"/>
          <w:sz w:val="24"/>
          <w:szCs w:val="24"/>
          <w:lang w:val="en"/>
        </w:rPr>
        <w:t>Believing the Bible means accepting its authority in every area of life – 2:13</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pStyle w:val="NoSpacing"/>
        <w:jc w:val="center"/>
        <w:rPr>
          <w:rFonts w:cstheme="minorHAnsi"/>
          <w:sz w:val="24"/>
          <w:szCs w:val="24"/>
          <w:lang w:val="en"/>
        </w:rPr>
      </w:pPr>
      <w:r w:rsidRPr="009F06C4">
        <w:rPr>
          <w:rFonts w:cstheme="minorHAnsi"/>
          <w:sz w:val="24"/>
          <w:szCs w:val="24"/>
          <w:lang w:val="en"/>
        </w:rPr>
        <w:t>To accept transgenderism is to change, misinterpret</w:t>
      </w:r>
    </w:p>
    <w:p w:rsidR="009F06C4" w:rsidRPr="009F06C4" w:rsidRDefault="009F06C4" w:rsidP="009F06C4">
      <w:pPr>
        <w:pStyle w:val="NoSpacing"/>
        <w:jc w:val="center"/>
        <w:rPr>
          <w:rFonts w:cstheme="minorHAnsi"/>
          <w:sz w:val="24"/>
          <w:szCs w:val="24"/>
          <w:lang w:val="en"/>
        </w:rPr>
      </w:pPr>
      <w:r w:rsidRPr="009F06C4">
        <w:rPr>
          <w:rFonts w:cstheme="minorHAnsi"/>
          <w:sz w:val="24"/>
          <w:szCs w:val="24"/>
          <w:lang w:val="en"/>
        </w:rPr>
        <w:t xml:space="preserve"> or reject the Word of God.</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t>We are not to conform God’s Word to our opinions or feelings but we instead we are to conform our opinions and feelings to God’s Word.</w:t>
      </w:r>
    </w:p>
    <w:p w:rsidR="009F06C4" w:rsidRPr="009F06C4" w:rsidRDefault="009F06C4" w:rsidP="009F06C4">
      <w:pPr>
        <w:autoSpaceDE w:val="0"/>
        <w:autoSpaceDN w:val="0"/>
        <w:adjustRightInd w:val="0"/>
        <w:spacing w:after="0" w:line="240" w:lineRule="auto"/>
        <w:rPr>
          <w:rFonts w:cstheme="minorHAnsi"/>
          <w:bCs/>
          <w:sz w:val="24"/>
          <w:szCs w:val="24"/>
          <w:lang w:val="en"/>
        </w:rPr>
      </w:pPr>
    </w:p>
    <w:p w:rsidR="009F06C4" w:rsidRPr="009F06C4" w:rsidRDefault="009F06C4" w:rsidP="009F06C4">
      <w:pPr>
        <w:autoSpaceDE w:val="0"/>
        <w:autoSpaceDN w:val="0"/>
        <w:adjustRightInd w:val="0"/>
        <w:spacing w:after="0" w:line="240" w:lineRule="auto"/>
        <w:rPr>
          <w:rFonts w:cstheme="minorHAnsi"/>
          <w:sz w:val="24"/>
          <w:szCs w:val="24"/>
          <w:lang w:val="en"/>
        </w:rPr>
      </w:pPr>
      <w:r w:rsidRPr="009F06C4">
        <w:rPr>
          <w:rFonts w:cstheme="minorHAnsi"/>
          <w:sz w:val="24"/>
          <w:szCs w:val="24"/>
          <w:lang w:val="en"/>
        </w:rPr>
        <w:t>“When God commands, we are to obey. When He asserts, we are to believe Him. When He promises, we are to embrace and trust those promises. Thus, we respond to the sheer authority of God’s word.”</w:t>
      </w:r>
    </w:p>
    <w:p w:rsidR="009F06C4" w:rsidRPr="009F06C4" w:rsidRDefault="009F06C4" w:rsidP="009F06C4">
      <w:pPr>
        <w:autoSpaceDE w:val="0"/>
        <w:autoSpaceDN w:val="0"/>
        <w:adjustRightInd w:val="0"/>
        <w:spacing w:after="0" w:line="240" w:lineRule="auto"/>
        <w:rPr>
          <w:rFonts w:cstheme="minorHAnsi"/>
          <w:sz w:val="24"/>
          <w:szCs w:val="24"/>
          <w:lang w:val="en"/>
        </w:rPr>
      </w:pPr>
      <w:r w:rsidRPr="009F06C4">
        <w:rPr>
          <w:rFonts w:cstheme="minorHAnsi"/>
          <w:sz w:val="24"/>
          <w:szCs w:val="24"/>
          <w:lang w:val="en"/>
        </w:rPr>
        <w:tab/>
        <w:t xml:space="preserve">John Frame in </w:t>
      </w:r>
      <w:r w:rsidRPr="009F06C4">
        <w:rPr>
          <w:rFonts w:cstheme="minorHAnsi"/>
          <w:i/>
          <w:iCs/>
          <w:sz w:val="24"/>
          <w:szCs w:val="24"/>
          <w:lang w:val="en"/>
        </w:rPr>
        <w:t>Systematic Theology</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410A3E">
      <w:pPr>
        <w:numPr>
          <w:ilvl w:val="0"/>
          <w:numId w:val="1"/>
        </w:numPr>
        <w:autoSpaceDE w:val="0"/>
        <w:autoSpaceDN w:val="0"/>
        <w:adjustRightInd w:val="0"/>
        <w:spacing w:after="0" w:line="240" w:lineRule="auto"/>
        <w:ind w:left="1080" w:hanging="360"/>
        <w:rPr>
          <w:rFonts w:cstheme="minorHAnsi"/>
          <w:sz w:val="24"/>
          <w:szCs w:val="24"/>
          <w:lang w:val="en"/>
        </w:rPr>
      </w:pPr>
      <w:r w:rsidRPr="009F06C4">
        <w:rPr>
          <w:rFonts w:cstheme="minorHAnsi"/>
          <w:sz w:val="24"/>
          <w:szCs w:val="24"/>
          <w:lang w:val="en"/>
        </w:rPr>
        <w:t>Believing the Bible means accepting the opposition it brings – 2:14</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t>“When the whole world is running towards a cliff, he who is running in the opposite direction appears to have lost his mind.”</w:t>
      </w:r>
    </w:p>
    <w:p w:rsidR="009F06C4" w:rsidRPr="009F06C4" w:rsidRDefault="009F06C4" w:rsidP="009F06C4">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t>C.S. Lewis</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776E92">
      <w:pPr>
        <w:autoSpaceDE w:val="0"/>
        <w:autoSpaceDN w:val="0"/>
        <w:adjustRightInd w:val="0"/>
        <w:spacing w:after="0" w:line="240" w:lineRule="auto"/>
        <w:jc w:val="center"/>
        <w:rPr>
          <w:rFonts w:cstheme="minorHAnsi"/>
          <w:sz w:val="24"/>
          <w:szCs w:val="24"/>
          <w:lang w:val="en"/>
        </w:rPr>
      </w:pPr>
      <w:r w:rsidRPr="009F06C4">
        <w:rPr>
          <w:rFonts w:cstheme="minorHAnsi"/>
          <w:noProof/>
          <w:sz w:val="24"/>
          <w:szCs w:val="24"/>
        </w:rPr>
        <w:drawing>
          <wp:inline distT="0" distB="0" distL="0" distR="0" wp14:anchorId="1A8FAF7F" wp14:editId="154C688A">
            <wp:extent cx="5394960" cy="2697480"/>
            <wp:effectExtent l="0" t="0" r="0" b="762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4960" cy="2697480"/>
                    </a:xfrm>
                    <a:prstGeom prst="rect">
                      <a:avLst/>
                    </a:prstGeom>
                    <a:noFill/>
                    <a:ln>
                      <a:noFill/>
                    </a:ln>
                  </pic:spPr>
                </pic:pic>
              </a:graphicData>
            </a:graphic>
          </wp:inline>
        </w:drawing>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pStyle w:val="NoSpacing"/>
        <w:jc w:val="center"/>
        <w:rPr>
          <w:rFonts w:cstheme="minorHAnsi"/>
          <w:sz w:val="24"/>
          <w:szCs w:val="24"/>
        </w:rPr>
      </w:pPr>
      <w:r w:rsidRPr="009F06C4">
        <w:rPr>
          <w:rFonts w:cstheme="minorHAnsi"/>
          <w:sz w:val="24"/>
          <w:szCs w:val="24"/>
        </w:rPr>
        <w:t xml:space="preserve">This two-day premier event is for parents of LGBTQ+ children and for ministry leaders looking to discover ways to support parents and LGBTQ+ children in their churches. You will be equipped, refreshed, and inspired as you hear from leading communicators on topics that speak to your heart, soul, and mind. We deeply desire this time will bring about healing and </w:t>
      </w:r>
      <w:r w:rsidRPr="009F06C4">
        <w:rPr>
          <w:rFonts w:cstheme="minorHAnsi"/>
          <w:sz w:val="24"/>
          <w:szCs w:val="24"/>
        </w:rPr>
        <w:lastRenderedPageBreak/>
        <w:t>restoration. No matter what theological stance you hold, we invite you to listen, reflect, and learn as we approach this topic from the quieter middle space.</w:t>
      </w:r>
    </w:p>
    <w:p w:rsidR="009F06C4" w:rsidRDefault="009F06C4" w:rsidP="009F06C4">
      <w:pPr>
        <w:autoSpaceDE w:val="0"/>
        <w:autoSpaceDN w:val="0"/>
        <w:adjustRightInd w:val="0"/>
        <w:spacing w:after="0" w:line="240" w:lineRule="auto"/>
        <w:rPr>
          <w:rFonts w:cstheme="minorHAnsi"/>
          <w:sz w:val="24"/>
          <w:szCs w:val="24"/>
          <w:lang w:val="en"/>
        </w:rPr>
      </w:pPr>
    </w:p>
    <w:p w:rsidR="00410A3E" w:rsidRPr="009F06C4" w:rsidRDefault="00410A3E"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shd w:val="clear" w:color="auto" w:fill="FFFFFF"/>
        <w:spacing w:line="240" w:lineRule="auto"/>
        <w:jc w:val="center"/>
        <w:rPr>
          <w:rFonts w:eastAsia="Times New Roman" w:cstheme="minorHAnsi"/>
          <w:color w:val="2AA1AF"/>
          <w:sz w:val="24"/>
          <w:szCs w:val="24"/>
        </w:rPr>
      </w:pPr>
      <w:r w:rsidRPr="009F06C4">
        <w:rPr>
          <w:rFonts w:eastAsia="Times New Roman" w:cstheme="minorHAnsi"/>
          <w:color w:val="2AA1AF"/>
          <w:sz w:val="24"/>
          <w:szCs w:val="24"/>
        </w:rPr>
        <w:t>Welcome to Apostles Lutheran Church</w:t>
      </w:r>
    </w:p>
    <w:p w:rsidR="009F06C4" w:rsidRPr="009F06C4" w:rsidRDefault="009F06C4" w:rsidP="009F06C4">
      <w:pPr>
        <w:shd w:val="clear" w:color="auto" w:fill="FFFFFF"/>
        <w:spacing w:after="300" w:line="240" w:lineRule="auto"/>
        <w:jc w:val="center"/>
        <w:rPr>
          <w:rFonts w:eastAsia="Times New Roman" w:cstheme="minorHAnsi"/>
          <w:color w:val="222222"/>
          <w:sz w:val="24"/>
          <w:szCs w:val="24"/>
        </w:rPr>
      </w:pPr>
      <w:r w:rsidRPr="009F06C4">
        <w:rPr>
          <w:rFonts w:eastAsia="Times New Roman" w:cstheme="minorHAnsi"/>
          <w:color w:val="222222"/>
          <w:sz w:val="24"/>
          <w:szCs w:val="24"/>
        </w:rPr>
        <w:t>Our Mission is to be a Caring Inclusive Christian Community</w:t>
      </w:r>
    </w:p>
    <w:p w:rsidR="009F06C4" w:rsidRPr="009F06C4" w:rsidRDefault="009F06C4" w:rsidP="009F06C4">
      <w:pPr>
        <w:autoSpaceDE w:val="0"/>
        <w:autoSpaceDN w:val="0"/>
        <w:adjustRightInd w:val="0"/>
        <w:spacing w:after="0" w:line="240" w:lineRule="auto"/>
        <w:jc w:val="center"/>
        <w:rPr>
          <w:rFonts w:cstheme="minorHAnsi"/>
          <w:sz w:val="24"/>
          <w:szCs w:val="24"/>
          <w:lang w:val="en"/>
        </w:rPr>
      </w:pPr>
      <w:r w:rsidRPr="009F06C4">
        <w:rPr>
          <w:rFonts w:cstheme="minorHAnsi"/>
          <w:noProof/>
          <w:sz w:val="24"/>
          <w:szCs w:val="24"/>
        </w:rPr>
        <w:drawing>
          <wp:inline distT="0" distB="0" distL="0" distR="0" wp14:anchorId="2F5341F6" wp14:editId="28164D51">
            <wp:extent cx="2000885" cy="1019175"/>
            <wp:effectExtent l="0" t="0" r="0" b="9525"/>
            <wp:docPr id="2" name="Picture 2" descr="R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885" cy="1019175"/>
                    </a:xfrm>
                    <a:prstGeom prst="rect">
                      <a:avLst/>
                    </a:prstGeom>
                    <a:noFill/>
                    <a:ln>
                      <a:noFill/>
                    </a:ln>
                  </pic:spPr>
                </pic:pic>
              </a:graphicData>
            </a:graphic>
          </wp:inline>
        </w:drawing>
      </w:r>
    </w:p>
    <w:p w:rsidR="009F06C4" w:rsidRPr="009F06C4" w:rsidRDefault="009F06C4" w:rsidP="009F06C4">
      <w:pPr>
        <w:pStyle w:val="NoSpacing"/>
        <w:rPr>
          <w:rFonts w:cstheme="minorHAnsi"/>
          <w:sz w:val="24"/>
          <w:szCs w:val="24"/>
        </w:rPr>
      </w:pPr>
    </w:p>
    <w:p w:rsidR="009F06C4" w:rsidRPr="009F06C4" w:rsidRDefault="009F06C4" w:rsidP="009F06C4">
      <w:pPr>
        <w:pStyle w:val="NoSpacing"/>
        <w:jc w:val="center"/>
        <w:rPr>
          <w:rFonts w:cstheme="minorHAnsi"/>
          <w:sz w:val="24"/>
          <w:szCs w:val="24"/>
        </w:rPr>
      </w:pPr>
      <w:r w:rsidRPr="009F06C4">
        <w:rPr>
          <w:rFonts w:cstheme="minorHAnsi"/>
          <w:sz w:val="24"/>
          <w:szCs w:val="24"/>
        </w:rPr>
        <w:t>We, the people of Apostles Lutheran Church, follow Paul’s message to the Galatians (3:28): “There is no longer Jew or Greek, there is no longer slave or free, there is no longer male and female; for all of you are one in Christ Jesus.”</w:t>
      </w:r>
    </w:p>
    <w:p w:rsidR="009F06C4" w:rsidRPr="009F06C4" w:rsidRDefault="009F06C4" w:rsidP="009F06C4">
      <w:pPr>
        <w:pStyle w:val="NoSpacing"/>
        <w:jc w:val="center"/>
        <w:rPr>
          <w:rFonts w:cstheme="minorHAnsi"/>
          <w:sz w:val="24"/>
          <w:szCs w:val="24"/>
        </w:rPr>
      </w:pPr>
    </w:p>
    <w:p w:rsidR="009F06C4" w:rsidRPr="009F06C4" w:rsidRDefault="009F06C4" w:rsidP="009F06C4">
      <w:pPr>
        <w:pStyle w:val="NoSpacing"/>
        <w:jc w:val="center"/>
        <w:rPr>
          <w:rFonts w:cstheme="minorHAnsi"/>
          <w:sz w:val="24"/>
          <w:szCs w:val="24"/>
        </w:rPr>
      </w:pPr>
      <w:r w:rsidRPr="009F06C4">
        <w:rPr>
          <w:rFonts w:cstheme="minorHAnsi"/>
          <w:sz w:val="24"/>
          <w:szCs w:val="24"/>
        </w:rPr>
        <w:t>Believing that because we are all one in Christ, and created in God’s image, all are welcome as beloved children of God. We welcome into the full life of the church all those whom God sends us. Rejoicing in God’s amazing diversity, we welcome people of all ages, races, gender identities, sexual orientations, and physical and mental abilities. Centered in Christ, we commit ourselves to breaking down dividing walls and building a community where all are beloved.</w:t>
      </w:r>
    </w:p>
    <w:p w:rsidR="009F06C4" w:rsidRPr="009F06C4" w:rsidRDefault="009F06C4" w:rsidP="009F06C4">
      <w:pPr>
        <w:pStyle w:val="NoSpacing"/>
        <w:jc w:val="center"/>
        <w:rPr>
          <w:rFonts w:cstheme="minorHAnsi"/>
          <w:sz w:val="24"/>
          <w:szCs w:val="24"/>
        </w:rPr>
      </w:pPr>
    </w:p>
    <w:p w:rsidR="009F06C4" w:rsidRPr="009F06C4" w:rsidRDefault="009F06C4" w:rsidP="00410A3E">
      <w:pPr>
        <w:numPr>
          <w:ilvl w:val="0"/>
          <w:numId w:val="1"/>
        </w:numPr>
        <w:autoSpaceDE w:val="0"/>
        <w:autoSpaceDN w:val="0"/>
        <w:adjustRightInd w:val="0"/>
        <w:spacing w:after="0" w:line="240" w:lineRule="auto"/>
        <w:ind w:left="1080" w:hanging="360"/>
        <w:rPr>
          <w:rFonts w:cstheme="minorHAnsi"/>
          <w:sz w:val="24"/>
          <w:szCs w:val="24"/>
          <w:lang w:val="en"/>
        </w:rPr>
      </w:pPr>
      <w:r w:rsidRPr="009F06C4">
        <w:rPr>
          <w:rFonts w:cstheme="minorHAnsi"/>
          <w:sz w:val="24"/>
          <w:szCs w:val="24"/>
          <w:lang w:val="en"/>
        </w:rPr>
        <w:t>Believing the Bible means accepting its judgment on society – 2:15-16</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autoSpaceDE w:val="0"/>
        <w:autoSpaceDN w:val="0"/>
        <w:adjustRightInd w:val="0"/>
        <w:spacing w:after="0" w:line="240" w:lineRule="auto"/>
        <w:rPr>
          <w:rStyle w:val="text"/>
          <w:rFonts w:cstheme="minorHAnsi"/>
          <w:sz w:val="24"/>
          <w:szCs w:val="24"/>
        </w:rPr>
      </w:pPr>
      <w:r w:rsidRPr="009F06C4">
        <w:rPr>
          <w:rStyle w:val="text"/>
          <w:rFonts w:cstheme="minorHAnsi"/>
          <w:sz w:val="24"/>
          <w:szCs w:val="24"/>
        </w:rPr>
        <w:t>“in their effort to keep us from speaking to the Gentiles so that they may be saved.”</w:t>
      </w:r>
    </w:p>
    <w:p w:rsidR="009F06C4" w:rsidRPr="009F06C4" w:rsidRDefault="009F06C4" w:rsidP="009F06C4">
      <w:pPr>
        <w:autoSpaceDE w:val="0"/>
        <w:autoSpaceDN w:val="0"/>
        <w:adjustRightInd w:val="0"/>
        <w:spacing w:after="0" w:line="240" w:lineRule="auto"/>
        <w:rPr>
          <w:rFonts w:cstheme="minorHAnsi"/>
          <w:sz w:val="24"/>
          <w:szCs w:val="24"/>
          <w:lang w:val="en"/>
        </w:rPr>
      </w:pPr>
      <w:r w:rsidRPr="009F06C4">
        <w:rPr>
          <w:rStyle w:val="text"/>
          <w:rFonts w:cstheme="minorHAnsi"/>
          <w:sz w:val="24"/>
          <w:szCs w:val="24"/>
        </w:rPr>
        <w:tab/>
        <w:t>1 Thessalonians 2:16</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pStyle w:val="NoSpacing"/>
        <w:rPr>
          <w:rStyle w:val="text"/>
          <w:rFonts w:cstheme="minorHAnsi"/>
          <w:sz w:val="24"/>
          <w:szCs w:val="24"/>
        </w:rPr>
      </w:pPr>
      <w:r w:rsidRPr="009F06C4">
        <w:rPr>
          <w:rStyle w:val="text"/>
          <w:rFonts w:cstheme="minorHAnsi"/>
          <w:sz w:val="24"/>
          <w:szCs w:val="24"/>
        </w:rPr>
        <w:t xml:space="preserve"> “In this way they always heap up their sins to the limit. The wrath of God has come upon them at last.”</w:t>
      </w:r>
    </w:p>
    <w:p w:rsidR="009F06C4" w:rsidRPr="009F06C4" w:rsidRDefault="009F06C4" w:rsidP="009F06C4">
      <w:pPr>
        <w:pStyle w:val="NoSpacing"/>
        <w:rPr>
          <w:rFonts w:cstheme="minorHAnsi"/>
          <w:sz w:val="24"/>
          <w:szCs w:val="24"/>
        </w:rPr>
      </w:pPr>
      <w:r w:rsidRPr="009F06C4">
        <w:rPr>
          <w:rStyle w:val="text"/>
          <w:rFonts w:cstheme="minorHAnsi"/>
          <w:sz w:val="24"/>
          <w:szCs w:val="24"/>
        </w:rPr>
        <w:tab/>
        <w:t>2 Thessalonians 2:16</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776E92" w:rsidRDefault="009F06C4" w:rsidP="00776E92">
      <w:pPr>
        <w:autoSpaceDE w:val="0"/>
        <w:autoSpaceDN w:val="0"/>
        <w:adjustRightInd w:val="0"/>
        <w:spacing w:after="0" w:line="240" w:lineRule="auto"/>
        <w:jc w:val="center"/>
        <w:rPr>
          <w:rFonts w:cstheme="minorHAnsi"/>
          <w:sz w:val="24"/>
          <w:szCs w:val="24"/>
          <w:lang w:val="en"/>
        </w:rPr>
      </w:pPr>
      <w:r w:rsidRPr="00776E92">
        <w:rPr>
          <w:rFonts w:cstheme="minorHAnsi"/>
          <w:sz w:val="24"/>
          <w:szCs w:val="24"/>
          <w:lang w:val="en"/>
        </w:rPr>
        <w:t>Although our God is patient, His patience has limits.</w:t>
      </w:r>
    </w:p>
    <w:p w:rsidR="009F06C4" w:rsidRPr="009F06C4" w:rsidRDefault="009F06C4" w:rsidP="00776E92">
      <w:pPr>
        <w:autoSpaceDE w:val="0"/>
        <w:autoSpaceDN w:val="0"/>
        <w:adjustRightInd w:val="0"/>
        <w:spacing w:after="0" w:line="240" w:lineRule="auto"/>
        <w:jc w:val="center"/>
        <w:rPr>
          <w:rFonts w:cstheme="minorHAnsi"/>
          <w:sz w:val="24"/>
          <w:szCs w:val="24"/>
          <w:lang w:val="en"/>
        </w:rPr>
      </w:pPr>
    </w:p>
    <w:p w:rsidR="00776E92" w:rsidRDefault="009F06C4" w:rsidP="00776E92">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t>One of the most unloving things you can do as a follower of Christ</w:t>
      </w:r>
    </w:p>
    <w:p w:rsidR="009F06C4" w:rsidRPr="009F06C4" w:rsidRDefault="009F06C4" w:rsidP="00776E92">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t xml:space="preserve"> is to affirm someone in their sinfulness.</w:t>
      </w:r>
    </w:p>
    <w:p w:rsidR="009F06C4" w:rsidRPr="009F06C4" w:rsidRDefault="009F06C4" w:rsidP="009F06C4">
      <w:pPr>
        <w:pStyle w:val="NoSpacing"/>
        <w:rPr>
          <w:rFonts w:cstheme="minorHAnsi"/>
          <w:sz w:val="24"/>
          <w:szCs w:val="24"/>
        </w:rPr>
      </w:pPr>
    </w:p>
    <w:p w:rsidR="009F06C4" w:rsidRPr="009F06C4" w:rsidRDefault="009F06C4" w:rsidP="009F06C4">
      <w:pPr>
        <w:pStyle w:val="NoSpacing"/>
        <w:numPr>
          <w:ilvl w:val="0"/>
          <w:numId w:val="2"/>
        </w:numPr>
        <w:rPr>
          <w:rFonts w:cstheme="minorHAnsi"/>
          <w:sz w:val="24"/>
          <w:szCs w:val="24"/>
        </w:rPr>
      </w:pPr>
      <w:r w:rsidRPr="009F06C4">
        <w:rPr>
          <w:rFonts w:cstheme="minorHAnsi"/>
          <w:sz w:val="24"/>
          <w:szCs w:val="24"/>
        </w:rPr>
        <w:t>We will approach this issue with conviction without compromise but also with compassion.</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410A3E">
      <w:pPr>
        <w:numPr>
          <w:ilvl w:val="0"/>
          <w:numId w:val="1"/>
        </w:numPr>
        <w:autoSpaceDE w:val="0"/>
        <w:autoSpaceDN w:val="0"/>
        <w:adjustRightInd w:val="0"/>
        <w:spacing w:after="0" w:line="240" w:lineRule="auto"/>
        <w:ind w:left="1080" w:hanging="360"/>
        <w:rPr>
          <w:rFonts w:cstheme="minorHAnsi"/>
          <w:sz w:val="24"/>
          <w:szCs w:val="24"/>
          <w:lang w:val="en"/>
        </w:rPr>
      </w:pPr>
      <w:r w:rsidRPr="009F06C4">
        <w:rPr>
          <w:rFonts w:cstheme="minorHAnsi"/>
          <w:sz w:val="24"/>
          <w:szCs w:val="24"/>
          <w:lang w:val="en"/>
        </w:rPr>
        <w:t>Every one of us is born with disordered desires (a predisposition to sin) because of the fall of man.</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lastRenderedPageBreak/>
        <w:t xml:space="preserve">Gender confusion is a sin issue – it is </w:t>
      </w:r>
      <w:r w:rsidR="00776E92">
        <w:rPr>
          <w:rFonts w:cstheme="minorHAnsi"/>
          <w:sz w:val="24"/>
          <w:szCs w:val="24"/>
          <w:lang w:val="en"/>
        </w:rPr>
        <w:t>a misdirected love and</w:t>
      </w:r>
      <w:r w:rsidRPr="009F06C4">
        <w:rPr>
          <w:rFonts w:cstheme="minorHAnsi"/>
          <w:sz w:val="24"/>
          <w:szCs w:val="24"/>
          <w:lang w:val="en"/>
        </w:rPr>
        <w:t xml:space="preserve"> disordered desire.</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autoSpaceDE w:val="0"/>
        <w:autoSpaceDN w:val="0"/>
        <w:adjustRightInd w:val="0"/>
        <w:spacing w:after="0" w:line="240" w:lineRule="auto"/>
        <w:jc w:val="center"/>
        <w:rPr>
          <w:rFonts w:cstheme="minorHAnsi"/>
          <w:iCs/>
          <w:sz w:val="24"/>
          <w:szCs w:val="24"/>
          <w:lang w:val="en"/>
        </w:rPr>
      </w:pPr>
      <w:r w:rsidRPr="009F06C4">
        <w:rPr>
          <w:rFonts w:cstheme="minorHAnsi"/>
          <w:iCs/>
          <w:sz w:val="24"/>
          <w:szCs w:val="24"/>
          <w:lang w:val="en"/>
        </w:rPr>
        <w:t>Authentic desires do not excuse a sinful action.</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pStyle w:val="NoSpacing"/>
        <w:rPr>
          <w:rFonts w:cstheme="minorHAnsi"/>
          <w:sz w:val="24"/>
          <w:szCs w:val="24"/>
          <w:shd w:val="clear" w:color="auto" w:fill="FFFFFF"/>
        </w:rPr>
      </w:pPr>
      <w:r w:rsidRPr="009F06C4">
        <w:rPr>
          <w:rFonts w:cstheme="minorHAnsi"/>
          <w:bCs/>
          <w:sz w:val="24"/>
          <w:szCs w:val="24"/>
          <w:shd w:val="clear" w:color="auto" w:fill="FFFFFF"/>
          <w:vertAlign w:val="superscript"/>
        </w:rPr>
        <w:t>“</w:t>
      </w:r>
      <w:r w:rsidRPr="009F06C4">
        <w:rPr>
          <w:rFonts w:cstheme="minorHAnsi"/>
          <w:sz w:val="24"/>
          <w:szCs w:val="24"/>
          <w:shd w:val="clear" w:color="auto" w:fill="FFFFFF"/>
        </w:rPr>
        <w:t>But God demonstrates His own love toward us, in that while we were still sinners, Christ died for us.”</w:t>
      </w:r>
    </w:p>
    <w:p w:rsidR="009F06C4" w:rsidRPr="009F06C4" w:rsidRDefault="009F06C4" w:rsidP="009F06C4">
      <w:pPr>
        <w:pStyle w:val="NoSpacing"/>
        <w:rPr>
          <w:rFonts w:cstheme="minorHAnsi"/>
          <w:sz w:val="24"/>
          <w:szCs w:val="24"/>
          <w:lang w:val="en"/>
        </w:rPr>
      </w:pPr>
      <w:r w:rsidRPr="009F06C4">
        <w:rPr>
          <w:rFonts w:cstheme="minorHAnsi"/>
          <w:sz w:val="24"/>
          <w:szCs w:val="24"/>
          <w:shd w:val="clear" w:color="auto" w:fill="FFFFFF"/>
        </w:rPr>
        <w:tab/>
        <w:t>Romans 5:8</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CE68B0" w:rsidP="009F06C4">
      <w:pPr>
        <w:autoSpaceDE w:val="0"/>
        <w:autoSpaceDN w:val="0"/>
        <w:adjustRightInd w:val="0"/>
        <w:spacing w:after="0" w:line="240" w:lineRule="auto"/>
        <w:rPr>
          <w:rFonts w:cstheme="minorHAnsi"/>
          <w:sz w:val="24"/>
          <w:szCs w:val="24"/>
          <w:lang w:val="en"/>
        </w:rPr>
      </w:pPr>
      <w:r>
        <w:rPr>
          <w:rFonts w:cstheme="minorHAnsi"/>
          <w:sz w:val="24"/>
          <w:szCs w:val="24"/>
          <w:lang w:val="en"/>
        </w:rPr>
        <w:t>“I</w:t>
      </w:r>
      <w:r w:rsidR="009F06C4" w:rsidRPr="009F06C4">
        <w:rPr>
          <w:rFonts w:cstheme="minorHAnsi"/>
          <w:sz w:val="24"/>
          <w:szCs w:val="24"/>
          <w:lang w:val="en"/>
        </w:rPr>
        <w:t>f anyone is in Christ, the new creation has come: The old has gone, the new is here!”</w:t>
      </w:r>
    </w:p>
    <w:p w:rsidR="009F06C4" w:rsidRPr="009F06C4" w:rsidRDefault="009F06C4" w:rsidP="009F06C4">
      <w:pPr>
        <w:autoSpaceDE w:val="0"/>
        <w:autoSpaceDN w:val="0"/>
        <w:adjustRightInd w:val="0"/>
        <w:spacing w:after="0" w:line="240" w:lineRule="auto"/>
        <w:rPr>
          <w:rFonts w:cstheme="minorHAnsi"/>
          <w:sz w:val="24"/>
          <w:szCs w:val="24"/>
          <w:lang w:val="en"/>
        </w:rPr>
      </w:pPr>
      <w:r w:rsidRPr="009F06C4">
        <w:rPr>
          <w:rFonts w:cstheme="minorHAnsi"/>
          <w:sz w:val="24"/>
          <w:szCs w:val="24"/>
          <w:lang w:val="en"/>
        </w:rPr>
        <w:tab/>
        <w:t xml:space="preserve">2 Corinthians 5:17 </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pStyle w:val="NoSpacing"/>
        <w:numPr>
          <w:ilvl w:val="0"/>
          <w:numId w:val="2"/>
        </w:numPr>
        <w:rPr>
          <w:rFonts w:cstheme="minorHAnsi"/>
          <w:sz w:val="24"/>
          <w:szCs w:val="24"/>
        </w:rPr>
      </w:pPr>
      <w:r w:rsidRPr="009F06C4">
        <w:rPr>
          <w:rFonts w:cstheme="minorHAnsi"/>
          <w:sz w:val="24"/>
          <w:szCs w:val="24"/>
          <w:lang w:val="en"/>
        </w:rPr>
        <w:t xml:space="preserve">We must make a distinction </w:t>
      </w:r>
      <w:r w:rsidRPr="009F06C4">
        <w:rPr>
          <w:rFonts w:cstheme="minorHAnsi"/>
          <w:sz w:val="24"/>
          <w:szCs w:val="24"/>
        </w:rPr>
        <w:t>between transgender activists and transgender victims.</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autoSpaceDE w:val="0"/>
        <w:autoSpaceDN w:val="0"/>
        <w:adjustRightInd w:val="0"/>
        <w:spacing w:after="0" w:line="240" w:lineRule="auto"/>
        <w:rPr>
          <w:rFonts w:cstheme="minorHAnsi"/>
          <w:sz w:val="24"/>
          <w:szCs w:val="24"/>
          <w:lang w:val="en"/>
        </w:rPr>
      </w:pPr>
      <w:r w:rsidRPr="009F06C4">
        <w:rPr>
          <w:rFonts w:cstheme="minorHAnsi"/>
          <w:sz w:val="24"/>
          <w:szCs w:val="24"/>
          <w:lang w:val="en"/>
        </w:rPr>
        <w:t>“The church should be a place of refuge for the casualties of the sexual revolution.  We must point others to the redemption and healing found in the gospel.”</w:t>
      </w:r>
    </w:p>
    <w:p w:rsidR="009F06C4" w:rsidRPr="009F06C4" w:rsidRDefault="009F06C4" w:rsidP="009F06C4">
      <w:pPr>
        <w:autoSpaceDE w:val="0"/>
        <w:autoSpaceDN w:val="0"/>
        <w:adjustRightInd w:val="0"/>
        <w:spacing w:after="0" w:line="240" w:lineRule="auto"/>
        <w:rPr>
          <w:rFonts w:cstheme="minorHAnsi"/>
          <w:sz w:val="24"/>
          <w:szCs w:val="24"/>
          <w:lang w:val="en"/>
        </w:rPr>
      </w:pPr>
      <w:r w:rsidRPr="009F06C4">
        <w:rPr>
          <w:rFonts w:cstheme="minorHAnsi"/>
          <w:sz w:val="24"/>
          <w:szCs w:val="24"/>
          <w:lang w:val="en"/>
        </w:rPr>
        <w:tab/>
        <w:t xml:space="preserve">Dr. Albert </w:t>
      </w:r>
      <w:proofErr w:type="spellStart"/>
      <w:r w:rsidRPr="009F06C4">
        <w:rPr>
          <w:rFonts w:cstheme="minorHAnsi"/>
          <w:sz w:val="24"/>
          <w:szCs w:val="24"/>
          <w:lang w:val="en"/>
        </w:rPr>
        <w:t>Mohler</w:t>
      </w:r>
      <w:proofErr w:type="spellEnd"/>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410A3E" w:rsidRDefault="009F06C4" w:rsidP="00410A3E">
      <w:pPr>
        <w:pStyle w:val="ListParagraph"/>
        <w:numPr>
          <w:ilvl w:val="0"/>
          <w:numId w:val="5"/>
        </w:numPr>
        <w:autoSpaceDE w:val="0"/>
        <w:autoSpaceDN w:val="0"/>
        <w:adjustRightInd w:val="0"/>
        <w:spacing w:after="0" w:line="240" w:lineRule="auto"/>
        <w:rPr>
          <w:rFonts w:cstheme="minorHAnsi"/>
          <w:sz w:val="24"/>
          <w:szCs w:val="24"/>
          <w:lang w:val="en"/>
        </w:rPr>
      </w:pPr>
      <w:r w:rsidRPr="00410A3E">
        <w:rPr>
          <w:rFonts w:cstheme="minorHAnsi"/>
          <w:sz w:val="24"/>
          <w:szCs w:val="24"/>
          <w:lang w:val="en"/>
        </w:rPr>
        <w:t>You will never be able to help a transgendered person if you are only outraged by this issue.</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pStyle w:val="NoSpacing"/>
        <w:rPr>
          <w:rFonts w:cstheme="minorHAnsi"/>
          <w:sz w:val="24"/>
          <w:szCs w:val="24"/>
        </w:rPr>
      </w:pPr>
      <w:r w:rsidRPr="009F06C4">
        <w:rPr>
          <w:rStyle w:val="text"/>
          <w:rFonts w:cstheme="minorHAnsi"/>
          <w:sz w:val="24"/>
          <w:szCs w:val="24"/>
        </w:rPr>
        <w:t>“Be merciful to those who doubt;</w:t>
      </w:r>
      <w:r w:rsidRPr="009F06C4">
        <w:rPr>
          <w:rFonts w:cstheme="minorHAnsi"/>
          <w:sz w:val="24"/>
          <w:szCs w:val="24"/>
        </w:rPr>
        <w:t xml:space="preserve"> </w:t>
      </w:r>
      <w:r w:rsidRPr="009F06C4">
        <w:rPr>
          <w:rStyle w:val="text"/>
          <w:rFonts w:cstheme="minorHAnsi"/>
          <w:sz w:val="24"/>
          <w:szCs w:val="24"/>
        </w:rPr>
        <w:t>save others by snatching them from the fire; to others show mercy, mixed with fear—hating even the clothing stained by corrupted flesh.”</w:t>
      </w:r>
    </w:p>
    <w:p w:rsidR="009F06C4" w:rsidRPr="009F06C4" w:rsidRDefault="009F06C4" w:rsidP="009F06C4">
      <w:pPr>
        <w:pStyle w:val="NoSpacing"/>
        <w:ind w:firstLine="720"/>
        <w:rPr>
          <w:rFonts w:cstheme="minorHAnsi"/>
          <w:sz w:val="24"/>
          <w:szCs w:val="24"/>
        </w:rPr>
      </w:pPr>
      <w:r w:rsidRPr="009F06C4">
        <w:rPr>
          <w:rFonts w:cstheme="minorHAnsi"/>
          <w:sz w:val="24"/>
          <w:szCs w:val="24"/>
        </w:rPr>
        <w:t>Jude 22-23</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9F06C4" w:rsidRDefault="009F06C4" w:rsidP="009F06C4">
      <w:pPr>
        <w:autoSpaceDE w:val="0"/>
        <w:autoSpaceDN w:val="0"/>
        <w:adjustRightInd w:val="0"/>
        <w:spacing w:after="0" w:line="240" w:lineRule="auto"/>
        <w:jc w:val="center"/>
        <w:rPr>
          <w:rFonts w:cstheme="minorHAnsi"/>
          <w:sz w:val="24"/>
          <w:szCs w:val="24"/>
          <w:lang w:val="en"/>
        </w:rPr>
      </w:pPr>
      <w:r w:rsidRPr="009F06C4">
        <w:rPr>
          <w:rFonts w:cstheme="minorHAnsi"/>
          <w:sz w:val="24"/>
          <w:szCs w:val="24"/>
          <w:lang w:val="en"/>
        </w:rPr>
        <w:t>Our lack of compassion has led to our lack of gospel interaction.</w:t>
      </w:r>
    </w:p>
    <w:p w:rsidR="009F06C4" w:rsidRPr="009F06C4" w:rsidRDefault="009F06C4" w:rsidP="009F06C4">
      <w:pPr>
        <w:autoSpaceDE w:val="0"/>
        <w:autoSpaceDN w:val="0"/>
        <w:adjustRightInd w:val="0"/>
        <w:spacing w:after="0" w:line="240" w:lineRule="auto"/>
        <w:rPr>
          <w:rFonts w:cstheme="minorHAnsi"/>
          <w:sz w:val="24"/>
          <w:szCs w:val="24"/>
          <w:lang w:val="en"/>
        </w:rPr>
      </w:pPr>
    </w:p>
    <w:p w:rsidR="009F06C4" w:rsidRPr="00410A3E" w:rsidRDefault="009F06C4" w:rsidP="00410A3E">
      <w:pPr>
        <w:pStyle w:val="ListParagraph"/>
        <w:numPr>
          <w:ilvl w:val="0"/>
          <w:numId w:val="5"/>
        </w:numPr>
        <w:autoSpaceDE w:val="0"/>
        <w:autoSpaceDN w:val="0"/>
        <w:adjustRightInd w:val="0"/>
        <w:spacing w:after="0" w:line="240" w:lineRule="auto"/>
        <w:rPr>
          <w:rFonts w:cstheme="minorHAnsi"/>
          <w:sz w:val="24"/>
          <w:szCs w:val="24"/>
          <w:lang w:val="en"/>
        </w:rPr>
      </w:pPr>
      <w:r w:rsidRPr="00410A3E">
        <w:rPr>
          <w:rFonts w:cstheme="minorHAnsi"/>
          <w:sz w:val="24"/>
          <w:szCs w:val="24"/>
          <w:lang w:val="en"/>
        </w:rPr>
        <w:t xml:space="preserve">You will never be able to help a transgender person if you only affirm them and not address the sin issue. </w:t>
      </w:r>
    </w:p>
    <w:p w:rsidR="009F06C4" w:rsidRPr="009F06C4" w:rsidRDefault="009F06C4" w:rsidP="009F06C4">
      <w:pPr>
        <w:pStyle w:val="NoSpacing"/>
        <w:rPr>
          <w:rFonts w:cstheme="minorHAnsi"/>
          <w:sz w:val="24"/>
          <w:szCs w:val="24"/>
        </w:rPr>
      </w:pPr>
    </w:p>
    <w:p w:rsidR="009F06C4" w:rsidRPr="009F06C4" w:rsidRDefault="009F06C4" w:rsidP="00410A3E">
      <w:pPr>
        <w:pStyle w:val="NoSpacing"/>
        <w:numPr>
          <w:ilvl w:val="0"/>
          <w:numId w:val="5"/>
        </w:numPr>
        <w:rPr>
          <w:rFonts w:cstheme="minorHAnsi"/>
          <w:sz w:val="24"/>
          <w:szCs w:val="24"/>
        </w:rPr>
      </w:pPr>
      <w:r w:rsidRPr="009F06C4">
        <w:rPr>
          <w:rFonts w:cstheme="minorHAnsi"/>
          <w:sz w:val="24"/>
          <w:szCs w:val="24"/>
        </w:rPr>
        <w:t>“trans” kids are prescribed more anti-psychotic drugs after beginning gender transition than before.</w:t>
      </w:r>
    </w:p>
    <w:p w:rsidR="009F06C4" w:rsidRPr="009F06C4" w:rsidRDefault="009F06C4" w:rsidP="009F06C4">
      <w:pPr>
        <w:pStyle w:val="NoSpacing"/>
        <w:rPr>
          <w:rFonts w:cstheme="minorHAnsi"/>
          <w:sz w:val="24"/>
          <w:szCs w:val="24"/>
        </w:rPr>
      </w:pPr>
    </w:p>
    <w:p w:rsidR="007A33D5" w:rsidRPr="009F06C4" w:rsidRDefault="009F06C4" w:rsidP="00410A3E">
      <w:pPr>
        <w:pStyle w:val="NoSpacing"/>
        <w:numPr>
          <w:ilvl w:val="0"/>
          <w:numId w:val="5"/>
        </w:numPr>
        <w:rPr>
          <w:rFonts w:cstheme="minorHAnsi"/>
          <w:sz w:val="24"/>
          <w:szCs w:val="24"/>
        </w:rPr>
      </w:pPr>
      <w:r w:rsidRPr="009F06C4">
        <w:rPr>
          <w:rFonts w:cstheme="minorHAnsi"/>
          <w:sz w:val="24"/>
          <w:szCs w:val="24"/>
        </w:rPr>
        <w:t xml:space="preserve">Anywhere from 8-13 percent of those who are transitioning are </w:t>
      </w:r>
      <w:proofErr w:type="spellStart"/>
      <w:r w:rsidRPr="009F06C4">
        <w:rPr>
          <w:rFonts w:cstheme="minorHAnsi"/>
          <w:sz w:val="24"/>
          <w:szCs w:val="24"/>
        </w:rPr>
        <w:t>detransitioning</w:t>
      </w:r>
      <w:proofErr w:type="spellEnd"/>
      <w:r w:rsidRPr="009F06C4">
        <w:rPr>
          <w:rFonts w:cstheme="minorHAnsi"/>
          <w:sz w:val="24"/>
          <w:szCs w:val="24"/>
        </w:rPr>
        <w:t>.</w:t>
      </w:r>
    </w:p>
    <w:sectPr w:rsidR="007A33D5" w:rsidRPr="009F0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508736"/>
    <w:lvl w:ilvl="0">
      <w:numFmt w:val="bullet"/>
      <w:lvlText w:val="*"/>
      <w:lvlJc w:val="left"/>
    </w:lvl>
  </w:abstractNum>
  <w:abstractNum w:abstractNumId="1">
    <w:nsid w:val="027B60AB"/>
    <w:multiLevelType w:val="hybridMultilevel"/>
    <w:tmpl w:val="3D6020D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nsid w:val="217949C7"/>
    <w:multiLevelType w:val="hybridMultilevel"/>
    <w:tmpl w:val="B2C4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337F8"/>
    <w:multiLevelType w:val="hybridMultilevel"/>
    <w:tmpl w:val="5C4AF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DD6DAE"/>
    <w:multiLevelType w:val="hybridMultilevel"/>
    <w:tmpl w:val="9AF8B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C4"/>
    <w:rsid w:val="00410A3E"/>
    <w:rsid w:val="00776E92"/>
    <w:rsid w:val="009F06C4"/>
    <w:rsid w:val="00A60D32"/>
    <w:rsid w:val="00CE68B0"/>
    <w:rsid w:val="00F1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06C4"/>
    <w:pPr>
      <w:spacing w:after="0" w:line="240" w:lineRule="auto"/>
    </w:pPr>
  </w:style>
  <w:style w:type="character" w:customStyle="1" w:styleId="text">
    <w:name w:val="text"/>
    <w:basedOn w:val="DefaultParagraphFont"/>
    <w:rsid w:val="009F06C4"/>
  </w:style>
  <w:style w:type="paragraph" w:styleId="ListParagraph">
    <w:name w:val="List Paragraph"/>
    <w:basedOn w:val="Normal"/>
    <w:uiPriority w:val="34"/>
    <w:qFormat/>
    <w:rsid w:val="009F06C4"/>
    <w:pPr>
      <w:ind w:left="720"/>
      <w:contextualSpacing/>
    </w:pPr>
  </w:style>
  <w:style w:type="character" w:styleId="Emphasis">
    <w:name w:val="Emphasis"/>
    <w:basedOn w:val="DefaultParagraphFont"/>
    <w:uiPriority w:val="20"/>
    <w:qFormat/>
    <w:rsid w:val="009F06C4"/>
    <w:rPr>
      <w:i/>
      <w:iCs/>
    </w:rPr>
  </w:style>
  <w:style w:type="character" w:styleId="Strong">
    <w:name w:val="Strong"/>
    <w:basedOn w:val="DefaultParagraphFont"/>
    <w:uiPriority w:val="22"/>
    <w:qFormat/>
    <w:rsid w:val="009F06C4"/>
    <w:rPr>
      <w:b/>
      <w:bCs/>
    </w:rPr>
  </w:style>
  <w:style w:type="character" w:customStyle="1" w:styleId="chapternum">
    <w:name w:val="chapternum"/>
    <w:basedOn w:val="DefaultParagraphFont"/>
    <w:rsid w:val="009F06C4"/>
  </w:style>
  <w:style w:type="character" w:customStyle="1" w:styleId="small-caps">
    <w:name w:val="small-caps"/>
    <w:basedOn w:val="DefaultParagraphFont"/>
    <w:rsid w:val="009F06C4"/>
  </w:style>
  <w:style w:type="paragraph" w:styleId="BalloonText">
    <w:name w:val="Balloon Text"/>
    <w:basedOn w:val="Normal"/>
    <w:link w:val="BalloonTextChar"/>
    <w:uiPriority w:val="99"/>
    <w:semiHidden/>
    <w:unhideWhenUsed/>
    <w:rsid w:val="00CE6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06C4"/>
    <w:pPr>
      <w:spacing w:after="0" w:line="240" w:lineRule="auto"/>
    </w:pPr>
  </w:style>
  <w:style w:type="character" w:customStyle="1" w:styleId="text">
    <w:name w:val="text"/>
    <w:basedOn w:val="DefaultParagraphFont"/>
    <w:rsid w:val="009F06C4"/>
  </w:style>
  <w:style w:type="paragraph" w:styleId="ListParagraph">
    <w:name w:val="List Paragraph"/>
    <w:basedOn w:val="Normal"/>
    <w:uiPriority w:val="34"/>
    <w:qFormat/>
    <w:rsid w:val="009F06C4"/>
    <w:pPr>
      <w:ind w:left="720"/>
      <w:contextualSpacing/>
    </w:pPr>
  </w:style>
  <w:style w:type="character" w:styleId="Emphasis">
    <w:name w:val="Emphasis"/>
    <w:basedOn w:val="DefaultParagraphFont"/>
    <w:uiPriority w:val="20"/>
    <w:qFormat/>
    <w:rsid w:val="009F06C4"/>
    <w:rPr>
      <w:i/>
      <w:iCs/>
    </w:rPr>
  </w:style>
  <w:style w:type="character" w:styleId="Strong">
    <w:name w:val="Strong"/>
    <w:basedOn w:val="DefaultParagraphFont"/>
    <w:uiPriority w:val="22"/>
    <w:qFormat/>
    <w:rsid w:val="009F06C4"/>
    <w:rPr>
      <w:b/>
      <w:bCs/>
    </w:rPr>
  </w:style>
  <w:style w:type="character" w:customStyle="1" w:styleId="chapternum">
    <w:name w:val="chapternum"/>
    <w:basedOn w:val="DefaultParagraphFont"/>
    <w:rsid w:val="009F06C4"/>
  </w:style>
  <w:style w:type="character" w:customStyle="1" w:styleId="small-caps">
    <w:name w:val="small-caps"/>
    <w:basedOn w:val="DefaultParagraphFont"/>
    <w:rsid w:val="009F06C4"/>
  </w:style>
  <w:style w:type="paragraph" w:styleId="BalloonText">
    <w:name w:val="Balloon Text"/>
    <w:basedOn w:val="Normal"/>
    <w:link w:val="BalloonTextChar"/>
    <w:uiPriority w:val="99"/>
    <w:semiHidden/>
    <w:unhideWhenUsed/>
    <w:rsid w:val="00CE6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johnp</dc:creator>
  <cp:keywords/>
  <dc:description/>
  <cp:lastModifiedBy>Home Desktop</cp:lastModifiedBy>
  <cp:revision>2</cp:revision>
  <dcterms:created xsi:type="dcterms:W3CDTF">2023-09-23T14:05:00Z</dcterms:created>
  <dcterms:modified xsi:type="dcterms:W3CDTF">2023-09-23T16:41:00Z</dcterms:modified>
</cp:coreProperties>
</file>