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FAC3A5" w14:textId="2D3FB838" w:rsidR="001C4A26" w:rsidRPr="00DB3362" w:rsidRDefault="00F664D9" w:rsidP="0083110F">
      <w:pPr>
        <w:pStyle w:val="NoSpacing"/>
        <w:tabs>
          <w:tab w:val="left" w:pos="10800"/>
        </w:tabs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Digging Deeper Study</w:t>
      </w:r>
    </w:p>
    <w:p w14:paraId="09D8EB86" w14:textId="1F3AD413" w:rsidR="001C4A26" w:rsidRDefault="00742517" w:rsidP="001C4A26">
      <w:pPr>
        <w:pStyle w:val="NoSpacing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Reshaped</w:t>
      </w:r>
    </w:p>
    <w:p w14:paraId="39C23B51" w14:textId="1BC2B376" w:rsidR="00A4132E" w:rsidRPr="00DB3362" w:rsidRDefault="00A4132E" w:rsidP="001C4A26">
      <w:pPr>
        <w:pStyle w:val="NoSpacing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Week of</w:t>
      </w:r>
      <w:r w:rsidR="00B67055">
        <w:rPr>
          <w:b/>
          <w:bCs/>
          <w:sz w:val="36"/>
          <w:szCs w:val="36"/>
        </w:rPr>
        <w:t xml:space="preserve"> </w:t>
      </w:r>
      <w:r w:rsidR="00D027FB">
        <w:rPr>
          <w:b/>
          <w:bCs/>
          <w:sz w:val="36"/>
          <w:szCs w:val="36"/>
        </w:rPr>
        <w:t>January 20</w:t>
      </w:r>
      <w:r w:rsidR="00A25A66">
        <w:rPr>
          <w:b/>
          <w:bCs/>
          <w:sz w:val="36"/>
          <w:szCs w:val="36"/>
        </w:rPr>
        <w:t>, 202</w:t>
      </w:r>
      <w:r w:rsidR="00742517">
        <w:rPr>
          <w:b/>
          <w:bCs/>
          <w:sz w:val="36"/>
          <w:szCs w:val="36"/>
        </w:rPr>
        <w:t>5</w:t>
      </w:r>
    </w:p>
    <w:p w14:paraId="73660BD1" w14:textId="77777777" w:rsidR="001C4A26" w:rsidRDefault="001C4A26" w:rsidP="001C4A26">
      <w:pPr>
        <w:pStyle w:val="NoSpacing"/>
      </w:pPr>
    </w:p>
    <w:tbl>
      <w:tblPr>
        <w:tblStyle w:val="TableGrid"/>
        <w:tblW w:w="14390" w:type="dxa"/>
        <w:tblLook w:val="04A0" w:firstRow="1" w:lastRow="0" w:firstColumn="1" w:lastColumn="0" w:noHBand="0" w:noVBand="1"/>
      </w:tblPr>
      <w:tblGrid>
        <w:gridCol w:w="4675"/>
        <w:gridCol w:w="9715"/>
      </w:tblGrid>
      <w:tr w:rsidR="00162549" w14:paraId="1CD2C82B" w14:textId="77777777" w:rsidTr="008956E9">
        <w:tc>
          <w:tcPr>
            <w:tcW w:w="4675" w:type="dxa"/>
          </w:tcPr>
          <w:p w14:paraId="0700B0EC" w14:textId="77777777" w:rsidR="005B0E1E" w:rsidRDefault="005B0E1E" w:rsidP="00393783">
            <w:pPr>
              <w:pStyle w:val="NoSpacing"/>
              <w:rPr>
                <w:rFonts w:ascii="Segoe UI" w:hAnsi="Segoe UI" w:cs="Segoe UI"/>
                <w:sz w:val="28"/>
                <w:szCs w:val="28"/>
              </w:rPr>
            </w:pPr>
          </w:p>
          <w:p w14:paraId="6FD0432F" w14:textId="77777777" w:rsidR="005B0E1E" w:rsidRDefault="005B0E1E" w:rsidP="00393783">
            <w:pPr>
              <w:pStyle w:val="NoSpacing"/>
              <w:rPr>
                <w:rFonts w:ascii="Segoe UI" w:hAnsi="Segoe UI" w:cs="Segoe UI"/>
                <w:sz w:val="28"/>
                <w:szCs w:val="28"/>
              </w:rPr>
            </w:pPr>
          </w:p>
          <w:p w14:paraId="7098F698" w14:textId="77777777" w:rsidR="005B0E1E" w:rsidRDefault="005B0E1E" w:rsidP="00393783">
            <w:pPr>
              <w:pStyle w:val="NoSpacing"/>
              <w:rPr>
                <w:rFonts w:ascii="Segoe UI" w:hAnsi="Segoe UI" w:cs="Segoe UI"/>
                <w:sz w:val="28"/>
                <w:szCs w:val="28"/>
              </w:rPr>
            </w:pPr>
          </w:p>
          <w:p w14:paraId="24216BA5" w14:textId="77777777" w:rsidR="005B0E1E" w:rsidRDefault="005B0E1E" w:rsidP="00393783">
            <w:pPr>
              <w:pStyle w:val="NoSpacing"/>
              <w:rPr>
                <w:rFonts w:ascii="Segoe UI" w:hAnsi="Segoe UI" w:cs="Segoe UI"/>
                <w:sz w:val="28"/>
                <w:szCs w:val="28"/>
              </w:rPr>
            </w:pPr>
          </w:p>
          <w:p w14:paraId="6738FE5B" w14:textId="77777777" w:rsidR="005B0E1E" w:rsidRDefault="005B0E1E" w:rsidP="00393783">
            <w:pPr>
              <w:pStyle w:val="NoSpacing"/>
              <w:rPr>
                <w:rFonts w:ascii="Segoe UI" w:hAnsi="Segoe UI" w:cs="Segoe UI"/>
                <w:sz w:val="28"/>
                <w:szCs w:val="28"/>
              </w:rPr>
            </w:pPr>
          </w:p>
          <w:p w14:paraId="08A8E79C" w14:textId="77777777" w:rsidR="005B0E1E" w:rsidRDefault="005B0E1E" w:rsidP="00393783">
            <w:pPr>
              <w:pStyle w:val="NoSpacing"/>
              <w:rPr>
                <w:rFonts w:ascii="Segoe UI" w:hAnsi="Segoe UI" w:cs="Segoe UI"/>
                <w:sz w:val="28"/>
                <w:szCs w:val="28"/>
              </w:rPr>
            </w:pPr>
          </w:p>
          <w:p w14:paraId="7C032A2B" w14:textId="0209EC46" w:rsidR="005B0E1E" w:rsidRPr="00C83139" w:rsidRDefault="00E31B1C" w:rsidP="00393783">
            <w:pPr>
              <w:pStyle w:val="NoSpacing"/>
              <w:rPr>
                <w:rFonts w:ascii="Segoe UI" w:hAnsi="Segoe UI" w:cs="Segoe UI"/>
                <w:b/>
                <w:bCs/>
                <w:sz w:val="28"/>
                <w:szCs w:val="28"/>
              </w:rPr>
            </w:pPr>
            <w:r>
              <w:rPr>
                <w:rFonts w:ascii="Segoe UI" w:hAnsi="Segoe UI" w:cs="Segoe UI"/>
                <w:b/>
                <w:bCs/>
                <w:sz w:val="28"/>
                <w:szCs w:val="28"/>
              </w:rPr>
              <w:t>Ephesians</w:t>
            </w:r>
            <w:r w:rsidR="000D1BF1">
              <w:rPr>
                <w:rFonts w:ascii="Segoe UI" w:hAnsi="Segoe UI" w:cs="Segoe UI"/>
                <w:b/>
                <w:bCs/>
                <w:sz w:val="28"/>
                <w:szCs w:val="28"/>
              </w:rPr>
              <w:t xml:space="preserve"> </w:t>
            </w:r>
            <w:r w:rsidR="00D027FB">
              <w:rPr>
                <w:rFonts w:ascii="Segoe UI" w:hAnsi="Segoe UI" w:cs="Segoe UI"/>
                <w:b/>
                <w:bCs/>
                <w:sz w:val="28"/>
                <w:szCs w:val="28"/>
              </w:rPr>
              <w:t>1:4-</w:t>
            </w:r>
            <w:proofErr w:type="gramStart"/>
            <w:r w:rsidR="00D027FB">
              <w:rPr>
                <w:rFonts w:ascii="Segoe UI" w:hAnsi="Segoe UI" w:cs="Segoe UI"/>
                <w:b/>
                <w:bCs/>
                <w:sz w:val="28"/>
                <w:szCs w:val="28"/>
              </w:rPr>
              <w:t>14</w:t>
            </w:r>
            <w:r w:rsidR="005B0E1E" w:rsidRPr="00C83139">
              <w:rPr>
                <w:rFonts w:ascii="Segoe UI" w:hAnsi="Segoe UI" w:cs="Segoe UI"/>
                <w:b/>
                <w:bCs/>
                <w:sz w:val="28"/>
                <w:szCs w:val="28"/>
              </w:rPr>
              <w:t xml:space="preserve">  NIV</w:t>
            </w:r>
            <w:proofErr w:type="gramEnd"/>
          </w:p>
          <w:p w14:paraId="6290690C" w14:textId="77777777" w:rsidR="005B0E1E" w:rsidRDefault="005B0E1E" w:rsidP="000D1BF1">
            <w:pPr>
              <w:pStyle w:val="NoSpacing"/>
              <w:rPr>
                <w:rFonts w:ascii="Segoe UI" w:hAnsi="Segoe UI" w:cs="Segoe UI"/>
                <w:sz w:val="28"/>
                <w:szCs w:val="28"/>
              </w:rPr>
            </w:pPr>
          </w:p>
          <w:p w14:paraId="591AE306" w14:textId="77777777" w:rsidR="009B5999" w:rsidRPr="00C03F05" w:rsidRDefault="009B5999" w:rsidP="009B5999">
            <w:pPr>
              <w:spacing w:after="160" w:line="278" w:lineRule="auto"/>
              <w:rPr>
                <w:sz w:val="24"/>
                <w:szCs w:val="24"/>
              </w:rPr>
            </w:pPr>
            <w:r w:rsidRPr="00C03F05">
              <w:rPr>
                <w:sz w:val="24"/>
                <w:szCs w:val="24"/>
                <w:vertAlign w:val="superscript"/>
              </w:rPr>
              <w:t>3 </w:t>
            </w:r>
            <w:r w:rsidRPr="00C03F05">
              <w:rPr>
                <w:sz w:val="24"/>
                <w:szCs w:val="24"/>
              </w:rPr>
              <w:t xml:space="preserve">Praise be to </w:t>
            </w:r>
            <w:r w:rsidRPr="00C03F05">
              <w:rPr>
                <w:color w:val="FF0000"/>
                <w:sz w:val="24"/>
                <w:szCs w:val="24"/>
              </w:rPr>
              <w:t>the God and Father</w:t>
            </w:r>
            <w:r w:rsidRPr="00C03F05">
              <w:rPr>
                <w:sz w:val="24"/>
                <w:szCs w:val="24"/>
              </w:rPr>
              <w:t xml:space="preserve"> </w:t>
            </w:r>
            <w:r w:rsidRPr="00C03F05">
              <w:rPr>
                <w:color w:val="70AD47" w:themeColor="accent6"/>
                <w:sz w:val="24"/>
                <w:szCs w:val="24"/>
              </w:rPr>
              <w:t xml:space="preserve">of our </w:t>
            </w:r>
            <w:r w:rsidRPr="00C03F05">
              <w:rPr>
                <w:color w:val="5B9BD5" w:themeColor="accent5"/>
                <w:sz w:val="24"/>
                <w:szCs w:val="24"/>
              </w:rPr>
              <w:t>Lord Jesus Christ</w:t>
            </w:r>
            <w:r w:rsidRPr="00C03F05">
              <w:rPr>
                <w:sz w:val="24"/>
                <w:szCs w:val="24"/>
              </w:rPr>
              <w:t xml:space="preserve">, </w:t>
            </w:r>
            <w:r w:rsidRPr="00C03F05">
              <w:rPr>
                <w:color w:val="FF0000"/>
                <w:sz w:val="24"/>
                <w:szCs w:val="24"/>
              </w:rPr>
              <w:t xml:space="preserve">who has blessed </w:t>
            </w:r>
            <w:r w:rsidRPr="00C03F05">
              <w:rPr>
                <w:color w:val="70AD47" w:themeColor="accent6"/>
                <w:sz w:val="24"/>
                <w:szCs w:val="24"/>
              </w:rPr>
              <w:t>us</w:t>
            </w:r>
            <w:r w:rsidRPr="00C03F05">
              <w:rPr>
                <w:sz w:val="24"/>
                <w:szCs w:val="24"/>
              </w:rPr>
              <w:t xml:space="preserve"> in the heavenly realms with every spiritual blessing </w:t>
            </w:r>
            <w:r w:rsidRPr="00C03F05">
              <w:rPr>
                <w:color w:val="5B9BD5" w:themeColor="accent5"/>
                <w:sz w:val="24"/>
                <w:szCs w:val="24"/>
              </w:rPr>
              <w:t xml:space="preserve">in Christ. </w:t>
            </w:r>
            <w:r w:rsidRPr="00C03F05">
              <w:rPr>
                <w:sz w:val="24"/>
                <w:szCs w:val="24"/>
                <w:vertAlign w:val="superscript"/>
              </w:rPr>
              <w:t>4 </w:t>
            </w:r>
            <w:r w:rsidRPr="00C03F05">
              <w:rPr>
                <w:color w:val="FF0000"/>
                <w:sz w:val="24"/>
                <w:szCs w:val="24"/>
              </w:rPr>
              <w:t>For he chose</w:t>
            </w:r>
            <w:r w:rsidRPr="00C03F05">
              <w:rPr>
                <w:sz w:val="24"/>
                <w:szCs w:val="24"/>
              </w:rPr>
              <w:t xml:space="preserve"> </w:t>
            </w:r>
            <w:r w:rsidRPr="00C03F05">
              <w:rPr>
                <w:color w:val="70AD47" w:themeColor="accent6"/>
                <w:sz w:val="24"/>
                <w:szCs w:val="24"/>
              </w:rPr>
              <w:t>us</w:t>
            </w:r>
            <w:r w:rsidRPr="00C03F05">
              <w:rPr>
                <w:sz w:val="24"/>
                <w:szCs w:val="24"/>
              </w:rPr>
              <w:t xml:space="preserve"> </w:t>
            </w:r>
            <w:r w:rsidRPr="00C03F05">
              <w:rPr>
                <w:color w:val="5B9BD5" w:themeColor="accent5"/>
                <w:sz w:val="24"/>
                <w:szCs w:val="24"/>
              </w:rPr>
              <w:t xml:space="preserve">in him </w:t>
            </w:r>
            <w:r w:rsidRPr="00C03F05">
              <w:rPr>
                <w:sz w:val="24"/>
                <w:szCs w:val="24"/>
              </w:rPr>
              <w:t xml:space="preserve">before the creation of the world to be holy and blameless </w:t>
            </w:r>
            <w:r w:rsidRPr="00C03F05">
              <w:rPr>
                <w:color w:val="FF0000"/>
                <w:sz w:val="24"/>
                <w:szCs w:val="24"/>
              </w:rPr>
              <w:t>in his sight</w:t>
            </w:r>
            <w:r w:rsidRPr="00C03F05">
              <w:rPr>
                <w:sz w:val="24"/>
                <w:szCs w:val="24"/>
              </w:rPr>
              <w:t xml:space="preserve">. In love </w:t>
            </w:r>
            <w:r w:rsidRPr="00C03F05">
              <w:rPr>
                <w:sz w:val="24"/>
                <w:szCs w:val="24"/>
                <w:vertAlign w:val="superscript"/>
              </w:rPr>
              <w:t>5 </w:t>
            </w:r>
            <w:r w:rsidRPr="00C03F05">
              <w:rPr>
                <w:color w:val="FF0000"/>
                <w:sz w:val="24"/>
                <w:szCs w:val="24"/>
              </w:rPr>
              <w:t xml:space="preserve">he predestined </w:t>
            </w:r>
            <w:r w:rsidRPr="00C03F05">
              <w:rPr>
                <w:color w:val="70AD47" w:themeColor="accent6"/>
                <w:sz w:val="24"/>
                <w:szCs w:val="24"/>
              </w:rPr>
              <w:t>us</w:t>
            </w:r>
            <w:r w:rsidRPr="00C03F05">
              <w:rPr>
                <w:sz w:val="24"/>
                <w:szCs w:val="24"/>
              </w:rPr>
              <w:t xml:space="preserve"> for adoption to sonship </w:t>
            </w:r>
            <w:r w:rsidRPr="00C03F05">
              <w:rPr>
                <w:sz w:val="24"/>
                <w:szCs w:val="24"/>
                <w:vertAlign w:val="superscript"/>
              </w:rPr>
              <w:t>n</w:t>
            </w:r>
            <w:r w:rsidRPr="00C03F05">
              <w:rPr>
                <w:sz w:val="24"/>
                <w:szCs w:val="24"/>
              </w:rPr>
              <w:t xml:space="preserve"> </w:t>
            </w:r>
            <w:r w:rsidRPr="00C03F05">
              <w:rPr>
                <w:color w:val="5B9BD5" w:themeColor="accent5"/>
                <w:sz w:val="24"/>
                <w:szCs w:val="24"/>
              </w:rPr>
              <w:t>through Jesus Christ</w:t>
            </w:r>
            <w:r w:rsidRPr="00C03F05">
              <w:rPr>
                <w:sz w:val="24"/>
                <w:szCs w:val="24"/>
              </w:rPr>
              <w:t xml:space="preserve">, </w:t>
            </w:r>
            <w:r w:rsidRPr="00C03F05">
              <w:rPr>
                <w:color w:val="FF0000"/>
                <w:sz w:val="24"/>
                <w:szCs w:val="24"/>
              </w:rPr>
              <w:t>in accordance with his pleasure and will</w:t>
            </w:r>
            <w:r w:rsidRPr="00C03F05">
              <w:rPr>
                <w:sz w:val="24"/>
                <w:szCs w:val="24"/>
              </w:rPr>
              <w:t>—</w:t>
            </w:r>
            <w:r w:rsidRPr="00C03F05">
              <w:rPr>
                <w:sz w:val="24"/>
                <w:szCs w:val="24"/>
                <w:vertAlign w:val="superscript"/>
              </w:rPr>
              <w:t>6 </w:t>
            </w:r>
            <w:r w:rsidRPr="00C03F05">
              <w:rPr>
                <w:sz w:val="24"/>
                <w:szCs w:val="24"/>
              </w:rPr>
              <w:t xml:space="preserve">to the praise </w:t>
            </w:r>
            <w:r w:rsidRPr="00C03F05">
              <w:rPr>
                <w:color w:val="FF0000"/>
                <w:sz w:val="24"/>
                <w:szCs w:val="24"/>
              </w:rPr>
              <w:t>of his glorious grace</w:t>
            </w:r>
            <w:r w:rsidRPr="00C03F05">
              <w:rPr>
                <w:sz w:val="24"/>
                <w:szCs w:val="24"/>
              </w:rPr>
              <w:t xml:space="preserve">, which </w:t>
            </w:r>
            <w:r w:rsidRPr="00C03F05">
              <w:rPr>
                <w:color w:val="FF0000"/>
                <w:sz w:val="24"/>
                <w:szCs w:val="24"/>
              </w:rPr>
              <w:t xml:space="preserve">he has freely given </w:t>
            </w:r>
            <w:r w:rsidRPr="00C03F05">
              <w:rPr>
                <w:color w:val="70AD47" w:themeColor="accent6"/>
                <w:sz w:val="24"/>
                <w:szCs w:val="24"/>
              </w:rPr>
              <w:t>us</w:t>
            </w:r>
            <w:r w:rsidRPr="00C03F05">
              <w:rPr>
                <w:sz w:val="24"/>
                <w:szCs w:val="24"/>
              </w:rPr>
              <w:t xml:space="preserve"> </w:t>
            </w:r>
            <w:r w:rsidRPr="00C03F05">
              <w:rPr>
                <w:color w:val="5B9BD5" w:themeColor="accent5"/>
                <w:sz w:val="24"/>
                <w:szCs w:val="24"/>
              </w:rPr>
              <w:t xml:space="preserve">in the One he loves. </w:t>
            </w:r>
            <w:r w:rsidRPr="00C03F05">
              <w:rPr>
                <w:color w:val="5B9BD5" w:themeColor="accent5"/>
                <w:sz w:val="24"/>
                <w:szCs w:val="24"/>
                <w:vertAlign w:val="superscript"/>
              </w:rPr>
              <w:t>7 </w:t>
            </w:r>
            <w:r w:rsidRPr="00C03F05">
              <w:rPr>
                <w:color w:val="5B9BD5" w:themeColor="accent5"/>
                <w:sz w:val="24"/>
                <w:szCs w:val="24"/>
              </w:rPr>
              <w:t>In him</w:t>
            </w:r>
            <w:r w:rsidRPr="00C03F05">
              <w:rPr>
                <w:color w:val="FFC000" w:themeColor="accent4"/>
                <w:sz w:val="24"/>
                <w:szCs w:val="24"/>
              </w:rPr>
              <w:t xml:space="preserve"> </w:t>
            </w:r>
            <w:r w:rsidRPr="00C03F05">
              <w:rPr>
                <w:color w:val="70AD47" w:themeColor="accent6"/>
                <w:sz w:val="24"/>
                <w:szCs w:val="24"/>
              </w:rPr>
              <w:t>we have redemption</w:t>
            </w:r>
            <w:r w:rsidRPr="00C03F05">
              <w:rPr>
                <w:sz w:val="24"/>
                <w:szCs w:val="24"/>
              </w:rPr>
              <w:t xml:space="preserve"> </w:t>
            </w:r>
            <w:r w:rsidRPr="00C03F05">
              <w:rPr>
                <w:color w:val="5B9BD5" w:themeColor="accent5"/>
                <w:sz w:val="24"/>
                <w:szCs w:val="24"/>
              </w:rPr>
              <w:t>through his blood</w:t>
            </w:r>
            <w:r w:rsidRPr="00C03F05">
              <w:rPr>
                <w:sz w:val="24"/>
                <w:szCs w:val="24"/>
              </w:rPr>
              <w:t xml:space="preserve">, the forgiveness of sins, </w:t>
            </w:r>
            <w:r w:rsidRPr="00C03F05">
              <w:rPr>
                <w:color w:val="FF0000"/>
                <w:sz w:val="24"/>
                <w:szCs w:val="24"/>
              </w:rPr>
              <w:t>in accordance with the riches of God’s grace</w:t>
            </w:r>
            <w:r w:rsidRPr="00C03F05">
              <w:rPr>
                <w:sz w:val="24"/>
                <w:szCs w:val="24"/>
              </w:rPr>
              <w:t xml:space="preserve"> </w:t>
            </w:r>
            <w:r w:rsidRPr="00C03F05">
              <w:rPr>
                <w:sz w:val="24"/>
                <w:szCs w:val="24"/>
                <w:vertAlign w:val="superscript"/>
              </w:rPr>
              <w:t>8 </w:t>
            </w:r>
            <w:r w:rsidRPr="00C03F05">
              <w:rPr>
                <w:sz w:val="24"/>
                <w:szCs w:val="24"/>
              </w:rPr>
              <w:t xml:space="preserve">that </w:t>
            </w:r>
            <w:r w:rsidRPr="00C03F05">
              <w:rPr>
                <w:color w:val="FF0000"/>
                <w:sz w:val="24"/>
                <w:szCs w:val="24"/>
              </w:rPr>
              <w:t xml:space="preserve">he lavished on </w:t>
            </w:r>
            <w:r w:rsidRPr="00C03F05">
              <w:rPr>
                <w:color w:val="70AD47" w:themeColor="accent6"/>
                <w:sz w:val="24"/>
                <w:szCs w:val="24"/>
              </w:rPr>
              <w:t>us</w:t>
            </w:r>
            <w:r w:rsidRPr="00C03F05">
              <w:rPr>
                <w:sz w:val="24"/>
                <w:szCs w:val="24"/>
              </w:rPr>
              <w:t xml:space="preserve">. With all wisdom and understanding, </w:t>
            </w:r>
            <w:r w:rsidRPr="00C03F05">
              <w:rPr>
                <w:color w:val="FF0000"/>
                <w:sz w:val="24"/>
                <w:szCs w:val="24"/>
                <w:vertAlign w:val="superscript"/>
              </w:rPr>
              <w:t>9 </w:t>
            </w:r>
            <w:r w:rsidRPr="00C03F05">
              <w:rPr>
                <w:color w:val="FF0000"/>
                <w:sz w:val="24"/>
                <w:szCs w:val="24"/>
              </w:rPr>
              <w:t xml:space="preserve">he made known to </w:t>
            </w:r>
            <w:r w:rsidRPr="00C03F05">
              <w:rPr>
                <w:color w:val="70AD47" w:themeColor="accent6"/>
                <w:sz w:val="24"/>
                <w:szCs w:val="24"/>
              </w:rPr>
              <w:t>us</w:t>
            </w:r>
            <w:r w:rsidRPr="00C03F05">
              <w:rPr>
                <w:sz w:val="24"/>
                <w:szCs w:val="24"/>
              </w:rPr>
              <w:t xml:space="preserve"> the mystery of </w:t>
            </w:r>
            <w:r w:rsidRPr="00C03F05">
              <w:rPr>
                <w:color w:val="FF0000"/>
                <w:sz w:val="24"/>
                <w:szCs w:val="24"/>
              </w:rPr>
              <w:t xml:space="preserve">his will </w:t>
            </w:r>
            <w:r w:rsidRPr="00C03F05">
              <w:rPr>
                <w:sz w:val="24"/>
                <w:szCs w:val="24"/>
              </w:rPr>
              <w:t xml:space="preserve">according to </w:t>
            </w:r>
            <w:r w:rsidRPr="00C03F05">
              <w:rPr>
                <w:color w:val="FF0000"/>
                <w:sz w:val="24"/>
                <w:szCs w:val="24"/>
              </w:rPr>
              <w:t>his good pleasure</w:t>
            </w:r>
            <w:r w:rsidRPr="00C03F05">
              <w:rPr>
                <w:sz w:val="24"/>
                <w:szCs w:val="24"/>
              </w:rPr>
              <w:t xml:space="preserve">, which </w:t>
            </w:r>
            <w:r w:rsidRPr="00C03F05">
              <w:rPr>
                <w:color w:val="FF0000"/>
                <w:sz w:val="24"/>
                <w:szCs w:val="24"/>
              </w:rPr>
              <w:t xml:space="preserve">he purposed </w:t>
            </w:r>
            <w:r w:rsidRPr="00C03F05">
              <w:rPr>
                <w:color w:val="5B9BD5" w:themeColor="accent5"/>
                <w:sz w:val="24"/>
                <w:szCs w:val="24"/>
              </w:rPr>
              <w:t xml:space="preserve">in Christ, </w:t>
            </w:r>
            <w:r w:rsidRPr="00C03F05">
              <w:rPr>
                <w:sz w:val="24"/>
                <w:szCs w:val="24"/>
                <w:vertAlign w:val="superscript"/>
              </w:rPr>
              <w:t>10 </w:t>
            </w:r>
            <w:r w:rsidRPr="00C03F05">
              <w:rPr>
                <w:sz w:val="24"/>
                <w:szCs w:val="24"/>
              </w:rPr>
              <w:t xml:space="preserve">to be put into effect </w:t>
            </w:r>
            <w:r w:rsidRPr="00C03F05">
              <w:rPr>
                <w:sz w:val="24"/>
                <w:szCs w:val="24"/>
              </w:rPr>
              <w:lastRenderedPageBreak/>
              <w:t xml:space="preserve">when the times reach their fulfillment—to bring unity to all things in heaven and on earth </w:t>
            </w:r>
            <w:r w:rsidRPr="00C03F05">
              <w:rPr>
                <w:color w:val="5B9BD5" w:themeColor="accent5"/>
                <w:sz w:val="24"/>
                <w:szCs w:val="24"/>
              </w:rPr>
              <w:t>under Christ</w:t>
            </w:r>
            <w:r w:rsidRPr="00C03F05">
              <w:rPr>
                <w:sz w:val="24"/>
                <w:szCs w:val="24"/>
              </w:rPr>
              <w:t xml:space="preserve">. </w:t>
            </w:r>
          </w:p>
          <w:p w14:paraId="77844C12" w14:textId="77777777" w:rsidR="009B5999" w:rsidRPr="00C03F05" w:rsidRDefault="009B5999" w:rsidP="009B5999">
            <w:pPr>
              <w:spacing w:after="160" w:line="278" w:lineRule="auto"/>
              <w:rPr>
                <w:sz w:val="24"/>
                <w:szCs w:val="24"/>
              </w:rPr>
            </w:pPr>
            <w:r w:rsidRPr="00C03F05">
              <w:rPr>
                <w:sz w:val="24"/>
                <w:szCs w:val="24"/>
                <w:vertAlign w:val="superscript"/>
              </w:rPr>
              <w:t>11 </w:t>
            </w:r>
            <w:r w:rsidRPr="00C03F05">
              <w:rPr>
                <w:color w:val="5B9BD5" w:themeColor="accent5"/>
                <w:sz w:val="24"/>
                <w:szCs w:val="24"/>
              </w:rPr>
              <w:t xml:space="preserve">In him </w:t>
            </w:r>
            <w:r w:rsidRPr="00C03F05">
              <w:rPr>
                <w:color w:val="70AD47" w:themeColor="accent6"/>
                <w:sz w:val="24"/>
                <w:szCs w:val="24"/>
              </w:rPr>
              <w:t xml:space="preserve">we were </w:t>
            </w:r>
            <w:r w:rsidRPr="00C03F05">
              <w:rPr>
                <w:sz w:val="24"/>
                <w:szCs w:val="24"/>
              </w:rPr>
              <w:t xml:space="preserve">also chosen, having been predestined according to the plan </w:t>
            </w:r>
            <w:r w:rsidRPr="00C03F05">
              <w:rPr>
                <w:color w:val="FF0000"/>
                <w:sz w:val="24"/>
                <w:szCs w:val="24"/>
              </w:rPr>
              <w:t xml:space="preserve">of him </w:t>
            </w:r>
            <w:r w:rsidRPr="00C03F05">
              <w:rPr>
                <w:sz w:val="24"/>
                <w:szCs w:val="24"/>
              </w:rPr>
              <w:t xml:space="preserve">who works out everything in conformity with the purpose </w:t>
            </w:r>
            <w:r w:rsidRPr="00C03F05">
              <w:rPr>
                <w:color w:val="FF0000"/>
                <w:sz w:val="24"/>
                <w:szCs w:val="24"/>
              </w:rPr>
              <w:t>of his will</w:t>
            </w:r>
            <w:r w:rsidRPr="00C03F05">
              <w:rPr>
                <w:sz w:val="24"/>
                <w:szCs w:val="24"/>
              </w:rPr>
              <w:t xml:space="preserve">, </w:t>
            </w:r>
            <w:r w:rsidRPr="00C03F05">
              <w:rPr>
                <w:sz w:val="24"/>
                <w:szCs w:val="24"/>
                <w:vertAlign w:val="superscript"/>
              </w:rPr>
              <w:t>12 </w:t>
            </w:r>
            <w:r w:rsidRPr="00C03F05">
              <w:rPr>
                <w:sz w:val="24"/>
                <w:szCs w:val="24"/>
              </w:rPr>
              <w:t xml:space="preserve">in order that </w:t>
            </w:r>
            <w:r w:rsidRPr="00C03F05">
              <w:rPr>
                <w:color w:val="70AD47" w:themeColor="accent6"/>
                <w:sz w:val="24"/>
                <w:szCs w:val="24"/>
              </w:rPr>
              <w:t>we</w:t>
            </w:r>
            <w:r w:rsidRPr="00C03F05">
              <w:rPr>
                <w:sz w:val="24"/>
                <w:szCs w:val="24"/>
              </w:rPr>
              <w:t xml:space="preserve">, </w:t>
            </w:r>
            <w:r w:rsidRPr="00C03F05">
              <w:rPr>
                <w:color w:val="70AD47" w:themeColor="accent6"/>
                <w:sz w:val="24"/>
                <w:szCs w:val="24"/>
              </w:rPr>
              <w:t>who were the first</w:t>
            </w:r>
            <w:r w:rsidRPr="00C03F05">
              <w:rPr>
                <w:sz w:val="24"/>
                <w:szCs w:val="24"/>
              </w:rPr>
              <w:t xml:space="preserve"> to put </w:t>
            </w:r>
            <w:r w:rsidRPr="00C03F05">
              <w:rPr>
                <w:color w:val="70AD47" w:themeColor="accent6"/>
                <w:sz w:val="24"/>
                <w:szCs w:val="24"/>
              </w:rPr>
              <w:t xml:space="preserve">our hope </w:t>
            </w:r>
            <w:r w:rsidRPr="00C03F05">
              <w:rPr>
                <w:color w:val="5B9BD5" w:themeColor="accent5"/>
                <w:sz w:val="24"/>
                <w:szCs w:val="24"/>
              </w:rPr>
              <w:t>in Christ</w:t>
            </w:r>
            <w:r w:rsidRPr="00C03F05">
              <w:rPr>
                <w:sz w:val="24"/>
                <w:szCs w:val="24"/>
              </w:rPr>
              <w:t xml:space="preserve">, might be for the praise </w:t>
            </w:r>
            <w:r w:rsidRPr="00C03F05">
              <w:rPr>
                <w:color w:val="FF0000"/>
                <w:sz w:val="24"/>
                <w:szCs w:val="24"/>
              </w:rPr>
              <w:t>of his glory</w:t>
            </w:r>
            <w:r w:rsidRPr="00C03F05">
              <w:rPr>
                <w:sz w:val="24"/>
                <w:szCs w:val="24"/>
              </w:rPr>
              <w:t xml:space="preserve">. </w:t>
            </w:r>
            <w:r w:rsidRPr="00C03F05">
              <w:rPr>
                <w:sz w:val="24"/>
                <w:szCs w:val="24"/>
                <w:vertAlign w:val="superscript"/>
              </w:rPr>
              <w:t>13 </w:t>
            </w:r>
            <w:r w:rsidRPr="00C03F05">
              <w:rPr>
                <w:sz w:val="24"/>
                <w:szCs w:val="24"/>
              </w:rPr>
              <w:t xml:space="preserve">And </w:t>
            </w:r>
            <w:r w:rsidRPr="00C03F05">
              <w:rPr>
                <w:color w:val="833C0B" w:themeColor="accent2" w:themeShade="80"/>
                <w:sz w:val="24"/>
                <w:szCs w:val="24"/>
              </w:rPr>
              <w:t>you</w:t>
            </w:r>
            <w:r w:rsidRPr="00C03F05">
              <w:rPr>
                <w:sz w:val="24"/>
                <w:szCs w:val="24"/>
              </w:rPr>
              <w:t xml:space="preserve"> also were included </w:t>
            </w:r>
            <w:r w:rsidRPr="00C03F05">
              <w:rPr>
                <w:color w:val="5B9BD5" w:themeColor="accent5"/>
                <w:sz w:val="24"/>
                <w:szCs w:val="24"/>
              </w:rPr>
              <w:t xml:space="preserve">in Christ </w:t>
            </w:r>
            <w:r w:rsidRPr="00C03F05">
              <w:rPr>
                <w:sz w:val="24"/>
                <w:szCs w:val="24"/>
              </w:rPr>
              <w:t xml:space="preserve">when </w:t>
            </w:r>
            <w:r w:rsidRPr="00C03F05">
              <w:rPr>
                <w:color w:val="833C0B" w:themeColor="accent2" w:themeShade="80"/>
                <w:sz w:val="24"/>
                <w:szCs w:val="24"/>
              </w:rPr>
              <w:t xml:space="preserve">you heard </w:t>
            </w:r>
            <w:r w:rsidRPr="00C03F05">
              <w:rPr>
                <w:sz w:val="24"/>
                <w:szCs w:val="24"/>
              </w:rPr>
              <w:t xml:space="preserve">the message of truth, the gospel of </w:t>
            </w:r>
            <w:r w:rsidRPr="00C03F05">
              <w:rPr>
                <w:color w:val="833C0B" w:themeColor="accent2" w:themeShade="80"/>
                <w:sz w:val="24"/>
                <w:szCs w:val="24"/>
              </w:rPr>
              <w:t>your salvation</w:t>
            </w:r>
            <w:r w:rsidRPr="00C03F05">
              <w:rPr>
                <w:sz w:val="24"/>
                <w:szCs w:val="24"/>
              </w:rPr>
              <w:t xml:space="preserve">. When </w:t>
            </w:r>
            <w:r w:rsidRPr="00C03F05">
              <w:rPr>
                <w:color w:val="833C0B" w:themeColor="accent2" w:themeShade="80"/>
                <w:sz w:val="24"/>
                <w:szCs w:val="24"/>
              </w:rPr>
              <w:t>you believed</w:t>
            </w:r>
            <w:r w:rsidRPr="00C03F05">
              <w:rPr>
                <w:sz w:val="24"/>
                <w:szCs w:val="24"/>
              </w:rPr>
              <w:t xml:space="preserve">, </w:t>
            </w:r>
            <w:r w:rsidRPr="00C03F05">
              <w:rPr>
                <w:color w:val="833C0B" w:themeColor="accent2" w:themeShade="80"/>
                <w:sz w:val="24"/>
                <w:szCs w:val="24"/>
              </w:rPr>
              <w:t xml:space="preserve">you were marked </w:t>
            </w:r>
            <w:r w:rsidRPr="00C03F05">
              <w:rPr>
                <w:color w:val="5B9BD5" w:themeColor="accent5"/>
                <w:sz w:val="24"/>
                <w:szCs w:val="24"/>
              </w:rPr>
              <w:t xml:space="preserve">in him </w:t>
            </w:r>
            <w:r w:rsidRPr="00C03F05">
              <w:rPr>
                <w:sz w:val="24"/>
                <w:szCs w:val="24"/>
              </w:rPr>
              <w:t xml:space="preserve">with a seal, </w:t>
            </w:r>
            <w:r w:rsidRPr="00C03F05">
              <w:rPr>
                <w:color w:val="7030A0"/>
                <w:sz w:val="24"/>
                <w:szCs w:val="24"/>
              </w:rPr>
              <w:t>the promised Holy Spirit</w:t>
            </w:r>
            <w:r w:rsidRPr="00C03F05">
              <w:rPr>
                <w:sz w:val="24"/>
                <w:szCs w:val="24"/>
              </w:rPr>
              <w:t xml:space="preserve">, </w:t>
            </w:r>
            <w:r w:rsidRPr="00C03F05">
              <w:rPr>
                <w:sz w:val="24"/>
                <w:szCs w:val="24"/>
                <w:vertAlign w:val="superscript"/>
              </w:rPr>
              <w:t>14 </w:t>
            </w:r>
            <w:r w:rsidRPr="00C03F05">
              <w:rPr>
                <w:color w:val="7030A0"/>
                <w:sz w:val="24"/>
                <w:szCs w:val="24"/>
              </w:rPr>
              <w:t xml:space="preserve">who is </w:t>
            </w:r>
            <w:r w:rsidRPr="00C03F05">
              <w:rPr>
                <w:sz w:val="24"/>
                <w:szCs w:val="24"/>
              </w:rPr>
              <w:t xml:space="preserve">a deposit guaranteeing </w:t>
            </w:r>
            <w:r w:rsidRPr="00C03F05">
              <w:rPr>
                <w:color w:val="70AD47" w:themeColor="accent6"/>
                <w:sz w:val="24"/>
                <w:szCs w:val="24"/>
              </w:rPr>
              <w:t>our inheritance</w:t>
            </w:r>
            <w:r w:rsidRPr="00C03F05">
              <w:rPr>
                <w:sz w:val="24"/>
                <w:szCs w:val="24"/>
              </w:rPr>
              <w:t xml:space="preserve"> until the </w:t>
            </w:r>
            <w:r w:rsidRPr="00C03F05">
              <w:rPr>
                <w:color w:val="FFC000"/>
                <w:sz w:val="24"/>
                <w:szCs w:val="24"/>
              </w:rPr>
              <w:t xml:space="preserve">redemption of those who are </w:t>
            </w:r>
            <w:r w:rsidRPr="00C03F05">
              <w:rPr>
                <w:color w:val="FF0000"/>
                <w:sz w:val="24"/>
                <w:szCs w:val="24"/>
              </w:rPr>
              <w:t>God’s possession</w:t>
            </w:r>
            <w:r w:rsidRPr="00C03F05">
              <w:rPr>
                <w:sz w:val="24"/>
                <w:szCs w:val="24"/>
              </w:rPr>
              <w:t xml:space="preserve">—to the praise </w:t>
            </w:r>
            <w:r w:rsidRPr="00C03F05">
              <w:rPr>
                <w:color w:val="FF0000"/>
                <w:sz w:val="24"/>
                <w:szCs w:val="24"/>
              </w:rPr>
              <w:t>of his glory</w:t>
            </w:r>
            <w:r w:rsidRPr="00C03F05">
              <w:rPr>
                <w:sz w:val="24"/>
                <w:szCs w:val="24"/>
              </w:rPr>
              <w:t>.</w:t>
            </w:r>
            <w:r w:rsidRPr="009B5999">
              <w:rPr>
                <w:sz w:val="24"/>
                <w:szCs w:val="24"/>
              </w:rPr>
              <w:t xml:space="preserve"> </w:t>
            </w:r>
          </w:p>
          <w:p w14:paraId="150D819E" w14:textId="0197530C" w:rsidR="009B5999" w:rsidRPr="005B0E1E" w:rsidRDefault="009B5999" w:rsidP="000D1BF1">
            <w:pPr>
              <w:pStyle w:val="NoSpacing"/>
              <w:rPr>
                <w:rFonts w:ascii="Segoe UI" w:hAnsi="Segoe UI" w:cs="Segoe UI"/>
                <w:sz w:val="28"/>
                <w:szCs w:val="28"/>
              </w:rPr>
            </w:pPr>
          </w:p>
        </w:tc>
        <w:tc>
          <w:tcPr>
            <w:tcW w:w="9715" w:type="dxa"/>
          </w:tcPr>
          <w:p w14:paraId="568AEFD7" w14:textId="77777777" w:rsidR="00BD38F4" w:rsidRPr="004345D1" w:rsidRDefault="00BD38F4" w:rsidP="00BD38F4">
            <w:pPr>
              <w:rPr>
                <w:rFonts w:ascii="Segoe UI" w:hAnsi="Segoe UI" w:cs="Segoe UI"/>
                <w:sz w:val="28"/>
                <w:szCs w:val="28"/>
              </w:rPr>
            </w:pPr>
            <w:r w:rsidRPr="004345D1">
              <w:rPr>
                <w:rFonts w:ascii="Segoe UI" w:hAnsi="Segoe UI" w:cs="Segoe UI"/>
                <w:sz w:val="28"/>
                <w:szCs w:val="28"/>
              </w:rPr>
              <w:lastRenderedPageBreak/>
              <w:t>“In essentials, unity; (1 Corinthians 12:12-13)</w:t>
            </w:r>
          </w:p>
          <w:p w14:paraId="2B1FFA73" w14:textId="77777777" w:rsidR="00BD38F4" w:rsidRPr="004345D1" w:rsidRDefault="00BD38F4" w:rsidP="00BD38F4">
            <w:pPr>
              <w:rPr>
                <w:rFonts w:ascii="Segoe UI" w:hAnsi="Segoe UI" w:cs="Segoe UI"/>
                <w:sz w:val="28"/>
                <w:szCs w:val="28"/>
              </w:rPr>
            </w:pPr>
            <w:r w:rsidRPr="004345D1">
              <w:rPr>
                <w:rFonts w:ascii="Segoe UI" w:hAnsi="Segoe UI" w:cs="Segoe UI"/>
                <w:sz w:val="28"/>
                <w:szCs w:val="28"/>
              </w:rPr>
              <w:t>in non-essentials, liberty; (Romans 14:1)</w:t>
            </w:r>
          </w:p>
          <w:p w14:paraId="17C59D22" w14:textId="2C8F07D8" w:rsidR="00BD38F4" w:rsidRDefault="00BD38F4" w:rsidP="00012046">
            <w:pPr>
              <w:rPr>
                <w:rFonts w:ascii="Segoe UI" w:hAnsi="Segoe UI" w:cs="Segoe UI"/>
                <w:sz w:val="28"/>
                <w:szCs w:val="28"/>
              </w:rPr>
            </w:pPr>
            <w:r w:rsidRPr="004345D1">
              <w:rPr>
                <w:rFonts w:ascii="Segoe UI" w:hAnsi="Segoe UI" w:cs="Segoe UI"/>
                <w:sz w:val="28"/>
                <w:szCs w:val="28"/>
              </w:rPr>
              <w:t>in all things, charity.” (John 13:34)</w:t>
            </w:r>
          </w:p>
          <w:p w14:paraId="7ACF8797" w14:textId="77777777" w:rsidR="0057443B" w:rsidRDefault="0057443B" w:rsidP="00012046">
            <w:pPr>
              <w:rPr>
                <w:rFonts w:ascii="Segoe UI" w:hAnsi="Segoe UI" w:cs="Segoe UI"/>
                <w:sz w:val="28"/>
                <w:szCs w:val="28"/>
              </w:rPr>
            </w:pPr>
          </w:p>
          <w:p w14:paraId="0269D258" w14:textId="47855353" w:rsidR="00C83139" w:rsidRDefault="00C83139" w:rsidP="000D5331">
            <w:pPr>
              <w:rPr>
                <w:rFonts w:ascii="Segoe UI" w:hAnsi="Segoe UI" w:cs="Segoe UI"/>
                <w:sz w:val="28"/>
                <w:szCs w:val="28"/>
              </w:rPr>
            </w:pPr>
            <w:r>
              <w:rPr>
                <w:rFonts w:ascii="Segoe UI" w:hAnsi="Segoe UI" w:cs="Segoe UI"/>
                <w:sz w:val="28"/>
                <w:szCs w:val="28"/>
              </w:rPr>
              <w:t>Read the text completely, then come back and discuss the questions.</w:t>
            </w:r>
          </w:p>
          <w:p w14:paraId="64A7DEF8" w14:textId="77777777" w:rsidR="00C9031F" w:rsidRDefault="00C9031F" w:rsidP="000D5331">
            <w:pPr>
              <w:rPr>
                <w:rFonts w:ascii="Segoe UI" w:hAnsi="Segoe UI" w:cs="Segoe UI"/>
                <w:sz w:val="28"/>
                <w:szCs w:val="28"/>
              </w:rPr>
            </w:pPr>
          </w:p>
          <w:p w14:paraId="04BFC220" w14:textId="4EF1EEDC" w:rsidR="00C9031F" w:rsidRDefault="00DF22F1" w:rsidP="000D5331">
            <w:pPr>
              <w:rPr>
                <w:rFonts w:ascii="Segoe UI" w:hAnsi="Segoe UI" w:cs="Segoe UI"/>
                <w:sz w:val="28"/>
                <w:szCs w:val="28"/>
              </w:rPr>
            </w:pPr>
            <w:r>
              <w:rPr>
                <w:rFonts w:ascii="Segoe UI" w:hAnsi="Segoe UI" w:cs="Segoe UI"/>
                <w:sz w:val="28"/>
                <w:szCs w:val="28"/>
              </w:rPr>
              <w:t>Eph. 1:4-14</w:t>
            </w:r>
          </w:p>
          <w:p w14:paraId="70FDA6D7" w14:textId="77777777" w:rsidR="00DF22F1" w:rsidRDefault="00DF22F1" w:rsidP="000D5331">
            <w:pPr>
              <w:rPr>
                <w:rFonts w:ascii="Segoe UI" w:hAnsi="Segoe UI" w:cs="Segoe UI"/>
                <w:sz w:val="28"/>
                <w:szCs w:val="28"/>
              </w:rPr>
            </w:pPr>
          </w:p>
          <w:p w14:paraId="01FEFF51" w14:textId="67A481F6" w:rsidR="00DF22F1" w:rsidRDefault="00DF22F1" w:rsidP="00E04D15">
            <w:pPr>
              <w:pStyle w:val="ListParagraph"/>
              <w:numPr>
                <w:ilvl w:val="0"/>
                <w:numId w:val="9"/>
              </w:numPr>
              <w:rPr>
                <w:rFonts w:ascii="Segoe UI" w:hAnsi="Segoe UI" w:cs="Segoe UI"/>
                <w:sz w:val="28"/>
                <w:szCs w:val="28"/>
              </w:rPr>
            </w:pPr>
            <w:r w:rsidRPr="00E04D15">
              <w:rPr>
                <w:rFonts w:ascii="Segoe UI" w:hAnsi="Segoe UI" w:cs="Segoe UI"/>
                <w:sz w:val="28"/>
                <w:szCs w:val="28"/>
              </w:rPr>
              <w:t>Wh</w:t>
            </w:r>
            <w:r w:rsidR="003A5CB4" w:rsidRPr="00E04D15">
              <w:rPr>
                <w:rFonts w:ascii="Segoe UI" w:hAnsi="Segoe UI" w:cs="Segoe UI"/>
                <w:sz w:val="28"/>
                <w:szCs w:val="28"/>
              </w:rPr>
              <w:t xml:space="preserve">en you think about God having a plan in place before the foundation of the world – what comes to mind?  </w:t>
            </w:r>
            <w:r w:rsidR="00E04D15" w:rsidRPr="00E04D15">
              <w:rPr>
                <w:rFonts w:ascii="Segoe UI" w:hAnsi="Segoe UI" w:cs="Segoe UI"/>
                <w:sz w:val="28"/>
                <w:szCs w:val="28"/>
              </w:rPr>
              <w:t>What is important about that statement?</w:t>
            </w:r>
          </w:p>
          <w:p w14:paraId="3521069F" w14:textId="67C894AD" w:rsidR="00076CA9" w:rsidRPr="00E04D15" w:rsidRDefault="00076CA9" w:rsidP="00E04D15">
            <w:pPr>
              <w:pStyle w:val="ListParagraph"/>
              <w:numPr>
                <w:ilvl w:val="0"/>
                <w:numId w:val="9"/>
              </w:numPr>
              <w:rPr>
                <w:rFonts w:ascii="Segoe UI" w:hAnsi="Segoe UI" w:cs="Segoe UI"/>
                <w:sz w:val="28"/>
                <w:szCs w:val="28"/>
              </w:rPr>
            </w:pPr>
            <w:r>
              <w:rPr>
                <w:rFonts w:ascii="Segoe UI" w:hAnsi="Segoe UI" w:cs="Segoe UI"/>
                <w:sz w:val="28"/>
                <w:szCs w:val="28"/>
              </w:rPr>
              <w:t>The statements Chosen</w:t>
            </w:r>
            <w:r w:rsidR="005966FC">
              <w:rPr>
                <w:rFonts w:ascii="Segoe UI" w:hAnsi="Segoe UI" w:cs="Segoe UI"/>
                <w:sz w:val="28"/>
                <w:szCs w:val="28"/>
              </w:rPr>
              <w:t xml:space="preserve"> and Predestined </w:t>
            </w:r>
            <w:r w:rsidR="00A4722F">
              <w:rPr>
                <w:rFonts w:ascii="Segoe UI" w:hAnsi="Segoe UI" w:cs="Segoe UI"/>
                <w:sz w:val="28"/>
                <w:szCs w:val="28"/>
              </w:rPr>
              <w:t xml:space="preserve">can be a little uncomfortable </w:t>
            </w:r>
            <w:r w:rsidR="00422A03">
              <w:rPr>
                <w:rFonts w:ascii="Segoe UI" w:hAnsi="Segoe UI" w:cs="Segoe UI"/>
                <w:sz w:val="28"/>
                <w:szCs w:val="28"/>
              </w:rPr>
              <w:t>to use in our day and age</w:t>
            </w:r>
            <w:r w:rsidR="00BF215F">
              <w:rPr>
                <w:rFonts w:ascii="Segoe UI" w:hAnsi="Segoe UI" w:cs="Segoe UI"/>
                <w:sz w:val="28"/>
                <w:szCs w:val="28"/>
              </w:rPr>
              <w:t xml:space="preserve"> – because of how people have</w:t>
            </w:r>
            <w:r w:rsidR="006E5C6B">
              <w:rPr>
                <w:rFonts w:ascii="Segoe UI" w:hAnsi="Segoe UI" w:cs="Segoe UI"/>
                <w:sz w:val="28"/>
                <w:szCs w:val="28"/>
              </w:rPr>
              <w:t xml:space="preserve"> misused them</w:t>
            </w:r>
            <w:r w:rsidR="00422A03">
              <w:rPr>
                <w:rFonts w:ascii="Segoe UI" w:hAnsi="Segoe UI" w:cs="Segoe UI"/>
                <w:sz w:val="28"/>
                <w:szCs w:val="28"/>
              </w:rPr>
              <w:t xml:space="preserve">.  How have these passages been used in the wrong way </w:t>
            </w:r>
            <w:r w:rsidR="006E5C6B">
              <w:rPr>
                <w:rFonts w:ascii="Segoe UI" w:hAnsi="Segoe UI" w:cs="Segoe UI"/>
                <w:sz w:val="28"/>
                <w:szCs w:val="28"/>
              </w:rPr>
              <w:t>and</w:t>
            </w:r>
            <w:r w:rsidR="00422A03">
              <w:rPr>
                <w:rFonts w:ascii="Segoe UI" w:hAnsi="Segoe UI" w:cs="Segoe UI"/>
                <w:sz w:val="28"/>
                <w:szCs w:val="28"/>
              </w:rPr>
              <w:t xml:space="preserve"> What do you think is the right way to think about these statements?</w:t>
            </w:r>
          </w:p>
          <w:p w14:paraId="267167B6" w14:textId="44B4B2C4" w:rsidR="00E04D15" w:rsidRDefault="00355A67" w:rsidP="00E04D15">
            <w:pPr>
              <w:pStyle w:val="ListParagraph"/>
              <w:numPr>
                <w:ilvl w:val="0"/>
                <w:numId w:val="9"/>
              </w:numPr>
              <w:rPr>
                <w:rFonts w:ascii="Segoe UI" w:hAnsi="Segoe UI" w:cs="Segoe UI"/>
                <w:sz w:val="28"/>
                <w:szCs w:val="28"/>
              </w:rPr>
            </w:pPr>
            <w:r>
              <w:rPr>
                <w:rFonts w:ascii="Segoe UI" w:hAnsi="Segoe UI" w:cs="Segoe UI"/>
                <w:sz w:val="28"/>
                <w:szCs w:val="28"/>
              </w:rPr>
              <w:t>God chose us In Christ to be holy and blameless</w:t>
            </w:r>
            <w:r w:rsidR="00532B2C">
              <w:rPr>
                <w:rFonts w:ascii="Segoe UI" w:hAnsi="Segoe UI" w:cs="Segoe UI"/>
                <w:sz w:val="28"/>
                <w:szCs w:val="28"/>
              </w:rPr>
              <w:t xml:space="preserve"> and to be adopted into His family</w:t>
            </w:r>
            <w:r>
              <w:rPr>
                <w:rFonts w:ascii="Segoe UI" w:hAnsi="Segoe UI" w:cs="Segoe UI"/>
                <w:sz w:val="28"/>
                <w:szCs w:val="28"/>
              </w:rPr>
              <w:t xml:space="preserve">.  </w:t>
            </w:r>
            <w:r w:rsidR="00A87DD9">
              <w:rPr>
                <w:rFonts w:ascii="Segoe UI" w:hAnsi="Segoe UI" w:cs="Segoe UI"/>
                <w:sz w:val="28"/>
                <w:szCs w:val="28"/>
              </w:rPr>
              <w:t>How does that affect the way you view the world, your own sinfulness, and Christ?</w:t>
            </w:r>
          </w:p>
          <w:p w14:paraId="64E89162" w14:textId="1F09C8C9" w:rsidR="00532B2C" w:rsidRDefault="008352DB" w:rsidP="00E04D15">
            <w:pPr>
              <w:pStyle w:val="ListParagraph"/>
              <w:numPr>
                <w:ilvl w:val="0"/>
                <w:numId w:val="9"/>
              </w:numPr>
              <w:rPr>
                <w:rFonts w:ascii="Segoe UI" w:hAnsi="Segoe UI" w:cs="Segoe UI"/>
                <w:sz w:val="28"/>
                <w:szCs w:val="28"/>
              </w:rPr>
            </w:pPr>
            <w:r>
              <w:rPr>
                <w:rFonts w:ascii="Segoe UI" w:hAnsi="Segoe UI" w:cs="Segoe UI"/>
                <w:sz w:val="28"/>
                <w:szCs w:val="28"/>
              </w:rPr>
              <w:t xml:space="preserve">Why do you think it pleases God to make this available through Christ?  </w:t>
            </w:r>
            <w:r w:rsidR="0035113A">
              <w:rPr>
                <w:rFonts w:ascii="Segoe UI" w:hAnsi="Segoe UI" w:cs="Segoe UI"/>
                <w:sz w:val="28"/>
                <w:szCs w:val="28"/>
              </w:rPr>
              <w:t>What does this thought say about God?</w:t>
            </w:r>
          </w:p>
          <w:p w14:paraId="29C0C314" w14:textId="6B1D9B2C" w:rsidR="008115B6" w:rsidRDefault="008115B6" w:rsidP="00E04D15">
            <w:pPr>
              <w:pStyle w:val="ListParagraph"/>
              <w:numPr>
                <w:ilvl w:val="0"/>
                <w:numId w:val="9"/>
              </w:numPr>
              <w:rPr>
                <w:rFonts w:ascii="Segoe UI" w:hAnsi="Segoe UI" w:cs="Segoe UI"/>
                <w:sz w:val="28"/>
                <w:szCs w:val="28"/>
              </w:rPr>
            </w:pPr>
            <w:r>
              <w:rPr>
                <w:rFonts w:ascii="Segoe UI" w:hAnsi="Segoe UI" w:cs="Segoe UI"/>
                <w:sz w:val="28"/>
                <w:szCs w:val="28"/>
              </w:rPr>
              <w:t xml:space="preserve">Do you have any redemption stories that you would like to share?  </w:t>
            </w:r>
            <w:r w:rsidR="00304C6C">
              <w:rPr>
                <w:rFonts w:ascii="Segoe UI" w:hAnsi="Segoe UI" w:cs="Segoe UI"/>
                <w:sz w:val="28"/>
                <w:szCs w:val="28"/>
              </w:rPr>
              <w:t>How did you feel, before and after the redemption?</w:t>
            </w:r>
          </w:p>
          <w:p w14:paraId="71C3CCF6" w14:textId="4C9DCB05" w:rsidR="00304C6C" w:rsidRDefault="00304C6C" w:rsidP="00304C6C">
            <w:pPr>
              <w:pStyle w:val="ListParagraph"/>
              <w:rPr>
                <w:rFonts w:ascii="Segoe UI" w:hAnsi="Segoe UI" w:cs="Segoe UI"/>
                <w:sz w:val="28"/>
                <w:szCs w:val="28"/>
              </w:rPr>
            </w:pPr>
            <w:r>
              <w:rPr>
                <w:rFonts w:ascii="Segoe UI" w:hAnsi="Segoe UI" w:cs="Segoe UI"/>
                <w:sz w:val="28"/>
                <w:szCs w:val="28"/>
              </w:rPr>
              <w:t>How can our understanding of Christ increase when we think about having redemption through His sacrifice?</w:t>
            </w:r>
          </w:p>
          <w:p w14:paraId="11F15B4A" w14:textId="77777777" w:rsidR="00304C6C" w:rsidRDefault="00304C6C" w:rsidP="00304C6C">
            <w:pPr>
              <w:pStyle w:val="ListParagraph"/>
              <w:rPr>
                <w:rFonts w:ascii="Segoe UI" w:hAnsi="Segoe UI" w:cs="Segoe UI"/>
                <w:sz w:val="28"/>
                <w:szCs w:val="28"/>
              </w:rPr>
            </w:pPr>
          </w:p>
          <w:p w14:paraId="27A6A1DF" w14:textId="72D772A7" w:rsidR="00304C6C" w:rsidRDefault="00076CA9" w:rsidP="00076CA9">
            <w:pPr>
              <w:pStyle w:val="ListParagraph"/>
              <w:numPr>
                <w:ilvl w:val="0"/>
                <w:numId w:val="9"/>
              </w:numPr>
              <w:rPr>
                <w:rFonts w:ascii="Segoe UI" w:hAnsi="Segoe UI" w:cs="Segoe UI"/>
                <w:sz w:val="28"/>
                <w:szCs w:val="28"/>
              </w:rPr>
            </w:pPr>
            <w:r>
              <w:rPr>
                <w:rFonts w:ascii="Segoe UI" w:hAnsi="Segoe UI" w:cs="Segoe UI"/>
                <w:sz w:val="28"/>
                <w:szCs w:val="28"/>
              </w:rPr>
              <w:t>What is the mystery God made known to us? And how did His mystery find its purpose in Christ?</w:t>
            </w:r>
            <w:r w:rsidR="006E5C6B">
              <w:rPr>
                <w:rFonts w:ascii="Segoe UI" w:hAnsi="Segoe UI" w:cs="Segoe UI"/>
                <w:sz w:val="28"/>
                <w:szCs w:val="28"/>
              </w:rPr>
              <w:t xml:space="preserve"> Do people still see this as a mystery today?</w:t>
            </w:r>
          </w:p>
          <w:p w14:paraId="3F31E7CF" w14:textId="56CB126E" w:rsidR="00FD43F2" w:rsidRDefault="00FD43F2" w:rsidP="00076CA9">
            <w:pPr>
              <w:pStyle w:val="ListParagraph"/>
              <w:numPr>
                <w:ilvl w:val="0"/>
                <w:numId w:val="9"/>
              </w:numPr>
              <w:rPr>
                <w:rFonts w:ascii="Segoe UI" w:hAnsi="Segoe UI" w:cs="Segoe UI"/>
                <w:sz w:val="28"/>
                <w:szCs w:val="28"/>
              </w:rPr>
            </w:pPr>
            <w:r>
              <w:rPr>
                <w:rFonts w:ascii="Segoe UI" w:hAnsi="Segoe UI" w:cs="Segoe UI"/>
                <w:sz w:val="28"/>
                <w:szCs w:val="28"/>
              </w:rPr>
              <w:t xml:space="preserve">Who are the Chosen?  Paul </w:t>
            </w:r>
            <w:r w:rsidR="004C4875">
              <w:rPr>
                <w:rFonts w:ascii="Segoe UI" w:hAnsi="Segoe UI" w:cs="Segoe UI"/>
                <w:sz w:val="28"/>
                <w:szCs w:val="28"/>
              </w:rPr>
              <w:t xml:space="preserve">talks about them in </w:t>
            </w:r>
            <w:proofErr w:type="gramStart"/>
            <w:r w:rsidR="004C4875">
              <w:rPr>
                <w:rFonts w:ascii="Segoe UI" w:hAnsi="Segoe UI" w:cs="Segoe UI"/>
                <w:sz w:val="28"/>
                <w:szCs w:val="28"/>
              </w:rPr>
              <w:t>V11, and</w:t>
            </w:r>
            <w:proofErr w:type="gramEnd"/>
            <w:r w:rsidR="004C4875">
              <w:rPr>
                <w:rFonts w:ascii="Segoe UI" w:hAnsi="Segoe UI" w:cs="Segoe UI"/>
                <w:sz w:val="28"/>
                <w:szCs w:val="28"/>
              </w:rPr>
              <w:t xml:space="preserve"> defines them in V12 &amp; 13.</w:t>
            </w:r>
          </w:p>
          <w:p w14:paraId="50C79AA6" w14:textId="0BC70593" w:rsidR="004C4875" w:rsidRDefault="004C4875" w:rsidP="00076CA9">
            <w:pPr>
              <w:pStyle w:val="ListParagraph"/>
              <w:numPr>
                <w:ilvl w:val="0"/>
                <w:numId w:val="9"/>
              </w:numPr>
              <w:rPr>
                <w:rFonts w:ascii="Segoe UI" w:hAnsi="Segoe UI" w:cs="Segoe UI"/>
                <w:sz w:val="28"/>
                <w:szCs w:val="28"/>
              </w:rPr>
            </w:pPr>
            <w:r>
              <w:rPr>
                <w:rFonts w:ascii="Segoe UI" w:hAnsi="Segoe UI" w:cs="Segoe UI"/>
                <w:sz w:val="28"/>
                <w:szCs w:val="28"/>
              </w:rPr>
              <w:t>When was it that they became God’s possession – and what marks a person as God’s possession?</w:t>
            </w:r>
          </w:p>
          <w:p w14:paraId="22CAAB09" w14:textId="3D63CCFE" w:rsidR="00AE038B" w:rsidRDefault="005516DA" w:rsidP="00AE038B">
            <w:pPr>
              <w:pStyle w:val="ListParagraph"/>
              <w:numPr>
                <w:ilvl w:val="0"/>
                <w:numId w:val="9"/>
              </w:numPr>
              <w:rPr>
                <w:rFonts w:ascii="Segoe UI" w:hAnsi="Segoe UI" w:cs="Segoe UI"/>
                <w:sz w:val="28"/>
                <w:szCs w:val="28"/>
              </w:rPr>
            </w:pPr>
            <w:r>
              <w:rPr>
                <w:rFonts w:ascii="Segoe UI" w:hAnsi="Segoe UI" w:cs="Segoe UI"/>
                <w:sz w:val="28"/>
                <w:szCs w:val="28"/>
              </w:rPr>
              <w:t xml:space="preserve">What is the main </w:t>
            </w:r>
            <w:r w:rsidR="009E5073">
              <w:rPr>
                <w:rFonts w:ascii="Segoe UI" w:hAnsi="Segoe UI" w:cs="Segoe UI"/>
                <w:sz w:val="28"/>
                <w:szCs w:val="28"/>
              </w:rPr>
              <w:t>job of the Holy Spirit in section 14 (not saying He doesn’t have other jobs)? How can this</w:t>
            </w:r>
            <w:r w:rsidR="00AE038B">
              <w:rPr>
                <w:rFonts w:ascii="Segoe UI" w:hAnsi="Segoe UI" w:cs="Segoe UI"/>
                <w:sz w:val="28"/>
                <w:szCs w:val="28"/>
              </w:rPr>
              <w:t xml:space="preserve"> be a comfort to those who have believed in Christ?</w:t>
            </w:r>
          </w:p>
          <w:p w14:paraId="7CA14D1E" w14:textId="61491654" w:rsidR="000C0691" w:rsidRDefault="00AE038B" w:rsidP="00F970B3">
            <w:pPr>
              <w:pStyle w:val="ListParagraph"/>
              <w:numPr>
                <w:ilvl w:val="0"/>
                <w:numId w:val="9"/>
              </w:numPr>
              <w:rPr>
                <w:rFonts w:ascii="Segoe UI" w:hAnsi="Segoe UI" w:cs="Segoe UI"/>
                <w:sz w:val="28"/>
                <w:szCs w:val="28"/>
              </w:rPr>
            </w:pPr>
            <w:r>
              <w:rPr>
                <w:rFonts w:ascii="Segoe UI" w:hAnsi="Segoe UI" w:cs="Segoe UI"/>
                <w:sz w:val="28"/>
                <w:szCs w:val="28"/>
              </w:rPr>
              <w:t>Wh</w:t>
            </w:r>
            <w:r w:rsidR="00224547">
              <w:rPr>
                <w:rFonts w:ascii="Segoe UI" w:hAnsi="Segoe UI" w:cs="Segoe UI"/>
                <w:sz w:val="28"/>
                <w:szCs w:val="28"/>
              </w:rPr>
              <w:t xml:space="preserve">y are we still waiting </w:t>
            </w:r>
            <w:proofErr w:type="gramStart"/>
            <w:r w:rsidR="00224547">
              <w:rPr>
                <w:rFonts w:ascii="Segoe UI" w:hAnsi="Segoe UI" w:cs="Segoe UI"/>
                <w:sz w:val="28"/>
                <w:szCs w:val="28"/>
              </w:rPr>
              <w:t>on</w:t>
            </w:r>
            <w:proofErr w:type="gramEnd"/>
            <w:r w:rsidR="00224547">
              <w:rPr>
                <w:rFonts w:ascii="Segoe UI" w:hAnsi="Segoe UI" w:cs="Segoe UI"/>
                <w:sz w:val="28"/>
                <w:szCs w:val="28"/>
              </w:rPr>
              <w:t xml:space="preserve"> our inheritance?</w:t>
            </w:r>
            <w:r w:rsidR="00896C51">
              <w:rPr>
                <w:rFonts w:ascii="Segoe UI" w:hAnsi="Segoe UI" w:cs="Segoe UI"/>
                <w:sz w:val="28"/>
                <w:szCs w:val="28"/>
              </w:rPr>
              <w:t xml:space="preserve"> </w:t>
            </w:r>
            <w:r w:rsidR="000C0691" w:rsidRPr="00F970B3">
              <w:rPr>
                <w:rFonts w:ascii="Segoe UI" w:hAnsi="Segoe UI" w:cs="Segoe UI"/>
                <w:sz w:val="28"/>
                <w:szCs w:val="28"/>
              </w:rPr>
              <w:t xml:space="preserve">When will our inheritance come to fruition? </w:t>
            </w:r>
          </w:p>
          <w:p w14:paraId="3A72162B" w14:textId="6D621E8D" w:rsidR="000A7C47" w:rsidRDefault="004642A0" w:rsidP="000A7C47">
            <w:pPr>
              <w:pStyle w:val="ListParagraph"/>
              <w:numPr>
                <w:ilvl w:val="0"/>
                <w:numId w:val="9"/>
              </w:numPr>
              <w:rPr>
                <w:rFonts w:ascii="Segoe UI" w:hAnsi="Segoe UI" w:cs="Segoe UI"/>
                <w:sz w:val="28"/>
                <w:szCs w:val="28"/>
              </w:rPr>
            </w:pPr>
            <w:r>
              <w:rPr>
                <w:rFonts w:ascii="Segoe UI" w:hAnsi="Segoe UI" w:cs="Segoe UI"/>
                <w:sz w:val="28"/>
                <w:szCs w:val="28"/>
              </w:rPr>
              <w:t>What do you think about th</w:t>
            </w:r>
            <w:r w:rsidR="00AD5298">
              <w:rPr>
                <w:rFonts w:ascii="Segoe UI" w:hAnsi="Segoe UI" w:cs="Segoe UI"/>
                <w:sz w:val="28"/>
                <w:szCs w:val="28"/>
              </w:rPr>
              <w:t>is</w:t>
            </w:r>
            <w:r>
              <w:rPr>
                <w:rFonts w:ascii="Segoe UI" w:hAnsi="Segoe UI" w:cs="Segoe UI"/>
                <w:sz w:val="28"/>
                <w:szCs w:val="28"/>
              </w:rPr>
              <w:t xml:space="preserve"> statement</w:t>
            </w:r>
            <w:proofErr w:type="gramStart"/>
            <w:r w:rsidR="00AD5298">
              <w:rPr>
                <w:rFonts w:ascii="Segoe UI" w:hAnsi="Segoe UI" w:cs="Segoe UI"/>
                <w:sz w:val="28"/>
                <w:szCs w:val="28"/>
              </w:rPr>
              <w:t xml:space="preserve">: </w:t>
            </w:r>
            <w:r>
              <w:rPr>
                <w:rFonts w:ascii="Segoe UI" w:hAnsi="Segoe UI" w:cs="Segoe UI"/>
                <w:sz w:val="28"/>
                <w:szCs w:val="28"/>
              </w:rPr>
              <w:t xml:space="preserve"> </w:t>
            </w:r>
            <w:r w:rsidR="00AD5298">
              <w:rPr>
                <w:rFonts w:ascii="Segoe UI" w:hAnsi="Segoe UI" w:cs="Segoe UI"/>
                <w:sz w:val="28"/>
                <w:szCs w:val="28"/>
              </w:rPr>
              <w:t>“</w:t>
            </w:r>
            <w:proofErr w:type="gramEnd"/>
            <w:r>
              <w:rPr>
                <w:rFonts w:ascii="Segoe UI" w:hAnsi="Segoe UI" w:cs="Segoe UI"/>
                <w:sz w:val="28"/>
                <w:szCs w:val="28"/>
              </w:rPr>
              <w:t xml:space="preserve">you can help God </w:t>
            </w:r>
            <w:r w:rsidR="009A62A0">
              <w:rPr>
                <w:rFonts w:ascii="Segoe UI" w:hAnsi="Segoe UI" w:cs="Segoe UI"/>
                <w:sz w:val="28"/>
                <w:szCs w:val="28"/>
              </w:rPr>
              <w:t>take hold of His possessions?</w:t>
            </w:r>
            <w:r w:rsidR="00AD5298">
              <w:rPr>
                <w:rFonts w:ascii="Segoe UI" w:hAnsi="Segoe UI" w:cs="Segoe UI"/>
                <w:sz w:val="28"/>
                <w:szCs w:val="28"/>
              </w:rPr>
              <w:t>”</w:t>
            </w:r>
            <w:r w:rsidR="009A62A0">
              <w:rPr>
                <w:rFonts w:ascii="Segoe UI" w:hAnsi="Segoe UI" w:cs="Segoe UI"/>
                <w:sz w:val="28"/>
                <w:szCs w:val="28"/>
              </w:rPr>
              <w:t xml:space="preserve">  People sometimes say we can’t do anything for God – is that an accurate statement?</w:t>
            </w:r>
          </w:p>
          <w:p w14:paraId="38377959" w14:textId="427AB82F" w:rsidR="000A7C47" w:rsidRDefault="000A7C47" w:rsidP="000A7C47">
            <w:pPr>
              <w:pStyle w:val="ListParagraph"/>
              <w:numPr>
                <w:ilvl w:val="0"/>
                <w:numId w:val="9"/>
              </w:numPr>
              <w:rPr>
                <w:rFonts w:ascii="Segoe UI" w:hAnsi="Segoe UI" w:cs="Segoe UI"/>
                <w:sz w:val="28"/>
                <w:szCs w:val="28"/>
              </w:rPr>
            </w:pPr>
            <w:r>
              <w:rPr>
                <w:rFonts w:ascii="Segoe UI" w:hAnsi="Segoe UI" w:cs="Segoe UI"/>
                <w:sz w:val="28"/>
                <w:szCs w:val="28"/>
              </w:rPr>
              <w:t>What is your biggest take away from this passage?  How can you live out some of the truths in this passage?</w:t>
            </w:r>
          </w:p>
          <w:p w14:paraId="793D9122" w14:textId="77777777" w:rsidR="000A7C47" w:rsidRDefault="000A7C47" w:rsidP="000A7C47">
            <w:pPr>
              <w:rPr>
                <w:rFonts w:ascii="Segoe UI" w:hAnsi="Segoe UI" w:cs="Segoe UI"/>
                <w:sz w:val="28"/>
                <w:szCs w:val="28"/>
              </w:rPr>
            </w:pPr>
          </w:p>
          <w:p w14:paraId="016171B8" w14:textId="00FF6F3B" w:rsidR="000A7C47" w:rsidRPr="000A7C47" w:rsidRDefault="000A7C47" w:rsidP="000A7C47">
            <w:pPr>
              <w:rPr>
                <w:rFonts w:ascii="Segoe UI" w:hAnsi="Segoe UI" w:cs="Segoe UI"/>
                <w:sz w:val="28"/>
                <w:szCs w:val="28"/>
              </w:rPr>
            </w:pPr>
            <w:r>
              <w:rPr>
                <w:rFonts w:ascii="Segoe UI" w:hAnsi="Segoe UI" w:cs="Segoe UI"/>
                <w:sz w:val="28"/>
                <w:szCs w:val="28"/>
              </w:rPr>
              <w:t xml:space="preserve">Share prayer requests – close in Prayer. </w:t>
            </w:r>
          </w:p>
          <w:p w14:paraId="6F88B5D0" w14:textId="77777777" w:rsidR="00AD5298" w:rsidRDefault="00AD5298" w:rsidP="00AD5298">
            <w:pPr>
              <w:rPr>
                <w:rFonts w:ascii="Segoe UI" w:hAnsi="Segoe UI" w:cs="Segoe UI"/>
                <w:sz w:val="28"/>
                <w:szCs w:val="28"/>
              </w:rPr>
            </w:pPr>
          </w:p>
          <w:p w14:paraId="1B7E43F1" w14:textId="77777777" w:rsidR="00AD5298" w:rsidRPr="00AD5298" w:rsidRDefault="00AD5298" w:rsidP="00AD5298">
            <w:pPr>
              <w:rPr>
                <w:rFonts w:ascii="Segoe UI" w:hAnsi="Segoe UI" w:cs="Segoe UI"/>
                <w:sz w:val="28"/>
                <w:szCs w:val="28"/>
              </w:rPr>
            </w:pPr>
          </w:p>
          <w:p w14:paraId="275AC757" w14:textId="77777777" w:rsidR="0035113A" w:rsidRDefault="0035113A" w:rsidP="008115B6">
            <w:pPr>
              <w:rPr>
                <w:rFonts w:ascii="Segoe UI" w:hAnsi="Segoe UI" w:cs="Segoe UI"/>
                <w:sz w:val="28"/>
                <w:szCs w:val="28"/>
              </w:rPr>
            </w:pPr>
          </w:p>
          <w:p w14:paraId="225EC1BF" w14:textId="77777777" w:rsidR="008115B6" w:rsidRPr="008115B6" w:rsidRDefault="008115B6" w:rsidP="008115B6">
            <w:pPr>
              <w:rPr>
                <w:rFonts w:ascii="Segoe UI" w:hAnsi="Segoe UI" w:cs="Segoe UI"/>
                <w:sz w:val="28"/>
                <w:szCs w:val="28"/>
              </w:rPr>
            </w:pPr>
          </w:p>
          <w:p w14:paraId="3AF79FC0" w14:textId="77777777" w:rsidR="00C9031F" w:rsidRDefault="00C9031F" w:rsidP="000D5331">
            <w:pPr>
              <w:rPr>
                <w:rFonts w:ascii="Segoe UI" w:hAnsi="Segoe UI" w:cs="Segoe UI"/>
                <w:sz w:val="28"/>
                <w:szCs w:val="28"/>
              </w:rPr>
            </w:pPr>
          </w:p>
          <w:p w14:paraId="663D7A6B" w14:textId="77777777" w:rsidR="00C9031F" w:rsidRDefault="00C9031F" w:rsidP="000D5331">
            <w:pPr>
              <w:rPr>
                <w:rFonts w:ascii="Segoe UI" w:hAnsi="Segoe UI" w:cs="Segoe UI"/>
                <w:sz w:val="28"/>
                <w:szCs w:val="28"/>
              </w:rPr>
            </w:pPr>
          </w:p>
          <w:p w14:paraId="72FDFCEF" w14:textId="77777777" w:rsidR="00C9031F" w:rsidRDefault="00C9031F" w:rsidP="000D5331">
            <w:pPr>
              <w:rPr>
                <w:rFonts w:ascii="Segoe UI" w:hAnsi="Segoe UI" w:cs="Segoe UI"/>
                <w:sz w:val="28"/>
                <w:szCs w:val="28"/>
              </w:rPr>
            </w:pPr>
          </w:p>
          <w:p w14:paraId="0A04B5C7" w14:textId="77777777" w:rsidR="00C9031F" w:rsidRDefault="00C9031F" w:rsidP="000D5331">
            <w:pPr>
              <w:rPr>
                <w:rFonts w:ascii="Segoe UI" w:hAnsi="Segoe UI" w:cs="Segoe UI"/>
                <w:sz w:val="28"/>
                <w:szCs w:val="28"/>
              </w:rPr>
            </w:pPr>
          </w:p>
          <w:p w14:paraId="6275637C" w14:textId="77777777" w:rsidR="00C9031F" w:rsidRDefault="00C9031F" w:rsidP="00B559E1">
            <w:pPr>
              <w:pStyle w:val="NoSpacing"/>
              <w:rPr>
                <w:rFonts w:ascii="Segoe UI" w:hAnsi="Segoe UI" w:cs="Segoe UI"/>
                <w:sz w:val="28"/>
                <w:szCs w:val="28"/>
              </w:rPr>
            </w:pPr>
          </w:p>
          <w:p w14:paraId="4232401F" w14:textId="08180D0B" w:rsidR="00C9031F" w:rsidRPr="001F09F7" w:rsidRDefault="00C9031F" w:rsidP="00B559E1">
            <w:pPr>
              <w:pStyle w:val="NoSpacing"/>
              <w:rPr>
                <w:rFonts w:ascii="Segoe UI" w:hAnsi="Segoe UI" w:cs="Segoe UI"/>
                <w:sz w:val="28"/>
                <w:szCs w:val="28"/>
              </w:rPr>
            </w:pPr>
          </w:p>
        </w:tc>
      </w:tr>
    </w:tbl>
    <w:p w14:paraId="0FBD242F" w14:textId="77777777" w:rsidR="00F76526" w:rsidRDefault="00F76526" w:rsidP="000D1BF1"/>
    <w:sectPr w:rsidR="00F76526" w:rsidSect="0083110F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FE5404"/>
    <w:multiLevelType w:val="hybridMultilevel"/>
    <w:tmpl w:val="AEE647C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20EC39E1"/>
    <w:multiLevelType w:val="hybridMultilevel"/>
    <w:tmpl w:val="425C30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6C633BD"/>
    <w:multiLevelType w:val="hybridMultilevel"/>
    <w:tmpl w:val="00E4974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61A34CC"/>
    <w:multiLevelType w:val="hybridMultilevel"/>
    <w:tmpl w:val="DB68ABD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FD466AF"/>
    <w:multiLevelType w:val="hybridMultilevel"/>
    <w:tmpl w:val="49103F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8BB7018"/>
    <w:multiLevelType w:val="multilevel"/>
    <w:tmpl w:val="474484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87A077F"/>
    <w:multiLevelType w:val="multilevel"/>
    <w:tmpl w:val="68A864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A384EFC"/>
    <w:multiLevelType w:val="multilevel"/>
    <w:tmpl w:val="CEC867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E3A5344"/>
    <w:multiLevelType w:val="hybridMultilevel"/>
    <w:tmpl w:val="2C844EA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32986932">
    <w:abstractNumId w:val="8"/>
  </w:num>
  <w:num w:numId="2" w16cid:durableId="390469972">
    <w:abstractNumId w:val="5"/>
  </w:num>
  <w:num w:numId="3" w16cid:durableId="1589073017">
    <w:abstractNumId w:val="7"/>
  </w:num>
  <w:num w:numId="4" w16cid:durableId="1871840369">
    <w:abstractNumId w:val="0"/>
  </w:num>
  <w:num w:numId="5" w16cid:durableId="835925467">
    <w:abstractNumId w:val="4"/>
  </w:num>
  <w:num w:numId="6" w16cid:durableId="247421195">
    <w:abstractNumId w:val="6"/>
  </w:num>
  <w:num w:numId="7" w16cid:durableId="1588922328">
    <w:abstractNumId w:val="1"/>
  </w:num>
  <w:num w:numId="8" w16cid:durableId="606888482">
    <w:abstractNumId w:val="3"/>
  </w:num>
  <w:num w:numId="9" w16cid:durableId="19569739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7F13"/>
    <w:rsid w:val="00001434"/>
    <w:rsid w:val="0000338F"/>
    <w:rsid w:val="0000457C"/>
    <w:rsid w:val="000066C1"/>
    <w:rsid w:val="00010E15"/>
    <w:rsid w:val="00012046"/>
    <w:rsid w:val="00014D31"/>
    <w:rsid w:val="00017376"/>
    <w:rsid w:val="00025E99"/>
    <w:rsid w:val="00033276"/>
    <w:rsid w:val="00034A44"/>
    <w:rsid w:val="00040AF1"/>
    <w:rsid w:val="0004132D"/>
    <w:rsid w:val="00041A24"/>
    <w:rsid w:val="00055CF1"/>
    <w:rsid w:val="00056985"/>
    <w:rsid w:val="00060ADC"/>
    <w:rsid w:val="0006376E"/>
    <w:rsid w:val="00067BC8"/>
    <w:rsid w:val="00072113"/>
    <w:rsid w:val="00073A3F"/>
    <w:rsid w:val="00074DDF"/>
    <w:rsid w:val="00076CA9"/>
    <w:rsid w:val="00076FC6"/>
    <w:rsid w:val="000773A4"/>
    <w:rsid w:val="000812EA"/>
    <w:rsid w:val="0008453D"/>
    <w:rsid w:val="00093B3C"/>
    <w:rsid w:val="00093E9B"/>
    <w:rsid w:val="00094478"/>
    <w:rsid w:val="000968A8"/>
    <w:rsid w:val="000979F3"/>
    <w:rsid w:val="000A00C8"/>
    <w:rsid w:val="000A39DA"/>
    <w:rsid w:val="000A7C47"/>
    <w:rsid w:val="000B20B7"/>
    <w:rsid w:val="000B3F18"/>
    <w:rsid w:val="000C0691"/>
    <w:rsid w:val="000C63C8"/>
    <w:rsid w:val="000C6D8E"/>
    <w:rsid w:val="000C6F2D"/>
    <w:rsid w:val="000C7C04"/>
    <w:rsid w:val="000D1BF1"/>
    <w:rsid w:val="000D2EF9"/>
    <w:rsid w:val="000D4D6A"/>
    <w:rsid w:val="000D5331"/>
    <w:rsid w:val="000D783D"/>
    <w:rsid w:val="000E1A27"/>
    <w:rsid w:val="000F01A7"/>
    <w:rsid w:val="000F20E9"/>
    <w:rsid w:val="001055C0"/>
    <w:rsid w:val="00105699"/>
    <w:rsid w:val="00107365"/>
    <w:rsid w:val="00110174"/>
    <w:rsid w:val="0011042E"/>
    <w:rsid w:val="00115633"/>
    <w:rsid w:val="001167A2"/>
    <w:rsid w:val="001209E5"/>
    <w:rsid w:val="00126AAF"/>
    <w:rsid w:val="00126C4D"/>
    <w:rsid w:val="00126C8F"/>
    <w:rsid w:val="0012718F"/>
    <w:rsid w:val="0013454A"/>
    <w:rsid w:val="001349BB"/>
    <w:rsid w:val="00145208"/>
    <w:rsid w:val="00146046"/>
    <w:rsid w:val="001464D8"/>
    <w:rsid w:val="00146EA7"/>
    <w:rsid w:val="00150BB5"/>
    <w:rsid w:val="00150E9F"/>
    <w:rsid w:val="00154ED8"/>
    <w:rsid w:val="00155AE8"/>
    <w:rsid w:val="00162549"/>
    <w:rsid w:val="00163607"/>
    <w:rsid w:val="00164882"/>
    <w:rsid w:val="001679ED"/>
    <w:rsid w:val="00173EE1"/>
    <w:rsid w:val="00180C01"/>
    <w:rsid w:val="0018126B"/>
    <w:rsid w:val="00190727"/>
    <w:rsid w:val="00192672"/>
    <w:rsid w:val="00192E0C"/>
    <w:rsid w:val="001965FE"/>
    <w:rsid w:val="001A189D"/>
    <w:rsid w:val="001A225D"/>
    <w:rsid w:val="001A43E0"/>
    <w:rsid w:val="001A7934"/>
    <w:rsid w:val="001B058F"/>
    <w:rsid w:val="001B2B72"/>
    <w:rsid w:val="001B2EF1"/>
    <w:rsid w:val="001B668C"/>
    <w:rsid w:val="001C4A26"/>
    <w:rsid w:val="001D4C9E"/>
    <w:rsid w:val="001D5FC2"/>
    <w:rsid w:val="001D650F"/>
    <w:rsid w:val="001D7094"/>
    <w:rsid w:val="001E02DF"/>
    <w:rsid w:val="001E70D9"/>
    <w:rsid w:val="001F09F7"/>
    <w:rsid w:val="001F4DA6"/>
    <w:rsid w:val="00202B20"/>
    <w:rsid w:val="0022063F"/>
    <w:rsid w:val="00224547"/>
    <w:rsid w:val="00225655"/>
    <w:rsid w:val="00233008"/>
    <w:rsid w:val="002413BC"/>
    <w:rsid w:val="00247DDD"/>
    <w:rsid w:val="0026076A"/>
    <w:rsid w:val="00261AF8"/>
    <w:rsid w:val="00273F76"/>
    <w:rsid w:val="002774F4"/>
    <w:rsid w:val="00277648"/>
    <w:rsid w:val="002877BA"/>
    <w:rsid w:val="00287C4C"/>
    <w:rsid w:val="00290CA4"/>
    <w:rsid w:val="00291C76"/>
    <w:rsid w:val="00292F61"/>
    <w:rsid w:val="0029361A"/>
    <w:rsid w:val="002968F1"/>
    <w:rsid w:val="002B197E"/>
    <w:rsid w:val="002B42C2"/>
    <w:rsid w:val="002B6F14"/>
    <w:rsid w:val="002C211E"/>
    <w:rsid w:val="002D1F8B"/>
    <w:rsid w:val="002D7D62"/>
    <w:rsid w:val="002E001E"/>
    <w:rsid w:val="002E36C7"/>
    <w:rsid w:val="002E36EA"/>
    <w:rsid w:val="002E52EA"/>
    <w:rsid w:val="002E5DF8"/>
    <w:rsid w:val="002F371F"/>
    <w:rsid w:val="002F4B71"/>
    <w:rsid w:val="003027C8"/>
    <w:rsid w:val="00304C6C"/>
    <w:rsid w:val="003154D1"/>
    <w:rsid w:val="003170E4"/>
    <w:rsid w:val="003213B5"/>
    <w:rsid w:val="003249E3"/>
    <w:rsid w:val="0033003C"/>
    <w:rsid w:val="00330054"/>
    <w:rsid w:val="00331765"/>
    <w:rsid w:val="00343564"/>
    <w:rsid w:val="00345CD1"/>
    <w:rsid w:val="0035113A"/>
    <w:rsid w:val="0035259C"/>
    <w:rsid w:val="0035599F"/>
    <w:rsid w:val="00355A67"/>
    <w:rsid w:val="00356F1F"/>
    <w:rsid w:val="0035710E"/>
    <w:rsid w:val="00360978"/>
    <w:rsid w:val="0037004D"/>
    <w:rsid w:val="00385CF5"/>
    <w:rsid w:val="0038795D"/>
    <w:rsid w:val="0039249E"/>
    <w:rsid w:val="0039355A"/>
    <w:rsid w:val="00393783"/>
    <w:rsid w:val="003A240E"/>
    <w:rsid w:val="003A24E1"/>
    <w:rsid w:val="003A5CB4"/>
    <w:rsid w:val="003B1774"/>
    <w:rsid w:val="003B28F5"/>
    <w:rsid w:val="003B3FF2"/>
    <w:rsid w:val="003C18BD"/>
    <w:rsid w:val="003C5607"/>
    <w:rsid w:val="003D17E2"/>
    <w:rsid w:val="003D2BB0"/>
    <w:rsid w:val="003D5288"/>
    <w:rsid w:val="003D5393"/>
    <w:rsid w:val="003D695A"/>
    <w:rsid w:val="003E01F2"/>
    <w:rsid w:val="003E08C5"/>
    <w:rsid w:val="003E2935"/>
    <w:rsid w:val="003F00B7"/>
    <w:rsid w:val="003F0A6B"/>
    <w:rsid w:val="003F1716"/>
    <w:rsid w:val="003F2944"/>
    <w:rsid w:val="003F4EB2"/>
    <w:rsid w:val="003F776F"/>
    <w:rsid w:val="00402351"/>
    <w:rsid w:val="00403F99"/>
    <w:rsid w:val="0042063A"/>
    <w:rsid w:val="00421F95"/>
    <w:rsid w:val="00422A03"/>
    <w:rsid w:val="00423A6F"/>
    <w:rsid w:val="00423ED7"/>
    <w:rsid w:val="00423F6A"/>
    <w:rsid w:val="00424A12"/>
    <w:rsid w:val="00427C1A"/>
    <w:rsid w:val="00430276"/>
    <w:rsid w:val="00430884"/>
    <w:rsid w:val="004345D1"/>
    <w:rsid w:val="004435A4"/>
    <w:rsid w:val="004474E1"/>
    <w:rsid w:val="0045050B"/>
    <w:rsid w:val="00452C4D"/>
    <w:rsid w:val="004556BC"/>
    <w:rsid w:val="00457D80"/>
    <w:rsid w:val="0046218F"/>
    <w:rsid w:val="00462496"/>
    <w:rsid w:val="004642A0"/>
    <w:rsid w:val="004731E7"/>
    <w:rsid w:val="00475076"/>
    <w:rsid w:val="00482ACA"/>
    <w:rsid w:val="00483A61"/>
    <w:rsid w:val="004857F4"/>
    <w:rsid w:val="004858A5"/>
    <w:rsid w:val="0049794F"/>
    <w:rsid w:val="004A3E4A"/>
    <w:rsid w:val="004A520A"/>
    <w:rsid w:val="004A69D4"/>
    <w:rsid w:val="004A77D3"/>
    <w:rsid w:val="004B1FD8"/>
    <w:rsid w:val="004B55DC"/>
    <w:rsid w:val="004C039E"/>
    <w:rsid w:val="004C0FDD"/>
    <w:rsid w:val="004C4875"/>
    <w:rsid w:val="004C6BF6"/>
    <w:rsid w:val="004D1228"/>
    <w:rsid w:val="004D3C8A"/>
    <w:rsid w:val="004D51AC"/>
    <w:rsid w:val="004D5326"/>
    <w:rsid w:val="004E223C"/>
    <w:rsid w:val="004E2FB3"/>
    <w:rsid w:val="004F3C10"/>
    <w:rsid w:val="004F643A"/>
    <w:rsid w:val="00511B39"/>
    <w:rsid w:val="00524B25"/>
    <w:rsid w:val="00524D03"/>
    <w:rsid w:val="0052774D"/>
    <w:rsid w:val="00532B2C"/>
    <w:rsid w:val="0053623B"/>
    <w:rsid w:val="00542FDA"/>
    <w:rsid w:val="005516DA"/>
    <w:rsid w:val="005608B9"/>
    <w:rsid w:val="00562722"/>
    <w:rsid w:val="00565FB0"/>
    <w:rsid w:val="0057443B"/>
    <w:rsid w:val="00582AC9"/>
    <w:rsid w:val="00583DC3"/>
    <w:rsid w:val="0059465B"/>
    <w:rsid w:val="005966FC"/>
    <w:rsid w:val="005A15C6"/>
    <w:rsid w:val="005A1BA1"/>
    <w:rsid w:val="005A43F8"/>
    <w:rsid w:val="005A53F4"/>
    <w:rsid w:val="005A5F90"/>
    <w:rsid w:val="005B0E1E"/>
    <w:rsid w:val="005B1FA1"/>
    <w:rsid w:val="005C35AC"/>
    <w:rsid w:val="005C3904"/>
    <w:rsid w:val="005C4392"/>
    <w:rsid w:val="005C43E8"/>
    <w:rsid w:val="005C47E8"/>
    <w:rsid w:val="005C5988"/>
    <w:rsid w:val="005D047C"/>
    <w:rsid w:val="005D1BD6"/>
    <w:rsid w:val="005E198A"/>
    <w:rsid w:val="005E588E"/>
    <w:rsid w:val="005E6EAF"/>
    <w:rsid w:val="005F0A64"/>
    <w:rsid w:val="005F1831"/>
    <w:rsid w:val="005F2DAA"/>
    <w:rsid w:val="005F5D59"/>
    <w:rsid w:val="005F692E"/>
    <w:rsid w:val="0060173D"/>
    <w:rsid w:val="006039E4"/>
    <w:rsid w:val="00603ED0"/>
    <w:rsid w:val="00617DA1"/>
    <w:rsid w:val="006211A7"/>
    <w:rsid w:val="006305D3"/>
    <w:rsid w:val="0063143B"/>
    <w:rsid w:val="00632C97"/>
    <w:rsid w:val="00632E81"/>
    <w:rsid w:val="006349F0"/>
    <w:rsid w:val="006508EA"/>
    <w:rsid w:val="00653915"/>
    <w:rsid w:val="006541E6"/>
    <w:rsid w:val="00662425"/>
    <w:rsid w:val="00666F0C"/>
    <w:rsid w:val="00667CDC"/>
    <w:rsid w:val="00670D3E"/>
    <w:rsid w:val="00671B02"/>
    <w:rsid w:val="006725BA"/>
    <w:rsid w:val="006765A7"/>
    <w:rsid w:val="0067708C"/>
    <w:rsid w:val="00683D82"/>
    <w:rsid w:val="00686517"/>
    <w:rsid w:val="0069512B"/>
    <w:rsid w:val="0069519E"/>
    <w:rsid w:val="006A5176"/>
    <w:rsid w:val="006A543E"/>
    <w:rsid w:val="006B1009"/>
    <w:rsid w:val="006C3753"/>
    <w:rsid w:val="006C6995"/>
    <w:rsid w:val="006D1F52"/>
    <w:rsid w:val="006D3F4C"/>
    <w:rsid w:val="006D4FAA"/>
    <w:rsid w:val="006E5C6B"/>
    <w:rsid w:val="006E64A2"/>
    <w:rsid w:val="006E7422"/>
    <w:rsid w:val="006F3DBD"/>
    <w:rsid w:val="0070570F"/>
    <w:rsid w:val="007073F0"/>
    <w:rsid w:val="00714C20"/>
    <w:rsid w:val="00716DA9"/>
    <w:rsid w:val="00725B2F"/>
    <w:rsid w:val="00734286"/>
    <w:rsid w:val="00742517"/>
    <w:rsid w:val="00743256"/>
    <w:rsid w:val="00746378"/>
    <w:rsid w:val="00750BF2"/>
    <w:rsid w:val="007511F6"/>
    <w:rsid w:val="0075688F"/>
    <w:rsid w:val="007600F3"/>
    <w:rsid w:val="00762266"/>
    <w:rsid w:val="007771E1"/>
    <w:rsid w:val="00782E92"/>
    <w:rsid w:val="007952B8"/>
    <w:rsid w:val="0079609A"/>
    <w:rsid w:val="007A6286"/>
    <w:rsid w:val="007B0D34"/>
    <w:rsid w:val="007B17B8"/>
    <w:rsid w:val="007B1C85"/>
    <w:rsid w:val="007C207F"/>
    <w:rsid w:val="007D64E9"/>
    <w:rsid w:val="007E0BA8"/>
    <w:rsid w:val="007E654F"/>
    <w:rsid w:val="007E7456"/>
    <w:rsid w:val="007F19A8"/>
    <w:rsid w:val="007F2E97"/>
    <w:rsid w:val="008033BC"/>
    <w:rsid w:val="0080343F"/>
    <w:rsid w:val="00804575"/>
    <w:rsid w:val="00806FF3"/>
    <w:rsid w:val="008115B6"/>
    <w:rsid w:val="008205DB"/>
    <w:rsid w:val="0082077E"/>
    <w:rsid w:val="00822448"/>
    <w:rsid w:val="0083110F"/>
    <w:rsid w:val="008352DB"/>
    <w:rsid w:val="00845E69"/>
    <w:rsid w:val="00851646"/>
    <w:rsid w:val="008534E3"/>
    <w:rsid w:val="00856EB2"/>
    <w:rsid w:val="00857F13"/>
    <w:rsid w:val="00871275"/>
    <w:rsid w:val="00875917"/>
    <w:rsid w:val="00876549"/>
    <w:rsid w:val="00884C32"/>
    <w:rsid w:val="008956E9"/>
    <w:rsid w:val="00896C51"/>
    <w:rsid w:val="008A3AC6"/>
    <w:rsid w:val="008B239F"/>
    <w:rsid w:val="008B33AB"/>
    <w:rsid w:val="008B5C72"/>
    <w:rsid w:val="008D590A"/>
    <w:rsid w:val="008E1027"/>
    <w:rsid w:val="008E1A07"/>
    <w:rsid w:val="008E2733"/>
    <w:rsid w:val="008E29B9"/>
    <w:rsid w:val="008E4A69"/>
    <w:rsid w:val="008F0491"/>
    <w:rsid w:val="008F6551"/>
    <w:rsid w:val="008F70AE"/>
    <w:rsid w:val="009170D3"/>
    <w:rsid w:val="009177F7"/>
    <w:rsid w:val="00917960"/>
    <w:rsid w:val="0092437F"/>
    <w:rsid w:val="0092540A"/>
    <w:rsid w:val="00930C82"/>
    <w:rsid w:val="00932859"/>
    <w:rsid w:val="00935830"/>
    <w:rsid w:val="00936211"/>
    <w:rsid w:val="00936365"/>
    <w:rsid w:val="00942FA2"/>
    <w:rsid w:val="0095243A"/>
    <w:rsid w:val="0095718E"/>
    <w:rsid w:val="00957EB3"/>
    <w:rsid w:val="009616A8"/>
    <w:rsid w:val="00961918"/>
    <w:rsid w:val="0096228F"/>
    <w:rsid w:val="00962A5C"/>
    <w:rsid w:val="00963B8E"/>
    <w:rsid w:val="00963FBB"/>
    <w:rsid w:val="00977937"/>
    <w:rsid w:val="00981CD7"/>
    <w:rsid w:val="0098362A"/>
    <w:rsid w:val="0098696B"/>
    <w:rsid w:val="00986A27"/>
    <w:rsid w:val="00986B60"/>
    <w:rsid w:val="009954E6"/>
    <w:rsid w:val="009A0190"/>
    <w:rsid w:val="009A3726"/>
    <w:rsid w:val="009A4BE8"/>
    <w:rsid w:val="009A62A0"/>
    <w:rsid w:val="009B2735"/>
    <w:rsid w:val="009B406D"/>
    <w:rsid w:val="009B5999"/>
    <w:rsid w:val="009C4F3C"/>
    <w:rsid w:val="009C6DC4"/>
    <w:rsid w:val="009D13BB"/>
    <w:rsid w:val="009D2A5A"/>
    <w:rsid w:val="009D33E5"/>
    <w:rsid w:val="009D3D6C"/>
    <w:rsid w:val="009E5073"/>
    <w:rsid w:val="009E763B"/>
    <w:rsid w:val="009F6CF7"/>
    <w:rsid w:val="00A00505"/>
    <w:rsid w:val="00A022B7"/>
    <w:rsid w:val="00A02B19"/>
    <w:rsid w:val="00A06C31"/>
    <w:rsid w:val="00A10B68"/>
    <w:rsid w:val="00A12E2D"/>
    <w:rsid w:val="00A137EC"/>
    <w:rsid w:val="00A16A52"/>
    <w:rsid w:val="00A20E43"/>
    <w:rsid w:val="00A2418C"/>
    <w:rsid w:val="00A24349"/>
    <w:rsid w:val="00A25A66"/>
    <w:rsid w:val="00A31C7E"/>
    <w:rsid w:val="00A3695B"/>
    <w:rsid w:val="00A40F3F"/>
    <w:rsid w:val="00A4132E"/>
    <w:rsid w:val="00A41917"/>
    <w:rsid w:val="00A430AD"/>
    <w:rsid w:val="00A4722F"/>
    <w:rsid w:val="00A47DD0"/>
    <w:rsid w:val="00A53628"/>
    <w:rsid w:val="00A60B61"/>
    <w:rsid w:val="00A63622"/>
    <w:rsid w:val="00A76B30"/>
    <w:rsid w:val="00A80B25"/>
    <w:rsid w:val="00A82F62"/>
    <w:rsid w:val="00A85D5E"/>
    <w:rsid w:val="00A86523"/>
    <w:rsid w:val="00A87DD9"/>
    <w:rsid w:val="00A93C80"/>
    <w:rsid w:val="00A97DBB"/>
    <w:rsid w:val="00AA3F17"/>
    <w:rsid w:val="00AB072C"/>
    <w:rsid w:val="00AC3C06"/>
    <w:rsid w:val="00AC57ED"/>
    <w:rsid w:val="00AC7FD9"/>
    <w:rsid w:val="00AD37A6"/>
    <w:rsid w:val="00AD40F3"/>
    <w:rsid w:val="00AD5298"/>
    <w:rsid w:val="00AE038B"/>
    <w:rsid w:val="00AE2772"/>
    <w:rsid w:val="00AE4675"/>
    <w:rsid w:val="00AE5F87"/>
    <w:rsid w:val="00B00BDD"/>
    <w:rsid w:val="00B02BFA"/>
    <w:rsid w:val="00B1534E"/>
    <w:rsid w:val="00B239D1"/>
    <w:rsid w:val="00B23A40"/>
    <w:rsid w:val="00B2488D"/>
    <w:rsid w:val="00B30126"/>
    <w:rsid w:val="00B30BD4"/>
    <w:rsid w:val="00B37F30"/>
    <w:rsid w:val="00B44F22"/>
    <w:rsid w:val="00B5087D"/>
    <w:rsid w:val="00B510E1"/>
    <w:rsid w:val="00B559E1"/>
    <w:rsid w:val="00B6004D"/>
    <w:rsid w:val="00B63C17"/>
    <w:rsid w:val="00B63D76"/>
    <w:rsid w:val="00B65CA8"/>
    <w:rsid w:val="00B667EE"/>
    <w:rsid w:val="00B67055"/>
    <w:rsid w:val="00B74DD4"/>
    <w:rsid w:val="00B76537"/>
    <w:rsid w:val="00B90DF7"/>
    <w:rsid w:val="00BA5299"/>
    <w:rsid w:val="00BA57E9"/>
    <w:rsid w:val="00BB1B0B"/>
    <w:rsid w:val="00BB4FDB"/>
    <w:rsid w:val="00BC1323"/>
    <w:rsid w:val="00BC6D5C"/>
    <w:rsid w:val="00BD06B1"/>
    <w:rsid w:val="00BD0D20"/>
    <w:rsid w:val="00BD3864"/>
    <w:rsid w:val="00BD38F4"/>
    <w:rsid w:val="00BD4BE6"/>
    <w:rsid w:val="00BD7EDB"/>
    <w:rsid w:val="00BE03C3"/>
    <w:rsid w:val="00BE6110"/>
    <w:rsid w:val="00BF215F"/>
    <w:rsid w:val="00BF3EE5"/>
    <w:rsid w:val="00BF5546"/>
    <w:rsid w:val="00C07FD0"/>
    <w:rsid w:val="00C14CF9"/>
    <w:rsid w:val="00C15477"/>
    <w:rsid w:val="00C16AB7"/>
    <w:rsid w:val="00C173EE"/>
    <w:rsid w:val="00C22AB4"/>
    <w:rsid w:val="00C23AAF"/>
    <w:rsid w:val="00C353B1"/>
    <w:rsid w:val="00C35D83"/>
    <w:rsid w:val="00C36A5C"/>
    <w:rsid w:val="00C37A6B"/>
    <w:rsid w:val="00C459B7"/>
    <w:rsid w:val="00C60EF1"/>
    <w:rsid w:val="00C70682"/>
    <w:rsid w:val="00C757B7"/>
    <w:rsid w:val="00C83139"/>
    <w:rsid w:val="00C86C64"/>
    <w:rsid w:val="00C87382"/>
    <w:rsid w:val="00C9031F"/>
    <w:rsid w:val="00C91D34"/>
    <w:rsid w:val="00C93A23"/>
    <w:rsid w:val="00C96E87"/>
    <w:rsid w:val="00CA0755"/>
    <w:rsid w:val="00CA1F56"/>
    <w:rsid w:val="00CA2A46"/>
    <w:rsid w:val="00CA69FE"/>
    <w:rsid w:val="00CB3F14"/>
    <w:rsid w:val="00CB5200"/>
    <w:rsid w:val="00CB542D"/>
    <w:rsid w:val="00CB6FA7"/>
    <w:rsid w:val="00CC4F27"/>
    <w:rsid w:val="00CC7DA2"/>
    <w:rsid w:val="00CD7B7A"/>
    <w:rsid w:val="00CE5275"/>
    <w:rsid w:val="00CE6CC1"/>
    <w:rsid w:val="00CF6D29"/>
    <w:rsid w:val="00CF7DD0"/>
    <w:rsid w:val="00D00EB1"/>
    <w:rsid w:val="00D01C0F"/>
    <w:rsid w:val="00D027FB"/>
    <w:rsid w:val="00D03418"/>
    <w:rsid w:val="00D078BD"/>
    <w:rsid w:val="00D11059"/>
    <w:rsid w:val="00D11FA1"/>
    <w:rsid w:val="00D14DA8"/>
    <w:rsid w:val="00D1592F"/>
    <w:rsid w:val="00D255CD"/>
    <w:rsid w:val="00D30609"/>
    <w:rsid w:val="00D33E7B"/>
    <w:rsid w:val="00D33F4E"/>
    <w:rsid w:val="00D36D37"/>
    <w:rsid w:val="00D420F8"/>
    <w:rsid w:val="00D4274A"/>
    <w:rsid w:val="00D442BE"/>
    <w:rsid w:val="00D45B0A"/>
    <w:rsid w:val="00D45EE6"/>
    <w:rsid w:val="00D53DCA"/>
    <w:rsid w:val="00D53E00"/>
    <w:rsid w:val="00D5558A"/>
    <w:rsid w:val="00D61724"/>
    <w:rsid w:val="00D630CB"/>
    <w:rsid w:val="00D679BB"/>
    <w:rsid w:val="00D7415F"/>
    <w:rsid w:val="00D80A35"/>
    <w:rsid w:val="00D906BB"/>
    <w:rsid w:val="00D92498"/>
    <w:rsid w:val="00D968AD"/>
    <w:rsid w:val="00DA2F41"/>
    <w:rsid w:val="00DA33AB"/>
    <w:rsid w:val="00DB3362"/>
    <w:rsid w:val="00DB6BF7"/>
    <w:rsid w:val="00DC5D52"/>
    <w:rsid w:val="00DC61DD"/>
    <w:rsid w:val="00DC7B25"/>
    <w:rsid w:val="00DD35E7"/>
    <w:rsid w:val="00DD71C2"/>
    <w:rsid w:val="00DE5CFD"/>
    <w:rsid w:val="00DE7033"/>
    <w:rsid w:val="00DF1410"/>
    <w:rsid w:val="00DF22F1"/>
    <w:rsid w:val="00DF4389"/>
    <w:rsid w:val="00DF6866"/>
    <w:rsid w:val="00E04D15"/>
    <w:rsid w:val="00E0793C"/>
    <w:rsid w:val="00E1191F"/>
    <w:rsid w:val="00E31048"/>
    <w:rsid w:val="00E31B1C"/>
    <w:rsid w:val="00E3322F"/>
    <w:rsid w:val="00E35B35"/>
    <w:rsid w:val="00E3622C"/>
    <w:rsid w:val="00E432A6"/>
    <w:rsid w:val="00E54CD5"/>
    <w:rsid w:val="00E66C8E"/>
    <w:rsid w:val="00E70755"/>
    <w:rsid w:val="00E7155D"/>
    <w:rsid w:val="00E80F10"/>
    <w:rsid w:val="00E85D14"/>
    <w:rsid w:val="00E87954"/>
    <w:rsid w:val="00E959EF"/>
    <w:rsid w:val="00E95D59"/>
    <w:rsid w:val="00E9759C"/>
    <w:rsid w:val="00E97FB5"/>
    <w:rsid w:val="00EA1438"/>
    <w:rsid w:val="00EA2884"/>
    <w:rsid w:val="00EA554A"/>
    <w:rsid w:val="00EB0483"/>
    <w:rsid w:val="00EB2C5B"/>
    <w:rsid w:val="00EB5E0E"/>
    <w:rsid w:val="00EB7298"/>
    <w:rsid w:val="00EC1505"/>
    <w:rsid w:val="00EC299B"/>
    <w:rsid w:val="00EC3111"/>
    <w:rsid w:val="00EC36A9"/>
    <w:rsid w:val="00EC5682"/>
    <w:rsid w:val="00EC787C"/>
    <w:rsid w:val="00ED25AB"/>
    <w:rsid w:val="00ED5A12"/>
    <w:rsid w:val="00ED6B52"/>
    <w:rsid w:val="00EE510A"/>
    <w:rsid w:val="00EF110E"/>
    <w:rsid w:val="00EF4EAB"/>
    <w:rsid w:val="00EF75D8"/>
    <w:rsid w:val="00F0096B"/>
    <w:rsid w:val="00F06BEA"/>
    <w:rsid w:val="00F06E63"/>
    <w:rsid w:val="00F13119"/>
    <w:rsid w:val="00F138C6"/>
    <w:rsid w:val="00F15EC7"/>
    <w:rsid w:val="00F21541"/>
    <w:rsid w:val="00F32758"/>
    <w:rsid w:val="00F42E1C"/>
    <w:rsid w:val="00F43D49"/>
    <w:rsid w:val="00F475D3"/>
    <w:rsid w:val="00F47A28"/>
    <w:rsid w:val="00F51ABD"/>
    <w:rsid w:val="00F54EF9"/>
    <w:rsid w:val="00F60002"/>
    <w:rsid w:val="00F62ECC"/>
    <w:rsid w:val="00F63EB9"/>
    <w:rsid w:val="00F664D9"/>
    <w:rsid w:val="00F67B5D"/>
    <w:rsid w:val="00F70FB1"/>
    <w:rsid w:val="00F73259"/>
    <w:rsid w:val="00F73709"/>
    <w:rsid w:val="00F76526"/>
    <w:rsid w:val="00F806FC"/>
    <w:rsid w:val="00F80D07"/>
    <w:rsid w:val="00F857EF"/>
    <w:rsid w:val="00F86AA7"/>
    <w:rsid w:val="00F87BFE"/>
    <w:rsid w:val="00F970B3"/>
    <w:rsid w:val="00FA08F3"/>
    <w:rsid w:val="00FA1F79"/>
    <w:rsid w:val="00FA3146"/>
    <w:rsid w:val="00FB469D"/>
    <w:rsid w:val="00FC51E1"/>
    <w:rsid w:val="00FC54E6"/>
    <w:rsid w:val="00FC5F89"/>
    <w:rsid w:val="00FD42C1"/>
    <w:rsid w:val="00FD43F2"/>
    <w:rsid w:val="00FD4E14"/>
    <w:rsid w:val="00FD4E51"/>
    <w:rsid w:val="00FE21F5"/>
    <w:rsid w:val="00FE4609"/>
    <w:rsid w:val="00FE5999"/>
    <w:rsid w:val="00FF13CC"/>
    <w:rsid w:val="00FF1F2F"/>
    <w:rsid w:val="00FF45EE"/>
    <w:rsid w:val="00FF67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1022F9"/>
  <w15:chartTrackingRefBased/>
  <w15:docId w15:val="{29297B4C-2393-437E-907B-39C914AFEB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D38F4"/>
  </w:style>
  <w:style w:type="paragraph" w:styleId="Heading3">
    <w:name w:val="heading 3"/>
    <w:basedOn w:val="Normal"/>
    <w:link w:val="Heading3Char"/>
    <w:uiPriority w:val="9"/>
    <w:qFormat/>
    <w:rsid w:val="00D9249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57F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irst-line-none">
    <w:name w:val="first-line-none"/>
    <w:basedOn w:val="Normal"/>
    <w:rsid w:val="00857F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ext">
    <w:name w:val="text"/>
    <w:basedOn w:val="DefaultParagraphFont"/>
    <w:rsid w:val="00857F13"/>
  </w:style>
  <w:style w:type="character" w:customStyle="1" w:styleId="chapternum">
    <w:name w:val="chapternum"/>
    <w:basedOn w:val="DefaultParagraphFont"/>
    <w:rsid w:val="00857F13"/>
  </w:style>
  <w:style w:type="character" w:styleId="Hyperlink">
    <w:name w:val="Hyperlink"/>
    <w:basedOn w:val="DefaultParagraphFont"/>
    <w:uiPriority w:val="99"/>
    <w:unhideWhenUsed/>
    <w:rsid w:val="00857F13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857F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oSpacing">
    <w:name w:val="No Spacing"/>
    <w:uiPriority w:val="1"/>
    <w:qFormat/>
    <w:rsid w:val="001C4A26"/>
    <w:pPr>
      <w:spacing w:after="0" w:line="240" w:lineRule="auto"/>
    </w:pPr>
  </w:style>
  <w:style w:type="paragraph" w:customStyle="1" w:styleId="chapter-2">
    <w:name w:val="chapter-2"/>
    <w:basedOn w:val="Normal"/>
    <w:rsid w:val="00EC78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8205DB"/>
    <w:pPr>
      <w:ind w:left="720"/>
      <w:contextualSpacing/>
    </w:pPr>
  </w:style>
  <w:style w:type="paragraph" w:customStyle="1" w:styleId="line">
    <w:name w:val="line"/>
    <w:basedOn w:val="Normal"/>
    <w:rsid w:val="007A62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indent-1-breaks">
    <w:name w:val="indent-1-breaks"/>
    <w:basedOn w:val="DefaultParagraphFont"/>
    <w:rsid w:val="007A6286"/>
  </w:style>
  <w:style w:type="character" w:customStyle="1" w:styleId="Heading3Char">
    <w:name w:val="Heading 3 Char"/>
    <w:basedOn w:val="DefaultParagraphFont"/>
    <w:link w:val="Heading3"/>
    <w:uiPriority w:val="9"/>
    <w:rsid w:val="00D92498"/>
    <w:rPr>
      <w:rFonts w:ascii="Times New Roman" w:eastAsia="Times New Roman" w:hAnsi="Times New Roman" w:cs="Times New Roman"/>
      <w:b/>
      <w:bCs/>
      <w:sz w:val="27"/>
      <w:szCs w:val="27"/>
    </w:rPr>
  </w:style>
  <w:style w:type="character" w:styleId="UnresolvedMention">
    <w:name w:val="Unresolved Mention"/>
    <w:basedOn w:val="DefaultParagraphFont"/>
    <w:uiPriority w:val="99"/>
    <w:semiHidden/>
    <w:unhideWhenUsed/>
    <w:rsid w:val="00C8313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453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08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95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730789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024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8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2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734530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349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388666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604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47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67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051707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475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2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732956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95493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274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669822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218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210845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96415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578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1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4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26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98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3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528</Words>
  <Characters>3016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Dave Zimmermann</dc:creator>
  <cp:keywords/>
  <dc:description/>
  <cp:lastModifiedBy>Colleen Kluber</cp:lastModifiedBy>
  <cp:revision>2</cp:revision>
  <cp:lastPrinted>2023-02-28T21:21:00Z</cp:lastPrinted>
  <dcterms:created xsi:type="dcterms:W3CDTF">2025-01-20T20:05:00Z</dcterms:created>
  <dcterms:modified xsi:type="dcterms:W3CDTF">2025-01-20T20:05:00Z</dcterms:modified>
</cp:coreProperties>
</file>